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760" w:rsidRDefault="00870760" w:rsidP="00870760">
      <w:pPr>
        <w:pStyle w:val="Figure"/>
      </w:pPr>
      <w:r>
        <w:rPr>
          <w:noProof/>
        </w:rPr>
        <w:drawing>
          <wp:inline distT="0" distB="0" distL="0" distR="0">
            <wp:extent cx="5029200" cy="1866900"/>
            <wp:effectExtent l="19050" t="0" r="0" b="0"/>
            <wp:docPr id="14" name="Picture 1" descr="f:\dsbuildroot\wswemdmain\1033\Art\SysCenter-OM-07\SysCenter-OM-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wemdmain\1033\Art\SysCenter-OM-07\SysCenter-OM-07.jpg"/>
                    <pic:cNvPicPr>
                      <a:picLocks noChangeAspect="1" noChangeArrowheads="1"/>
                    </pic:cNvPicPr>
                  </pic:nvPicPr>
                  <pic:blipFill>
                    <a:blip r:embed="rId7"/>
                    <a:srcRect/>
                    <a:stretch>
                      <a:fillRect/>
                    </a:stretch>
                  </pic:blipFill>
                  <pic:spPr bwMode="auto">
                    <a:xfrm>
                      <a:off x="0" y="0"/>
                      <a:ext cx="5029200" cy="1866900"/>
                    </a:xfrm>
                    <a:prstGeom prst="rect">
                      <a:avLst/>
                    </a:prstGeom>
                    <a:noFill/>
                    <a:ln w="9525">
                      <a:noFill/>
                      <a:miter lim="800000"/>
                      <a:headEnd/>
                      <a:tailEnd/>
                    </a:ln>
                  </pic:spPr>
                </pic:pic>
              </a:graphicData>
            </a:graphic>
          </wp:inline>
        </w:drawing>
      </w:r>
    </w:p>
    <w:p w:rsidR="00870760" w:rsidRDefault="00870760" w:rsidP="00870760">
      <w:pPr>
        <w:pStyle w:val="TableSpacing"/>
      </w:pPr>
    </w:p>
    <w:p w:rsidR="00870760" w:rsidRDefault="00870760" w:rsidP="00870760">
      <w:pPr>
        <w:pStyle w:val="DSTOC1-0"/>
      </w:pPr>
      <w:r>
        <w:t>Operations Manager 2007 R2 Management Pack Module Reference</w:t>
      </w:r>
    </w:p>
    <w:p w:rsidR="00870760" w:rsidRDefault="00870760" w:rsidP="00870760">
      <w:r>
        <w:t>Microsoft Corporation</w:t>
      </w:r>
    </w:p>
    <w:p w:rsidR="00870760" w:rsidRDefault="00870760" w:rsidP="00870760">
      <w:pPr>
        <w:pStyle w:val="DSTOC3-0"/>
      </w:pPr>
      <w:r>
        <w:t>Feedback</w:t>
      </w:r>
    </w:p>
    <w:p w:rsidR="00870760" w:rsidRDefault="00870760" w:rsidP="00870760">
      <w:r>
        <w:t xml:space="preserve">Send suggestions and comments about this document to </w:t>
      </w:r>
      <w:hyperlink r:id="rId8" w:history="1">
        <w:r>
          <w:rPr>
            <w:rStyle w:val="Hyperlink"/>
          </w:rPr>
          <w:t>staceyf@microsoft.com</w:t>
        </w:r>
      </w:hyperlink>
      <w:r>
        <w:t>.</w:t>
      </w:r>
    </w:p>
    <w:p w:rsidR="00870760" w:rsidRDefault="00870760" w:rsidP="00870760">
      <w:pPr>
        <w:sectPr w:rsidR="00870760" w:rsidSect="00870760">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1440" w:footer="1440" w:gutter="0"/>
          <w:cols w:space="720"/>
          <w:docGrid w:linePitch="272"/>
        </w:sectPr>
      </w:pPr>
    </w:p>
    <w:p w:rsidR="00870760" w:rsidRDefault="00870760" w:rsidP="00870760">
      <w:r>
        <w:lastRenderedPageBreak/>
        <w:t>Information in this document, including URL and other Internet Web site references, is subject to change without notice.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870760" w:rsidRDefault="00870760" w:rsidP="00870760">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870760" w:rsidRDefault="00870760" w:rsidP="00870760">
      <w:r>
        <w:t>© 2008 Microsoft Corporation. All rights reserved.</w:t>
      </w:r>
    </w:p>
    <w:p w:rsidR="00870760" w:rsidRDefault="00870760" w:rsidP="00870760">
      <w:r>
        <w:t>Microsoft, MS-DOS, Windows, Windows Server, Windows Vista, and Active Directory are either registered trademarks or trademarks of Microsoft Corporation in the United States and/or other countries.</w:t>
      </w:r>
    </w:p>
    <w:p w:rsidR="00870760" w:rsidRDefault="00870760" w:rsidP="00870760">
      <w:r>
        <w:t>All other trademarks are property of their respective owners.</w:t>
      </w:r>
    </w:p>
    <w:p w:rsidR="00870760" w:rsidRDefault="00870760" w:rsidP="00870760">
      <w:pPr>
        <w:pStyle w:val="DSTOC1-0"/>
      </w:pPr>
      <w:r>
        <w:t>Revision History</w:t>
      </w:r>
    </w:p>
    <w:p w:rsidR="00870760" w:rsidRDefault="00870760" w:rsidP="00870760">
      <w:pPr>
        <w:pStyle w:val="TableSpacing"/>
      </w:pPr>
    </w:p>
    <w:tbl>
      <w:tblPr>
        <w:tblStyle w:val="TablewithHeader"/>
        <w:tblW w:w="0" w:type="auto"/>
        <w:tblLook w:val="01E0"/>
      </w:tblPr>
      <w:tblGrid>
        <w:gridCol w:w="4404"/>
        <w:gridCol w:w="4408"/>
      </w:tblGrid>
      <w:tr w:rsidR="00870760" w:rsidTr="003627C7">
        <w:trPr>
          <w:cnfStyle w:val="100000000000"/>
        </w:trPr>
        <w:tc>
          <w:tcPr>
            <w:tcW w:w="4428" w:type="dxa"/>
          </w:tcPr>
          <w:p w:rsidR="00870760" w:rsidRDefault="00870760" w:rsidP="003627C7">
            <w:r>
              <w:t>Release Date</w:t>
            </w:r>
          </w:p>
        </w:tc>
        <w:tc>
          <w:tcPr>
            <w:tcW w:w="4428" w:type="dxa"/>
          </w:tcPr>
          <w:p w:rsidR="00870760" w:rsidRDefault="00870760" w:rsidP="003627C7">
            <w:r>
              <w:t>Changes</w:t>
            </w:r>
          </w:p>
        </w:tc>
      </w:tr>
      <w:tr w:rsidR="00870760" w:rsidTr="003627C7">
        <w:tc>
          <w:tcPr>
            <w:tcW w:w="4428" w:type="dxa"/>
          </w:tcPr>
          <w:p w:rsidR="00870760" w:rsidRDefault="00870760" w:rsidP="003627C7">
            <w:r>
              <w:t>December 19, 2008</w:t>
            </w:r>
          </w:p>
        </w:tc>
        <w:tc>
          <w:tcPr>
            <w:tcW w:w="4428" w:type="dxa"/>
          </w:tcPr>
          <w:p w:rsidR="00870760" w:rsidRDefault="00870760" w:rsidP="003627C7">
            <w:pPr>
              <w:pStyle w:val="BulletedList1"/>
            </w:pPr>
            <w:r>
              <w:t>First release of this document.</w:t>
            </w:r>
          </w:p>
        </w:tc>
      </w:tr>
      <w:tr w:rsidR="00870760" w:rsidTr="003627C7">
        <w:tc>
          <w:tcPr>
            <w:tcW w:w="4428" w:type="dxa"/>
          </w:tcPr>
          <w:p w:rsidR="00870760" w:rsidRDefault="00870760" w:rsidP="003627C7">
            <w:r>
              <w:t>June 19, 2009</w:t>
            </w:r>
          </w:p>
        </w:tc>
        <w:tc>
          <w:tcPr>
            <w:tcW w:w="4428" w:type="dxa"/>
          </w:tcPr>
          <w:p w:rsidR="00870760" w:rsidRDefault="00870760" w:rsidP="003627C7">
            <w:r>
              <w:t>R2 updates. SNMP and Windows Powershell module documentation.</w:t>
            </w:r>
          </w:p>
        </w:tc>
      </w:tr>
    </w:tbl>
    <w:p w:rsidR="00870760" w:rsidRDefault="00870760" w:rsidP="00870760">
      <w:pPr>
        <w:pStyle w:val="TableSpacing"/>
      </w:pPr>
    </w:p>
    <w:p w:rsidR="00870760" w:rsidRDefault="00870760" w:rsidP="00870760"/>
    <w:p w:rsidR="00870760" w:rsidRDefault="00870760" w:rsidP="00870760">
      <w:pPr>
        <w:pStyle w:val="DSTOC1-0"/>
        <w:sectPr w:rsidR="00870760" w:rsidSect="00870760">
          <w:footerReference w:type="default" r:id="rId15"/>
          <w:pgSz w:w="12240" w:h="15840" w:code="1"/>
          <w:pgMar w:top="1440" w:right="1800" w:bottom="1440" w:left="1800" w:header="1440" w:footer="1440" w:gutter="0"/>
          <w:cols w:space="720"/>
          <w:docGrid w:linePitch="272"/>
        </w:sectPr>
      </w:pPr>
    </w:p>
    <w:p w:rsidR="00870760" w:rsidRDefault="00870760" w:rsidP="00870760">
      <w:pPr>
        <w:pStyle w:val="DSTOC1-0"/>
      </w:pPr>
      <w:r>
        <w:lastRenderedPageBreak/>
        <w:t>Contents</w:t>
      </w:r>
    </w:p>
    <w:p w:rsidR="00870760" w:rsidRDefault="00870760">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\f \h \t "DSTOC1-1,1,DSTOC1-2,2,DSTOC1-3,3,DSTOC1-4,4,DSTOC1-5,5,DSTOC1-6,6,DSTOC1-7,7,DSTOC1-8,8,DSTOC1-9,9,DSTOC2-2,2,DSTOC2-3,3,DSTOC2-4,4,DSTOC2-5,5,DSTOC2-6,6,DSTOC2-7,7,DSTOC2-8,8,DSTOC2-9,9,DSTOC3-3,3,DSTOC3-4,4,DSTOC3-5,5,DSTOC3-6,6,DSTOC3-7,7,DST </w:instrText>
      </w:r>
      <w:r>
        <w:fldChar w:fldCharType="separate"/>
      </w:r>
      <w:hyperlink w:anchor="_Toc234165666" w:history="1">
        <w:r w:rsidRPr="00A25A46">
          <w:rPr>
            <w:rStyle w:val="Hyperlink"/>
            <w:noProof/>
          </w:rPr>
          <w:t>Operations Manager 2007 R2 Management Pack Module Reference</w:t>
        </w:r>
        <w:r>
          <w:rPr>
            <w:noProof/>
          </w:rPr>
          <w:tab/>
        </w:r>
        <w:r>
          <w:rPr>
            <w:noProof/>
          </w:rPr>
          <w:fldChar w:fldCharType="begin"/>
        </w:r>
        <w:r>
          <w:rPr>
            <w:noProof/>
          </w:rPr>
          <w:instrText xml:space="preserve"> PAGEREF _Toc234165666 \h </w:instrText>
        </w:r>
        <w:r>
          <w:rPr>
            <w:noProof/>
          </w:rPr>
        </w:r>
        <w:r>
          <w:rPr>
            <w:noProof/>
          </w:rPr>
          <w:fldChar w:fldCharType="separate"/>
        </w:r>
        <w:r>
          <w:rPr>
            <w:noProof/>
          </w:rPr>
          <w:t>5</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67" w:history="1">
        <w:r w:rsidRPr="00A25A46">
          <w:rPr>
            <w:rStyle w:val="Hyperlink"/>
            <w:noProof/>
          </w:rPr>
          <w:t>Microsoft.SystemCenter.CollectEvent</w:t>
        </w:r>
        <w:r>
          <w:rPr>
            <w:noProof/>
          </w:rPr>
          <w:tab/>
        </w:r>
        <w:r>
          <w:rPr>
            <w:noProof/>
          </w:rPr>
          <w:fldChar w:fldCharType="begin"/>
        </w:r>
        <w:r>
          <w:rPr>
            <w:noProof/>
          </w:rPr>
          <w:instrText xml:space="preserve"> PAGEREF _Toc234165667 \h </w:instrText>
        </w:r>
        <w:r>
          <w:rPr>
            <w:noProof/>
          </w:rPr>
        </w:r>
        <w:r>
          <w:rPr>
            <w:noProof/>
          </w:rPr>
          <w:fldChar w:fldCharType="separate"/>
        </w:r>
        <w:r>
          <w:rPr>
            <w:noProof/>
          </w:rPr>
          <w:t>6</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68" w:history="1">
        <w:r w:rsidRPr="00A25A46">
          <w:rPr>
            <w:rStyle w:val="Hyperlink"/>
            <w:noProof/>
          </w:rPr>
          <w:t>Microsoft.SystemCenter.DataWarehouse.PublishEventData</w:t>
        </w:r>
        <w:r>
          <w:rPr>
            <w:noProof/>
          </w:rPr>
          <w:tab/>
        </w:r>
        <w:r>
          <w:rPr>
            <w:noProof/>
          </w:rPr>
          <w:fldChar w:fldCharType="begin"/>
        </w:r>
        <w:r>
          <w:rPr>
            <w:noProof/>
          </w:rPr>
          <w:instrText xml:space="preserve"> PAGEREF _Toc234165668 \h </w:instrText>
        </w:r>
        <w:r>
          <w:rPr>
            <w:noProof/>
          </w:rPr>
        </w:r>
        <w:r>
          <w:rPr>
            <w:noProof/>
          </w:rPr>
          <w:fldChar w:fldCharType="separate"/>
        </w:r>
        <w:r>
          <w:rPr>
            <w:noProof/>
          </w:rPr>
          <w:t>8</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69" w:history="1">
        <w:r w:rsidRPr="00A25A46">
          <w:rPr>
            <w:rStyle w:val="Hyperlink"/>
            <w:noProof/>
          </w:rPr>
          <w:t>Microsoft.SystemCenter.WSManagement.Getter</w:t>
        </w:r>
        <w:r>
          <w:rPr>
            <w:noProof/>
          </w:rPr>
          <w:tab/>
        </w:r>
        <w:r>
          <w:rPr>
            <w:noProof/>
          </w:rPr>
          <w:fldChar w:fldCharType="begin"/>
        </w:r>
        <w:r>
          <w:rPr>
            <w:noProof/>
          </w:rPr>
          <w:instrText xml:space="preserve"> PAGEREF _Toc234165669 \h </w:instrText>
        </w:r>
        <w:r>
          <w:rPr>
            <w:noProof/>
          </w:rPr>
        </w:r>
        <w:r>
          <w:rPr>
            <w:noProof/>
          </w:rPr>
          <w:fldChar w:fldCharType="separate"/>
        </w:r>
        <w:r>
          <w:rPr>
            <w:noProof/>
          </w:rPr>
          <w:t>11</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70" w:history="1">
        <w:r w:rsidRPr="00A25A46">
          <w:rPr>
            <w:rStyle w:val="Hyperlink"/>
            <w:noProof/>
          </w:rPr>
          <w:t>Microsoft.Windows.EventProvider</w:t>
        </w:r>
        <w:r>
          <w:rPr>
            <w:noProof/>
          </w:rPr>
          <w:tab/>
        </w:r>
        <w:r>
          <w:rPr>
            <w:noProof/>
          </w:rPr>
          <w:fldChar w:fldCharType="begin"/>
        </w:r>
        <w:r>
          <w:rPr>
            <w:noProof/>
          </w:rPr>
          <w:instrText xml:space="preserve"> PAGEREF _Toc234165670 \h </w:instrText>
        </w:r>
        <w:r>
          <w:rPr>
            <w:noProof/>
          </w:rPr>
        </w:r>
        <w:r>
          <w:rPr>
            <w:noProof/>
          </w:rPr>
          <w:fldChar w:fldCharType="separate"/>
        </w:r>
        <w:r>
          <w:rPr>
            <w:noProof/>
          </w:rPr>
          <w:t>19</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71" w:history="1">
        <w:r w:rsidRPr="00A25A46">
          <w:rPr>
            <w:rStyle w:val="Hyperlink"/>
            <w:noProof/>
          </w:rPr>
          <w:t>Microsoft.Windows.ExistingWin32ServiceInformationProbe</w:t>
        </w:r>
        <w:r>
          <w:rPr>
            <w:noProof/>
          </w:rPr>
          <w:tab/>
        </w:r>
        <w:r>
          <w:rPr>
            <w:noProof/>
          </w:rPr>
          <w:fldChar w:fldCharType="begin"/>
        </w:r>
        <w:r>
          <w:rPr>
            <w:noProof/>
          </w:rPr>
          <w:instrText xml:space="preserve"> PAGEREF _Toc234165671 \h </w:instrText>
        </w:r>
        <w:r>
          <w:rPr>
            <w:noProof/>
          </w:rPr>
        </w:r>
        <w:r>
          <w:rPr>
            <w:noProof/>
          </w:rPr>
          <w:fldChar w:fldCharType="separate"/>
        </w:r>
        <w:r>
          <w:rPr>
            <w:noProof/>
          </w:rPr>
          <w:t>26</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72" w:history="1">
        <w:r w:rsidRPr="00A25A46">
          <w:rPr>
            <w:rStyle w:val="Hyperlink"/>
            <w:noProof/>
          </w:rPr>
          <w:t>Microsoft.Windows.RegistryProbe</w:t>
        </w:r>
        <w:r>
          <w:rPr>
            <w:noProof/>
          </w:rPr>
          <w:tab/>
        </w:r>
        <w:r>
          <w:rPr>
            <w:noProof/>
          </w:rPr>
          <w:fldChar w:fldCharType="begin"/>
        </w:r>
        <w:r>
          <w:rPr>
            <w:noProof/>
          </w:rPr>
          <w:instrText xml:space="preserve"> PAGEREF _Toc234165672 \h </w:instrText>
        </w:r>
        <w:r>
          <w:rPr>
            <w:noProof/>
          </w:rPr>
        </w:r>
        <w:r>
          <w:rPr>
            <w:noProof/>
          </w:rPr>
          <w:fldChar w:fldCharType="separate"/>
        </w:r>
        <w:r>
          <w:rPr>
            <w:noProof/>
          </w:rPr>
          <w:t>31</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73" w:history="1">
        <w:r w:rsidRPr="00A25A46">
          <w:rPr>
            <w:rStyle w:val="Hyperlink"/>
            <w:noProof/>
          </w:rPr>
          <w:t>Microsoft.Windows.ScriptProbeAction</w:t>
        </w:r>
        <w:r>
          <w:rPr>
            <w:noProof/>
          </w:rPr>
          <w:tab/>
        </w:r>
        <w:r>
          <w:rPr>
            <w:noProof/>
          </w:rPr>
          <w:fldChar w:fldCharType="begin"/>
        </w:r>
        <w:r>
          <w:rPr>
            <w:noProof/>
          </w:rPr>
          <w:instrText xml:space="preserve"> PAGEREF _Toc234165673 \h </w:instrText>
        </w:r>
        <w:r>
          <w:rPr>
            <w:noProof/>
          </w:rPr>
        </w:r>
        <w:r>
          <w:rPr>
            <w:noProof/>
          </w:rPr>
          <w:fldChar w:fldCharType="separate"/>
        </w:r>
        <w:r>
          <w:rPr>
            <w:noProof/>
          </w:rPr>
          <w:t>37</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74" w:history="1">
        <w:r w:rsidRPr="00A25A46">
          <w:rPr>
            <w:rStyle w:val="Hyperlink"/>
            <w:noProof/>
          </w:rPr>
          <w:t>Microsoft.Windows.Win32ServiceInformationProbe</w:t>
        </w:r>
        <w:r>
          <w:rPr>
            <w:noProof/>
          </w:rPr>
          <w:tab/>
        </w:r>
        <w:r>
          <w:rPr>
            <w:noProof/>
          </w:rPr>
          <w:fldChar w:fldCharType="begin"/>
        </w:r>
        <w:r>
          <w:rPr>
            <w:noProof/>
          </w:rPr>
          <w:instrText xml:space="preserve"> PAGEREF _Toc234165674 \h </w:instrText>
        </w:r>
        <w:r>
          <w:rPr>
            <w:noProof/>
          </w:rPr>
        </w:r>
        <w:r>
          <w:rPr>
            <w:noProof/>
          </w:rPr>
          <w:fldChar w:fldCharType="separate"/>
        </w:r>
        <w:r>
          <w:rPr>
            <w:noProof/>
          </w:rPr>
          <w:t>46</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75" w:history="1">
        <w:r w:rsidRPr="00A25A46">
          <w:rPr>
            <w:rStyle w:val="Hyperlink"/>
            <w:noProof/>
          </w:rPr>
          <w:t>Microsoft.Windows.WmiProbe</w:t>
        </w:r>
        <w:r>
          <w:rPr>
            <w:noProof/>
          </w:rPr>
          <w:tab/>
        </w:r>
        <w:r>
          <w:rPr>
            <w:noProof/>
          </w:rPr>
          <w:fldChar w:fldCharType="begin"/>
        </w:r>
        <w:r>
          <w:rPr>
            <w:noProof/>
          </w:rPr>
          <w:instrText xml:space="preserve"> PAGEREF _Toc234165675 \h </w:instrText>
        </w:r>
        <w:r>
          <w:rPr>
            <w:noProof/>
          </w:rPr>
        </w:r>
        <w:r>
          <w:rPr>
            <w:noProof/>
          </w:rPr>
          <w:fldChar w:fldCharType="separate"/>
        </w:r>
        <w:r>
          <w:rPr>
            <w:noProof/>
          </w:rPr>
          <w:t>52</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76" w:history="1">
        <w:r w:rsidRPr="00A25A46">
          <w:rPr>
            <w:rStyle w:val="Hyperlink"/>
            <w:noProof/>
          </w:rPr>
          <w:t>System.ApplicationLog.GenericCSVLog.FilteredEventDataProvider</w:t>
        </w:r>
        <w:r>
          <w:rPr>
            <w:noProof/>
          </w:rPr>
          <w:tab/>
        </w:r>
        <w:r>
          <w:rPr>
            <w:noProof/>
          </w:rPr>
          <w:fldChar w:fldCharType="begin"/>
        </w:r>
        <w:r>
          <w:rPr>
            <w:noProof/>
          </w:rPr>
          <w:instrText xml:space="preserve"> PAGEREF _Toc234165676 \h </w:instrText>
        </w:r>
        <w:r>
          <w:rPr>
            <w:noProof/>
          </w:rPr>
        </w:r>
        <w:r>
          <w:rPr>
            <w:noProof/>
          </w:rPr>
          <w:fldChar w:fldCharType="separate"/>
        </w:r>
        <w:r>
          <w:rPr>
            <w:noProof/>
          </w:rPr>
          <w:t>57</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77" w:history="1">
        <w:r w:rsidRPr="00A25A46">
          <w:rPr>
            <w:rStyle w:val="Hyperlink"/>
            <w:noProof/>
          </w:rPr>
          <w:t>System.ApplicationLog.GenericLog.FilteredEventProvider</w:t>
        </w:r>
        <w:r>
          <w:rPr>
            <w:noProof/>
          </w:rPr>
          <w:tab/>
        </w:r>
        <w:r>
          <w:rPr>
            <w:noProof/>
          </w:rPr>
          <w:fldChar w:fldCharType="begin"/>
        </w:r>
        <w:r>
          <w:rPr>
            <w:noProof/>
          </w:rPr>
          <w:instrText xml:space="preserve"> PAGEREF _Toc234165677 \h </w:instrText>
        </w:r>
        <w:r>
          <w:rPr>
            <w:noProof/>
          </w:rPr>
        </w:r>
        <w:r>
          <w:rPr>
            <w:noProof/>
          </w:rPr>
          <w:fldChar w:fldCharType="separate"/>
        </w:r>
        <w:r>
          <w:rPr>
            <w:noProof/>
          </w:rPr>
          <w:t>64</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78" w:history="1">
        <w:r w:rsidRPr="00A25A46">
          <w:rPr>
            <w:rStyle w:val="Hyperlink"/>
            <w:noProof/>
          </w:rPr>
          <w:t>System.CommandExecuterProbe</w:t>
        </w:r>
        <w:r>
          <w:rPr>
            <w:noProof/>
          </w:rPr>
          <w:tab/>
        </w:r>
        <w:r>
          <w:rPr>
            <w:noProof/>
          </w:rPr>
          <w:fldChar w:fldCharType="begin"/>
        </w:r>
        <w:r>
          <w:rPr>
            <w:noProof/>
          </w:rPr>
          <w:instrText xml:space="preserve"> PAGEREF _Toc234165678 \h </w:instrText>
        </w:r>
        <w:r>
          <w:rPr>
            <w:noProof/>
          </w:rPr>
        </w:r>
        <w:r>
          <w:rPr>
            <w:noProof/>
          </w:rPr>
          <w:fldChar w:fldCharType="separate"/>
        </w:r>
        <w:r>
          <w:rPr>
            <w:noProof/>
          </w:rPr>
          <w:t>72</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79" w:history="1">
        <w:r w:rsidRPr="00A25A46">
          <w:rPr>
            <w:rStyle w:val="Hyperlink"/>
            <w:noProof/>
          </w:rPr>
          <w:t>System.ConsolidatorCondition</w:t>
        </w:r>
        <w:r>
          <w:rPr>
            <w:noProof/>
          </w:rPr>
          <w:tab/>
        </w:r>
        <w:r>
          <w:rPr>
            <w:noProof/>
          </w:rPr>
          <w:fldChar w:fldCharType="begin"/>
        </w:r>
        <w:r>
          <w:rPr>
            <w:noProof/>
          </w:rPr>
          <w:instrText xml:space="preserve"> PAGEREF _Toc234165679 \h </w:instrText>
        </w:r>
        <w:r>
          <w:rPr>
            <w:noProof/>
          </w:rPr>
        </w:r>
        <w:r>
          <w:rPr>
            <w:noProof/>
          </w:rPr>
          <w:fldChar w:fldCharType="separate"/>
        </w:r>
        <w:r>
          <w:rPr>
            <w:noProof/>
          </w:rPr>
          <w:t>83</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80" w:history="1">
        <w:r w:rsidRPr="00A25A46">
          <w:rPr>
            <w:rStyle w:val="Hyperlink"/>
            <w:noProof/>
          </w:rPr>
          <w:t>System.Discovery.ClassSnapshotDataMapper</w:t>
        </w:r>
        <w:r>
          <w:rPr>
            <w:noProof/>
          </w:rPr>
          <w:tab/>
        </w:r>
        <w:r>
          <w:rPr>
            <w:noProof/>
          </w:rPr>
          <w:fldChar w:fldCharType="begin"/>
        </w:r>
        <w:r>
          <w:rPr>
            <w:noProof/>
          </w:rPr>
          <w:instrText xml:space="preserve"> PAGEREF _Toc234165680 \h </w:instrText>
        </w:r>
        <w:r>
          <w:rPr>
            <w:noProof/>
          </w:rPr>
        </w:r>
        <w:r>
          <w:rPr>
            <w:noProof/>
          </w:rPr>
          <w:fldChar w:fldCharType="separate"/>
        </w:r>
        <w:r>
          <w:rPr>
            <w:noProof/>
          </w:rPr>
          <w:t>100</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81" w:history="1">
        <w:r w:rsidRPr="00A25A46">
          <w:rPr>
            <w:rStyle w:val="Hyperlink"/>
            <w:noProof/>
          </w:rPr>
          <w:t>System.Event.GenericDataMapper</w:t>
        </w:r>
        <w:r>
          <w:rPr>
            <w:noProof/>
          </w:rPr>
          <w:tab/>
        </w:r>
        <w:r>
          <w:rPr>
            <w:noProof/>
          </w:rPr>
          <w:fldChar w:fldCharType="begin"/>
        </w:r>
        <w:r>
          <w:rPr>
            <w:noProof/>
          </w:rPr>
          <w:instrText xml:space="preserve"> PAGEREF _Toc234165681 \h </w:instrText>
        </w:r>
        <w:r>
          <w:rPr>
            <w:noProof/>
          </w:rPr>
        </w:r>
        <w:r>
          <w:rPr>
            <w:noProof/>
          </w:rPr>
          <w:fldChar w:fldCharType="separate"/>
        </w:r>
        <w:r>
          <w:rPr>
            <w:noProof/>
          </w:rPr>
          <w:t>108</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82" w:history="1">
        <w:r w:rsidRPr="00A25A46">
          <w:rPr>
            <w:rStyle w:val="Hyperlink"/>
            <w:noProof/>
          </w:rPr>
          <w:t>System.ExpressionFilter</w:t>
        </w:r>
        <w:r>
          <w:rPr>
            <w:noProof/>
          </w:rPr>
          <w:tab/>
        </w:r>
        <w:r>
          <w:rPr>
            <w:noProof/>
          </w:rPr>
          <w:fldChar w:fldCharType="begin"/>
        </w:r>
        <w:r>
          <w:rPr>
            <w:noProof/>
          </w:rPr>
          <w:instrText xml:space="preserve"> PAGEREF _Toc234165682 \h </w:instrText>
        </w:r>
        <w:r>
          <w:rPr>
            <w:noProof/>
          </w:rPr>
        </w:r>
        <w:r>
          <w:rPr>
            <w:noProof/>
          </w:rPr>
          <w:fldChar w:fldCharType="separate"/>
        </w:r>
        <w:r>
          <w:rPr>
            <w:noProof/>
          </w:rPr>
          <w:t>119</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83" w:history="1">
        <w:r w:rsidRPr="00A25A46">
          <w:rPr>
            <w:rStyle w:val="Hyperlink"/>
            <w:noProof/>
          </w:rPr>
          <w:t>System.Health.GenerateAlert</w:t>
        </w:r>
        <w:r>
          <w:rPr>
            <w:noProof/>
          </w:rPr>
          <w:tab/>
        </w:r>
        <w:r>
          <w:rPr>
            <w:noProof/>
          </w:rPr>
          <w:fldChar w:fldCharType="begin"/>
        </w:r>
        <w:r>
          <w:rPr>
            <w:noProof/>
          </w:rPr>
          <w:instrText xml:space="preserve"> PAGEREF _Toc234165683 \h </w:instrText>
        </w:r>
        <w:r>
          <w:rPr>
            <w:noProof/>
          </w:rPr>
        </w:r>
        <w:r>
          <w:rPr>
            <w:noProof/>
          </w:rPr>
          <w:fldChar w:fldCharType="separate"/>
        </w:r>
        <w:r>
          <w:rPr>
            <w:noProof/>
          </w:rPr>
          <w:t>131</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84" w:history="1">
        <w:r w:rsidRPr="00A25A46">
          <w:rPr>
            <w:rStyle w:val="Hyperlink"/>
            <w:noProof/>
          </w:rPr>
          <w:t>System.Performance.AveragerCondition</w:t>
        </w:r>
        <w:r>
          <w:rPr>
            <w:noProof/>
          </w:rPr>
          <w:tab/>
        </w:r>
        <w:r>
          <w:rPr>
            <w:noProof/>
          </w:rPr>
          <w:fldChar w:fldCharType="begin"/>
        </w:r>
        <w:r>
          <w:rPr>
            <w:noProof/>
          </w:rPr>
          <w:instrText xml:space="preserve"> PAGEREF _Toc234165684 \h </w:instrText>
        </w:r>
        <w:r>
          <w:rPr>
            <w:noProof/>
          </w:rPr>
        </w:r>
        <w:r>
          <w:rPr>
            <w:noProof/>
          </w:rPr>
          <w:fldChar w:fldCharType="separate"/>
        </w:r>
        <w:r>
          <w:rPr>
            <w:noProof/>
          </w:rPr>
          <w:t>138</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85" w:history="1">
        <w:r w:rsidRPr="00A25A46">
          <w:rPr>
            <w:rStyle w:val="Hyperlink"/>
            <w:noProof/>
          </w:rPr>
          <w:t>System.Performance.DataGenericMapper</w:t>
        </w:r>
        <w:r>
          <w:rPr>
            <w:noProof/>
          </w:rPr>
          <w:tab/>
        </w:r>
        <w:r>
          <w:rPr>
            <w:noProof/>
          </w:rPr>
          <w:fldChar w:fldCharType="begin"/>
        </w:r>
        <w:r>
          <w:rPr>
            <w:noProof/>
          </w:rPr>
          <w:instrText xml:space="preserve"> PAGEREF _Toc234165685 \h </w:instrText>
        </w:r>
        <w:r>
          <w:rPr>
            <w:noProof/>
          </w:rPr>
        </w:r>
        <w:r>
          <w:rPr>
            <w:noProof/>
          </w:rPr>
          <w:fldChar w:fldCharType="separate"/>
        </w:r>
        <w:r>
          <w:rPr>
            <w:noProof/>
          </w:rPr>
          <w:t>141</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86" w:history="1">
        <w:r w:rsidRPr="00A25A46">
          <w:rPr>
            <w:rStyle w:val="Hyperlink"/>
            <w:noProof/>
          </w:rPr>
          <w:t>System.Performance.OptimizedDataProvider</w:t>
        </w:r>
        <w:r>
          <w:rPr>
            <w:noProof/>
          </w:rPr>
          <w:tab/>
        </w:r>
        <w:r>
          <w:rPr>
            <w:noProof/>
          </w:rPr>
          <w:fldChar w:fldCharType="begin"/>
        </w:r>
        <w:r>
          <w:rPr>
            <w:noProof/>
          </w:rPr>
          <w:instrText xml:space="preserve"> PAGEREF _Toc234165686 \h </w:instrText>
        </w:r>
        <w:r>
          <w:rPr>
            <w:noProof/>
          </w:rPr>
        </w:r>
        <w:r>
          <w:rPr>
            <w:noProof/>
          </w:rPr>
          <w:fldChar w:fldCharType="separate"/>
        </w:r>
        <w:r>
          <w:rPr>
            <w:noProof/>
          </w:rPr>
          <w:t>146</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87" w:history="1">
        <w:r w:rsidRPr="00A25A46">
          <w:rPr>
            <w:rStyle w:val="Hyperlink"/>
            <w:noProof/>
          </w:rPr>
          <w:t>System.Scheduler</w:t>
        </w:r>
        <w:r>
          <w:rPr>
            <w:noProof/>
          </w:rPr>
          <w:tab/>
        </w:r>
        <w:r>
          <w:rPr>
            <w:noProof/>
          </w:rPr>
          <w:fldChar w:fldCharType="begin"/>
        </w:r>
        <w:r>
          <w:rPr>
            <w:noProof/>
          </w:rPr>
          <w:instrText xml:space="preserve"> PAGEREF _Toc234165687 \h </w:instrText>
        </w:r>
        <w:r>
          <w:rPr>
            <w:noProof/>
          </w:rPr>
        </w:r>
        <w:r>
          <w:rPr>
            <w:noProof/>
          </w:rPr>
          <w:fldChar w:fldCharType="separate"/>
        </w:r>
        <w:r>
          <w:rPr>
            <w:noProof/>
          </w:rPr>
          <w:t>153</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88" w:history="1">
        <w:r w:rsidRPr="00A25A46">
          <w:rPr>
            <w:rStyle w:val="Hyperlink"/>
            <w:noProof/>
          </w:rPr>
          <w:t>System.SnmpProbe</w:t>
        </w:r>
        <w:r>
          <w:rPr>
            <w:noProof/>
          </w:rPr>
          <w:tab/>
        </w:r>
        <w:r>
          <w:rPr>
            <w:noProof/>
          </w:rPr>
          <w:fldChar w:fldCharType="begin"/>
        </w:r>
        <w:r>
          <w:rPr>
            <w:noProof/>
          </w:rPr>
          <w:instrText xml:space="preserve"> PAGEREF _Toc234165688 \h </w:instrText>
        </w:r>
        <w:r>
          <w:rPr>
            <w:noProof/>
          </w:rPr>
        </w:r>
        <w:r>
          <w:rPr>
            <w:noProof/>
          </w:rPr>
          <w:fldChar w:fldCharType="separate"/>
        </w:r>
        <w:r>
          <w:rPr>
            <w:noProof/>
          </w:rPr>
          <w:t>160</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89" w:history="1">
        <w:r w:rsidRPr="00A25A46">
          <w:rPr>
            <w:rStyle w:val="Hyperlink"/>
            <w:noProof/>
          </w:rPr>
          <w:t>System.SnmpEventProvider</w:t>
        </w:r>
        <w:r>
          <w:rPr>
            <w:noProof/>
          </w:rPr>
          <w:tab/>
        </w:r>
        <w:r>
          <w:rPr>
            <w:noProof/>
          </w:rPr>
          <w:fldChar w:fldCharType="begin"/>
        </w:r>
        <w:r>
          <w:rPr>
            <w:noProof/>
          </w:rPr>
          <w:instrText xml:space="preserve"> PAGEREF _Toc234165689 \h </w:instrText>
        </w:r>
        <w:r>
          <w:rPr>
            <w:noProof/>
          </w:rPr>
        </w:r>
        <w:r>
          <w:rPr>
            <w:noProof/>
          </w:rPr>
          <w:fldChar w:fldCharType="separate"/>
        </w:r>
        <w:r>
          <w:rPr>
            <w:noProof/>
          </w:rPr>
          <w:t>175</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90" w:history="1">
        <w:r w:rsidRPr="00A25A46">
          <w:rPr>
            <w:rStyle w:val="Hyperlink"/>
            <w:noProof/>
          </w:rPr>
          <w:t>System.SnmpTrap.EventProvider</w:t>
        </w:r>
        <w:r>
          <w:rPr>
            <w:noProof/>
          </w:rPr>
          <w:tab/>
        </w:r>
        <w:r>
          <w:rPr>
            <w:noProof/>
          </w:rPr>
          <w:fldChar w:fldCharType="begin"/>
        </w:r>
        <w:r>
          <w:rPr>
            <w:noProof/>
          </w:rPr>
          <w:instrText xml:space="preserve"> PAGEREF _Toc234165690 \h </w:instrText>
        </w:r>
        <w:r>
          <w:rPr>
            <w:noProof/>
          </w:rPr>
        </w:r>
        <w:r>
          <w:rPr>
            <w:noProof/>
          </w:rPr>
          <w:fldChar w:fldCharType="separate"/>
        </w:r>
        <w:r>
          <w:rPr>
            <w:noProof/>
          </w:rPr>
          <w:t>178</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91" w:history="1">
        <w:r w:rsidRPr="00A25A46">
          <w:rPr>
            <w:rStyle w:val="Hyperlink"/>
            <w:noProof/>
          </w:rPr>
          <w:t>System.SnmpTrapProvider</w:t>
        </w:r>
        <w:r>
          <w:rPr>
            <w:noProof/>
          </w:rPr>
          <w:tab/>
        </w:r>
        <w:r>
          <w:rPr>
            <w:noProof/>
          </w:rPr>
          <w:fldChar w:fldCharType="begin"/>
        </w:r>
        <w:r>
          <w:rPr>
            <w:noProof/>
          </w:rPr>
          <w:instrText xml:space="preserve"> PAGEREF _Toc234165691 \h </w:instrText>
        </w:r>
        <w:r>
          <w:rPr>
            <w:noProof/>
          </w:rPr>
        </w:r>
        <w:r>
          <w:rPr>
            <w:noProof/>
          </w:rPr>
          <w:fldChar w:fldCharType="separate"/>
        </w:r>
        <w:r>
          <w:rPr>
            <w:noProof/>
          </w:rPr>
          <w:t>180</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92" w:history="1">
        <w:r w:rsidRPr="00A25A46">
          <w:rPr>
            <w:rStyle w:val="Hyperlink"/>
            <w:noProof/>
          </w:rPr>
          <w:t>System.SnmpTrapEventProvider</w:t>
        </w:r>
        <w:r>
          <w:rPr>
            <w:noProof/>
          </w:rPr>
          <w:tab/>
        </w:r>
        <w:r>
          <w:rPr>
            <w:noProof/>
          </w:rPr>
          <w:fldChar w:fldCharType="begin"/>
        </w:r>
        <w:r>
          <w:rPr>
            <w:noProof/>
          </w:rPr>
          <w:instrText xml:space="preserve"> PAGEREF _Toc234165692 \h </w:instrText>
        </w:r>
        <w:r>
          <w:rPr>
            <w:noProof/>
          </w:rPr>
        </w:r>
        <w:r>
          <w:rPr>
            <w:noProof/>
          </w:rPr>
          <w:fldChar w:fldCharType="separate"/>
        </w:r>
        <w:r>
          <w:rPr>
            <w:noProof/>
          </w:rPr>
          <w:t>183</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93" w:history="1">
        <w:r w:rsidRPr="00A25A46">
          <w:rPr>
            <w:rStyle w:val="Hyperlink"/>
            <w:noProof/>
          </w:rPr>
          <w:t>System.SnmpTrap.FilteredEventProvider</w:t>
        </w:r>
        <w:r>
          <w:rPr>
            <w:noProof/>
          </w:rPr>
          <w:tab/>
        </w:r>
        <w:r>
          <w:rPr>
            <w:noProof/>
          </w:rPr>
          <w:fldChar w:fldCharType="begin"/>
        </w:r>
        <w:r>
          <w:rPr>
            <w:noProof/>
          </w:rPr>
          <w:instrText xml:space="preserve"> PAGEREF _Toc234165693 \h </w:instrText>
        </w:r>
        <w:r>
          <w:rPr>
            <w:noProof/>
          </w:rPr>
        </w:r>
        <w:r>
          <w:rPr>
            <w:noProof/>
          </w:rPr>
          <w:fldChar w:fldCharType="separate"/>
        </w:r>
        <w:r>
          <w:rPr>
            <w:noProof/>
          </w:rPr>
          <w:t>186</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94" w:history="1">
        <w:r w:rsidRPr="00A25A46">
          <w:rPr>
            <w:rStyle w:val="Hyperlink"/>
            <w:noProof/>
          </w:rPr>
          <w:t>System.SnmpScanQuery.EventProvider</w:t>
        </w:r>
        <w:r>
          <w:rPr>
            <w:noProof/>
          </w:rPr>
          <w:tab/>
        </w:r>
        <w:r>
          <w:rPr>
            <w:noProof/>
          </w:rPr>
          <w:fldChar w:fldCharType="begin"/>
        </w:r>
        <w:r>
          <w:rPr>
            <w:noProof/>
          </w:rPr>
          <w:instrText xml:space="preserve"> PAGEREF _Toc234165694 \h </w:instrText>
        </w:r>
        <w:r>
          <w:rPr>
            <w:noProof/>
          </w:rPr>
        </w:r>
        <w:r>
          <w:rPr>
            <w:noProof/>
          </w:rPr>
          <w:fldChar w:fldCharType="separate"/>
        </w:r>
        <w:r>
          <w:rPr>
            <w:noProof/>
          </w:rPr>
          <w:t>190</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95" w:history="1">
        <w:r w:rsidRPr="00A25A46">
          <w:rPr>
            <w:rStyle w:val="Hyperlink"/>
            <w:noProof/>
          </w:rPr>
          <w:t>System.SnmpQueryProvider</w:t>
        </w:r>
        <w:r>
          <w:rPr>
            <w:noProof/>
          </w:rPr>
          <w:tab/>
        </w:r>
        <w:r>
          <w:rPr>
            <w:noProof/>
          </w:rPr>
          <w:fldChar w:fldCharType="begin"/>
        </w:r>
        <w:r>
          <w:rPr>
            <w:noProof/>
          </w:rPr>
          <w:instrText xml:space="preserve"> PAGEREF _Toc234165695 \h </w:instrText>
        </w:r>
        <w:r>
          <w:rPr>
            <w:noProof/>
          </w:rPr>
        </w:r>
        <w:r>
          <w:rPr>
            <w:noProof/>
          </w:rPr>
          <w:fldChar w:fldCharType="separate"/>
        </w:r>
        <w:r>
          <w:rPr>
            <w:noProof/>
          </w:rPr>
          <w:t>193</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96" w:history="1">
        <w:r w:rsidRPr="00A25A46">
          <w:rPr>
            <w:rStyle w:val="Hyperlink"/>
            <w:noProof/>
          </w:rPr>
          <w:t>System.SnmpQuery.FilteredEventProvider</w:t>
        </w:r>
        <w:r>
          <w:rPr>
            <w:noProof/>
          </w:rPr>
          <w:tab/>
        </w:r>
        <w:r>
          <w:rPr>
            <w:noProof/>
          </w:rPr>
          <w:fldChar w:fldCharType="begin"/>
        </w:r>
        <w:r>
          <w:rPr>
            <w:noProof/>
          </w:rPr>
          <w:instrText xml:space="preserve"> PAGEREF _Toc234165696 \h </w:instrText>
        </w:r>
        <w:r>
          <w:rPr>
            <w:noProof/>
          </w:rPr>
        </w:r>
        <w:r>
          <w:rPr>
            <w:noProof/>
          </w:rPr>
          <w:fldChar w:fldCharType="separate"/>
        </w:r>
        <w:r>
          <w:rPr>
            <w:noProof/>
          </w:rPr>
          <w:t>197</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97" w:history="1">
        <w:r w:rsidRPr="00A25A46">
          <w:rPr>
            <w:rStyle w:val="Hyperlink"/>
            <w:noProof/>
          </w:rPr>
          <w:t>System.SnmpScanProbe</w:t>
        </w:r>
        <w:r>
          <w:rPr>
            <w:noProof/>
          </w:rPr>
          <w:tab/>
        </w:r>
        <w:r>
          <w:rPr>
            <w:noProof/>
          </w:rPr>
          <w:fldChar w:fldCharType="begin"/>
        </w:r>
        <w:r>
          <w:rPr>
            <w:noProof/>
          </w:rPr>
          <w:instrText xml:space="preserve"> PAGEREF _Toc234165697 \h </w:instrText>
        </w:r>
        <w:r>
          <w:rPr>
            <w:noProof/>
          </w:rPr>
        </w:r>
        <w:r>
          <w:rPr>
            <w:noProof/>
          </w:rPr>
          <w:fldChar w:fldCharType="separate"/>
        </w:r>
        <w:r>
          <w:rPr>
            <w:noProof/>
          </w:rPr>
          <w:t>201</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98" w:history="1">
        <w:r w:rsidRPr="00A25A46">
          <w:rPr>
            <w:rStyle w:val="Hyperlink"/>
            <w:noProof/>
          </w:rPr>
          <w:t>System.SnmpScanQueryProvider</w:t>
        </w:r>
        <w:r>
          <w:rPr>
            <w:noProof/>
          </w:rPr>
          <w:tab/>
        </w:r>
        <w:r>
          <w:rPr>
            <w:noProof/>
          </w:rPr>
          <w:fldChar w:fldCharType="begin"/>
        </w:r>
        <w:r>
          <w:rPr>
            <w:noProof/>
          </w:rPr>
          <w:instrText xml:space="preserve"> PAGEREF _Toc234165698 \h </w:instrText>
        </w:r>
        <w:r>
          <w:rPr>
            <w:noProof/>
          </w:rPr>
        </w:r>
        <w:r>
          <w:rPr>
            <w:noProof/>
          </w:rPr>
          <w:fldChar w:fldCharType="separate"/>
        </w:r>
        <w:r>
          <w:rPr>
            <w:noProof/>
          </w:rPr>
          <w:t>204</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699" w:history="1">
        <w:r w:rsidRPr="00A25A46">
          <w:rPr>
            <w:rStyle w:val="Hyperlink"/>
            <w:noProof/>
          </w:rPr>
          <w:t>System.SnmpScanQuery.FilteredEventProvider</w:t>
        </w:r>
        <w:r>
          <w:rPr>
            <w:noProof/>
          </w:rPr>
          <w:tab/>
        </w:r>
        <w:r>
          <w:rPr>
            <w:noProof/>
          </w:rPr>
          <w:fldChar w:fldCharType="begin"/>
        </w:r>
        <w:r>
          <w:rPr>
            <w:noProof/>
          </w:rPr>
          <w:instrText xml:space="preserve"> PAGEREF _Toc234165699 \h </w:instrText>
        </w:r>
        <w:r>
          <w:rPr>
            <w:noProof/>
          </w:rPr>
        </w:r>
        <w:r>
          <w:rPr>
            <w:noProof/>
          </w:rPr>
          <w:fldChar w:fldCharType="separate"/>
        </w:r>
        <w:r>
          <w:rPr>
            <w:noProof/>
          </w:rPr>
          <w:t>207</w:t>
        </w:r>
        <w:r>
          <w:rPr>
            <w:noProof/>
          </w:rPr>
          <w:fldChar w:fldCharType="end"/>
        </w:r>
      </w:hyperlink>
    </w:p>
    <w:p w:rsidR="00870760" w:rsidRDefault="00870760">
      <w:pPr>
        <w:pStyle w:val="TOC2"/>
        <w:tabs>
          <w:tab w:val="right" w:leader="dot" w:pos="8630"/>
        </w:tabs>
        <w:rPr>
          <w:rFonts w:asciiTheme="minorHAnsi" w:eastAsiaTheme="minorEastAsia" w:hAnsiTheme="minorHAnsi" w:cstheme="minorBidi"/>
          <w:noProof/>
          <w:kern w:val="0"/>
          <w:sz w:val="22"/>
          <w:szCs w:val="22"/>
        </w:rPr>
      </w:pPr>
      <w:hyperlink w:anchor="_Toc234165700" w:history="1">
        <w:r w:rsidRPr="00A25A46">
          <w:rPr>
            <w:rStyle w:val="Hyperlink"/>
            <w:noProof/>
          </w:rPr>
          <w:t>Appendix: PowerShell Modules</w:t>
        </w:r>
        <w:r>
          <w:rPr>
            <w:noProof/>
          </w:rPr>
          <w:tab/>
        </w:r>
        <w:r>
          <w:rPr>
            <w:noProof/>
          </w:rPr>
          <w:fldChar w:fldCharType="begin"/>
        </w:r>
        <w:r>
          <w:rPr>
            <w:noProof/>
          </w:rPr>
          <w:instrText xml:space="preserve"> PAGEREF _Toc234165700 \h </w:instrText>
        </w:r>
        <w:r>
          <w:rPr>
            <w:noProof/>
          </w:rPr>
        </w:r>
        <w:r>
          <w:rPr>
            <w:noProof/>
          </w:rPr>
          <w:fldChar w:fldCharType="separate"/>
        </w:r>
        <w:r>
          <w:rPr>
            <w:noProof/>
          </w:rPr>
          <w:t>211</w:t>
        </w:r>
        <w:r>
          <w:rPr>
            <w:noProof/>
          </w:rPr>
          <w:fldChar w:fldCharType="end"/>
        </w:r>
      </w:hyperlink>
    </w:p>
    <w:p w:rsidR="00870760" w:rsidRDefault="00870760">
      <w:pPr>
        <w:pStyle w:val="TOC3"/>
        <w:tabs>
          <w:tab w:val="right" w:leader="dot" w:pos="8630"/>
        </w:tabs>
        <w:rPr>
          <w:rFonts w:asciiTheme="minorHAnsi" w:eastAsiaTheme="minorEastAsia" w:hAnsiTheme="minorHAnsi" w:cstheme="minorBidi"/>
          <w:noProof/>
          <w:kern w:val="0"/>
          <w:sz w:val="22"/>
          <w:szCs w:val="22"/>
        </w:rPr>
      </w:pPr>
      <w:hyperlink w:anchor="_Toc234165701" w:history="1">
        <w:r w:rsidRPr="00A25A46">
          <w:rPr>
            <w:rStyle w:val="Hyperlink"/>
            <w:noProof/>
          </w:rPr>
          <w:t>Microsoft.Windows.TimedPowerShell.DiscoveryProvider</w:t>
        </w:r>
        <w:r>
          <w:rPr>
            <w:noProof/>
          </w:rPr>
          <w:tab/>
        </w:r>
        <w:r>
          <w:rPr>
            <w:noProof/>
          </w:rPr>
          <w:fldChar w:fldCharType="begin"/>
        </w:r>
        <w:r>
          <w:rPr>
            <w:noProof/>
          </w:rPr>
          <w:instrText xml:space="preserve"> PAGEREF _Toc234165701 \h </w:instrText>
        </w:r>
        <w:r>
          <w:rPr>
            <w:noProof/>
          </w:rPr>
        </w:r>
        <w:r>
          <w:rPr>
            <w:noProof/>
          </w:rPr>
          <w:fldChar w:fldCharType="separate"/>
        </w:r>
        <w:r>
          <w:rPr>
            <w:noProof/>
          </w:rPr>
          <w:t>219</w:t>
        </w:r>
        <w:r>
          <w:rPr>
            <w:noProof/>
          </w:rPr>
          <w:fldChar w:fldCharType="end"/>
        </w:r>
      </w:hyperlink>
    </w:p>
    <w:p w:rsidR="00870760" w:rsidRDefault="00870760">
      <w:pPr>
        <w:pStyle w:val="TOC3"/>
        <w:tabs>
          <w:tab w:val="right" w:leader="dot" w:pos="8630"/>
        </w:tabs>
        <w:rPr>
          <w:rFonts w:asciiTheme="minorHAnsi" w:eastAsiaTheme="minorEastAsia" w:hAnsiTheme="minorHAnsi" w:cstheme="minorBidi"/>
          <w:noProof/>
          <w:kern w:val="0"/>
          <w:sz w:val="22"/>
          <w:szCs w:val="22"/>
        </w:rPr>
      </w:pPr>
      <w:hyperlink w:anchor="_Toc234165702" w:history="1">
        <w:r w:rsidRPr="00A25A46">
          <w:rPr>
            <w:rStyle w:val="Hyperlink"/>
            <w:noProof/>
          </w:rPr>
          <w:t>Microsoft.Windows.PowerShellPropertyBagProbe</w:t>
        </w:r>
        <w:r>
          <w:rPr>
            <w:noProof/>
          </w:rPr>
          <w:tab/>
        </w:r>
        <w:r>
          <w:rPr>
            <w:noProof/>
          </w:rPr>
          <w:fldChar w:fldCharType="begin"/>
        </w:r>
        <w:r>
          <w:rPr>
            <w:noProof/>
          </w:rPr>
          <w:instrText xml:space="preserve"> PAGEREF _Toc234165702 \h </w:instrText>
        </w:r>
        <w:r>
          <w:rPr>
            <w:noProof/>
          </w:rPr>
        </w:r>
        <w:r>
          <w:rPr>
            <w:noProof/>
          </w:rPr>
          <w:fldChar w:fldCharType="separate"/>
        </w:r>
        <w:r>
          <w:rPr>
            <w:noProof/>
          </w:rPr>
          <w:t>223</w:t>
        </w:r>
        <w:r>
          <w:rPr>
            <w:noProof/>
          </w:rPr>
          <w:fldChar w:fldCharType="end"/>
        </w:r>
      </w:hyperlink>
    </w:p>
    <w:p w:rsidR="00870760" w:rsidRDefault="00870760">
      <w:pPr>
        <w:pStyle w:val="TOC3"/>
        <w:tabs>
          <w:tab w:val="right" w:leader="dot" w:pos="8630"/>
        </w:tabs>
        <w:rPr>
          <w:rFonts w:asciiTheme="minorHAnsi" w:eastAsiaTheme="minorEastAsia" w:hAnsiTheme="minorHAnsi" w:cstheme="minorBidi"/>
          <w:noProof/>
          <w:kern w:val="0"/>
          <w:sz w:val="22"/>
          <w:szCs w:val="22"/>
        </w:rPr>
      </w:pPr>
      <w:hyperlink w:anchor="_Toc234165703" w:history="1">
        <w:r w:rsidRPr="00A25A46">
          <w:rPr>
            <w:rStyle w:val="Hyperlink"/>
            <w:noProof/>
          </w:rPr>
          <w:t>Microsoft.Windows.PowerShellPropertyBagTriggerOnlyProbe</w:t>
        </w:r>
        <w:r>
          <w:rPr>
            <w:noProof/>
          </w:rPr>
          <w:tab/>
        </w:r>
        <w:r>
          <w:rPr>
            <w:noProof/>
          </w:rPr>
          <w:fldChar w:fldCharType="begin"/>
        </w:r>
        <w:r>
          <w:rPr>
            <w:noProof/>
          </w:rPr>
          <w:instrText xml:space="preserve"> PAGEREF _Toc234165703 \h </w:instrText>
        </w:r>
        <w:r>
          <w:rPr>
            <w:noProof/>
          </w:rPr>
        </w:r>
        <w:r>
          <w:rPr>
            <w:noProof/>
          </w:rPr>
          <w:fldChar w:fldCharType="separate"/>
        </w:r>
        <w:r>
          <w:rPr>
            <w:noProof/>
          </w:rPr>
          <w:t>231</w:t>
        </w:r>
        <w:r>
          <w:rPr>
            <w:noProof/>
          </w:rPr>
          <w:fldChar w:fldCharType="end"/>
        </w:r>
      </w:hyperlink>
    </w:p>
    <w:p w:rsidR="00870760" w:rsidRDefault="00870760">
      <w:pPr>
        <w:pStyle w:val="TOC3"/>
        <w:tabs>
          <w:tab w:val="right" w:leader="dot" w:pos="8630"/>
        </w:tabs>
        <w:rPr>
          <w:rFonts w:asciiTheme="minorHAnsi" w:eastAsiaTheme="minorEastAsia" w:hAnsiTheme="minorHAnsi" w:cstheme="minorBidi"/>
          <w:noProof/>
          <w:kern w:val="0"/>
          <w:sz w:val="22"/>
          <w:szCs w:val="22"/>
        </w:rPr>
      </w:pPr>
      <w:hyperlink w:anchor="_Toc234165704" w:history="1">
        <w:r w:rsidRPr="00A25A46">
          <w:rPr>
            <w:rStyle w:val="Hyperlink"/>
            <w:noProof/>
          </w:rPr>
          <w:t>Microsoft.Windows.PowerShellDiscoveryProbe</w:t>
        </w:r>
        <w:r>
          <w:rPr>
            <w:noProof/>
          </w:rPr>
          <w:tab/>
        </w:r>
        <w:r>
          <w:rPr>
            <w:noProof/>
          </w:rPr>
          <w:fldChar w:fldCharType="begin"/>
        </w:r>
        <w:r>
          <w:rPr>
            <w:noProof/>
          </w:rPr>
          <w:instrText xml:space="preserve"> PAGEREF _Toc234165704 \h </w:instrText>
        </w:r>
        <w:r>
          <w:rPr>
            <w:noProof/>
          </w:rPr>
        </w:r>
        <w:r>
          <w:rPr>
            <w:noProof/>
          </w:rPr>
          <w:fldChar w:fldCharType="separate"/>
        </w:r>
        <w:r>
          <w:rPr>
            <w:noProof/>
          </w:rPr>
          <w:t>234</w:t>
        </w:r>
        <w:r>
          <w:rPr>
            <w:noProof/>
          </w:rPr>
          <w:fldChar w:fldCharType="end"/>
        </w:r>
      </w:hyperlink>
    </w:p>
    <w:p w:rsidR="00870760" w:rsidRDefault="00870760" w:rsidP="00870760">
      <w:pPr>
        <w:sectPr w:rsidR="00870760" w:rsidSect="00870760">
          <w:footerReference w:type="default" r:id="rId16"/>
          <w:type w:val="oddPage"/>
          <w:pgSz w:w="12240" w:h="15840" w:code="1"/>
          <w:pgMar w:top="1440" w:right="1800" w:bottom="1440" w:left="1800" w:header="1440" w:footer="1440" w:gutter="0"/>
          <w:cols w:space="720"/>
          <w:docGrid w:linePitch="272"/>
        </w:sectPr>
      </w:pPr>
      <w:r>
        <w:fldChar w:fldCharType="end"/>
      </w:r>
    </w:p>
    <w:p w:rsidR="00870760" w:rsidRDefault="00870760">
      <w:pPr>
        <w:pStyle w:val="DSTOC1-1"/>
      </w:pPr>
      <w:bookmarkStart w:id="0" w:name="_Toc234165666"/>
      <w:r>
        <w:lastRenderedPageBreak/>
        <w:t>Operations Manager 2007 R2 Management Pack Module Reference</w:t>
      </w:r>
      <w:bookmarkStart w:id="1" w:name="z95f75fb1626a4474b1bca93aa3f385be"/>
      <w:bookmarkEnd w:id="1"/>
      <w:bookmarkEnd w:id="0"/>
    </w:p>
    <w:p w:rsidR="00870760" w:rsidRDefault="00870760">
      <w:r>
        <w:t xml:space="preserve">Modules are the main building blocks of a management pack. Modules are composed together in various combinations to create </w:t>
      </w:r>
      <w:r>
        <w:rPr>
          <w:rStyle w:val="Italic"/>
        </w:rPr>
        <w:t>workflows</w:t>
      </w:r>
      <w:r>
        <w:t>, which are the foundation of Operations Manager.  This reference guide documents the most commonly used management pack modules.</w:t>
      </w:r>
    </w:p>
    <w:p w:rsidR="00870760" w:rsidRDefault="00870760">
      <w:pPr>
        <w:pStyle w:val="DSTOC2-0"/>
      </w:pPr>
      <w:r>
        <w:t>Modules</w:t>
      </w:r>
    </w:p>
    <w:p w:rsidR="00870760" w:rsidRDefault="00870760">
      <w:r>
        <w:t>This reference covers the following commonly used modules:</w:t>
      </w:r>
    </w:p>
    <w:p w:rsidR="00870760" w:rsidRDefault="00870760">
      <w:pPr>
        <w:pStyle w:val="List"/>
      </w:pPr>
      <w:hyperlink w:anchor="zf7ae4a7fab534531abfe2986478f4dac" w:history="1">
        <w:r>
          <w:rPr>
            <w:rStyle w:val="Hyperlink"/>
          </w:rPr>
          <w:t>Microsoft.SystemCenter.CollectEvent</w:t>
        </w:r>
      </w:hyperlink>
    </w:p>
    <w:p w:rsidR="00870760" w:rsidRDefault="00870760">
      <w:pPr>
        <w:pStyle w:val="List"/>
      </w:pPr>
      <w:hyperlink w:anchor="z6508a3426ccf494cbd951fcf10feb963" w:history="1">
        <w:r>
          <w:rPr>
            <w:rStyle w:val="Hyperlink"/>
          </w:rPr>
          <w:t>Microsoft.SystemCenter.DataWarehouse.PublishEventData</w:t>
        </w:r>
      </w:hyperlink>
    </w:p>
    <w:p w:rsidR="00870760" w:rsidRDefault="00870760">
      <w:pPr>
        <w:pStyle w:val="List"/>
      </w:pPr>
      <w:hyperlink w:anchor="z68dd8363c38c4262a03d978521fd19db" w:history="1">
        <w:r>
          <w:rPr>
            <w:rStyle w:val="Hyperlink"/>
          </w:rPr>
          <w:t>Microsoft.SystemCenter.WSManagement.Getter</w:t>
        </w:r>
      </w:hyperlink>
    </w:p>
    <w:p w:rsidR="00870760" w:rsidRDefault="00870760">
      <w:pPr>
        <w:pStyle w:val="List"/>
      </w:pPr>
      <w:hyperlink w:anchor="zdc2cb385881a4ef6947fbbb60f1553ad" w:history="1">
        <w:r>
          <w:rPr>
            <w:rStyle w:val="Hyperlink"/>
          </w:rPr>
          <w:t>Microsoft.Windows.EventProvider</w:t>
        </w:r>
      </w:hyperlink>
    </w:p>
    <w:p w:rsidR="00870760" w:rsidRDefault="00870760">
      <w:pPr>
        <w:pStyle w:val="List"/>
      </w:pPr>
      <w:hyperlink w:anchor="z90b8f97bb7ee46e6a150feb6cd4ad906" w:history="1">
        <w:r>
          <w:rPr>
            <w:rStyle w:val="Hyperlink"/>
          </w:rPr>
          <w:t>Microsoft.Windows.ExistingWin32ServiceInformationProbe</w:t>
        </w:r>
      </w:hyperlink>
    </w:p>
    <w:p w:rsidR="00870760" w:rsidRDefault="00870760">
      <w:pPr>
        <w:pStyle w:val="List"/>
      </w:pPr>
      <w:hyperlink w:anchor="zddd0c74861c74d88b7925909edda994a" w:history="1">
        <w:r>
          <w:rPr>
            <w:rStyle w:val="Hyperlink"/>
          </w:rPr>
          <w:t>Microsoft.Windows.RegistryProbe</w:t>
        </w:r>
      </w:hyperlink>
    </w:p>
    <w:p w:rsidR="00870760" w:rsidRDefault="00870760">
      <w:pPr>
        <w:pStyle w:val="List"/>
      </w:pPr>
      <w:hyperlink w:anchor="z7d0999603afd4d1889a2b779c9b5c7de" w:history="1">
        <w:r>
          <w:rPr>
            <w:rStyle w:val="Hyperlink"/>
          </w:rPr>
          <w:t>Microsoft.Windows.ScriptProbeAction</w:t>
        </w:r>
      </w:hyperlink>
    </w:p>
    <w:p w:rsidR="00870760" w:rsidRDefault="00870760">
      <w:pPr>
        <w:pStyle w:val="List"/>
      </w:pPr>
      <w:hyperlink w:anchor="z8d77519933a649beb41fa3929e249f1a" w:history="1">
        <w:r>
          <w:rPr>
            <w:rStyle w:val="Hyperlink"/>
          </w:rPr>
          <w:t>Microsoft.Windows.Win32ServiceInformationProbe</w:t>
        </w:r>
      </w:hyperlink>
    </w:p>
    <w:p w:rsidR="00870760" w:rsidRDefault="00870760">
      <w:pPr>
        <w:pStyle w:val="List"/>
      </w:pPr>
      <w:hyperlink w:anchor="zea3d6a47757c46768448247a33a745cb" w:history="1">
        <w:r>
          <w:rPr>
            <w:rStyle w:val="Hyperlink"/>
          </w:rPr>
          <w:t>Microsoft.Windows.WmiProbe</w:t>
        </w:r>
      </w:hyperlink>
    </w:p>
    <w:p w:rsidR="00870760" w:rsidRDefault="00870760">
      <w:pPr>
        <w:pStyle w:val="List"/>
      </w:pPr>
      <w:hyperlink w:anchor="ze84bedc749264da49a1c57ff939f0d7f" w:history="1">
        <w:r>
          <w:rPr>
            <w:rStyle w:val="Hyperlink"/>
          </w:rPr>
          <w:t>System.ApplicationLog.GenericCSVLog.FilteredEventDataProvider</w:t>
        </w:r>
      </w:hyperlink>
    </w:p>
    <w:p w:rsidR="00870760" w:rsidRDefault="00870760">
      <w:pPr>
        <w:pStyle w:val="List"/>
      </w:pPr>
      <w:hyperlink w:anchor="z27a5acba882b4dffaedcb36a01cb2e61" w:history="1">
        <w:r>
          <w:rPr>
            <w:rStyle w:val="Hyperlink"/>
          </w:rPr>
          <w:t>System.ApplicationLog.GenericLog.FilteredEventProvider</w:t>
        </w:r>
      </w:hyperlink>
    </w:p>
    <w:p w:rsidR="00870760" w:rsidRDefault="00870760">
      <w:pPr>
        <w:pStyle w:val="List"/>
      </w:pPr>
      <w:hyperlink w:anchor="z84fa12e7ac0f45b5bceb6f960db939f1" w:history="1">
        <w:r>
          <w:rPr>
            <w:rStyle w:val="Hyperlink"/>
          </w:rPr>
          <w:t>System.CommandExecuterProbe</w:t>
        </w:r>
      </w:hyperlink>
    </w:p>
    <w:p w:rsidR="00870760" w:rsidRDefault="00870760">
      <w:pPr>
        <w:pStyle w:val="List"/>
      </w:pPr>
      <w:hyperlink w:anchor="zf2c6fbb51cdd4c46860f810a117bf29d" w:history="1">
        <w:r>
          <w:rPr>
            <w:rStyle w:val="Hyperlink"/>
          </w:rPr>
          <w:t>System.ConsolidatorCondition</w:t>
        </w:r>
      </w:hyperlink>
    </w:p>
    <w:p w:rsidR="00870760" w:rsidRDefault="00870760">
      <w:pPr>
        <w:pStyle w:val="List"/>
      </w:pPr>
      <w:hyperlink w:anchor="z5f2b542c5b0a45ec949acaf92abcb69d" w:history="1">
        <w:r>
          <w:rPr>
            <w:rStyle w:val="Hyperlink"/>
          </w:rPr>
          <w:t>System.Discovery.ClassSnapshotDataMapper</w:t>
        </w:r>
      </w:hyperlink>
    </w:p>
    <w:p w:rsidR="00870760" w:rsidRDefault="00870760">
      <w:pPr>
        <w:pStyle w:val="List"/>
      </w:pPr>
      <w:hyperlink w:anchor="za2276a535a034dd2a205d6316e72e298" w:history="1">
        <w:r>
          <w:rPr>
            <w:rStyle w:val="Hyperlink"/>
          </w:rPr>
          <w:t>System.Event.GenericDataMapper</w:t>
        </w:r>
      </w:hyperlink>
    </w:p>
    <w:p w:rsidR="00870760" w:rsidRDefault="00870760">
      <w:pPr>
        <w:pStyle w:val="List"/>
      </w:pPr>
      <w:hyperlink w:anchor="za762ddc2c8ea4c8e9df078e9074a61ca" w:history="1">
        <w:r>
          <w:rPr>
            <w:rStyle w:val="Hyperlink"/>
          </w:rPr>
          <w:t>System.ExpressionFilter</w:t>
        </w:r>
      </w:hyperlink>
    </w:p>
    <w:p w:rsidR="00870760" w:rsidRDefault="00870760">
      <w:pPr>
        <w:pStyle w:val="List"/>
      </w:pPr>
      <w:hyperlink w:anchor="zbe1fbde31d2b466096c2eee37d1d0be7" w:history="1">
        <w:r>
          <w:rPr>
            <w:rStyle w:val="Hyperlink"/>
          </w:rPr>
          <w:t>System.Health.GenerateAlert</w:t>
        </w:r>
      </w:hyperlink>
    </w:p>
    <w:p w:rsidR="00870760" w:rsidRDefault="00870760">
      <w:pPr>
        <w:pStyle w:val="List"/>
      </w:pPr>
      <w:hyperlink w:anchor="z9a75f2f9658b4848bdce99cafb77bf77" w:history="1">
        <w:r>
          <w:rPr>
            <w:rStyle w:val="Hyperlink"/>
          </w:rPr>
          <w:t>System.Performance.AveragerCondition</w:t>
        </w:r>
      </w:hyperlink>
    </w:p>
    <w:p w:rsidR="00870760" w:rsidRDefault="00870760">
      <w:pPr>
        <w:pStyle w:val="List"/>
      </w:pPr>
      <w:hyperlink w:anchor="zf040319cbc3641ef9639f07aff38e98e" w:history="1">
        <w:r>
          <w:rPr>
            <w:rStyle w:val="Hyperlink"/>
          </w:rPr>
          <w:t>System.Performance.DataGenericMapper</w:t>
        </w:r>
      </w:hyperlink>
    </w:p>
    <w:p w:rsidR="00870760" w:rsidRDefault="00870760">
      <w:pPr>
        <w:pStyle w:val="List"/>
      </w:pPr>
      <w:hyperlink w:anchor="z99cabef2e92b49cd96ca861cb3d2c0b5" w:history="1">
        <w:r>
          <w:rPr>
            <w:rStyle w:val="Hyperlink"/>
          </w:rPr>
          <w:t>System.Performance.OptimizedDataProvider</w:t>
        </w:r>
      </w:hyperlink>
    </w:p>
    <w:p w:rsidR="00870760" w:rsidRDefault="00870760">
      <w:pPr>
        <w:pStyle w:val="List"/>
      </w:pPr>
      <w:hyperlink w:anchor="za9cf835b51ab4780955b1a384d2ae6f7" w:history="1">
        <w:r>
          <w:rPr>
            <w:rStyle w:val="Hyperlink"/>
          </w:rPr>
          <w:t>System.SnmpProbe</w:t>
        </w:r>
      </w:hyperlink>
    </w:p>
    <w:p w:rsidR="00870760" w:rsidRDefault="00870760">
      <w:pPr>
        <w:pStyle w:val="List"/>
      </w:pPr>
      <w:hyperlink w:anchor="z1b2b9e94d10841e7982beee426f526d0" w:history="1">
        <w:r>
          <w:rPr>
            <w:rStyle w:val="Hyperlink"/>
          </w:rPr>
          <w:t>System.SnmpEventProvider</w:t>
        </w:r>
      </w:hyperlink>
    </w:p>
    <w:p w:rsidR="00870760" w:rsidRDefault="00870760">
      <w:pPr>
        <w:pStyle w:val="List"/>
      </w:pPr>
      <w:hyperlink w:anchor="z7686beeb67b145ce89ee8c56e80ac64a" w:history="1">
        <w:r>
          <w:rPr>
            <w:rStyle w:val="Hyperlink"/>
          </w:rPr>
          <w:t>System.SnmpTrap.EventProvider</w:t>
        </w:r>
      </w:hyperlink>
    </w:p>
    <w:p w:rsidR="00870760" w:rsidRDefault="00870760">
      <w:pPr>
        <w:pStyle w:val="List"/>
      </w:pPr>
      <w:hyperlink w:anchor="zcbf30137a5e54a8b999cbf97c9685f50" w:history="1">
        <w:r>
          <w:rPr>
            <w:rStyle w:val="Hyperlink"/>
          </w:rPr>
          <w:t>System.SnmpTrapProvider</w:t>
        </w:r>
      </w:hyperlink>
    </w:p>
    <w:p w:rsidR="00870760" w:rsidRDefault="00870760">
      <w:pPr>
        <w:pStyle w:val="List"/>
      </w:pPr>
      <w:hyperlink w:anchor="z22acfcb9ade14dd58fb27e63faca47db" w:history="1">
        <w:r>
          <w:rPr>
            <w:rStyle w:val="Hyperlink"/>
          </w:rPr>
          <w:t>System.SnmpTrapEventProvider</w:t>
        </w:r>
      </w:hyperlink>
    </w:p>
    <w:p w:rsidR="00870760" w:rsidRDefault="00870760">
      <w:pPr>
        <w:pStyle w:val="List"/>
      </w:pPr>
      <w:hyperlink w:anchor="z67ea6fc6e6e54dbab04e33a91fe84d6a" w:history="1">
        <w:r>
          <w:rPr>
            <w:rStyle w:val="Hyperlink"/>
          </w:rPr>
          <w:t>System.SnmpTrap.FilteredEventProvider</w:t>
        </w:r>
      </w:hyperlink>
    </w:p>
    <w:p w:rsidR="00870760" w:rsidRDefault="00870760">
      <w:pPr>
        <w:pStyle w:val="List"/>
      </w:pPr>
      <w:hyperlink w:anchor="z89384c8f1c3f40d3bf58646e1d9d2f5e" w:history="1">
        <w:r>
          <w:rPr>
            <w:rStyle w:val="Hyperlink"/>
          </w:rPr>
          <w:t>System.SnmpScanQuery.EventProvider</w:t>
        </w:r>
      </w:hyperlink>
    </w:p>
    <w:p w:rsidR="00870760" w:rsidRDefault="00870760">
      <w:pPr>
        <w:pStyle w:val="List"/>
      </w:pPr>
      <w:hyperlink w:anchor="z704961a8e7754ef6b65bc748503b1636" w:history="1">
        <w:r>
          <w:rPr>
            <w:rStyle w:val="Hyperlink"/>
          </w:rPr>
          <w:t>System.SnmpQueryProvider</w:t>
        </w:r>
      </w:hyperlink>
    </w:p>
    <w:p w:rsidR="00870760" w:rsidRDefault="00870760">
      <w:pPr>
        <w:pStyle w:val="List"/>
      </w:pPr>
      <w:hyperlink w:anchor="za02c3dabd5794b92a1212526bef75a33" w:history="1">
        <w:r>
          <w:rPr>
            <w:rStyle w:val="Hyperlink"/>
          </w:rPr>
          <w:t>System.SnmpQuery.FilteredEventProvider</w:t>
        </w:r>
      </w:hyperlink>
    </w:p>
    <w:p w:rsidR="00870760" w:rsidRDefault="00870760">
      <w:pPr>
        <w:pStyle w:val="List"/>
      </w:pPr>
      <w:hyperlink w:anchor="z7f57720b6f0e40839c188942854dbdbe" w:history="1">
        <w:r>
          <w:rPr>
            <w:rStyle w:val="Hyperlink"/>
          </w:rPr>
          <w:t>System.SnmpScanProbe</w:t>
        </w:r>
      </w:hyperlink>
    </w:p>
    <w:p w:rsidR="00870760" w:rsidRDefault="00870760">
      <w:pPr>
        <w:pStyle w:val="List"/>
      </w:pPr>
      <w:hyperlink w:anchor="zf35161d4a0d94fbb9498016808a28c16" w:history="1">
        <w:r>
          <w:rPr>
            <w:rStyle w:val="Hyperlink"/>
          </w:rPr>
          <w:t>System.SnmpScanQueryProvider</w:t>
        </w:r>
      </w:hyperlink>
    </w:p>
    <w:p w:rsidR="00870760" w:rsidRDefault="00870760">
      <w:pPr>
        <w:pStyle w:val="List"/>
      </w:pPr>
      <w:hyperlink w:anchor="zca85ace150eb4dc58a18a7426112e9e0" w:history="1">
        <w:r>
          <w:rPr>
            <w:rStyle w:val="Hyperlink"/>
          </w:rPr>
          <w:t>System.SnmpScanQuery.FilteredEventProvider</w:t>
        </w:r>
      </w:hyperlink>
    </w:p>
    <w:p w:rsidR="00870760" w:rsidRDefault="00870760">
      <w:pPr>
        <w:pStyle w:val="List"/>
      </w:pPr>
      <w:hyperlink w:anchor="z3a8388cf182844d492bd67cf715f40cc" w:history="1">
        <w:r>
          <w:rPr>
            <w:rStyle w:val="Hyperlink"/>
          </w:rPr>
          <w:t>Microsoft.Windows.TimedPowerShell.DiscoveryProvider</w:t>
        </w:r>
      </w:hyperlink>
    </w:p>
    <w:p w:rsidR="00870760" w:rsidRDefault="00870760">
      <w:pPr>
        <w:pStyle w:val="List"/>
      </w:pPr>
      <w:hyperlink w:anchor="z62e9c3a7f5fa49aaac8dba8da7b3a850" w:history="1">
        <w:r>
          <w:rPr>
            <w:rStyle w:val="Hyperlink"/>
          </w:rPr>
          <w:t>Microsoft.Windows.PowerShellPropertyBagProbe</w:t>
        </w:r>
      </w:hyperlink>
    </w:p>
    <w:p w:rsidR="00870760" w:rsidRDefault="00870760">
      <w:pPr>
        <w:pStyle w:val="List"/>
      </w:pPr>
      <w:hyperlink w:anchor="zaa5d383a070a479da544600f119e1d12" w:history="1">
        <w:r>
          <w:rPr>
            <w:rStyle w:val="Hyperlink"/>
          </w:rPr>
          <w:t>Microsoft.Windows.PowerShellPropertyBagTriggerOnlyProbe</w:t>
        </w:r>
      </w:hyperlink>
    </w:p>
    <w:p w:rsidR="00870760" w:rsidRDefault="00870760">
      <w:pPr>
        <w:pStyle w:val="List"/>
      </w:pPr>
      <w:hyperlink w:anchor="z648d3e8e54874d7fa0baab05b11e070a" w:history="1">
        <w:r>
          <w:rPr>
            <w:rStyle w:val="Hyperlink"/>
          </w:rPr>
          <w:t>Microsoft.Windows.PowerShellDiscoveryProbe</w:t>
        </w:r>
      </w:hyperlink>
    </w:p>
    <w:p w:rsidR="00870760" w:rsidRDefault="00870760">
      <w:pPr>
        <w:pStyle w:val="List"/>
      </w:pPr>
      <w:hyperlink w:anchor="z8d232c0e53514b4c900480d34ddf5a6a" w:history="1">
        <w:r>
          <w:rPr>
            <w:rStyle w:val="Hyperlink"/>
          </w:rPr>
          <w:t>System.Scheduler</w:t>
        </w:r>
      </w:hyperlink>
    </w:p>
    <w:p w:rsidR="00870760" w:rsidRDefault="00870760">
      <w:pPr>
        <w:pStyle w:val="DSTOC1-2"/>
      </w:pPr>
      <w:bookmarkStart w:id="2" w:name="_Toc234165667"/>
      <w:r>
        <w:t>Microsoft.SystemCenter.CollectEvent</w:t>
      </w:r>
      <w:bookmarkStart w:id="3" w:name="zf7ae4a7fab534531abfe2986478f4dac"/>
      <w:bookmarkEnd w:id="3"/>
      <w:bookmarkEnd w:id="2"/>
    </w:p>
    <w:p w:rsidR="00870760" w:rsidRDefault="00870760">
      <w:r>
        <w:t xml:space="preserve">The </w:t>
      </w:r>
      <w:r>
        <w:rPr>
          <w:rStyle w:val="System"/>
        </w:rPr>
        <w:t>Microsoft.SystemCenter.CollectEvent</w:t>
      </w:r>
      <w:r>
        <w:t xml:space="preserve"> write action module type takes Operations Manager event data (</w:t>
      </w:r>
      <w:r>
        <w:rPr>
          <w:rStyle w:val="System"/>
        </w:rPr>
        <w:t>System.Event.Data</w:t>
      </w:r>
      <w:r>
        <w:t xml:space="preserve">) as input and writes the event to the Operations Manager database. </w:t>
      </w:r>
    </w:p>
    <w:p w:rsidR="00870760" w:rsidRDefault="00870760">
      <w:pPr>
        <w:pStyle w:val="DSTOC3-0"/>
      </w:pPr>
      <w:r>
        <w:t>Parameters</w:t>
      </w:r>
    </w:p>
    <w:p w:rsidR="00870760" w:rsidRDefault="00870760">
      <w:r>
        <w:t>This module takes no configuration parameters.</w:t>
      </w:r>
    </w:p>
    <w:p w:rsidR="00870760" w:rsidRDefault="00870760">
      <w:pPr>
        <w:pStyle w:val="DSTOC3-0"/>
      </w:pPr>
      <w:r>
        <w:t>Remarks</w:t>
      </w:r>
    </w:p>
    <w:p w:rsidR="00870760" w:rsidRDefault="00870760">
      <w:r>
        <w:t xml:space="preserve">This module is commonly used by any rule that generates event data that must be stored in the Operations Manager database. It is often used together with the </w:t>
      </w:r>
      <w:hyperlink w:anchor="z6508a3426ccf494cbd951fcf10feb963" w:history="1">
        <w:r>
          <w:rPr>
            <w:rStyle w:val="Hyperlink"/>
          </w:rPr>
          <w:t>Microsoft.SystemCenter.DataWarehouse.PublishEventData</w:t>
        </w:r>
      </w:hyperlink>
      <w:r>
        <w:t xml:space="preserve"> write action module. </w:t>
      </w:r>
    </w:p>
    <w:p w:rsidR="00870760" w:rsidRDefault="00870760">
      <w:r>
        <w:t xml:space="preserve">To store non-event data in the Operations Manager database, using this module, you must first map the data to the event format by using the </w:t>
      </w:r>
      <w:hyperlink w:anchor="za2276a535a034dd2a205d6316e72e298" w:history="1">
        <w:r>
          <w:rPr>
            <w:rStyle w:val="Hyperlink"/>
          </w:rPr>
          <w:t>System.Event.GenericDataMapper</w:t>
        </w:r>
      </w:hyperlink>
      <w:r>
        <w:t xml:space="preserve"> mapper module that is defined in the </w:t>
      </w:r>
      <w:r>
        <w:rPr>
          <w:rStyle w:val="System"/>
        </w:rPr>
        <w:t>System.Library</w:t>
      </w:r>
      <w:r>
        <w:t xml:space="preserve"> management pack. </w:t>
      </w:r>
    </w:p>
    <w:p w:rsidR="00870760" w:rsidRDefault="00870760">
      <w:pPr>
        <w:pStyle w:val="DSTOC3-0"/>
      </w:pPr>
      <w:r>
        <w:t>Examples</w:t>
      </w:r>
    </w:p>
    <w:p w:rsidR="00870760" w:rsidRDefault="00870760">
      <w:r>
        <w:t>The following code example is a rule that collects an event from the Windows event log and writes it to the Operations Manager database only:</w:t>
      </w:r>
    </w:p>
    <w:p w:rsidR="00870760" w:rsidRDefault="00870760">
      <w:pPr>
        <w:pStyle w:val="Code"/>
      </w:pPr>
    </w:p>
    <w:p w:rsidR="00870760" w:rsidRDefault="00870760">
      <w:pPr>
        <w:pStyle w:val="Code"/>
      </w:pPr>
      <w:r>
        <w:t>&lt;Rule ID="Microsoft.Samples.Collect101" Target="Microsoft.Samples.ApplicationX" Enabled="true"&gt;</w:t>
      </w:r>
    </w:p>
    <w:p w:rsidR="00870760" w:rsidRDefault="00870760">
      <w:pPr>
        <w:pStyle w:val="Code"/>
      </w:pPr>
      <w:r>
        <w:t xml:space="preserve">  &lt;Category&gt;AvailabilityHealth&lt;/Category&gt;</w:t>
      </w:r>
    </w:p>
    <w:p w:rsidR="00870760" w:rsidRDefault="00870760">
      <w:pPr>
        <w:pStyle w:val="Code"/>
      </w:pPr>
      <w:r>
        <w:t xml:space="preserve">  &lt;DataSources&gt;</w:t>
      </w:r>
    </w:p>
    <w:p w:rsidR="00870760" w:rsidRDefault="00870760">
      <w:pPr>
        <w:pStyle w:val="Code"/>
      </w:pPr>
      <w:r>
        <w:lastRenderedPageBreak/>
        <w:t xml:space="preserve">    &lt;DataSource ID="DS" TypeID="Windows!Microsoft.Windows.EventProvider"&gt;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&lt;LogName&gt;Application&lt;/LogName&gt;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Type="String"&gt;EventCreate&lt;/Value&gt;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Type="UnsignedInteger"&gt;EventDisplayNumber&lt;/XPathQuery&gt;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Type="UnsignedInteger"&gt;101&lt;/Value&gt;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lastRenderedPageBreak/>
        <w:t xml:space="preserve">    &lt;WriteAction ID="WriteToDB" TypeID="SC!Microsoft.SystemCenter.CollectEvent"/&gt;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r>
        <w:t xml:space="preserve">The following </w:t>
      </w:r>
      <w:r>
        <w:rPr>
          <w:rStyle w:val="System"/>
        </w:rPr>
        <w:t>WriteAction</w:t>
      </w:r>
      <w:r>
        <w:t xml:space="preserve"> element writes the event to both the data warehouse and the Operations Manager database:</w:t>
      </w:r>
    </w:p>
    <w:p w:rsidR="00870760" w:rsidRDefault="00870760">
      <w:pPr>
        <w:pStyle w:val="Code"/>
      </w:pPr>
    </w:p>
    <w:p w:rsidR="00870760" w:rsidRDefault="00870760">
      <w:pPr>
        <w:pStyle w:val="Code"/>
      </w:pPr>
      <w:r>
        <w:t>&lt;WriteActions&gt;</w:t>
      </w:r>
    </w:p>
    <w:p w:rsidR="00870760" w:rsidRDefault="00870760">
      <w:pPr>
        <w:pStyle w:val="Code"/>
      </w:pPr>
      <w:r>
        <w:t xml:space="preserve">  &lt;WriteAction ID="WriteToDB" TypeID="SC!Microsoft.SystemCenter.CollectEvent"/&gt;</w:t>
      </w:r>
    </w:p>
    <w:p w:rsidR="00870760" w:rsidRDefault="00870760">
      <w:pPr>
        <w:pStyle w:val="Code"/>
      </w:pPr>
      <w:r>
        <w:t xml:space="preserve">  &lt;WriteAction ID="WriteToDW" TypeID="SCDW!Microsoft.SystemCenter.DataWarehouse.PublishEventData"/&gt;</w:t>
      </w:r>
    </w:p>
    <w:p w:rsidR="00870760" w:rsidRDefault="00870760">
      <w:pPr>
        <w:pStyle w:val="Code"/>
      </w:pPr>
      <w:r>
        <w:t>&lt;/WriteActions&gt;</w:t>
      </w:r>
    </w:p>
    <w:p w:rsidR="00870760" w:rsidRDefault="00870760">
      <w:pPr>
        <w:pStyle w:val="Code"/>
      </w:pPr>
    </w:p>
    <w:p w:rsidR="00870760" w:rsidRDefault="00870760">
      <w:pPr>
        <w:pStyle w:val="DSTOC3-0"/>
      </w:pPr>
      <w:r>
        <w:t>Related Modules</w:t>
      </w:r>
    </w:p>
    <w:p w:rsidR="00870760" w:rsidRDefault="00870760">
      <w:pPr>
        <w:pStyle w:val="TableSpacing"/>
      </w:pPr>
    </w:p>
    <w:tbl>
      <w:tblPr>
        <w:tblStyle w:val="TablewithHeader"/>
        <w:tblW w:w="0" w:type="auto"/>
        <w:tblLook w:val="01E0"/>
      </w:tblPr>
      <w:tblGrid>
        <w:gridCol w:w="4858"/>
        <w:gridCol w:w="2865"/>
        <w:gridCol w:w="1089"/>
      </w:tblGrid>
      <w:tr w:rsidR="00870760" w:rsidTr="001617B0">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1617B0">
        <w:tc>
          <w:tcPr>
            <w:tcW w:w="4428" w:type="dxa"/>
          </w:tcPr>
          <w:p w:rsidR="00870760" w:rsidRDefault="00870760">
            <w:hyperlink w:anchor="z6508a3426ccf494cbd951fcf10feb963" w:history="1">
              <w:r>
                <w:rPr>
                  <w:rStyle w:val="Hyperlink"/>
                </w:rPr>
                <w:t>Microsoft.SystemCenter.DataWarehouse.PublishEventData</w:t>
              </w:r>
            </w:hyperlink>
          </w:p>
        </w:tc>
        <w:tc>
          <w:tcPr>
            <w:tcW w:w="4428" w:type="dxa"/>
          </w:tcPr>
          <w:p w:rsidR="00870760" w:rsidRDefault="00870760">
            <w:r>
              <w:rPr>
                <w:rStyle w:val="System"/>
              </w:rPr>
              <w:t>Microsoft.SystemCenter.Library</w:t>
            </w:r>
          </w:p>
        </w:tc>
        <w:tc>
          <w:tcPr>
            <w:tcW w:w="4428" w:type="dxa"/>
          </w:tcPr>
          <w:p w:rsidR="00870760" w:rsidRDefault="00870760">
            <w:r>
              <w:t>Writes event data to the data warehouse.</w:t>
            </w:r>
          </w:p>
        </w:tc>
      </w:tr>
      <w:tr w:rsidR="00870760" w:rsidTr="001617B0">
        <w:tc>
          <w:tcPr>
            <w:tcW w:w="4428" w:type="dxa"/>
          </w:tcPr>
          <w:p w:rsidR="00870760" w:rsidRDefault="00870760">
            <w:hyperlink w:anchor="za2276a535a034dd2a205d6316e72e298" w:history="1">
              <w:r>
                <w:rPr>
                  <w:rStyle w:val="Hyperlink"/>
                </w:rPr>
                <w:t>System.Event.GenericDataMapper</w:t>
              </w:r>
            </w:hyperlink>
          </w:p>
        </w:tc>
        <w:tc>
          <w:tcPr>
            <w:tcW w:w="4428" w:type="dxa"/>
          </w:tcPr>
          <w:p w:rsidR="00870760" w:rsidRDefault="00870760">
            <w:r>
              <w:rPr>
                <w:rStyle w:val="System"/>
              </w:rPr>
              <w:t>System.Library</w:t>
            </w:r>
          </w:p>
        </w:tc>
        <w:tc>
          <w:tcPr>
            <w:tcW w:w="4428" w:type="dxa"/>
          </w:tcPr>
          <w:p w:rsidR="00870760" w:rsidRDefault="00870760">
            <w:r>
              <w:t>Maps any data type to event data.</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4" w:name="_Toc234165668"/>
      <w:r>
        <w:t>Microsoft.SystemCenter.DataWarehouse.PublishEventData</w:t>
      </w:r>
      <w:bookmarkStart w:id="5" w:name="z6508a3426ccf494cbd951fcf10feb963"/>
      <w:bookmarkEnd w:id="5"/>
      <w:bookmarkEnd w:id="4"/>
    </w:p>
    <w:p w:rsidR="00870760" w:rsidRDefault="00870760">
      <w:r>
        <w:t xml:space="preserve">The </w:t>
      </w:r>
      <w:r>
        <w:rPr>
          <w:rStyle w:val="System"/>
        </w:rPr>
        <w:t>Microsoft.SystemCenter.DataWarehouse.PublishEventData</w:t>
      </w:r>
      <w:r>
        <w:t xml:space="preserve"> write action module type takes Operations Manager event data (</w:t>
      </w:r>
      <w:r>
        <w:rPr>
          <w:rStyle w:val="System"/>
        </w:rPr>
        <w:t>System.Event.Data</w:t>
      </w:r>
      <w:r>
        <w:t xml:space="preserve">) as input and writes the event to the System Center Data Warehouse database. </w:t>
      </w:r>
    </w:p>
    <w:p w:rsidR="00870760" w:rsidRDefault="00870760">
      <w:pPr>
        <w:pStyle w:val="DSTOC3-0"/>
      </w:pPr>
      <w:r>
        <w:lastRenderedPageBreak/>
        <w:t>Parameters</w:t>
      </w:r>
    </w:p>
    <w:p w:rsidR="00870760" w:rsidRDefault="00870760">
      <w:r>
        <w:t>This module type takes no configuration parameters.</w:t>
      </w:r>
    </w:p>
    <w:p w:rsidR="00870760" w:rsidRDefault="00870760">
      <w:pPr>
        <w:pStyle w:val="DSTOC3-0"/>
      </w:pPr>
      <w:r>
        <w:t>Remarks</w:t>
      </w:r>
    </w:p>
    <w:p w:rsidR="00870760" w:rsidRDefault="00870760">
      <w:r>
        <w:t xml:space="preserve">This module is used when you want to store data in the System Center Data Warehouse database, and it is used for any rule that generates event data. It is often used together with the </w:t>
      </w:r>
      <w:r>
        <w:rPr>
          <w:rStyle w:val="System"/>
        </w:rPr>
        <w:t>Microsoft.SystemCenter.CollectEvent</w:t>
      </w:r>
      <w:r>
        <w:t xml:space="preserve"> write action module type, which writes data to the Operations Manager database. </w:t>
      </w:r>
    </w:p>
    <w:p w:rsidR="00870760" w:rsidRDefault="00870760">
      <w:r>
        <w:t xml:space="preserve">To store data in the System Center data warehouse database that is not of type event using this module, you must first map the data to the event format by using the </w:t>
      </w:r>
      <w:hyperlink w:anchor="za2276a535a034dd2a205d6316e72e298" w:history="1">
        <w:r>
          <w:rPr>
            <w:rStyle w:val="Hyperlink"/>
          </w:rPr>
          <w:t>System.Event.GenericDataMapper</w:t>
        </w:r>
      </w:hyperlink>
      <w:r>
        <w:t xml:space="preserve"> mapper module that is defined in the </w:t>
      </w:r>
      <w:r>
        <w:rPr>
          <w:rStyle w:val="System"/>
        </w:rPr>
        <w:t>System.Library</w:t>
      </w:r>
      <w:r>
        <w:t xml:space="preserve"> management pack. </w:t>
      </w:r>
    </w:p>
    <w:p w:rsidR="00870760" w:rsidRDefault="00870760">
      <w:pPr>
        <w:pStyle w:val="DSTOC3-0"/>
      </w:pPr>
      <w:r>
        <w:t>Examples</w:t>
      </w:r>
    </w:p>
    <w:p w:rsidR="00870760" w:rsidRDefault="00870760">
      <w:r>
        <w:t>The following code example is a rule that collects an event from the Windows event log and writes it to the System Center data warehouse database only:</w:t>
      </w:r>
    </w:p>
    <w:p w:rsidR="00870760" w:rsidRDefault="00870760">
      <w:pPr>
        <w:pStyle w:val="Code"/>
      </w:pPr>
    </w:p>
    <w:p w:rsidR="00870760" w:rsidRDefault="00870760">
      <w:pPr>
        <w:pStyle w:val="Code"/>
      </w:pPr>
      <w:r>
        <w:t>&lt;Rule ID="AuthorMPs.ModuleSamples.ApplicationX.Collect101" Target="AuthorMPs.ModuleSamples.ApplicationX" Enabled="true"&gt;</w:t>
      </w:r>
    </w:p>
    <w:p w:rsidR="00870760" w:rsidRDefault="00870760">
      <w:pPr>
        <w:pStyle w:val="Code"/>
      </w:pPr>
      <w:r>
        <w:t xml:space="preserve">  &lt;Category&gt;AvailabilityHealth&lt;/Category&gt;</w:t>
      </w:r>
    </w:p>
    <w:p w:rsidR="00870760" w:rsidRDefault="00870760">
      <w:pPr>
        <w:pStyle w:val="Code"/>
      </w:pPr>
      <w:r>
        <w:t xml:space="preserve">  &lt;DataSources&gt;</w:t>
      </w:r>
    </w:p>
    <w:p w:rsidR="00870760" w:rsidRDefault="00870760">
      <w:pPr>
        <w:pStyle w:val="Code"/>
      </w:pPr>
      <w:r>
        <w:t xml:space="preserve">    &lt;DataSource ID="DS" TypeID="Windows!Microsoft.Windows.EventProvider"&gt;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&lt;LogName&gt;Application&lt;/LogName&gt;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Type="String"&gt;EventCreate&lt;/Value&gt;</w:t>
      </w:r>
    </w:p>
    <w:p w:rsidR="00870760" w:rsidRDefault="00870760">
      <w:pPr>
        <w:pStyle w:val="Code"/>
      </w:pPr>
      <w:r>
        <w:lastRenderedPageBreak/>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Type="UnsignedInteger"&gt;EventDisplayNumber&lt;/XPathQuery&gt;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Type="UnsignedInteger"&gt;101&lt;/Value&gt;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t xml:space="preserve">    &lt;WriteAction ID="WriteToDW" TypeID="SCDW!Microsoft.SystemCenter.DataWarehouse.PublishEventData"/&gt;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r>
        <w:t xml:space="preserve">The following </w:t>
      </w:r>
      <w:r>
        <w:rPr>
          <w:rStyle w:val="System"/>
        </w:rPr>
        <w:t>WriteAction</w:t>
      </w:r>
      <w:r>
        <w:t xml:space="preserve"> element writes the event to both the data warehouse and the Operations Manager database:</w:t>
      </w:r>
    </w:p>
    <w:p w:rsidR="00870760" w:rsidRDefault="00870760">
      <w:pPr>
        <w:pStyle w:val="Code"/>
      </w:pPr>
    </w:p>
    <w:p w:rsidR="00870760" w:rsidRDefault="00870760">
      <w:pPr>
        <w:pStyle w:val="Code"/>
      </w:pPr>
      <w:r>
        <w:t>&lt;WriteActions&gt;</w:t>
      </w:r>
    </w:p>
    <w:p w:rsidR="00870760" w:rsidRDefault="00870760">
      <w:pPr>
        <w:pStyle w:val="Code"/>
      </w:pPr>
      <w:r>
        <w:t xml:space="preserve">  &lt;WriteAction ID="WriteToDB" TypeID="SC!Microsoft.SystemCenter.CollectEvent"/&gt;</w:t>
      </w:r>
    </w:p>
    <w:p w:rsidR="00870760" w:rsidRDefault="00870760">
      <w:pPr>
        <w:pStyle w:val="Code"/>
      </w:pPr>
      <w:r>
        <w:t xml:space="preserve">  &lt;WriteAction ID="WriteToDW" TypeID="SCDW!Microsoft.SystemCenter.DataWarehouse.PublishEventData"/&gt;</w:t>
      </w:r>
    </w:p>
    <w:p w:rsidR="00870760" w:rsidRDefault="00870760">
      <w:pPr>
        <w:pStyle w:val="Code"/>
      </w:pPr>
      <w:r>
        <w:t>&lt;/WriteActions&gt;</w:t>
      </w:r>
    </w:p>
    <w:p w:rsidR="00870760" w:rsidRDefault="00870760">
      <w:pPr>
        <w:pStyle w:val="Code"/>
      </w:pPr>
    </w:p>
    <w:p w:rsidR="00870760" w:rsidRDefault="00870760">
      <w:pPr>
        <w:pStyle w:val="DSTOC3-0"/>
      </w:pPr>
      <w:r>
        <w:lastRenderedPageBreak/>
        <w:t>Related Modules</w:t>
      </w:r>
    </w:p>
    <w:p w:rsidR="00870760" w:rsidRDefault="00870760">
      <w:pPr>
        <w:pStyle w:val="TableSpacing"/>
      </w:pPr>
    </w:p>
    <w:tbl>
      <w:tblPr>
        <w:tblStyle w:val="TablewithHeader"/>
        <w:tblW w:w="0" w:type="auto"/>
        <w:tblLook w:val="01E0"/>
      </w:tblPr>
      <w:tblGrid>
        <w:gridCol w:w="3814"/>
        <w:gridCol w:w="2705"/>
        <w:gridCol w:w="2293"/>
      </w:tblGrid>
      <w:tr w:rsidR="00870760" w:rsidTr="00A5132E">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A5132E">
        <w:tc>
          <w:tcPr>
            <w:tcW w:w="4428" w:type="dxa"/>
          </w:tcPr>
          <w:p w:rsidR="00870760" w:rsidRDefault="00870760">
            <w:hyperlink w:anchor="zf7ae4a7fab534531abfe2986478f4dac" w:history="1">
              <w:r>
                <w:rPr>
                  <w:rStyle w:val="Hyperlink"/>
                </w:rPr>
                <w:t>Microsoft.SystemCenter.CollectEvent</w:t>
              </w:r>
            </w:hyperlink>
          </w:p>
        </w:tc>
        <w:tc>
          <w:tcPr>
            <w:tcW w:w="4428" w:type="dxa"/>
          </w:tcPr>
          <w:p w:rsidR="00870760" w:rsidRDefault="00870760">
            <w:r>
              <w:rPr>
                <w:rStyle w:val="System"/>
              </w:rPr>
              <w:t>Windows.Library</w:t>
            </w:r>
          </w:p>
        </w:tc>
        <w:tc>
          <w:tcPr>
            <w:tcW w:w="4428" w:type="dxa"/>
          </w:tcPr>
          <w:p w:rsidR="00870760" w:rsidRDefault="00870760">
            <w:r>
              <w:t>Writes event data to the Operations Manager database.</w:t>
            </w:r>
          </w:p>
        </w:tc>
      </w:tr>
      <w:tr w:rsidR="00870760" w:rsidTr="00A5132E">
        <w:tc>
          <w:tcPr>
            <w:tcW w:w="4428" w:type="dxa"/>
          </w:tcPr>
          <w:p w:rsidR="00870760" w:rsidRDefault="00870760">
            <w:hyperlink w:anchor="za2276a535a034dd2a205d6316e72e298" w:history="1">
              <w:r>
                <w:rPr>
                  <w:rStyle w:val="Hyperlink"/>
                </w:rPr>
                <w:t>System.Event.GenericDataMapper</w:t>
              </w:r>
            </w:hyperlink>
          </w:p>
        </w:tc>
        <w:tc>
          <w:tcPr>
            <w:tcW w:w="4428" w:type="dxa"/>
          </w:tcPr>
          <w:p w:rsidR="00870760" w:rsidRDefault="00870760">
            <w:r>
              <w:rPr>
                <w:rStyle w:val="System"/>
              </w:rPr>
              <w:t>System.Library</w:t>
            </w:r>
          </w:p>
        </w:tc>
        <w:tc>
          <w:tcPr>
            <w:tcW w:w="4428" w:type="dxa"/>
          </w:tcPr>
          <w:p w:rsidR="00870760" w:rsidRDefault="00870760">
            <w:r>
              <w:t>Maps any data type to event data.</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6" w:name="_Toc234165669"/>
      <w:r>
        <w:t>Microsoft.SystemCenter.WSManagement.Getter</w:t>
      </w:r>
      <w:bookmarkStart w:id="7" w:name="z68dd8363c38c4262a03d978521fd19db"/>
      <w:bookmarkEnd w:id="7"/>
      <w:bookmarkEnd w:id="6"/>
    </w:p>
    <w:p w:rsidR="00870760" w:rsidRDefault="00870760">
      <w:r>
        <w:t xml:space="preserve">The </w:t>
      </w:r>
      <w:r>
        <w:rPr>
          <w:rStyle w:val="System"/>
        </w:rPr>
        <w:t>Microsoft.SystemCenter.WSManagement.Getter</w:t>
      </w:r>
      <w:r>
        <w:t xml:space="preserve"> module is a probe action that calls the WS-Management Get operation to access information about a WS-Management object or objects. This information can be useful for either discovery or monitoring purposes. </w:t>
      </w:r>
    </w:p>
    <w:p w:rsidR="00870760" w:rsidRDefault="00870760">
      <w:pPr>
        <w:pStyle w:val="DSTOC3-0"/>
      </w:pPr>
      <w:r>
        <w:t>Parameters</w:t>
      </w:r>
    </w:p>
    <w:p w:rsidR="00870760" w:rsidRDefault="00870760">
      <w:pPr>
        <w:pStyle w:val="TableSpacing"/>
      </w:pPr>
    </w:p>
    <w:tbl>
      <w:tblPr>
        <w:tblStyle w:val="TablewithHeader"/>
        <w:tblW w:w="0" w:type="auto"/>
        <w:tblLook w:val="01E0"/>
      </w:tblPr>
      <w:tblGrid>
        <w:gridCol w:w="2297"/>
        <w:gridCol w:w="4036"/>
        <w:gridCol w:w="2479"/>
      </w:tblGrid>
      <w:tr w:rsidR="00870760" w:rsidTr="00D54321">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D54321">
        <w:tc>
          <w:tcPr>
            <w:tcW w:w="4428" w:type="dxa"/>
          </w:tcPr>
          <w:p w:rsidR="00870760" w:rsidRDefault="00870760">
            <w:r>
              <w:rPr>
                <w:rStyle w:val="System"/>
              </w:rPr>
              <w:t>Get</w:t>
            </w:r>
          </w:p>
        </w:tc>
        <w:tc>
          <w:tcPr>
            <w:tcW w:w="4428" w:type="dxa"/>
          </w:tcPr>
          <w:p w:rsidR="00870760" w:rsidRDefault="00870760">
            <w:r>
              <w:rPr>
                <w:rStyle w:val="System"/>
              </w:rPr>
              <w:t>Microsoft.SystemCenter. WSManagement.Schemas/GetSchema</w:t>
            </w:r>
          </w:p>
        </w:tc>
        <w:tc>
          <w:tcPr>
            <w:tcW w:w="4428" w:type="dxa"/>
          </w:tcPr>
          <w:p w:rsidR="00870760" w:rsidRDefault="00870760">
            <w:r>
              <w:t>Contains the schema used to specify the set of properties required to perform a WS-Management Get operation</w:t>
            </w:r>
          </w:p>
        </w:tc>
      </w:tr>
    </w:tbl>
    <w:p w:rsidR="00870760" w:rsidRDefault="00870760">
      <w:pPr>
        <w:pStyle w:val="TableSpacing"/>
      </w:pPr>
    </w:p>
    <w:p w:rsidR="00870760" w:rsidRDefault="00870760">
      <w:r>
        <w:t xml:space="preserve">The </w:t>
      </w:r>
      <w:r>
        <w:rPr>
          <w:rStyle w:val="System"/>
        </w:rPr>
        <w:t>Microsoft.SystemCenter.WSManagementSchemas/GetSchema</w:t>
      </w:r>
      <w:r>
        <w:t xml:space="preserve"> has the following parameters:</w:t>
      </w:r>
    </w:p>
    <w:p w:rsidR="00870760" w:rsidRDefault="00870760">
      <w:pPr>
        <w:pStyle w:val="TableSpacing"/>
      </w:pPr>
    </w:p>
    <w:tbl>
      <w:tblPr>
        <w:tblStyle w:val="TablewithHeader"/>
        <w:tblW w:w="0" w:type="auto"/>
        <w:tblLook w:val="01E0"/>
      </w:tblPr>
      <w:tblGrid>
        <w:gridCol w:w="3033"/>
        <w:gridCol w:w="2628"/>
        <w:gridCol w:w="3151"/>
      </w:tblGrid>
      <w:tr w:rsidR="00870760" w:rsidTr="00D54321">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D54321">
        <w:tc>
          <w:tcPr>
            <w:tcW w:w="4428" w:type="dxa"/>
          </w:tcPr>
          <w:p w:rsidR="00870760" w:rsidRDefault="00870760">
            <w:r>
              <w:rPr>
                <w:rStyle w:val="System"/>
              </w:rPr>
              <w:t>Protocol</w:t>
            </w:r>
          </w:p>
        </w:tc>
        <w:tc>
          <w:tcPr>
            <w:tcW w:w="4428" w:type="dxa"/>
          </w:tcPr>
          <w:p w:rsidR="00870760" w:rsidRDefault="00870760">
            <w:r>
              <w:rPr>
                <w:rStyle w:val="System"/>
              </w:rPr>
              <w:t>String</w:t>
            </w:r>
          </w:p>
        </w:tc>
        <w:tc>
          <w:tcPr>
            <w:tcW w:w="4428" w:type="dxa"/>
          </w:tcPr>
          <w:p w:rsidR="00870760" w:rsidRDefault="00870760">
            <w:r>
              <w:t xml:space="preserve">Contains a string specifying the </w:t>
            </w:r>
            <w:r>
              <w:rPr>
                <w:rStyle w:val="LanguageKeyword"/>
              </w:rPr>
              <w:t>ProtocolType</w:t>
            </w:r>
            <w:r>
              <w:t xml:space="preserve"> that is used to communicate between computers. The supported values are HTTP and HTTPS.</w:t>
            </w:r>
          </w:p>
        </w:tc>
      </w:tr>
      <w:tr w:rsidR="00870760" w:rsidTr="00D54321">
        <w:tc>
          <w:tcPr>
            <w:tcW w:w="4428" w:type="dxa"/>
          </w:tcPr>
          <w:p w:rsidR="00870760" w:rsidRDefault="00870760">
            <w:r>
              <w:rPr>
                <w:rStyle w:val="System"/>
              </w:rPr>
              <w:t>TargetSystem</w:t>
            </w:r>
          </w:p>
        </w:tc>
        <w:tc>
          <w:tcPr>
            <w:tcW w:w="4428" w:type="dxa"/>
          </w:tcPr>
          <w:p w:rsidR="00870760" w:rsidRDefault="00870760">
            <w:r>
              <w:rPr>
                <w:rStyle w:val="System"/>
              </w:rPr>
              <w:t>String</w:t>
            </w:r>
          </w:p>
        </w:tc>
        <w:tc>
          <w:tcPr>
            <w:tcW w:w="4428" w:type="dxa"/>
          </w:tcPr>
          <w:p w:rsidR="00870760" w:rsidRDefault="00870760">
            <w:r>
              <w:t xml:space="preserve">Specifies the system against </w:t>
            </w:r>
            <w:r>
              <w:lastRenderedPageBreak/>
              <w:t>which the request is submitted. This can be a fully qualified domain name or an IP address. For more information, see notes later in this document.</w:t>
            </w:r>
          </w:p>
        </w:tc>
      </w:tr>
      <w:tr w:rsidR="00870760" w:rsidTr="00D54321">
        <w:tc>
          <w:tcPr>
            <w:tcW w:w="4428" w:type="dxa"/>
          </w:tcPr>
          <w:p w:rsidR="00870760" w:rsidRDefault="00870760">
            <w:r>
              <w:rPr>
                <w:rStyle w:val="System"/>
              </w:rPr>
              <w:lastRenderedPageBreak/>
              <w:t>Port</w:t>
            </w:r>
          </w:p>
        </w:tc>
        <w:tc>
          <w:tcPr>
            <w:tcW w:w="4428" w:type="dxa"/>
          </w:tcPr>
          <w:p w:rsidR="00870760" w:rsidRDefault="00870760">
            <w:r>
              <w:rPr>
                <w:rStyle w:val="System"/>
              </w:rPr>
              <w:t>Integer</w:t>
            </w:r>
          </w:p>
        </w:tc>
        <w:tc>
          <w:tcPr>
            <w:tcW w:w="4428" w:type="dxa"/>
          </w:tcPr>
          <w:p w:rsidR="00870760" w:rsidRDefault="00870760">
            <w:r>
              <w:t>Specifies the port number for the request. Must be a value in the range of 0 to 65535.</w:t>
            </w:r>
          </w:p>
        </w:tc>
      </w:tr>
      <w:tr w:rsidR="00870760" w:rsidTr="00D54321">
        <w:tc>
          <w:tcPr>
            <w:tcW w:w="4428" w:type="dxa"/>
          </w:tcPr>
          <w:p w:rsidR="00870760" w:rsidRDefault="00870760">
            <w:r>
              <w:rPr>
                <w:rStyle w:val="System"/>
              </w:rPr>
              <w:t>Authentication</w:t>
            </w:r>
          </w:p>
        </w:tc>
        <w:tc>
          <w:tcPr>
            <w:tcW w:w="4428" w:type="dxa"/>
          </w:tcPr>
          <w:p w:rsidR="00870760" w:rsidRDefault="00870760">
            <w:r>
              <w:rPr>
                <w:rStyle w:val="System"/>
              </w:rPr>
              <w:t>String</w:t>
            </w:r>
          </w:p>
        </w:tc>
        <w:tc>
          <w:tcPr>
            <w:tcW w:w="4428" w:type="dxa"/>
          </w:tcPr>
          <w:p w:rsidR="00870760" w:rsidRDefault="00870760">
            <w:r>
              <w:t xml:space="preserve">Contains the </w:t>
            </w:r>
            <w:r>
              <w:rPr>
                <w:rStyle w:val="System"/>
              </w:rPr>
              <w:t>AuthenticationType</w:t>
            </w:r>
            <w:r>
              <w:t xml:space="preserve"> to use for communicating. Currently supported values are: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None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Basic</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Kerberos</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Digest</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Negotiate</w:t>
            </w:r>
          </w:p>
        </w:tc>
      </w:tr>
      <w:tr w:rsidR="00870760" w:rsidTr="00D54321">
        <w:tc>
          <w:tcPr>
            <w:tcW w:w="4428" w:type="dxa"/>
          </w:tcPr>
          <w:p w:rsidR="00870760" w:rsidRDefault="00870760">
            <w:r>
              <w:rPr>
                <w:rStyle w:val="System"/>
              </w:rPr>
              <w:t>UserName</w:t>
            </w:r>
          </w:p>
        </w:tc>
        <w:tc>
          <w:tcPr>
            <w:tcW w:w="4428" w:type="dxa"/>
          </w:tcPr>
          <w:p w:rsidR="00870760" w:rsidRDefault="00870760">
            <w:r>
              <w:rPr>
                <w:rStyle w:val="System"/>
              </w:rPr>
              <w:t>String</w:t>
            </w:r>
          </w:p>
        </w:tc>
        <w:tc>
          <w:tcPr>
            <w:tcW w:w="4428" w:type="dxa"/>
          </w:tcPr>
          <w:p w:rsidR="00870760" w:rsidRDefault="00870760">
            <w:r>
              <w:t>Contains the user name used for authentication. For use with Basic, Digest, and Negotiate authentication only. For more information, see notes later in this document.</w:t>
            </w:r>
          </w:p>
        </w:tc>
      </w:tr>
      <w:tr w:rsidR="00870760" w:rsidTr="00D54321">
        <w:tc>
          <w:tcPr>
            <w:tcW w:w="4428" w:type="dxa"/>
          </w:tcPr>
          <w:p w:rsidR="00870760" w:rsidRDefault="00870760">
            <w:r>
              <w:rPr>
                <w:rStyle w:val="System"/>
              </w:rPr>
              <w:t>Password</w:t>
            </w:r>
          </w:p>
        </w:tc>
        <w:tc>
          <w:tcPr>
            <w:tcW w:w="4428" w:type="dxa"/>
          </w:tcPr>
          <w:p w:rsidR="00870760" w:rsidRDefault="00870760">
            <w:r>
              <w:rPr>
                <w:rStyle w:val="System"/>
              </w:rPr>
              <w:t>String</w:t>
            </w:r>
          </w:p>
        </w:tc>
        <w:tc>
          <w:tcPr>
            <w:tcW w:w="4428" w:type="dxa"/>
          </w:tcPr>
          <w:p w:rsidR="00870760" w:rsidRDefault="00870760">
            <w:r>
              <w:t>Contains the password that is used for authentication. For use with Basic, Digest, and Negotiate authentication only. For more information, see notes later in this document.</w:t>
            </w:r>
          </w:p>
        </w:tc>
      </w:tr>
      <w:tr w:rsidR="00870760" w:rsidTr="00D54321">
        <w:tc>
          <w:tcPr>
            <w:tcW w:w="4428" w:type="dxa"/>
          </w:tcPr>
          <w:p w:rsidR="00870760" w:rsidRDefault="00870760">
            <w:r>
              <w:rPr>
                <w:rStyle w:val="System"/>
              </w:rPr>
              <w:t>SkipCACheck</w:t>
            </w:r>
          </w:p>
        </w:tc>
        <w:tc>
          <w:tcPr>
            <w:tcW w:w="4428" w:type="dxa"/>
          </w:tcPr>
          <w:p w:rsidR="00870760" w:rsidRDefault="00870760">
            <w:r>
              <w:rPr>
                <w:rStyle w:val="System"/>
              </w:rPr>
              <w:t>Boolean</w:t>
            </w:r>
          </w:p>
        </w:tc>
        <w:tc>
          <w:tcPr>
            <w:tcW w:w="4428" w:type="dxa"/>
          </w:tcPr>
          <w:p w:rsidR="00870760" w:rsidRDefault="00870760">
            <w:r>
              <w:t xml:space="preserve">Specifies whether to skip any validations against the certification authority (CA) on the target system. Enabling this flag causes the modules to trust the certificate on a target system, even if they are self-signed. </w:t>
            </w:r>
          </w:p>
        </w:tc>
      </w:tr>
      <w:tr w:rsidR="00870760" w:rsidTr="00D54321">
        <w:tc>
          <w:tcPr>
            <w:tcW w:w="4428" w:type="dxa"/>
          </w:tcPr>
          <w:p w:rsidR="00870760" w:rsidRDefault="00870760">
            <w:r>
              <w:rPr>
                <w:rStyle w:val="System"/>
              </w:rPr>
              <w:t>SkipCNCheck</w:t>
            </w:r>
          </w:p>
        </w:tc>
        <w:tc>
          <w:tcPr>
            <w:tcW w:w="4428" w:type="dxa"/>
          </w:tcPr>
          <w:p w:rsidR="00870760" w:rsidRDefault="00870760">
            <w:r>
              <w:rPr>
                <w:rStyle w:val="System"/>
              </w:rPr>
              <w:t>Boolean</w:t>
            </w:r>
          </w:p>
        </w:tc>
        <w:tc>
          <w:tcPr>
            <w:tcW w:w="4428" w:type="dxa"/>
          </w:tcPr>
          <w:p w:rsidR="00870760" w:rsidRDefault="00870760">
            <w:r>
              <w:t xml:space="preserve">Specifies that machine name and server certificate common name </w:t>
            </w:r>
            <w:r>
              <w:lastRenderedPageBreak/>
              <w:t>(CN) check should be skipped. For more information, see notes later in this document.</w:t>
            </w:r>
          </w:p>
        </w:tc>
      </w:tr>
      <w:tr w:rsidR="00870760" w:rsidTr="00D54321">
        <w:tc>
          <w:tcPr>
            <w:tcW w:w="4428" w:type="dxa"/>
          </w:tcPr>
          <w:p w:rsidR="00870760" w:rsidRDefault="00870760">
            <w:r>
              <w:rPr>
                <w:rStyle w:val="System"/>
              </w:rPr>
              <w:lastRenderedPageBreak/>
              <w:t>OutputErrorIfAny</w:t>
            </w:r>
          </w:p>
        </w:tc>
        <w:tc>
          <w:tcPr>
            <w:tcW w:w="4428" w:type="dxa"/>
          </w:tcPr>
          <w:p w:rsidR="00870760" w:rsidRDefault="00870760">
            <w:r>
              <w:rPr>
                <w:rStyle w:val="System"/>
              </w:rPr>
              <w:t>Boolean</w:t>
            </w:r>
          </w:p>
        </w:tc>
        <w:tc>
          <w:tcPr>
            <w:tcW w:w="4428" w:type="dxa"/>
          </w:tcPr>
          <w:p w:rsidR="00870760" w:rsidRDefault="00870760">
            <w:r>
              <w:t xml:space="preserve">Optional. Specifies whether to output any errors. Default value is </w:t>
            </w:r>
            <w:r>
              <w:rPr>
                <w:rStyle w:val="System"/>
              </w:rPr>
              <w:t>false</w:t>
            </w:r>
            <w:r>
              <w:t>.</w:t>
            </w:r>
          </w:p>
        </w:tc>
      </w:tr>
      <w:tr w:rsidR="00870760" w:rsidTr="00D54321">
        <w:tc>
          <w:tcPr>
            <w:tcW w:w="4428" w:type="dxa"/>
          </w:tcPr>
          <w:p w:rsidR="00870760" w:rsidRDefault="00870760">
            <w:r>
              <w:rPr>
                <w:rStyle w:val="System"/>
              </w:rPr>
              <w:t>UTF</w:t>
            </w:r>
          </w:p>
        </w:tc>
        <w:tc>
          <w:tcPr>
            <w:tcW w:w="4428" w:type="dxa"/>
          </w:tcPr>
          <w:p w:rsidR="00870760" w:rsidRDefault="00870760">
            <w:r>
              <w:rPr>
                <w:rStyle w:val="System"/>
              </w:rPr>
              <w:t>String</w:t>
            </w:r>
          </w:p>
        </w:tc>
        <w:tc>
          <w:tcPr>
            <w:tcW w:w="4428" w:type="dxa"/>
          </w:tcPr>
          <w:p w:rsidR="00870760" w:rsidRDefault="00870760">
            <w:r>
              <w:t xml:space="preserve">Specifies the encoding format. Currently supported values are </w:t>
            </w:r>
            <w:r>
              <w:rPr>
                <w:rStyle w:val="System"/>
              </w:rPr>
              <w:t>UTF-8</w:t>
            </w:r>
            <w:r>
              <w:t xml:space="preserve"> and </w:t>
            </w:r>
            <w:r>
              <w:rPr>
                <w:rStyle w:val="System"/>
              </w:rPr>
              <w:t>UTF-16</w:t>
            </w:r>
            <w:r>
              <w:t>.</w:t>
            </w:r>
          </w:p>
        </w:tc>
      </w:tr>
      <w:tr w:rsidR="00870760" w:rsidTr="00D54321">
        <w:tc>
          <w:tcPr>
            <w:tcW w:w="4428" w:type="dxa"/>
          </w:tcPr>
          <w:p w:rsidR="00870760" w:rsidRDefault="00870760">
            <w:r>
              <w:rPr>
                <w:rStyle w:val="System"/>
              </w:rPr>
              <w:t>Uri</w:t>
            </w:r>
          </w:p>
        </w:tc>
        <w:tc>
          <w:tcPr>
            <w:tcW w:w="4428" w:type="dxa"/>
          </w:tcPr>
          <w:p w:rsidR="00870760" w:rsidRDefault="00870760">
            <w:r>
              <w:rPr>
                <w:rStyle w:val="System"/>
              </w:rPr>
              <w:t>String</w:t>
            </w:r>
          </w:p>
        </w:tc>
        <w:tc>
          <w:tcPr>
            <w:tcW w:w="4428" w:type="dxa"/>
          </w:tcPr>
          <w:p w:rsidR="00870760" w:rsidRDefault="00870760">
            <w:r>
              <w:t xml:space="preserve">Contains the complete URI for the objects being queried for. </w:t>
            </w:r>
          </w:p>
        </w:tc>
      </w:tr>
      <w:tr w:rsidR="00870760" w:rsidTr="00D54321">
        <w:tc>
          <w:tcPr>
            <w:tcW w:w="4428" w:type="dxa"/>
          </w:tcPr>
          <w:p w:rsidR="00870760" w:rsidRDefault="00870760">
            <w:r>
              <w:rPr>
                <w:rStyle w:val="System"/>
              </w:rPr>
              <w:t>Selector</w:t>
            </w:r>
          </w:p>
        </w:tc>
        <w:tc>
          <w:tcPr>
            <w:tcW w:w="4428" w:type="dxa"/>
          </w:tcPr>
          <w:p w:rsidR="00870760" w:rsidRDefault="00870760">
            <w:r>
              <w:rPr>
                <w:rStyle w:val="System"/>
              </w:rPr>
              <w:t>String</w:t>
            </w:r>
          </w:p>
        </w:tc>
        <w:tc>
          <w:tcPr>
            <w:tcW w:w="4428" w:type="dxa"/>
          </w:tcPr>
          <w:p w:rsidR="00870760" w:rsidRDefault="00870760">
            <w:r>
              <w:t>Contains the selector string used to filter and select objects being queried for.</w:t>
            </w:r>
          </w:p>
        </w:tc>
      </w:tr>
      <w:tr w:rsidR="00870760" w:rsidTr="00D54321">
        <w:tc>
          <w:tcPr>
            <w:tcW w:w="4428" w:type="dxa"/>
          </w:tcPr>
          <w:p w:rsidR="00870760" w:rsidRDefault="00870760">
            <w:r>
              <w:rPr>
                <w:rStyle w:val="System"/>
              </w:rPr>
              <w:t>TimeOutInMS</w:t>
            </w:r>
          </w:p>
        </w:tc>
        <w:tc>
          <w:tcPr>
            <w:tcW w:w="4428" w:type="dxa"/>
          </w:tcPr>
          <w:p w:rsidR="00870760" w:rsidRDefault="00870760">
            <w:r>
              <w:rPr>
                <w:rStyle w:val="System"/>
              </w:rPr>
              <w:t>unsigned Integer</w:t>
            </w:r>
          </w:p>
        </w:tc>
        <w:tc>
          <w:tcPr>
            <w:tcW w:w="4428" w:type="dxa"/>
          </w:tcPr>
          <w:p w:rsidR="00870760" w:rsidRDefault="00870760">
            <w:r>
              <w:t>Specifies the amount of time to wait for the response from the computer queried. Default value is 60,000 milliseconds (60 seconds). For more information, see notes later in this document.</w:t>
            </w:r>
          </w:p>
        </w:tc>
      </w:tr>
    </w:tbl>
    <w:p w:rsidR="00870760" w:rsidRDefault="00870760">
      <w:pPr>
        <w:pStyle w:val="TableSpacing"/>
      </w:pPr>
    </w:p>
    <w:p w:rsidR="00870760" w:rsidRDefault="00870760">
      <w:r>
        <w:rPr>
          <w:rStyle w:val="Bold"/>
        </w:rPr>
        <w:t>TargetSystem</w:t>
      </w:r>
    </w:p>
    <w:p w:rsidR="00870760" w:rsidRDefault="00870760">
      <w:r>
        <w:t xml:space="preserve">This parameter is often passed by a substitution parameter based on the target or other configuration. For example: </w:t>
      </w:r>
    </w:p>
    <w:p w:rsidR="00870760" w:rsidRDefault="00870760">
      <w:pPr>
        <w:pStyle w:val="Code"/>
      </w:pPr>
      <w:r>
        <w:t>$Target/Property[Type="Windows!Microsoft.Windows.Computer"]/PrincipalName$</w:t>
      </w:r>
    </w:p>
    <w:p w:rsidR="00870760" w:rsidRDefault="00870760">
      <w:r>
        <w:rPr>
          <w:rStyle w:val="Bold"/>
        </w:rPr>
        <w:t>UserName</w:t>
      </w:r>
      <w:r>
        <w:t xml:space="preserve"> and </w:t>
      </w:r>
      <w:r>
        <w:rPr>
          <w:rStyle w:val="Bold"/>
        </w:rPr>
        <w:t>Password</w:t>
      </w:r>
    </w:p>
    <w:p w:rsidR="00870760" w:rsidRDefault="00870760">
      <w:r>
        <w:t xml:space="preserve">For </w:t>
      </w:r>
      <w:r>
        <w:rPr>
          <w:rStyle w:val="System"/>
        </w:rPr>
        <w:t>Kerberos</w:t>
      </w:r>
      <w:r>
        <w:t xml:space="preserve"> and </w:t>
      </w:r>
      <w:r>
        <w:rPr>
          <w:rStyle w:val="System"/>
        </w:rPr>
        <w:t>Negotiate</w:t>
      </w:r>
      <w:r>
        <w:t xml:space="preserve"> authentication, the </w:t>
      </w:r>
      <w:r>
        <w:rPr>
          <w:rStyle w:val="System"/>
        </w:rPr>
        <w:t>UserName</w:t>
      </w:r>
      <w:r>
        <w:t xml:space="preserve"> parameter can still be passed, but it does not affect the outcome of the calling method. </w:t>
      </w:r>
    </w:p>
    <w:p w:rsidR="00870760" w:rsidRDefault="00870760">
      <w:r>
        <w:t xml:space="preserve">You can also pass in the </w:t>
      </w:r>
      <w:r>
        <w:rPr>
          <w:rStyle w:val="System"/>
        </w:rPr>
        <w:t>UserName</w:t>
      </w:r>
      <w:r>
        <w:t xml:space="preserve"> of a RunAsAccount associated with a RunAsProfile under which </w:t>
      </w:r>
      <w:r>
        <w:rPr>
          <w:rStyle w:val="System"/>
        </w:rPr>
        <w:t>WsMan</w:t>
      </w:r>
      <w:r>
        <w:t xml:space="preserve"> executes the module. For example:</w:t>
      </w:r>
    </w:p>
    <w:p w:rsidR="00870760" w:rsidRDefault="00870760">
      <w:pPr>
        <w:pStyle w:val="Code"/>
      </w:pPr>
    </w:p>
    <w:p w:rsidR="00870760" w:rsidRDefault="00870760">
      <w:pPr>
        <w:pStyle w:val="Code"/>
      </w:pPr>
      <w:r>
        <w:t>$RunAs[Name="WSMan!Microsoft.SystemCenter.WSManagement.WSManActionAccount"]/UserName$</w:t>
      </w:r>
    </w:p>
    <w:p w:rsidR="00870760" w:rsidRDefault="00870760">
      <w:pPr>
        <w:pStyle w:val="Code"/>
      </w:pPr>
    </w:p>
    <w:p w:rsidR="00870760" w:rsidRDefault="00870760">
      <w:r>
        <w:t xml:space="preserve">The </w:t>
      </w:r>
      <w:r>
        <w:rPr>
          <w:rStyle w:val="System"/>
        </w:rPr>
        <w:t>Password</w:t>
      </w:r>
      <w:r>
        <w:t xml:space="preserve"> parameter can be passed in the same way. For example:</w:t>
      </w:r>
    </w:p>
    <w:p w:rsidR="00870760" w:rsidRDefault="00870760">
      <w:pPr>
        <w:pStyle w:val="Code"/>
      </w:pPr>
      <w:r>
        <w:t>$RunAs[Name="WSMan!Microsoft.SystemCenter.WSManagement.WSManActionAccount"]/Password$</w:t>
      </w:r>
    </w:p>
    <w:p w:rsidR="00870760" w:rsidRDefault="00870760">
      <w:r>
        <w:lastRenderedPageBreak/>
        <w:t xml:space="preserve">This assumes the reference to the </w:t>
      </w:r>
      <w:r>
        <w:rPr>
          <w:rStyle w:val="System"/>
        </w:rPr>
        <w:t>Microsoft.SystemCenter.WSManagement.Library</w:t>
      </w:r>
      <w:r>
        <w:t xml:space="preserve"> has been set to </w:t>
      </w:r>
      <w:r>
        <w:rPr>
          <w:rStyle w:val="System"/>
        </w:rPr>
        <w:t>WSMan</w:t>
      </w:r>
      <w:r>
        <w:t xml:space="preserve">. For example: </w:t>
      </w:r>
    </w:p>
    <w:p w:rsidR="00870760" w:rsidRDefault="00870760">
      <w:pPr>
        <w:pStyle w:val="Code"/>
      </w:pPr>
    </w:p>
    <w:p w:rsidR="00870760" w:rsidRDefault="00870760">
      <w:pPr>
        <w:pStyle w:val="Code"/>
      </w:pPr>
      <w:r>
        <w:t>&lt;Reference Alias="WSMan"&gt;</w:t>
      </w:r>
    </w:p>
    <w:p w:rsidR="00870760" w:rsidRDefault="00870760">
      <w:pPr>
        <w:pStyle w:val="Code"/>
      </w:pPr>
      <w:r>
        <w:t xml:space="preserve">   &lt;ID&gt;Microsoft.SystemCenter.WSManagement.Library&lt;/ID&gt;</w:t>
      </w:r>
    </w:p>
    <w:p w:rsidR="00870760" w:rsidRDefault="00870760">
      <w:pPr>
        <w:pStyle w:val="Code"/>
      </w:pPr>
      <w:r>
        <w:t xml:space="preserve">   &lt;Version&gt;6.0.6278.0&lt;/Version&gt;</w:t>
      </w:r>
    </w:p>
    <w:p w:rsidR="00870760" w:rsidRDefault="00870760">
      <w:pPr>
        <w:pStyle w:val="Code"/>
      </w:pPr>
      <w:r>
        <w:t xml:space="preserve">   &lt;PublicKeyToken&gt;31bf3856ad364e35&lt;/PublicKeyToken&gt;</w:t>
      </w:r>
    </w:p>
    <w:p w:rsidR="00870760" w:rsidRDefault="00870760">
      <w:pPr>
        <w:pStyle w:val="Code"/>
      </w:pPr>
      <w:r>
        <w:t>&lt;/Reference&gt;</w:t>
      </w:r>
    </w:p>
    <w:p w:rsidR="00870760" w:rsidRDefault="00870760">
      <w:pPr>
        <w:pStyle w:val="Code"/>
      </w:pPr>
    </w:p>
    <w:p w:rsidR="00870760" w:rsidRDefault="00870760">
      <w:r>
        <w:rPr>
          <w:rStyle w:val="Bold"/>
        </w:rPr>
        <w:t>SkipCNCheck</w:t>
      </w:r>
    </w:p>
    <w:p w:rsidR="00870760" w:rsidRDefault="00870760">
      <w:r>
        <w:t xml:space="preserve">When using HTTPS, the computer name must match the server's certificate common name (CN) unless the </w:t>
      </w:r>
      <w:r>
        <w:rPr>
          <w:rStyle w:val="System"/>
        </w:rPr>
        <w:t>SkipCNCheck</w:t>
      </w:r>
      <w:r>
        <w:t xml:space="preserve"> parameter is set to </w:t>
      </w:r>
      <w:r>
        <w:rPr>
          <w:rStyle w:val="System"/>
        </w:rPr>
        <w:t>true</w:t>
      </w:r>
      <w:r>
        <w:t xml:space="preserve">. This parameter should be set to </w:t>
      </w:r>
      <w:r>
        <w:rPr>
          <w:rStyle w:val="System"/>
        </w:rPr>
        <w:t>true</w:t>
      </w:r>
      <w:r>
        <w:t xml:space="preserve"> when communicating with a device using HTTPS and using an IP address (rather than a fully qualified domain name), or when the name under which the certificate has been issued is different from the name of the target system. </w:t>
      </w:r>
    </w:p>
    <w:p w:rsidR="00870760" w:rsidRDefault="00870760">
      <w:r>
        <w:rPr>
          <w:rStyle w:val="Bold"/>
        </w:rPr>
        <w:t>TimeOutInMS</w:t>
      </w:r>
    </w:p>
    <w:p w:rsidR="00870760" w:rsidRDefault="00870760">
      <w:r>
        <w:t xml:space="preserve">When this parameter is overridden, WS-Management uses the overridden value or four times </w:t>
      </w:r>
      <w:r>
        <w:rPr>
          <w:rStyle w:val="System"/>
        </w:rPr>
        <w:t>NetworkDelayms</w:t>
      </w:r>
      <w:r>
        <w:t xml:space="preserve">, whichever is greater. The value in </w:t>
      </w:r>
      <w:r>
        <w:rPr>
          <w:rStyle w:val="System"/>
        </w:rPr>
        <w:t>NetworkDelayms</w:t>
      </w:r>
      <w:r>
        <w:t xml:space="preserve"> can be found by running the following at the command prompt: </w:t>
      </w:r>
    </w:p>
    <w:p w:rsidR="00870760" w:rsidRDefault="00870760">
      <w:pPr>
        <w:pStyle w:val="Code"/>
      </w:pPr>
      <w:r>
        <w:t>winrm get winrm/Config/Client</w:t>
      </w:r>
    </w:p>
    <w:p w:rsidR="00870760" w:rsidRDefault="00870760">
      <w:pPr>
        <w:pStyle w:val="DSTOC3-0"/>
      </w:pPr>
      <w:r>
        <w:t>Remarks</w:t>
      </w:r>
    </w:p>
    <w:p w:rsidR="00870760" w:rsidRDefault="00870760">
      <w:r>
        <w:t>WS-Management is a standards-based Web services API described by the Distributed Management Task Force (DMTF). This probe action module type depends on the Windows implementation of this standard, called Windows Remote Management (WINRM).</w:t>
      </w:r>
    </w:p>
    <w:p w:rsidR="00870760" w:rsidRDefault="00870760">
      <w:r>
        <w:t xml:space="preserve">To use this module, the computer that is running the workflows that calls the WS-Management modules needs to have WS-Management version 1.1 installed. This also must be installed on each Operations Manager agent or management server where rules, discoveries, monitors, or tasks that use WS-Management must execute. </w:t>
      </w:r>
    </w:p>
    <w:p w:rsidR="00870760" w:rsidRDefault="00870760">
      <w:r>
        <w:t xml:space="preserve"> WS-Management can be downloaded from the </w:t>
      </w:r>
      <w:hyperlink r:id="rId17" w:history="1">
        <w:r>
          <w:rPr>
            <w:rStyle w:val="Hyperlink"/>
          </w:rPr>
          <w:t>Microsoft Download Center</w:t>
        </w:r>
      </w:hyperlink>
      <w:r>
        <w:t>.</w:t>
      </w:r>
    </w:p>
    <w:p w:rsidR="00870760" w:rsidRDefault="00870760">
      <w:r>
        <w:t xml:space="preserve">This module is configured to use the global RunAs account </w:t>
      </w:r>
      <w:r>
        <w:rPr>
          <w:rStyle w:val="LanguageKeyword"/>
        </w:rPr>
        <w:t>Microsoft.SystemCenter.WSManagement.WSManActionAccount</w:t>
      </w:r>
      <w:r>
        <w:t xml:space="preserve">. The Profile Display name for this account is </w:t>
      </w:r>
      <w:r>
        <w:rPr>
          <w:rStyle w:val="UI"/>
        </w:rPr>
        <w:t>WS-Management Action account</w:t>
      </w:r>
      <w:r>
        <w:t xml:space="preserve">. </w:t>
      </w:r>
    </w:p>
    <w:p w:rsidR="00870760" w:rsidRDefault="00870760">
      <w:r>
        <w:t>If this profile is not configured, the workflow uses the agent’s Action Account that was specified when the agent was installed.</w:t>
      </w:r>
    </w:p>
    <w:p w:rsidR="00870760" w:rsidRDefault="00870760">
      <w:pPr>
        <w:pStyle w:val="DSTOC3-0"/>
      </w:pPr>
      <w:r>
        <w:t>Examples</w:t>
      </w:r>
    </w:p>
    <w:p w:rsidR="00870760" w:rsidRDefault="00870760">
      <w:r>
        <w:t>The following example shows a Get schema and the resulting data item.</w:t>
      </w:r>
    </w:p>
    <w:p w:rsidR="00870760" w:rsidRDefault="00870760">
      <w:pPr>
        <w:pStyle w:val="Code"/>
      </w:pPr>
    </w:p>
    <w:p w:rsidR="00870760" w:rsidRDefault="00870760">
      <w:pPr>
        <w:pStyle w:val="Code"/>
      </w:pPr>
      <w:r>
        <w:t>&lt;Get&gt;</w:t>
      </w:r>
    </w:p>
    <w:p w:rsidR="00870760" w:rsidRDefault="00870760">
      <w:pPr>
        <w:pStyle w:val="Code"/>
      </w:pPr>
      <w:r>
        <w:t>&lt;Protocol&gt;http&lt;/Protocol&gt;</w:t>
      </w:r>
    </w:p>
    <w:p w:rsidR="00870760" w:rsidRDefault="00870760">
      <w:pPr>
        <w:pStyle w:val="Code"/>
      </w:pPr>
      <w:r>
        <w:t xml:space="preserve">            &lt;TargetSystem&gt;$Target/Property[Type="Windows!Microsoft.Windows.Computer"]/PrincipalName$&lt;/TargetSystem&gt;</w:t>
      </w:r>
    </w:p>
    <w:p w:rsidR="00870760" w:rsidRDefault="00870760">
      <w:pPr>
        <w:pStyle w:val="Code"/>
      </w:pPr>
      <w:r>
        <w:t xml:space="preserve">      &lt;Port&gt;80&lt;/Port&gt;</w:t>
      </w:r>
    </w:p>
    <w:p w:rsidR="00870760" w:rsidRDefault="00870760">
      <w:pPr>
        <w:pStyle w:val="Code"/>
      </w:pPr>
      <w:r>
        <w:t xml:space="preserve">      &lt;Authentication&gt;kerberos&lt;/Authentication&gt;</w:t>
      </w:r>
    </w:p>
    <w:p w:rsidR="00870760" w:rsidRDefault="00870760">
      <w:pPr>
        <w:pStyle w:val="Code"/>
      </w:pPr>
      <w:r>
        <w:t xml:space="preserve">      &lt;UserName /&gt;</w:t>
      </w:r>
    </w:p>
    <w:p w:rsidR="00870760" w:rsidRDefault="00870760">
      <w:pPr>
        <w:pStyle w:val="Code"/>
      </w:pPr>
      <w:r>
        <w:t xml:space="preserve">      &lt;Password /&gt;</w:t>
      </w:r>
    </w:p>
    <w:p w:rsidR="00870760" w:rsidRDefault="00870760">
      <w:pPr>
        <w:pStyle w:val="Code"/>
      </w:pPr>
      <w:r>
        <w:t xml:space="preserve">      &lt;SkipCACheck&gt;true&lt;/SkipCACheck&gt;</w:t>
      </w:r>
    </w:p>
    <w:p w:rsidR="00870760" w:rsidRDefault="00870760">
      <w:pPr>
        <w:pStyle w:val="Code"/>
      </w:pPr>
      <w:r>
        <w:t xml:space="preserve">      &lt;SkipCNCheck&gt;true&lt;/SkipCNCheck&gt;</w:t>
      </w:r>
    </w:p>
    <w:p w:rsidR="00870760" w:rsidRDefault="00870760">
      <w:pPr>
        <w:pStyle w:val="Code"/>
      </w:pPr>
      <w:r>
        <w:t xml:space="preserve">      &lt;UTF&gt;utf-8&lt;/UTF&gt;</w:t>
      </w:r>
    </w:p>
    <w:p w:rsidR="00870760" w:rsidRDefault="00870760">
      <w:pPr>
        <w:pStyle w:val="Code"/>
      </w:pPr>
      <w:r>
        <w:t>&lt;Uri&gt;http://schemas.microsoft.com/wbem/wsman/1/wmi/root/cimv2/Win32_Service&lt;/Uri&gt;</w:t>
      </w:r>
    </w:p>
    <w:p w:rsidR="00870760" w:rsidRDefault="00870760">
      <w:pPr>
        <w:pStyle w:val="Code"/>
      </w:pPr>
      <w:r>
        <w:t xml:space="preserve">      &lt;Selector&gt;Name=spooler&lt;/Selector&gt;</w:t>
      </w:r>
    </w:p>
    <w:p w:rsidR="00870760" w:rsidRDefault="00870760">
      <w:pPr>
        <w:pStyle w:val="Code"/>
      </w:pPr>
      <w:r>
        <w:t xml:space="preserve">      &lt;TimeOutInMS&gt;2000&lt;/TimeOutInMS&gt;</w:t>
      </w:r>
    </w:p>
    <w:p w:rsidR="00870760" w:rsidRDefault="00870760">
      <w:pPr>
        <w:pStyle w:val="Code"/>
      </w:pPr>
      <w:r>
        <w:t>&lt;/Get&gt;</w:t>
      </w:r>
    </w:p>
    <w:p w:rsidR="00870760" w:rsidRDefault="00870760">
      <w:pPr>
        <w:pStyle w:val="Code"/>
      </w:pPr>
    </w:p>
    <w:p w:rsidR="00870760" w:rsidRDefault="00870760">
      <w:r>
        <w:t xml:space="preserve">The following code shows the data item output from the preceding </w:t>
      </w:r>
      <w:r>
        <w:rPr>
          <w:rStyle w:val="LanguageKeyword"/>
        </w:rPr>
        <w:t>Get</w:t>
      </w:r>
      <w:r>
        <w:t xml:space="preserve"> schema:</w:t>
      </w:r>
    </w:p>
    <w:p w:rsidR="00870760" w:rsidRDefault="00870760">
      <w:pPr>
        <w:pStyle w:val="Code"/>
      </w:pPr>
    </w:p>
    <w:p w:rsidR="00870760" w:rsidRDefault="00870760">
      <w:pPr>
        <w:pStyle w:val="Code"/>
      </w:pPr>
      <w:r>
        <w:t>&lt;DataItem type =" Microsoft.SystemCenter.WSManagement.WSManData " time =" 2008-10-23T11:12:51.1451250-04:00 " sourceHealthServiceId =" CC9FCD47-4887-8AE7-A72F-2EACF9C2F1D9 "&gt;</w:t>
      </w:r>
    </w:p>
    <w:p w:rsidR="00870760" w:rsidRDefault="00870760">
      <w:pPr>
        <w:pStyle w:val="Code"/>
      </w:pPr>
      <w:r>
        <w:t>&lt;WsManData&gt;</w:t>
      </w:r>
    </w:p>
    <w:p w:rsidR="00870760" w:rsidRDefault="00870760">
      <w:pPr>
        <w:pStyle w:val="Code"/>
      </w:pPr>
      <w:r>
        <w:t>&lt;p:Win32_Service xsi:type =" p:Win32_Service_Type " xml:lang =" en-US "&gt;</w:t>
      </w:r>
    </w:p>
    <w:p w:rsidR="00870760" w:rsidRDefault="00870760">
      <w:pPr>
        <w:pStyle w:val="Code"/>
      </w:pPr>
      <w:r>
        <w:t xml:space="preserve">  &lt;p:AcceptPause&gt;false&lt;/p:AcceptPause&gt;</w:t>
      </w:r>
    </w:p>
    <w:p w:rsidR="00870760" w:rsidRDefault="00870760">
      <w:pPr>
        <w:pStyle w:val="Code"/>
      </w:pPr>
      <w:r>
        <w:t xml:space="preserve">  &lt;p:AcceptStop&gt;true&lt;/p:AcceptStop&gt;</w:t>
      </w:r>
    </w:p>
    <w:p w:rsidR="00870760" w:rsidRDefault="00870760">
      <w:pPr>
        <w:pStyle w:val="Code"/>
      </w:pPr>
      <w:r>
        <w:t xml:space="preserve">  &lt;p:Caption&gt;Print Spooler&lt;/p:Caption&gt;</w:t>
      </w:r>
    </w:p>
    <w:p w:rsidR="00870760" w:rsidRDefault="00870760">
      <w:pPr>
        <w:pStyle w:val="Code"/>
      </w:pPr>
      <w:r>
        <w:t xml:space="preserve">  &lt;p:CheckPoint&gt;0&lt;/p:CheckPoint&gt;</w:t>
      </w:r>
    </w:p>
    <w:p w:rsidR="00870760" w:rsidRDefault="00870760">
      <w:pPr>
        <w:pStyle w:val="Code"/>
      </w:pPr>
      <w:r>
        <w:t xml:space="preserve">  &lt;p:CreationClassName&gt;Win32_Service&lt;/p:CreationClassName&gt;</w:t>
      </w:r>
    </w:p>
    <w:p w:rsidR="00870760" w:rsidRDefault="00870760">
      <w:pPr>
        <w:pStyle w:val="Code"/>
      </w:pPr>
      <w:r>
        <w:t xml:space="preserve">  &lt;p:Description&gt;Manages all local and network print queues and controls all printing jobs. If this service is stopped, printing on the local machine will be unavailable. If this service is disabled, any services that explicitly depend on it will fail to start.&lt;/p:Description&gt;</w:t>
      </w:r>
    </w:p>
    <w:p w:rsidR="00870760" w:rsidRDefault="00870760">
      <w:pPr>
        <w:pStyle w:val="Code"/>
      </w:pPr>
      <w:r>
        <w:t xml:space="preserve">  &lt;p:DesktopInteract&gt;true&lt;/p:DesktopInteract&gt;</w:t>
      </w:r>
    </w:p>
    <w:p w:rsidR="00870760" w:rsidRDefault="00870760">
      <w:pPr>
        <w:pStyle w:val="Code"/>
      </w:pPr>
      <w:r>
        <w:lastRenderedPageBreak/>
        <w:t xml:space="preserve">  &lt;p:DisplayName&gt;Print Spooler&lt;/p:DisplayName&gt;</w:t>
      </w:r>
    </w:p>
    <w:p w:rsidR="00870760" w:rsidRDefault="00870760">
      <w:pPr>
        <w:pStyle w:val="Code"/>
      </w:pPr>
      <w:r>
        <w:t xml:space="preserve">  &lt;p:ErrorControl&gt;Normal&lt;/p:ErrorControl&gt;</w:t>
      </w:r>
    </w:p>
    <w:p w:rsidR="00870760" w:rsidRDefault="00870760">
      <w:pPr>
        <w:pStyle w:val="Code"/>
      </w:pPr>
      <w:r>
        <w:t xml:space="preserve">  &lt;p:ExitCode&gt;0&lt;/p:ExitCode&gt;</w:t>
      </w:r>
    </w:p>
    <w:p w:rsidR="00870760" w:rsidRDefault="00870760">
      <w:pPr>
        <w:pStyle w:val="Code"/>
      </w:pPr>
      <w:r>
        <w:t xml:space="preserve">  &lt;p:InstallDate xsi:nil =" true " /&gt;</w:t>
      </w:r>
    </w:p>
    <w:p w:rsidR="00870760" w:rsidRDefault="00870760">
      <w:pPr>
        <w:pStyle w:val="Code"/>
      </w:pPr>
      <w:r>
        <w:t xml:space="preserve">  &lt;p:Name&gt;spooler&lt;/p:Name&gt;</w:t>
      </w:r>
    </w:p>
    <w:p w:rsidR="00870760" w:rsidRDefault="00870760">
      <w:pPr>
        <w:pStyle w:val="Code"/>
      </w:pPr>
      <w:r>
        <w:t xml:space="preserve">  &lt;p:PathName&gt;C:\WINDOWS\system32\spoolsv.exe&lt;/p:PathName&gt;</w:t>
      </w:r>
    </w:p>
    <w:p w:rsidR="00870760" w:rsidRDefault="00870760">
      <w:pPr>
        <w:pStyle w:val="Code"/>
      </w:pPr>
      <w:r>
        <w:t xml:space="preserve">  &lt;p:ProcessId&gt;1252&lt;/p:ProcessId&gt;</w:t>
      </w:r>
    </w:p>
    <w:p w:rsidR="00870760" w:rsidRDefault="00870760">
      <w:pPr>
        <w:pStyle w:val="Code"/>
      </w:pPr>
      <w:r>
        <w:t xml:space="preserve">  &lt;p:ServiceSpecificExitCode&gt;0&lt;/p:ServiceSpecificExitCode&gt;</w:t>
      </w:r>
    </w:p>
    <w:p w:rsidR="00870760" w:rsidRDefault="00870760">
      <w:pPr>
        <w:pStyle w:val="Code"/>
      </w:pPr>
      <w:r>
        <w:t xml:space="preserve">  &lt;p:ServiceType&gt;Own Process&lt;/p:ServiceType&gt;</w:t>
      </w:r>
    </w:p>
    <w:p w:rsidR="00870760" w:rsidRDefault="00870760">
      <w:pPr>
        <w:pStyle w:val="Code"/>
      </w:pPr>
      <w:r>
        <w:t xml:space="preserve">  &lt;p:Started&gt;true&lt;/p:Started&gt;</w:t>
      </w:r>
    </w:p>
    <w:p w:rsidR="00870760" w:rsidRDefault="00870760">
      <w:pPr>
        <w:pStyle w:val="Code"/>
      </w:pPr>
      <w:r>
        <w:t xml:space="preserve">  &lt;p:StartMode&gt;Auto&lt;/p:StartMode&gt;</w:t>
      </w:r>
    </w:p>
    <w:p w:rsidR="00870760" w:rsidRDefault="00870760">
      <w:pPr>
        <w:pStyle w:val="Code"/>
      </w:pPr>
      <w:r>
        <w:t xml:space="preserve">  &lt;p:StartName&gt;LocalSystem&lt;/p:StartName&gt;</w:t>
      </w:r>
    </w:p>
    <w:p w:rsidR="00870760" w:rsidRDefault="00870760">
      <w:pPr>
        <w:pStyle w:val="Code"/>
      </w:pPr>
      <w:r>
        <w:t xml:space="preserve">  &lt;p:State&gt;Running&lt;/p:State&gt;</w:t>
      </w:r>
    </w:p>
    <w:p w:rsidR="00870760" w:rsidRDefault="00870760">
      <w:pPr>
        <w:pStyle w:val="Code"/>
      </w:pPr>
      <w:r>
        <w:t xml:space="preserve">  &lt;p:Status&gt;OK&lt;/p:Status&gt;</w:t>
      </w:r>
    </w:p>
    <w:p w:rsidR="00870760" w:rsidRDefault="00870760">
      <w:pPr>
        <w:pStyle w:val="Code"/>
      </w:pPr>
      <w:r>
        <w:t xml:space="preserve">  &lt;p:SystemCreationClassName&gt;Win32_ComputerSystem&lt;/p:SystemCreationClassName&gt;</w:t>
      </w:r>
    </w:p>
    <w:p w:rsidR="00870760" w:rsidRDefault="00870760">
      <w:pPr>
        <w:pStyle w:val="Code"/>
      </w:pPr>
      <w:r>
        <w:t xml:space="preserve">  &lt;p:SystemName&gt;RED-DC-01&lt;/p:SystemName&gt;</w:t>
      </w:r>
    </w:p>
    <w:p w:rsidR="00870760" w:rsidRDefault="00870760">
      <w:pPr>
        <w:pStyle w:val="Code"/>
      </w:pPr>
      <w:r>
        <w:t xml:space="preserve">  &lt;p:TagId&gt;0&lt;/p:TagId&gt;</w:t>
      </w:r>
    </w:p>
    <w:p w:rsidR="00870760" w:rsidRDefault="00870760">
      <w:pPr>
        <w:pStyle w:val="Code"/>
      </w:pPr>
      <w:r>
        <w:t xml:space="preserve">  &lt;p:WaitHint&gt;0&lt;/p:WaitHint&gt;</w:t>
      </w:r>
    </w:p>
    <w:p w:rsidR="00870760" w:rsidRDefault="00870760">
      <w:pPr>
        <w:pStyle w:val="Code"/>
      </w:pPr>
      <w:r>
        <w:t xml:space="preserve"> &lt;/p:Win32_Service&gt;</w:t>
      </w:r>
    </w:p>
    <w:p w:rsidR="00870760" w:rsidRDefault="00870760">
      <w:pPr>
        <w:pStyle w:val="Code"/>
      </w:pPr>
      <w:r>
        <w:t xml:space="preserve">  &lt;/WsManData&gt;</w:t>
      </w:r>
    </w:p>
    <w:p w:rsidR="00870760" w:rsidRDefault="00870760">
      <w:pPr>
        <w:pStyle w:val="Code"/>
      </w:pPr>
      <w:r>
        <w:t xml:space="preserve"> &lt;/DataItem&gt;</w:t>
      </w:r>
    </w:p>
    <w:p w:rsidR="00870760" w:rsidRDefault="00870760">
      <w:pPr>
        <w:pStyle w:val="Code"/>
      </w:pPr>
    </w:p>
    <w:p w:rsidR="00870760" w:rsidRDefault="00870760">
      <w:r>
        <w:t>The following example demonstrates using this module in a management pack:</w:t>
      </w:r>
    </w:p>
    <w:p w:rsidR="00870760" w:rsidRDefault="00870760">
      <w:pPr>
        <w:pStyle w:val="Code"/>
      </w:pPr>
    </w:p>
    <w:p w:rsidR="00870760" w:rsidRDefault="00870760">
      <w:pPr>
        <w:pStyle w:val="Code"/>
      </w:pPr>
      <w:r>
        <w:t>&lt;ManagementPack ContentReadable="true" xmlns:xsd="http://www.w3.org/2001/XMLSchema" xmlns:xsl="http://www.w3.org/1999/XSL/Transform"&gt;</w:t>
      </w:r>
    </w:p>
    <w:p w:rsidR="00870760" w:rsidRDefault="00870760">
      <w:pPr>
        <w:pStyle w:val="Code"/>
      </w:pPr>
      <w:r>
        <w:t xml:space="preserve">  &lt;Manifest&gt;</w:t>
      </w:r>
    </w:p>
    <w:p w:rsidR="00870760" w:rsidRDefault="00870760">
      <w:pPr>
        <w:pStyle w:val="Code"/>
      </w:pPr>
      <w:r>
        <w:t xml:space="preserve">    &lt;Identity&gt;</w:t>
      </w:r>
    </w:p>
    <w:p w:rsidR="00870760" w:rsidRDefault="00870760">
      <w:pPr>
        <w:pStyle w:val="Code"/>
      </w:pPr>
      <w:r>
        <w:t xml:space="preserve">      &lt;ID&gt;WSManDemo&lt;/ID&gt;</w:t>
      </w:r>
    </w:p>
    <w:p w:rsidR="00870760" w:rsidRDefault="00870760">
      <w:pPr>
        <w:pStyle w:val="Code"/>
      </w:pPr>
      <w:r>
        <w:t xml:space="preserve">      &lt;Version&gt;1.0.0.0&lt;/Version&gt;</w:t>
      </w:r>
    </w:p>
    <w:p w:rsidR="00870760" w:rsidRDefault="00870760">
      <w:pPr>
        <w:pStyle w:val="Code"/>
      </w:pPr>
      <w:r>
        <w:t xml:space="preserve">    &lt;/Identity&gt;</w:t>
      </w:r>
    </w:p>
    <w:p w:rsidR="00870760" w:rsidRDefault="00870760">
      <w:pPr>
        <w:pStyle w:val="Code"/>
      </w:pPr>
      <w:r>
        <w:t xml:space="preserve">    &lt;Name&gt;WSManDemo&lt;/Name&gt;</w:t>
      </w:r>
    </w:p>
    <w:p w:rsidR="00870760" w:rsidRDefault="00870760">
      <w:pPr>
        <w:pStyle w:val="Code"/>
      </w:pPr>
      <w:r>
        <w:t xml:space="preserve">    &lt;References&gt;</w:t>
      </w:r>
    </w:p>
    <w:p w:rsidR="00870760" w:rsidRDefault="00870760">
      <w:pPr>
        <w:pStyle w:val="Code"/>
      </w:pPr>
      <w:r>
        <w:t xml:space="preserve">      &lt;Reference Alias="SC"&gt;</w:t>
      </w:r>
    </w:p>
    <w:p w:rsidR="00870760" w:rsidRDefault="00870760">
      <w:pPr>
        <w:pStyle w:val="Code"/>
      </w:pPr>
      <w:r>
        <w:lastRenderedPageBreak/>
        <w:t xml:space="preserve">        &lt;ID&gt;Microsoft.SystemCenter.Library&lt;/ID&gt;</w:t>
      </w:r>
    </w:p>
    <w:p w:rsidR="00870760" w:rsidRDefault="00870760">
      <w:pPr>
        <w:pStyle w:val="Code"/>
      </w:pPr>
      <w:r>
        <w:t xml:space="preserve">        &lt;Version&gt;6.0.6278.0&lt;/Version&gt;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 Alias="Windows"&gt;</w:t>
      </w:r>
    </w:p>
    <w:p w:rsidR="00870760" w:rsidRDefault="00870760">
      <w:pPr>
        <w:pStyle w:val="Code"/>
      </w:pPr>
      <w:r>
        <w:t xml:space="preserve">        &lt;ID&gt;Microsoft.Windows.Library&lt;/ID&gt;</w:t>
      </w:r>
    </w:p>
    <w:p w:rsidR="00870760" w:rsidRDefault="00870760">
      <w:pPr>
        <w:pStyle w:val="Code"/>
      </w:pPr>
      <w:r>
        <w:t xml:space="preserve">        &lt;Version&gt;6.0.6278.0&lt;/Version&gt;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 Alias="Health"&gt;</w:t>
      </w:r>
    </w:p>
    <w:p w:rsidR="00870760" w:rsidRDefault="00870760">
      <w:pPr>
        <w:pStyle w:val="Code"/>
      </w:pPr>
      <w:r>
        <w:t xml:space="preserve">        &lt;ID&gt;System.Health.Library&lt;/ID&gt;</w:t>
      </w:r>
    </w:p>
    <w:p w:rsidR="00870760" w:rsidRDefault="00870760">
      <w:pPr>
        <w:pStyle w:val="Code"/>
      </w:pPr>
      <w:r>
        <w:t xml:space="preserve">        &lt;Version&gt;6.0.6278.0&lt;/Version&gt;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 Alias="System"&gt;</w:t>
      </w:r>
    </w:p>
    <w:p w:rsidR="00870760" w:rsidRDefault="00870760">
      <w:pPr>
        <w:pStyle w:val="Code"/>
      </w:pPr>
      <w:r>
        <w:t xml:space="preserve">        &lt;ID&gt;System.Library&lt;/ID&gt;</w:t>
      </w:r>
    </w:p>
    <w:p w:rsidR="00870760" w:rsidRDefault="00870760">
      <w:pPr>
        <w:pStyle w:val="Code"/>
      </w:pPr>
      <w:r>
        <w:t xml:space="preserve">        &lt;Version&gt;6.0.6278.0&lt;/Version&gt;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 Alias="MicrosoftSystemCenterWSManagementLibrary"&gt;</w:t>
      </w:r>
    </w:p>
    <w:p w:rsidR="00870760" w:rsidRDefault="00870760">
      <w:pPr>
        <w:pStyle w:val="Code"/>
      </w:pPr>
      <w:r>
        <w:t xml:space="preserve">        &lt;ID&gt;Microsoft.SystemCenter.WSManagement.Library&lt;/ID&gt;</w:t>
      </w:r>
    </w:p>
    <w:p w:rsidR="00870760" w:rsidRDefault="00870760">
      <w:pPr>
        <w:pStyle w:val="Code"/>
      </w:pPr>
      <w:r>
        <w:t xml:space="preserve">        &lt;Version&gt;6.0.6278.0&lt;/Version&gt;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&lt;/References&gt;</w:t>
      </w:r>
    </w:p>
    <w:p w:rsidR="00870760" w:rsidRDefault="00870760">
      <w:pPr>
        <w:pStyle w:val="Code"/>
      </w:pPr>
      <w:r>
        <w:t xml:space="preserve">  &lt;/Manifest&gt;</w:t>
      </w:r>
    </w:p>
    <w:p w:rsidR="00870760" w:rsidRDefault="00870760">
      <w:pPr>
        <w:pStyle w:val="Code"/>
      </w:pPr>
      <w:r>
        <w:t xml:space="preserve">  &lt;Monitoring&gt;</w:t>
      </w:r>
    </w:p>
    <w:p w:rsidR="00870760" w:rsidRDefault="00870760">
      <w:pPr>
        <w:pStyle w:val="Code"/>
      </w:pPr>
      <w:r>
        <w:t xml:space="preserve">    &lt;Tasks&gt;</w:t>
      </w:r>
    </w:p>
    <w:p w:rsidR="00870760" w:rsidRDefault="00870760">
      <w:pPr>
        <w:pStyle w:val="Code"/>
      </w:pPr>
      <w:r>
        <w:t xml:space="preserve">      &lt;Task ID="WSMan.Demo.Task.Get" Accessibility="Internal" Enabled="true" Target="Windows!Microsoft.Windows.Computer" Timeout="300" Remotable="true"&gt;</w:t>
      </w:r>
    </w:p>
    <w:p w:rsidR="00870760" w:rsidRDefault="00870760">
      <w:pPr>
        <w:pStyle w:val="Code"/>
      </w:pPr>
      <w:r>
        <w:t xml:space="preserve">        &lt;Category&gt;Custom&lt;/Category&gt;</w:t>
      </w:r>
    </w:p>
    <w:p w:rsidR="00870760" w:rsidRDefault="00870760">
      <w:pPr>
        <w:pStyle w:val="Code"/>
      </w:pPr>
      <w:r>
        <w:t xml:space="preserve">        &lt;ProbeAction ID="wsmanget" TypeID="MicrosoftSystemCenterWSManagementLibrary!Microsoft.SystemCenter.WSManagement.Getter"&gt;</w:t>
      </w:r>
    </w:p>
    <w:p w:rsidR="00870760" w:rsidRDefault="00870760">
      <w:pPr>
        <w:pStyle w:val="Code"/>
      </w:pPr>
      <w:r>
        <w:lastRenderedPageBreak/>
        <w:t xml:space="preserve">          &lt;Get&gt;</w:t>
      </w:r>
    </w:p>
    <w:p w:rsidR="00870760" w:rsidRDefault="00870760">
      <w:pPr>
        <w:pStyle w:val="Code"/>
      </w:pPr>
      <w:r>
        <w:t xml:space="preserve">            &lt;Protocol&gt;http&lt;/Protocol&gt;</w:t>
      </w:r>
    </w:p>
    <w:p w:rsidR="00870760" w:rsidRDefault="00870760">
      <w:pPr>
        <w:pStyle w:val="Code"/>
      </w:pPr>
      <w:r>
        <w:t xml:space="preserve">            &lt;TargetSystem&gt;$Target/Property[Type="Windows!Microsoft.Windows.Computer"]/PrincipalName$&lt;/TargetSystem&gt;</w:t>
      </w:r>
    </w:p>
    <w:p w:rsidR="00870760" w:rsidRDefault="00870760">
      <w:pPr>
        <w:pStyle w:val="Code"/>
      </w:pPr>
      <w:r>
        <w:t xml:space="preserve">            &lt;Port&gt;80&lt;/Port&gt;</w:t>
      </w:r>
    </w:p>
    <w:p w:rsidR="00870760" w:rsidRDefault="00870760">
      <w:pPr>
        <w:pStyle w:val="Code"/>
      </w:pPr>
      <w:r>
        <w:t xml:space="preserve">            &lt;Authentication&gt;kerberos&lt;/Authentication&gt;</w:t>
      </w:r>
    </w:p>
    <w:p w:rsidR="00870760" w:rsidRDefault="00870760">
      <w:pPr>
        <w:pStyle w:val="Code"/>
      </w:pPr>
      <w:r>
        <w:t xml:space="preserve">            &lt;UserName /&gt;</w:t>
      </w:r>
    </w:p>
    <w:p w:rsidR="00870760" w:rsidRDefault="00870760">
      <w:pPr>
        <w:pStyle w:val="Code"/>
      </w:pPr>
      <w:r>
        <w:t xml:space="preserve">            &lt;Password /&gt;</w:t>
      </w:r>
    </w:p>
    <w:p w:rsidR="00870760" w:rsidRDefault="00870760">
      <w:pPr>
        <w:pStyle w:val="Code"/>
      </w:pPr>
      <w:r>
        <w:t xml:space="preserve">            &lt;SkipCACheck&gt;true&lt;/SkipCACheck&gt;</w:t>
      </w:r>
    </w:p>
    <w:p w:rsidR="00870760" w:rsidRDefault="00870760">
      <w:pPr>
        <w:pStyle w:val="Code"/>
      </w:pPr>
      <w:r>
        <w:t xml:space="preserve">            &lt;SkipCNCheck&gt;true&lt;/SkipCNCheck&gt;</w:t>
      </w:r>
    </w:p>
    <w:p w:rsidR="00870760" w:rsidRDefault="00870760">
      <w:pPr>
        <w:pStyle w:val="Code"/>
      </w:pPr>
      <w:r>
        <w:t xml:space="preserve">            &lt;UTF&gt;utf-8&lt;/UTF&gt;</w:t>
      </w:r>
    </w:p>
    <w:p w:rsidR="00870760" w:rsidRDefault="00870760">
      <w:pPr>
        <w:pStyle w:val="Code"/>
      </w:pPr>
      <w:r>
        <w:t xml:space="preserve">            &lt;Uri&gt;http://schemas.microsoft.com/wbem/wsman/1/wmi/root/cimv2/Win32_Service&lt;/Uri&gt;</w:t>
      </w:r>
    </w:p>
    <w:p w:rsidR="00870760" w:rsidRDefault="00870760">
      <w:pPr>
        <w:pStyle w:val="Code"/>
      </w:pPr>
      <w:r>
        <w:t xml:space="preserve">            &lt;Selector&gt;Name=spooler&lt;/Selector&gt;</w:t>
      </w:r>
    </w:p>
    <w:p w:rsidR="00870760" w:rsidRDefault="00870760">
      <w:pPr>
        <w:pStyle w:val="Code"/>
      </w:pPr>
      <w:r>
        <w:t xml:space="preserve">            &lt;TimeOutInMS&gt;2000&lt;/TimeOutInMS&gt;</w:t>
      </w:r>
    </w:p>
    <w:p w:rsidR="00870760" w:rsidRDefault="00870760">
      <w:pPr>
        <w:pStyle w:val="Code"/>
      </w:pPr>
      <w:r>
        <w:t xml:space="preserve">          &lt;/Get&gt;</w:t>
      </w:r>
    </w:p>
    <w:p w:rsidR="00870760" w:rsidRDefault="00870760">
      <w:pPr>
        <w:pStyle w:val="Code"/>
      </w:pPr>
      <w:r>
        <w:t xml:space="preserve">        &lt;/ProbeAction&gt;</w:t>
      </w:r>
    </w:p>
    <w:p w:rsidR="00870760" w:rsidRDefault="00870760">
      <w:pPr>
        <w:pStyle w:val="Code"/>
      </w:pPr>
      <w:r>
        <w:t xml:space="preserve">      &lt;/Task&gt;</w:t>
      </w:r>
    </w:p>
    <w:p w:rsidR="00870760" w:rsidRDefault="00870760">
      <w:pPr>
        <w:pStyle w:val="Code"/>
      </w:pPr>
      <w:r>
        <w:t xml:space="preserve">    &lt;/Tasks&gt;</w:t>
      </w:r>
    </w:p>
    <w:p w:rsidR="00870760" w:rsidRDefault="00870760">
      <w:pPr>
        <w:pStyle w:val="Code"/>
      </w:pPr>
      <w:r>
        <w:t xml:space="preserve">  &lt;/Monitoring&gt;</w:t>
      </w:r>
    </w:p>
    <w:p w:rsidR="00870760" w:rsidRDefault="00870760">
      <w:pPr>
        <w:pStyle w:val="Code"/>
      </w:pPr>
      <w:r>
        <w:t xml:space="preserve">  &lt;LanguagePacks&gt;</w:t>
      </w:r>
    </w:p>
    <w:p w:rsidR="00870760" w:rsidRDefault="00870760">
      <w:pPr>
        <w:pStyle w:val="Code"/>
      </w:pPr>
      <w:r>
        <w:t xml:space="preserve">    &lt;LanguagePack ID="ENU" IsDefault="true"&gt;</w:t>
      </w:r>
    </w:p>
    <w:p w:rsidR="00870760" w:rsidRDefault="00870760">
      <w:pPr>
        <w:pStyle w:val="Code"/>
      </w:pPr>
      <w:r>
        <w:t xml:space="preserve">      &lt;DisplayStrings&gt;</w:t>
      </w:r>
    </w:p>
    <w:p w:rsidR="00870760" w:rsidRDefault="00870760">
      <w:pPr>
        <w:pStyle w:val="Code"/>
      </w:pPr>
      <w:r>
        <w:t xml:space="preserve">        &lt;DisplayString ElementID="WSManDemo"&gt;</w:t>
      </w:r>
    </w:p>
    <w:p w:rsidR="00870760" w:rsidRDefault="00870760">
      <w:pPr>
        <w:pStyle w:val="Code"/>
      </w:pPr>
      <w:r>
        <w:t xml:space="preserve">          &lt;Name&gt;WS-Man Demo&lt;/Name&gt;</w:t>
      </w:r>
    </w:p>
    <w:p w:rsidR="00870760" w:rsidRDefault="00870760">
      <w:pPr>
        <w:pStyle w:val="Code"/>
      </w:pPr>
      <w:r>
        <w:t xml:space="preserve">        &lt;/DisplayString&gt;</w:t>
      </w:r>
    </w:p>
    <w:p w:rsidR="00870760" w:rsidRDefault="00870760">
      <w:pPr>
        <w:pStyle w:val="Code"/>
      </w:pPr>
      <w:r>
        <w:t xml:space="preserve">        &lt;DisplayString ElementID="WSMan.Demo.Task.Get"&gt;</w:t>
      </w:r>
    </w:p>
    <w:p w:rsidR="00870760" w:rsidRDefault="00870760">
      <w:pPr>
        <w:pStyle w:val="Code"/>
      </w:pPr>
      <w:r>
        <w:t xml:space="preserve">          &lt;Name&gt;WSMAn Get&lt;/Name&gt;</w:t>
      </w:r>
    </w:p>
    <w:p w:rsidR="00870760" w:rsidRDefault="00870760">
      <w:pPr>
        <w:pStyle w:val="Code"/>
      </w:pPr>
      <w:r>
        <w:t xml:space="preserve">          &lt;Description /&gt;</w:t>
      </w:r>
    </w:p>
    <w:p w:rsidR="00870760" w:rsidRDefault="00870760">
      <w:pPr>
        <w:pStyle w:val="Code"/>
      </w:pPr>
      <w:r>
        <w:t xml:space="preserve">        &lt;/DisplayString&gt;</w:t>
      </w:r>
    </w:p>
    <w:p w:rsidR="00870760" w:rsidRDefault="00870760">
      <w:pPr>
        <w:pStyle w:val="Code"/>
      </w:pPr>
      <w:r>
        <w:t xml:space="preserve">      &lt;/DisplayStrings&gt;</w:t>
      </w:r>
    </w:p>
    <w:p w:rsidR="00870760" w:rsidRDefault="00870760">
      <w:pPr>
        <w:pStyle w:val="Code"/>
      </w:pPr>
      <w:r>
        <w:t xml:space="preserve">    &lt;/LanguagePack&gt;</w:t>
      </w:r>
    </w:p>
    <w:p w:rsidR="00870760" w:rsidRDefault="00870760">
      <w:pPr>
        <w:pStyle w:val="Code"/>
      </w:pPr>
      <w:r>
        <w:t xml:space="preserve">  &lt;/LanguagePacks&gt;</w:t>
      </w:r>
    </w:p>
    <w:p w:rsidR="00870760" w:rsidRDefault="00870760">
      <w:pPr>
        <w:pStyle w:val="Code"/>
      </w:pPr>
      <w:r>
        <w:lastRenderedPageBreak/>
        <w:t>&lt;/ManagementPack&gt;</w:t>
      </w:r>
    </w:p>
    <w:p w:rsidR="00870760" w:rsidRDefault="00870760">
      <w:pPr>
        <w:pStyle w:val="Code"/>
      </w:pPr>
    </w:p>
    <w:p w:rsidR="00870760" w:rsidRDefault="00870760">
      <w:pPr>
        <w:pStyle w:val="DSTOC3-0"/>
      </w:pPr>
      <w:r>
        <w:t>Related Modules</w:t>
      </w:r>
    </w:p>
    <w:p w:rsidR="00870760" w:rsidRDefault="00870760">
      <w:pPr>
        <w:pStyle w:val="TableSpacing"/>
      </w:pPr>
    </w:p>
    <w:tbl>
      <w:tblPr>
        <w:tblStyle w:val="TablewithoutHeader"/>
        <w:tblW w:w="0" w:type="auto"/>
        <w:tblLook w:val="01E0"/>
      </w:tblPr>
      <w:tblGrid>
        <w:gridCol w:w="3850"/>
        <w:gridCol w:w="3492"/>
        <w:gridCol w:w="1470"/>
      </w:tblGrid>
      <w:tr w:rsidR="00870760">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tc>
          <w:tcPr>
            <w:tcW w:w="4428" w:type="dxa"/>
          </w:tcPr>
          <w:p w:rsidR="00870760" w:rsidRDefault="00870760">
            <w:r>
              <w:rPr>
                <w:rStyle w:val="System"/>
              </w:rPr>
              <w:t>Microsoft.SystemCenter.WSManagement.TimedGetter</w:t>
            </w:r>
          </w:p>
        </w:tc>
        <w:tc>
          <w:tcPr>
            <w:tcW w:w="4428" w:type="dxa"/>
          </w:tcPr>
          <w:p w:rsidR="00870760" w:rsidRDefault="00870760">
            <w:r>
              <w:rPr>
                <w:rStyle w:val="System"/>
              </w:rPr>
              <w:t>Microsoft.SystemCenter.WSManagement.Library</w:t>
            </w:r>
          </w:p>
        </w:tc>
        <w:tc>
          <w:tcPr>
            <w:tcW w:w="4428" w:type="dxa"/>
          </w:tcPr>
          <w:p w:rsidR="00870760" w:rsidRDefault="00870760">
            <w:r>
              <w:t xml:space="preserve">A </w:t>
            </w:r>
            <w:r>
              <w:rPr>
                <w:rStyle w:val="System"/>
              </w:rPr>
              <w:t>WS-ManagementGetter</w:t>
            </w:r>
            <w:r>
              <w:t xml:space="preserve"> module with a timer.</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hyperlink r:id="rId18" w:history="1">
        <w:r>
          <w:rPr>
            <w:rStyle w:val="Hyperlink"/>
          </w:rPr>
          <w:t>Resource URIs</w:t>
        </w:r>
      </w:hyperlink>
    </w:p>
    <w:p w:rsidR="00870760" w:rsidRDefault="00870760">
      <w:hyperlink r:id="rId19" w:history="1">
        <w:r>
          <w:rPr>
            <w:rStyle w:val="Hyperlink"/>
          </w:rPr>
          <w:t>Windows Remote Management Command Line Tool</w:t>
        </w:r>
      </w:hyperlink>
    </w:p>
    <w:p w:rsidR="00870760" w:rsidRDefault="00870760">
      <w:hyperlink r:id="rId20" w:history="1">
        <w:r>
          <w:rPr>
            <w:rStyle w:val="Hyperlink"/>
          </w:rPr>
          <w:t>Windows Remote Management</w:t>
        </w:r>
      </w:hyperlink>
    </w:p>
    <w:p w:rsidR="00870760" w:rsidRDefault="00870760">
      <w:pPr>
        <w:pStyle w:val="DSTOC1-2"/>
      </w:pPr>
      <w:bookmarkStart w:id="8" w:name="_Toc234165670"/>
      <w:r>
        <w:t>Microsoft.Windows.EventProvider</w:t>
      </w:r>
      <w:bookmarkStart w:id="9" w:name="zdc2cb385881a4ef6947fbbb60f1553ad"/>
      <w:bookmarkEnd w:id="9"/>
      <w:bookmarkEnd w:id="8"/>
    </w:p>
    <w:p w:rsidR="00870760" w:rsidRDefault="00870760">
      <w:r>
        <w:t xml:space="preserve">The </w:t>
      </w:r>
      <w:r>
        <w:rPr>
          <w:rStyle w:val="System"/>
        </w:rPr>
        <w:t>Microsoft.Windows.EventProvider</w:t>
      </w:r>
      <w:r>
        <w:t xml:space="preserve"> data source module type provides filtered Windows event data of type </w:t>
      </w:r>
      <w:r>
        <w:rPr>
          <w:rStyle w:val="System"/>
        </w:rPr>
        <w:t>Microsoft.Windows.EventData</w:t>
      </w:r>
      <w:r>
        <w:t xml:space="preserve"> from any event log on a Windows-based computer.</w:t>
      </w:r>
    </w:p>
    <w:p w:rsidR="00870760" w:rsidRDefault="00870760">
      <w:pPr>
        <w:pStyle w:val="DSTOC3-0"/>
      </w:pPr>
      <w:r>
        <w:t>Parameters</w:t>
      </w:r>
    </w:p>
    <w:p w:rsidR="00870760" w:rsidRDefault="00870760">
      <w:pPr>
        <w:pStyle w:val="TableSpacing"/>
      </w:pPr>
    </w:p>
    <w:tbl>
      <w:tblPr>
        <w:tblStyle w:val="TablewithHeader"/>
        <w:tblW w:w="0" w:type="auto"/>
        <w:tblLook w:val="01E0"/>
      </w:tblPr>
      <w:tblGrid>
        <w:gridCol w:w="2848"/>
        <w:gridCol w:w="3115"/>
        <w:gridCol w:w="2849"/>
      </w:tblGrid>
      <w:tr w:rsidR="00870760" w:rsidTr="008F0F8D">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8F0F8D">
        <w:tc>
          <w:tcPr>
            <w:tcW w:w="4428" w:type="dxa"/>
          </w:tcPr>
          <w:p w:rsidR="00870760" w:rsidRDefault="00870760">
            <w:r>
              <w:rPr>
                <w:rStyle w:val="System"/>
              </w:rPr>
              <w:t>ComputerName</w:t>
            </w:r>
          </w:p>
        </w:tc>
        <w:tc>
          <w:tcPr>
            <w:tcW w:w="4428" w:type="dxa"/>
          </w:tcPr>
          <w:p w:rsidR="00870760" w:rsidRDefault="00870760">
            <w:r>
              <w:rPr>
                <w:rStyle w:val="System"/>
              </w:rPr>
              <w:t>ComputerNameType</w:t>
            </w:r>
          </w:p>
        </w:tc>
        <w:tc>
          <w:tcPr>
            <w:tcW w:w="4428" w:type="dxa"/>
          </w:tcPr>
          <w:p w:rsidR="00870760" w:rsidRDefault="00870760">
            <w:r>
              <w:t>Optional. Specifies the name of the computer to receive events from.</w:t>
            </w:r>
          </w:p>
        </w:tc>
      </w:tr>
      <w:tr w:rsidR="00870760" w:rsidTr="008F0F8D">
        <w:tc>
          <w:tcPr>
            <w:tcW w:w="4428" w:type="dxa"/>
          </w:tcPr>
          <w:p w:rsidR="00870760" w:rsidRDefault="00870760">
            <w:r>
              <w:rPr>
                <w:rStyle w:val="System"/>
              </w:rPr>
              <w:t>LogName</w:t>
            </w:r>
          </w:p>
        </w:tc>
        <w:tc>
          <w:tcPr>
            <w:tcW w:w="4428" w:type="dxa"/>
          </w:tcPr>
          <w:p w:rsidR="00870760" w:rsidRDefault="00870760">
            <w:r>
              <w:rPr>
                <w:rStyle w:val="System"/>
              </w:rPr>
              <w:t>String</w:t>
            </w:r>
          </w:p>
        </w:tc>
        <w:tc>
          <w:tcPr>
            <w:tcW w:w="4428" w:type="dxa"/>
          </w:tcPr>
          <w:p w:rsidR="00870760" w:rsidRDefault="00870760">
            <w:r>
              <w:t>Contains the name of the Windows event log to receive events from.</w:t>
            </w:r>
          </w:p>
        </w:tc>
      </w:tr>
      <w:tr w:rsidR="00870760" w:rsidTr="008F0F8D">
        <w:tc>
          <w:tcPr>
            <w:tcW w:w="4428" w:type="dxa"/>
          </w:tcPr>
          <w:p w:rsidR="00870760" w:rsidRDefault="00870760">
            <w:r>
              <w:rPr>
                <w:rStyle w:val="System"/>
              </w:rPr>
              <w:t>AllowProxying</w:t>
            </w:r>
          </w:p>
        </w:tc>
        <w:tc>
          <w:tcPr>
            <w:tcW w:w="4428" w:type="dxa"/>
          </w:tcPr>
          <w:p w:rsidR="00870760" w:rsidRDefault="00870760">
            <w:r>
              <w:rPr>
                <w:rStyle w:val="System"/>
              </w:rPr>
              <w:t>Boolean</w:t>
            </w:r>
          </w:p>
        </w:tc>
        <w:tc>
          <w:tcPr>
            <w:tcW w:w="4428" w:type="dxa"/>
          </w:tcPr>
          <w:p w:rsidR="00870760" w:rsidRDefault="00870760">
            <w:r>
              <w:t xml:space="preserve">Optional. Specifies whether the module should collect events that do not originate from the computer that is </w:t>
            </w:r>
            <w:r>
              <w:lastRenderedPageBreak/>
              <w:t xml:space="preserve">specified in the </w:t>
            </w:r>
            <w:r>
              <w:rPr>
                <w:rStyle w:val="System"/>
              </w:rPr>
              <w:t>ComputerName</w:t>
            </w:r>
            <w:r>
              <w:t xml:space="preserve"> parameter. The default value is </w:t>
            </w:r>
            <w:r>
              <w:rPr>
                <w:rStyle w:val="System"/>
              </w:rPr>
              <w:t>false</w:t>
            </w:r>
            <w:r>
              <w:t xml:space="preserve"> if this parameter is not specified.</w:t>
            </w:r>
          </w:p>
        </w:tc>
      </w:tr>
      <w:tr w:rsidR="00870760" w:rsidTr="008F0F8D">
        <w:tc>
          <w:tcPr>
            <w:tcW w:w="4428" w:type="dxa"/>
          </w:tcPr>
          <w:p w:rsidR="00870760" w:rsidRDefault="00870760">
            <w:r>
              <w:rPr>
                <w:rStyle w:val="System"/>
              </w:rPr>
              <w:lastRenderedPageBreak/>
              <w:t>Expression</w:t>
            </w:r>
          </w:p>
        </w:tc>
        <w:tc>
          <w:tcPr>
            <w:tcW w:w="4428" w:type="dxa"/>
          </w:tcPr>
          <w:p w:rsidR="00870760" w:rsidRDefault="00870760">
            <w:r>
              <w:rPr>
                <w:rStyle w:val="System"/>
              </w:rPr>
              <w:t>ExpressionType</w:t>
            </w:r>
          </w:p>
        </w:tc>
        <w:tc>
          <w:tcPr>
            <w:tcW w:w="4428" w:type="dxa"/>
          </w:tcPr>
          <w:p w:rsidR="00870760" w:rsidRDefault="00870760">
            <w:r>
              <w:t>Contains the filter expression to apply to the events from the event log.</w:t>
            </w:r>
          </w:p>
        </w:tc>
      </w:tr>
    </w:tbl>
    <w:p w:rsidR="00870760" w:rsidRDefault="00870760">
      <w:pPr>
        <w:pStyle w:val="TableSpacing"/>
      </w:pPr>
    </w:p>
    <w:p w:rsidR="00870760" w:rsidRDefault="00870760">
      <w:r>
        <w:t>No parameters are defined as overrideable in this module.</w:t>
      </w:r>
    </w:p>
    <w:p w:rsidR="00870760" w:rsidRDefault="00870760">
      <w:r>
        <w:rPr>
          <w:rStyle w:val="Bold"/>
        </w:rPr>
        <w:t>ComputerName</w:t>
      </w:r>
    </w:p>
    <w:p w:rsidR="00870760" w:rsidRDefault="00870760">
      <w:r>
        <w:t xml:space="preserve">The </w:t>
      </w:r>
      <w:r>
        <w:rPr>
          <w:rStyle w:val="System"/>
        </w:rPr>
        <w:t>ComputerName</w:t>
      </w:r>
      <w:r>
        <w:t xml:space="preserve"> parameter is most commonly passed to the module by using the </w:t>
      </w:r>
      <w:r>
        <w:rPr>
          <w:rStyle w:val="System"/>
        </w:rPr>
        <w:t>$Target</w:t>
      </w:r>
      <w:r>
        <w:t xml:space="preserve"> notation, although it can be specified as any string. This module attempts to connect either to the local computer’s event log or to a remove event log, depending on the configuration passed.</w:t>
      </w:r>
    </w:p>
    <w:p w:rsidR="00870760" w:rsidRDefault="00870760">
      <w:r>
        <w:t xml:space="preserve">For a workflow that is targeted at Windows Computer, the </w:t>
      </w:r>
      <w:r>
        <w:rPr>
          <w:rStyle w:val="System"/>
        </w:rPr>
        <w:t>ComputerName</w:t>
      </w:r>
      <w:r>
        <w:t xml:space="preserve"> element is specified as shown in the following code: </w:t>
      </w:r>
    </w:p>
    <w:p w:rsidR="00870760" w:rsidRDefault="00870760">
      <w:pPr>
        <w:pStyle w:val="Code"/>
      </w:pPr>
      <w:r>
        <w:t xml:space="preserve">&lt;ComputerName&gt;$Target/Property[Type="Windows!Microsoft.Windows.Computer"]/NetworkName$&lt;/ComputerName&gt; </w:t>
      </w:r>
    </w:p>
    <w:p w:rsidR="00870760" w:rsidRDefault="00870760">
      <w:r>
        <w:t xml:space="preserve">If the target is a class hosted by computer hosting, references are added as required. For example: </w:t>
      </w:r>
    </w:p>
    <w:p w:rsidR="00870760" w:rsidRDefault="00870760">
      <w:pPr>
        <w:pStyle w:val="Code"/>
      </w:pPr>
      <w:r>
        <w:t xml:space="preserve">&lt;ComputerName&gt;$Target/Host/Property[Type="Windows!Microsoft.Windows.Computer"]/NetworkName$&lt;/ComputerName&gt; </w:t>
      </w:r>
    </w:p>
    <w:p w:rsidR="00870760" w:rsidRDefault="00870760">
      <w:r>
        <w:t xml:space="preserve">The </w:t>
      </w:r>
      <w:r>
        <w:rPr>
          <w:rStyle w:val="System"/>
        </w:rPr>
        <w:t>ComputerName</w:t>
      </w:r>
      <w:r>
        <w:t xml:space="preserve"> parameter is optional, but as a best practice, it should be specified. </w:t>
      </w:r>
    </w:p>
    <w:p w:rsidR="00870760" w:rsidRDefault="00870760">
      <w:r>
        <w:t xml:space="preserve">The </w:t>
      </w:r>
      <w:r>
        <w:rPr>
          <w:rStyle w:val="System"/>
        </w:rPr>
        <w:t>ComputerName</w:t>
      </w:r>
      <w:r>
        <w:t xml:space="preserve"> parameter must be specified if the workflow that is being used is run for agentless computers or for virtual computers running on a Windows cluster. If the parameter is not specified, the module runs against the local event log of the computer that is executing the workflow; this works for agent monitoring scenarios but not for agentless monitoring scenarios.</w:t>
      </w:r>
    </w:p>
    <w:p w:rsidR="00870760" w:rsidRDefault="00870760">
      <w:r>
        <w:t xml:space="preserve">If you omit this parameter, ensure that the rule or monitor has the remoteable attribute marked as </w:t>
      </w:r>
      <w:r>
        <w:rPr>
          <w:rStyle w:val="System"/>
        </w:rPr>
        <w:t>false</w:t>
      </w:r>
      <w:r>
        <w:t xml:space="preserve"> to prevent agentless execution, because the incorrect event log is used if the computer name is not specified. Omitting this parameter also prevents running against a virtual computer that is running on a Windows cluster.</w:t>
      </w:r>
    </w:p>
    <w:p w:rsidR="00870760" w:rsidRDefault="00870760">
      <w:r>
        <w:rPr>
          <w:rStyle w:val="Bold"/>
        </w:rPr>
        <w:t>LogName</w:t>
      </w:r>
    </w:p>
    <w:p w:rsidR="00870760" w:rsidRDefault="00870760">
      <w:r>
        <w:t xml:space="preserve">The </w:t>
      </w:r>
      <w:r>
        <w:rPr>
          <w:rStyle w:val="System"/>
        </w:rPr>
        <w:t>LogName</w:t>
      </w:r>
      <w:r>
        <w:t xml:space="preserve"> is the name of the event log to read event from. A single instance of the module can read only from a single event log, although if required it can be combined with other modules to read and correlate between multiple event logs. An example configuration is:</w:t>
      </w:r>
    </w:p>
    <w:p w:rsidR="00870760" w:rsidRDefault="00870760">
      <w:pPr>
        <w:pStyle w:val="Code"/>
      </w:pPr>
      <w:r>
        <w:t>&lt;LogName&gt;Application&lt;/LogName&gt;</w:t>
      </w:r>
    </w:p>
    <w:p w:rsidR="00870760" w:rsidRDefault="00870760">
      <w:r>
        <w:rPr>
          <w:rStyle w:val="Bold"/>
        </w:rPr>
        <w:t>AllowProxying</w:t>
      </w:r>
    </w:p>
    <w:p w:rsidR="00870760" w:rsidRDefault="00870760">
      <w:r>
        <w:lastRenderedPageBreak/>
        <w:t xml:space="preserve">By default, the event provider module reads only events that are generated by the computer that is being monitored. It is possible for another computer to log an event to the monitored computer’s event log; in this case, the event is logged using the name of the computer logging the event. </w:t>
      </w:r>
    </w:p>
    <w:p w:rsidR="00870760" w:rsidRDefault="00870760">
      <w:r>
        <w:t xml:space="preserve">If </w:t>
      </w:r>
      <w:r>
        <w:rPr>
          <w:rStyle w:val="System"/>
        </w:rPr>
        <w:t>AllowProxying</w:t>
      </w:r>
      <w:r>
        <w:t xml:space="preserve"> is set to </w:t>
      </w:r>
      <w:r>
        <w:rPr>
          <w:rStyle w:val="System"/>
        </w:rPr>
        <w:t>true</w:t>
      </w:r>
      <w:r>
        <w:t xml:space="preserve">, events generated from computers other than the computer being monitored are generated by the module. If </w:t>
      </w:r>
      <w:r>
        <w:rPr>
          <w:rStyle w:val="System"/>
        </w:rPr>
        <w:t>AllowProxying</w:t>
      </w:r>
      <w:r>
        <w:t xml:space="preserve"> is set to </w:t>
      </w:r>
      <w:r>
        <w:rPr>
          <w:rStyle w:val="System"/>
        </w:rPr>
        <w:t>false</w:t>
      </w:r>
      <w:r>
        <w:t xml:space="preserve">, only locally generated events are collected. </w:t>
      </w:r>
    </w:p>
    <w:p w:rsidR="00870760" w:rsidRDefault="00870760">
      <w:r>
        <w:t xml:space="preserve">Unless there is a specific reason to enable this for your specific monitoring scenario, it is recommended that you set </w:t>
      </w:r>
      <w:r>
        <w:rPr>
          <w:rStyle w:val="System"/>
        </w:rPr>
        <w:t>AllowProxying</w:t>
      </w:r>
      <w:r>
        <w:t xml:space="preserve">to </w:t>
      </w:r>
      <w:r>
        <w:rPr>
          <w:rStyle w:val="System"/>
        </w:rPr>
        <w:t>false</w:t>
      </w:r>
      <w:r>
        <w:t xml:space="preserve"> or omit this setting.  </w:t>
      </w:r>
    </w:p>
    <w:p w:rsidR="00870760" w:rsidRDefault="00870760">
      <w:r>
        <w:t xml:space="preserve">The following code is an example configuration: </w:t>
      </w:r>
    </w:p>
    <w:p w:rsidR="00870760" w:rsidRDefault="00870760">
      <w:pPr>
        <w:pStyle w:val="Code"/>
      </w:pPr>
      <w:r>
        <w:t xml:space="preserve">&lt;AllowProxying&gt;True&lt;/AllowProxying&gt; </w:t>
      </w:r>
    </w:p>
    <w:p w:rsidR="00870760" w:rsidRDefault="00870760">
      <w:r>
        <w:rPr>
          <w:rStyle w:val="Bold"/>
        </w:rPr>
        <w:t>Expression</w:t>
      </w:r>
    </w:p>
    <w:p w:rsidR="00870760" w:rsidRDefault="00870760">
      <w:r>
        <w:t xml:space="preserve">The expression provides the filter criteria to define the events to be received and passed to the next module in the workflow. This parameter takes an </w:t>
      </w:r>
      <w:r>
        <w:rPr>
          <w:rStyle w:val="System"/>
        </w:rPr>
        <w:t>ExpressionType</w:t>
      </w:r>
      <w:r>
        <w:t xml:space="preserve">, which is fully defined in the </w:t>
      </w:r>
      <w:hyperlink w:anchor="za762ddc2c8ea4c8e9df078e9074a61ca" w:history="1">
        <w:r>
          <w:rPr>
            <w:rStyle w:val="Hyperlink"/>
          </w:rPr>
          <w:t>System.ExpressionFilter</w:t>
        </w:r>
      </w:hyperlink>
      <w:r>
        <w:t xml:space="preserve"> module type documentation. </w:t>
      </w:r>
    </w:p>
    <w:p w:rsidR="00870760" w:rsidRDefault="00870760">
      <w:r>
        <w:t xml:space="preserve">The data from the event log is of type </w:t>
      </w:r>
      <w:r>
        <w:rPr>
          <w:rStyle w:val="System"/>
        </w:rPr>
        <w:t>Microsoft.Windows.EventData</w:t>
      </w:r>
      <w:r>
        <w:t>. The following code shows an example data item from the event log:</w:t>
      </w:r>
    </w:p>
    <w:p w:rsidR="00870760" w:rsidRDefault="00870760">
      <w:pPr>
        <w:pStyle w:val="Code"/>
      </w:pPr>
    </w:p>
    <w:p w:rsidR="00870760" w:rsidRDefault="00870760">
      <w:pPr>
        <w:pStyle w:val="Code"/>
      </w:pPr>
      <w:r>
        <w:t>&lt;DataItem type="Microsoft.Windows.EventData" time="2008-10-15T19:03:38.0000000-07:00" sourceHealthServiceId="B0BE86FA-56AD-1F2E-EE87-8DF72FC53818"&gt;</w:t>
      </w:r>
    </w:p>
    <w:p w:rsidR="00870760" w:rsidRDefault="00870760">
      <w:pPr>
        <w:pStyle w:val="Code"/>
      </w:pPr>
      <w:r>
        <w:t xml:space="preserve">  &lt;EventOriginId&gt;{F6745F03-173A-409B-AFE2-FA00E1B8C8BE}&lt;/EventOriginId&gt;</w:t>
      </w:r>
    </w:p>
    <w:p w:rsidR="00870760" w:rsidRDefault="00870760">
      <w:pPr>
        <w:pStyle w:val="Code"/>
      </w:pPr>
      <w:r>
        <w:t xml:space="preserve">  &lt;PublisherId&gt;{07662796-8DD4-4E1B-6676-B5CB4A8E4CAA}&lt;/PublisherId&gt;</w:t>
      </w:r>
    </w:p>
    <w:p w:rsidR="00870760" w:rsidRDefault="00870760">
      <w:pPr>
        <w:pStyle w:val="Code"/>
      </w:pPr>
      <w:r>
        <w:t xml:space="preserve">  &lt;PublisherName&gt;HealthService&lt;/PublisherName&gt;</w:t>
      </w:r>
    </w:p>
    <w:p w:rsidR="00870760" w:rsidRDefault="00870760">
      <w:pPr>
        <w:pStyle w:val="Code"/>
      </w:pPr>
      <w:r>
        <w:t xml:space="preserve">  &lt;EventSourceName&gt;HealthService&lt;/EventSourceName&gt;</w:t>
      </w:r>
    </w:p>
    <w:p w:rsidR="00870760" w:rsidRDefault="00870760">
      <w:pPr>
        <w:pStyle w:val="Code"/>
      </w:pPr>
      <w:r>
        <w:t xml:space="preserve">  &lt;Channel&gt;Operations Manager&lt;/Channel&gt;</w:t>
      </w:r>
    </w:p>
    <w:p w:rsidR="00870760" w:rsidRDefault="00870760">
      <w:pPr>
        <w:pStyle w:val="Code"/>
      </w:pPr>
      <w:r>
        <w:t xml:space="preserve">  &lt;LoggingComputer&gt;red-comp1.red.local&lt;/LoggingComputer&gt;</w:t>
      </w:r>
    </w:p>
    <w:p w:rsidR="00870760" w:rsidRDefault="00870760">
      <w:pPr>
        <w:pStyle w:val="Code"/>
      </w:pPr>
      <w:r>
        <w:t xml:space="preserve">  &lt;EventNumber&gt;1073743034&lt;/EventNumber&gt;</w:t>
      </w:r>
    </w:p>
    <w:p w:rsidR="00870760" w:rsidRDefault="00870760">
      <w:pPr>
        <w:pStyle w:val="Code"/>
      </w:pPr>
      <w:r>
        <w:t xml:space="preserve">  &lt;EventCategory&gt;1&lt;/EventCategory&gt;</w:t>
      </w:r>
    </w:p>
    <w:p w:rsidR="00870760" w:rsidRDefault="00870760">
      <w:pPr>
        <w:pStyle w:val="Code"/>
      </w:pPr>
      <w:r>
        <w:t xml:space="preserve">  &lt;EventLevel&gt;4&lt;/EventLevel&gt;</w:t>
      </w:r>
    </w:p>
    <w:p w:rsidR="00870760" w:rsidRDefault="00870760">
      <w:pPr>
        <w:pStyle w:val="Code"/>
      </w:pPr>
      <w:r>
        <w:t xml:space="preserve">  &lt;UserName&gt;N/A&lt;/UserName&gt;</w:t>
      </w:r>
    </w:p>
    <w:p w:rsidR="00870760" w:rsidRDefault="00870760">
      <w:pPr>
        <w:pStyle w:val="Code"/>
      </w:pPr>
      <w:r>
        <w:t xml:space="preserve">  &lt;RawDescription&gt;&lt;![CDATA[New configuration became active. Management group "%1", configuration id:"%2".  ]]&gt;&lt;/RawDescription&gt;</w:t>
      </w:r>
    </w:p>
    <w:p w:rsidR="00870760" w:rsidRDefault="00870760">
      <w:pPr>
        <w:pStyle w:val="Code"/>
      </w:pPr>
      <w:r>
        <w:t xml:space="preserve">  &lt;LCID&gt;1033&lt;/LCID&gt;</w:t>
      </w:r>
    </w:p>
    <w:p w:rsidR="00870760" w:rsidRDefault="00870760">
      <w:pPr>
        <w:pStyle w:val="Code"/>
      </w:pPr>
      <w:r>
        <w:t xml:space="preserve">  &lt;Params&gt;</w:t>
      </w:r>
    </w:p>
    <w:p w:rsidR="00870760" w:rsidRDefault="00870760">
      <w:pPr>
        <w:pStyle w:val="Code"/>
      </w:pPr>
      <w:r>
        <w:t xml:space="preserve">    &lt;Param&gt;red-comp1&lt;/Param&gt;</w:t>
      </w:r>
    </w:p>
    <w:p w:rsidR="00870760" w:rsidRDefault="00870760">
      <w:pPr>
        <w:pStyle w:val="Code"/>
      </w:pPr>
      <w:r>
        <w:t xml:space="preserve">    &lt;Param&gt;&lt;![CDATA[62 7D 50 5E 6D A9 FD 07 3D 9B 13 6B A9 8B FE 41 94 DA 66 CE ]]&gt;&lt;/Param&gt;</w:t>
      </w:r>
    </w:p>
    <w:p w:rsidR="00870760" w:rsidRDefault="00870760">
      <w:pPr>
        <w:pStyle w:val="Code"/>
      </w:pPr>
      <w:r>
        <w:lastRenderedPageBreak/>
        <w:t xml:space="preserve">  &lt;/Params&gt;</w:t>
      </w:r>
    </w:p>
    <w:p w:rsidR="00870760" w:rsidRDefault="00870760">
      <w:pPr>
        <w:pStyle w:val="Code"/>
      </w:pPr>
      <w:r>
        <w:t xml:space="preserve">  &lt;EventData&gt;</w:t>
      </w:r>
    </w:p>
    <w:p w:rsidR="00870760" w:rsidRDefault="00870760">
      <w:pPr>
        <w:pStyle w:val="Code"/>
      </w:pPr>
      <w:r>
        <w:t xml:space="preserve">    &lt;DataItem type="System.XmlData" time="2008-10-15T19:03:38.5035274-07:00" sourceHealthServiceId="B0BE86FA-56AD-1F2E-EE87-8DF72FC53818"&gt;</w:t>
      </w:r>
    </w:p>
    <w:p w:rsidR="00870760" w:rsidRDefault="00870760">
      <w:pPr>
        <w:pStyle w:val="Code"/>
      </w:pPr>
      <w:r>
        <w:t xml:space="preserve">      &lt;EventData&gt;</w:t>
      </w:r>
    </w:p>
    <w:p w:rsidR="00870760" w:rsidRDefault="00870760">
      <w:pPr>
        <w:pStyle w:val="Code"/>
      </w:pPr>
      <w:r>
        <w:t xml:space="preserve">        &lt;Data&gt;red-comp1&lt;/Data&gt;</w:t>
      </w:r>
    </w:p>
    <w:p w:rsidR="00870760" w:rsidRDefault="00870760">
      <w:pPr>
        <w:pStyle w:val="Code"/>
      </w:pPr>
      <w:r>
        <w:t xml:space="preserve">        &lt;Data&gt;62 7D 50 5E 6D A9 FD 07 3D 9B 13 6B A9 8B FE 41 94 DA 66 CE &lt;/Data&gt;</w:t>
      </w:r>
    </w:p>
    <w:p w:rsidR="00870760" w:rsidRDefault="00870760">
      <w:pPr>
        <w:pStyle w:val="Code"/>
      </w:pPr>
      <w:r>
        <w:t xml:space="preserve">      &lt;/EventData&gt;</w:t>
      </w:r>
    </w:p>
    <w:p w:rsidR="00870760" w:rsidRDefault="00870760">
      <w:pPr>
        <w:pStyle w:val="Code"/>
      </w:pPr>
      <w:r>
        <w:t xml:space="preserve">    &lt;/DataItem&gt;</w:t>
      </w:r>
    </w:p>
    <w:p w:rsidR="00870760" w:rsidRDefault="00870760">
      <w:pPr>
        <w:pStyle w:val="Code"/>
      </w:pPr>
      <w:r>
        <w:t xml:space="preserve">  &lt;/EventData&gt;</w:t>
      </w:r>
    </w:p>
    <w:p w:rsidR="00870760" w:rsidRDefault="00870760">
      <w:pPr>
        <w:pStyle w:val="Code"/>
      </w:pPr>
      <w:r>
        <w:t xml:space="preserve">  &lt;EventDisplayNumber&gt;1210&lt;/EventDisplayNumber&gt;</w:t>
      </w:r>
    </w:p>
    <w:p w:rsidR="00870760" w:rsidRDefault="00870760">
      <w:pPr>
        <w:pStyle w:val="Code"/>
      </w:pPr>
      <w:r>
        <w:t xml:space="preserve">  &lt;EventDescription&gt;&lt;![CDATA[New configuration became active. Management group "stwilsonx20", configuration id:"62 7D 50 5E 6D A9 FD 07 3D 9B 13 6B A9 8B FE 41 94 DA 66 CE ".  ]]&gt;&lt;/EventDescription&gt;</w:t>
      </w:r>
    </w:p>
    <w:p w:rsidR="00870760" w:rsidRDefault="00870760">
      <w:pPr>
        <w:pStyle w:val="Code"/>
      </w:pPr>
      <w:r>
        <w:t xml:space="preserve">  &lt;Keywords&gt;36028797018963968&lt;/Keywords&gt;</w:t>
      </w:r>
    </w:p>
    <w:p w:rsidR="00870760" w:rsidRDefault="00870760">
      <w:pPr>
        <w:pStyle w:val="Code"/>
      </w:pPr>
      <w:r>
        <w:t>&lt;/DataItem&gt;</w:t>
      </w:r>
    </w:p>
    <w:p w:rsidR="00870760" w:rsidRDefault="00870760">
      <w:pPr>
        <w:pStyle w:val="Code"/>
      </w:pPr>
    </w:p>
    <w:p w:rsidR="00870760" w:rsidRDefault="00870760">
      <w:r>
        <w:t xml:space="preserve">Do not use the </w:t>
      </w:r>
      <w:r>
        <w:rPr>
          <w:rStyle w:val="System"/>
        </w:rPr>
        <w:t>$Data</w:t>
      </w:r>
      <w:r>
        <w:t xml:space="preserve"> syntax when referencing values in the data item using the expression module. For more information, see </w:t>
      </w:r>
      <w:hyperlink w:anchor="za762ddc2c8ea4c8e9df078e9074a61ca" w:history="1">
        <w:r>
          <w:rPr>
            <w:rStyle w:val="Hyperlink"/>
          </w:rPr>
          <w:t>System.ExpressionFilter</w:t>
        </w:r>
      </w:hyperlink>
      <w:r>
        <w:t>.</w:t>
      </w:r>
    </w:p>
    <w:p w:rsidR="00870760" w:rsidRDefault="00870760">
      <w:r>
        <w:t>The following are some common examples of referencing data as part of the expression:</w:t>
      </w:r>
    </w:p>
    <w:p w:rsidR="00870760" w:rsidRDefault="00870760">
      <w:pPr>
        <w:pStyle w:val="TableSpacing"/>
      </w:pPr>
    </w:p>
    <w:tbl>
      <w:tblPr>
        <w:tblStyle w:val="TablewithHeader"/>
        <w:tblW w:w="0" w:type="auto"/>
        <w:tblLook w:val="01E0"/>
      </w:tblPr>
      <w:tblGrid>
        <w:gridCol w:w="4402"/>
        <w:gridCol w:w="4410"/>
      </w:tblGrid>
      <w:tr w:rsidR="00870760" w:rsidTr="008F0F8D">
        <w:trPr>
          <w:cnfStyle w:val="100000000000"/>
        </w:trPr>
        <w:tc>
          <w:tcPr>
            <w:tcW w:w="4428" w:type="dxa"/>
          </w:tcPr>
          <w:p w:rsidR="00870760" w:rsidRDefault="00870760">
            <w:r>
              <w:t>Event Parameter</w:t>
            </w:r>
          </w:p>
        </w:tc>
        <w:tc>
          <w:tcPr>
            <w:tcW w:w="4428" w:type="dxa"/>
          </w:tcPr>
          <w:p w:rsidR="00870760" w:rsidRDefault="00870760">
            <w:r>
              <w:t>XPath</w:t>
            </w:r>
          </w:p>
        </w:tc>
      </w:tr>
      <w:tr w:rsidR="00870760" w:rsidTr="008F0F8D">
        <w:tc>
          <w:tcPr>
            <w:tcW w:w="4428" w:type="dxa"/>
          </w:tcPr>
          <w:p w:rsidR="00870760" w:rsidRDefault="00870760">
            <w:r>
              <w:rPr>
                <w:rStyle w:val="System"/>
              </w:rPr>
              <w:t>Event Source</w:t>
            </w:r>
          </w:p>
        </w:tc>
        <w:tc>
          <w:tcPr>
            <w:tcW w:w="4428" w:type="dxa"/>
          </w:tcPr>
          <w:p w:rsidR="00870760" w:rsidRDefault="00870760">
            <w:r>
              <w:rPr>
                <w:rStyle w:val="System"/>
              </w:rPr>
              <w:t>PublisherName</w:t>
            </w:r>
          </w:p>
        </w:tc>
      </w:tr>
      <w:tr w:rsidR="00870760" w:rsidTr="008F0F8D">
        <w:tc>
          <w:tcPr>
            <w:tcW w:w="4428" w:type="dxa"/>
          </w:tcPr>
          <w:p w:rsidR="00870760" w:rsidRDefault="00870760">
            <w:r>
              <w:rPr>
                <w:rStyle w:val="System"/>
              </w:rPr>
              <w:t>Event ID</w:t>
            </w:r>
          </w:p>
        </w:tc>
        <w:tc>
          <w:tcPr>
            <w:tcW w:w="4428" w:type="dxa"/>
          </w:tcPr>
          <w:p w:rsidR="00870760" w:rsidRDefault="00870760">
            <w:r>
              <w:rPr>
                <w:rStyle w:val="System"/>
              </w:rPr>
              <w:t>EventDisplayNumber</w:t>
            </w:r>
          </w:p>
        </w:tc>
      </w:tr>
      <w:tr w:rsidR="00870760" w:rsidTr="008F0F8D">
        <w:tc>
          <w:tcPr>
            <w:tcW w:w="4428" w:type="dxa"/>
          </w:tcPr>
          <w:p w:rsidR="00870760" w:rsidRDefault="00870760">
            <w:r>
              <w:rPr>
                <w:rStyle w:val="System"/>
              </w:rPr>
              <w:t>Event Parameter 1</w:t>
            </w:r>
          </w:p>
        </w:tc>
        <w:tc>
          <w:tcPr>
            <w:tcW w:w="4428" w:type="dxa"/>
          </w:tcPr>
          <w:p w:rsidR="00870760" w:rsidRDefault="00870760">
            <w:r>
              <w:rPr>
                <w:rStyle w:val="System"/>
              </w:rPr>
              <w:t>Params/Param[1]</w:t>
            </w:r>
          </w:p>
        </w:tc>
      </w:tr>
      <w:tr w:rsidR="00870760" w:rsidTr="008F0F8D">
        <w:tc>
          <w:tcPr>
            <w:tcW w:w="4428" w:type="dxa"/>
          </w:tcPr>
          <w:p w:rsidR="00870760" w:rsidRDefault="00870760">
            <w:r>
              <w:rPr>
                <w:rStyle w:val="System"/>
              </w:rPr>
              <w:t>Event Parameter 2</w:t>
            </w:r>
          </w:p>
        </w:tc>
        <w:tc>
          <w:tcPr>
            <w:tcW w:w="4428" w:type="dxa"/>
          </w:tcPr>
          <w:p w:rsidR="00870760" w:rsidRDefault="00870760">
            <w:r>
              <w:rPr>
                <w:rStyle w:val="System"/>
              </w:rPr>
              <w:t>Params/Param[2]</w:t>
            </w:r>
          </w:p>
        </w:tc>
      </w:tr>
    </w:tbl>
    <w:p w:rsidR="00870760" w:rsidRDefault="00870760">
      <w:pPr>
        <w:pStyle w:val="TableSpacing"/>
      </w:pPr>
    </w:p>
    <w:p w:rsidR="00870760" w:rsidRDefault="00870760">
      <w:r>
        <w:t>The following code shows an example of an expression that could be used as a filter to pass the data item shown in the previous example:</w:t>
      </w:r>
    </w:p>
    <w:p w:rsidR="00870760" w:rsidRDefault="00870760">
      <w:pPr>
        <w:pStyle w:val="Code"/>
      </w:pPr>
    </w:p>
    <w:p w:rsidR="00870760" w:rsidRDefault="00870760">
      <w:pPr>
        <w:pStyle w:val="Code"/>
      </w:pPr>
      <w:r>
        <w:t>&lt;Expression&gt;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Type="UnsignedInteger"&gt;EventDisplayNumber&lt;/XPathQuery&gt;</w:t>
      </w:r>
    </w:p>
    <w:p w:rsidR="00870760" w:rsidRDefault="00870760">
      <w:pPr>
        <w:pStyle w:val="Code"/>
      </w:pPr>
      <w:r>
        <w:t xml:space="preserve">    &lt;/ValueExpression&gt;</w:t>
      </w:r>
    </w:p>
    <w:p w:rsidR="00870760" w:rsidRDefault="00870760">
      <w:pPr>
        <w:pStyle w:val="Code"/>
      </w:pPr>
      <w:r>
        <w:lastRenderedPageBreak/>
        <w:t xml:space="preserve">    &lt;Operator&gt;Equal&lt;/Operator&gt;</w:t>
      </w:r>
    </w:p>
    <w:p w:rsidR="00870760" w:rsidRDefault="00870760">
      <w:pPr>
        <w:pStyle w:val="Code"/>
      </w:pPr>
      <w:r>
        <w:t xml:space="preserve">    &lt;ValueExpression&gt;</w:t>
      </w:r>
    </w:p>
    <w:p w:rsidR="00870760" w:rsidRDefault="00870760">
      <w:pPr>
        <w:pStyle w:val="Code"/>
      </w:pPr>
      <w:r>
        <w:t xml:space="preserve">      &lt;Value Type="UnsignedInteger"&gt;1210&lt;/Value&gt;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&lt;/Expression&gt;</w:t>
      </w:r>
    </w:p>
    <w:p w:rsidR="00870760" w:rsidRDefault="00870760">
      <w:pPr>
        <w:pStyle w:val="Code"/>
      </w:pPr>
      <w:r>
        <w:t>&lt;Expression&gt;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Type="String"&gt;HealthService&lt;/Value&gt;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&lt;/Expression&gt;</w:t>
      </w:r>
    </w:p>
    <w:p w:rsidR="00870760" w:rsidRDefault="00870760">
      <w:pPr>
        <w:pStyle w:val="Code"/>
      </w:pPr>
    </w:p>
    <w:p w:rsidR="00870760" w:rsidRDefault="00870760">
      <w:pPr>
        <w:pStyle w:val="DSTOC3-0"/>
      </w:pPr>
      <w:r>
        <w:t>Remarks</w:t>
      </w:r>
    </w:p>
    <w:p w:rsidR="00870760" w:rsidRDefault="00870760">
      <w:r>
        <w:t>This module type is commonly used in rules that collect events or alert on events from the Windows event logs.</w:t>
      </w:r>
    </w:p>
    <w:p w:rsidR="00870760" w:rsidRDefault="00870760">
      <w:pPr>
        <w:pStyle w:val="DSTOC3-0"/>
      </w:pPr>
      <w:r>
        <w:t>Examples</w:t>
      </w:r>
    </w:p>
    <w:p w:rsidR="00870760" w:rsidRDefault="00870760">
      <w:r>
        <w:t xml:space="preserve">The following code shows an example of an event collection rule using the </w:t>
      </w:r>
      <w:r>
        <w:rPr>
          <w:rStyle w:val="System"/>
        </w:rPr>
        <w:t>Microsoft.Windows.EventProvider</w:t>
      </w:r>
      <w:r>
        <w:t xml:space="preserve"> module type. In this example, the rule looks for an event from the </w:t>
      </w:r>
      <w:r>
        <w:rPr>
          <w:rStyle w:val="System"/>
        </w:rPr>
        <w:t>EventCreate</w:t>
      </w:r>
      <w:r>
        <w:t xml:space="preserve"> source with an event ID of 101 and with a specific instance property in parameter 1. This event is then written to the Operations database and the data warehouse.</w:t>
      </w:r>
    </w:p>
    <w:p w:rsidR="00870760" w:rsidRDefault="00870760">
      <w:pPr>
        <w:pStyle w:val="Code"/>
      </w:pPr>
    </w:p>
    <w:p w:rsidR="00870760" w:rsidRDefault="00870760">
      <w:pPr>
        <w:pStyle w:val="Code"/>
      </w:pPr>
      <w:r>
        <w:t>&lt;Rule ID="Microsoft.Samples.CollectEvent101" Target="Microsoft.Samples.ApplicationX"&gt;</w:t>
      </w:r>
    </w:p>
    <w:p w:rsidR="00870760" w:rsidRDefault="00870760">
      <w:pPr>
        <w:pStyle w:val="Code"/>
      </w:pPr>
      <w:r>
        <w:t xml:space="preserve">  &lt;Category&gt;AvailabilityHealth&lt;/Category&gt;</w:t>
      </w:r>
    </w:p>
    <w:p w:rsidR="00870760" w:rsidRDefault="00870760">
      <w:pPr>
        <w:pStyle w:val="Code"/>
      </w:pPr>
      <w:r>
        <w:t xml:space="preserve">  &lt;DataSources&gt;</w:t>
      </w:r>
    </w:p>
    <w:p w:rsidR="00870760" w:rsidRDefault="00870760">
      <w:pPr>
        <w:pStyle w:val="Code"/>
      </w:pPr>
      <w:r>
        <w:t xml:space="preserve">    &lt;DataSource ID="DS" TypeID="Windows!Microsoft.Windows.EventProvider"&gt;</w:t>
      </w:r>
    </w:p>
    <w:p w:rsidR="00870760" w:rsidRDefault="00870760">
      <w:pPr>
        <w:pStyle w:val="Code"/>
      </w:pPr>
      <w:r>
        <w:lastRenderedPageBreak/>
        <w:t xml:space="preserve">      &lt;ComputerName&gt;$Target/Host/Property[Type="Windows!Microsoft.Windows.Computer"]/NetworkName$&lt;/ComputerName&gt;</w:t>
      </w:r>
    </w:p>
    <w:p w:rsidR="00870760" w:rsidRDefault="00870760">
      <w:pPr>
        <w:pStyle w:val="Code"/>
      </w:pPr>
      <w:r>
        <w:t xml:space="preserve">      &lt;LogName&gt;Application&lt;/LogName&gt;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Type="String"&gt;EventCreate&lt;/Value&gt;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Type="UnsignedInteger"&gt;EventDisplayNumber&lt;/XPathQuery&gt;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Type="UnsignedInteger"&gt;101&lt;/Value&gt;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Type="String"&gt;Params/Param[1]&lt;/XPathQuery&gt;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lastRenderedPageBreak/>
        <w:t xml:space="preserve">              &lt;ValueExpression&gt;</w:t>
      </w:r>
    </w:p>
    <w:p w:rsidR="00870760" w:rsidRDefault="00870760">
      <w:pPr>
        <w:pStyle w:val="Code"/>
      </w:pPr>
      <w:r>
        <w:t xml:space="preserve">                &lt;Value Type="String"&gt;$Target/Property[Type="Microsoft.Samples.ApplicationX"]/ServiceName$&lt;/Value&gt;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t xml:space="preserve">    &lt;WriteAction ID="WriteToDB" TypeID="SC!Microsoft.SystemCenter.CollectEvent"/&gt;</w:t>
      </w:r>
    </w:p>
    <w:p w:rsidR="00870760" w:rsidRDefault="00870760">
      <w:pPr>
        <w:pStyle w:val="Code"/>
      </w:pPr>
      <w:r>
        <w:t xml:space="preserve">    &lt;WriteAction ID="WriteToDW" TypeID="SCDW!Microsoft.SystemCenter.DataWarehouse.PublishEventData"/&gt;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pPr>
        <w:pStyle w:val="DSTOC3-0"/>
      </w:pPr>
      <w:r>
        <w:t>Related Modules</w:t>
      </w:r>
    </w:p>
    <w:p w:rsidR="00870760" w:rsidRDefault="00870760">
      <w:pPr>
        <w:pStyle w:val="TableSpacing"/>
      </w:pPr>
    </w:p>
    <w:tbl>
      <w:tblPr>
        <w:tblStyle w:val="TablewithHeader"/>
        <w:tblW w:w="0" w:type="auto"/>
        <w:tblLook w:val="01E0"/>
      </w:tblPr>
      <w:tblGrid>
        <w:gridCol w:w="4484"/>
        <w:gridCol w:w="1932"/>
        <w:gridCol w:w="2396"/>
      </w:tblGrid>
      <w:tr w:rsidR="00870760" w:rsidTr="008F0F8D">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8F0F8D">
        <w:tc>
          <w:tcPr>
            <w:tcW w:w="4428" w:type="dxa"/>
          </w:tcPr>
          <w:p w:rsidR="00870760" w:rsidRDefault="00870760">
            <w:r>
              <w:rPr>
                <w:rStyle w:val="System"/>
              </w:rPr>
              <w:t>Microsoft.Windows.EventCollector</w:t>
            </w:r>
          </w:p>
        </w:tc>
        <w:tc>
          <w:tcPr>
            <w:tcW w:w="4428" w:type="dxa"/>
          </w:tcPr>
          <w:p w:rsidR="00870760" w:rsidRDefault="00870760">
            <w:r>
              <w:rPr>
                <w:rStyle w:val="System"/>
              </w:rPr>
              <w:t>Microsoft.Windows.Library</w:t>
            </w:r>
          </w:p>
        </w:tc>
        <w:tc>
          <w:tcPr>
            <w:tcW w:w="4428" w:type="dxa"/>
          </w:tcPr>
          <w:p w:rsidR="00870760" w:rsidRDefault="00870760">
            <w:r>
              <w:t xml:space="preserve">Provides the same functionality as the </w:t>
            </w:r>
            <w:r>
              <w:rPr>
                <w:rStyle w:val="System"/>
              </w:rPr>
              <w:t>Microsoft.Windows.EventProvider</w:t>
            </w:r>
            <w:r>
              <w:t xml:space="preserve"> module type except it defines the </w:t>
            </w:r>
            <w:r>
              <w:rPr>
                <w:rStyle w:val="System"/>
              </w:rPr>
              <w:t>AllowProxying</w:t>
            </w:r>
            <w:r>
              <w:t xml:space="preserve"> parameter as overrideable. Use for event collection when you want to allow the user to be able to override </w:t>
            </w:r>
            <w:r>
              <w:rPr>
                <w:rStyle w:val="System"/>
              </w:rPr>
              <w:t>AllowProxying</w:t>
            </w:r>
            <w:r>
              <w:t>.</w:t>
            </w:r>
          </w:p>
        </w:tc>
      </w:tr>
      <w:tr w:rsidR="00870760" w:rsidTr="008F0F8D">
        <w:tc>
          <w:tcPr>
            <w:tcW w:w="4428" w:type="dxa"/>
          </w:tcPr>
          <w:p w:rsidR="00870760" w:rsidRDefault="00870760">
            <w:r>
              <w:rPr>
                <w:rStyle w:val="System"/>
              </w:rPr>
              <w:t>Microsoft.Windows.BaseEventProviderMicrosoft.Windows.Library</w:t>
            </w:r>
          </w:p>
        </w:tc>
        <w:tc>
          <w:tcPr>
            <w:tcW w:w="4428" w:type="dxa"/>
          </w:tcPr>
          <w:p w:rsidR="00870760" w:rsidRDefault="00870760">
            <w:r>
              <w:rPr>
                <w:rStyle w:val="System"/>
              </w:rPr>
              <w:t>Microsoft.Windows.Library</w:t>
            </w:r>
          </w:p>
        </w:tc>
        <w:tc>
          <w:tcPr>
            <w:tcW w:w="4428" w:type="dxa"/>
          </w:tcPr>
          <w:p w:rsidR="00870760" w:rsidRDefault="00870760">
            <w:r>
              <w:t xml:space="preserve">Provides the same functionality as the </w:t>
            </w:r>
            <w:r>
              <w:rPr>
                <w:rStyle w:val="System"/>
              </w:rPr>
              <w:t>Microsoft.Windows.Ev</w:t>
            </w:r>
            <w:r>
              <w:rPr>
                <w:rStyle w:val="System"/>
              </w:rPr>
              <w:lastRenderedPageBreak/>
              <w:t>entProvider</w:t>
            </w:r>
            <w:r>
              <w:t xml:space="preserve"> module type but does not have an expression filter. Use when composing a new module type or monitor type.</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10" w:name="_Toc234165671"/>
      <w:r>
        <w:t>Microsoft.Windows.ExistingWin32ServiceInformationProbe</w:t>
      </w:r>
      <w:bookmarkStart w:id="11" w:name="z90b8f97bb7ee46e6a150feb6cd4ad906"/>
      <w:bookmarkEnd w:id="11"/>
      <w:bookmarkEnd w:id="10"/>
    </w:p>
    <w:p w:rsidR="00870760" w:rsidRDefault="00870760">
      <w:r>
        <w:t xml:space="preserve">The </w:t>
      </w:r>
      <w:r>
        <w:rPr>
          <w:rStyle w:val="System"/>
        </w:rPr>
        <w:t>Microsoft.Windows.Win32ServiceInformationProbe</w:t>
      </w:r>
      <w:r>
        <w:t xml:space="preserve"> probe action module type is used to query Windows service information from the Service Control Manager. A module of this type takes a trigger as input, which means it can accept any data type to trigger execution. The module returns a </w:t>
      </w:r>
      <w:r>
        <w:rPr>
          <w:rStyle w:val="System"/>
        </w:rPr>
        <w:t>System.PropertyBagData</w:t>
      </w:r>
      <w:r>
        <w:t xml:space="preserve"> type that contains all the properties of the service. This data can be used in monitoring workflows or discovery workflows. Only data on installed services is returned by a module of this type.</w:t>
      </w:r>
    </w:p>
    <w:p w:rsidR="00870760" w:rsidRDefault="00870760">
      <w:pPr>
        <w:pStyle w:val="DSTOC3-0"/>
      </w:pPr>
      <w:r>
        <w:t>Parameters</w:t>
      </w:r>
    </w:p>
    <w:p w:rsidR="00870760" w:rsidRDefault="00870760">
      <w:r>
        <w:t xml:space="preserve">The </w:t>
      </w:r>
      <w:r>
        <w:rPr>
          <w:rStyle w:val="System"/>
        </w:rPr>
        <w:t>Microsoft.Windows.Win32ServiceInformationProbe</w:t>
      </w:r>
      <w:r>
        <w:t xml:space="preserve"> probe action module type accepts a </w:t>
      </w:r>
      <w:r>
        <w:rPr>
          <w:rStyle w:val="System"/>
        </w:rPr>
        <w:t>System.PropertyBag</w:t>
      </w:r>
      <w:r>
        <w:t xml:space="preserve"> data type with the following parameters:</w:t>
      </w:r>
    </w:p>
    <w:p w:rsidR="00870760" w:rsidRDefault="00870760">
      <w:pPr>
        <w:pStyle w:val="TableSpacing"/>
      </w:pPr>
    </w:p>
    <w:tbl>
      <w:tblPr>
        <w:tblStyle w:val="TablewithHeader"/>
        <w:tblW w:w="0" w:type="auto"/>
        <w:tblLook w:val="01E0"/>
      </w:tblPr>
      <w:tblGrid>
        <w:gridCol w:w="3154"/>
        <w:gridCol w:w="2734"/>
        <w:gridCol w:w="2924"/>
      </w:tblGrid>
      <w:tr w:rsidR="00870760" w:rsidTr="00CC2233">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CC2233">
        <w:tc>
          <w:tcPr>
            <w:tcW w:w="4428" w:type="dxa"/>
          </w:tcPr>
          <w:p w:rsidR="00870760" w:rsidRDefault="00870760">
            <w:r>
              <w:rPr>
                <w:rStyle w:val="System"/>
              </w:rPr>
              <w:t>ComputerName</w:t>
            </w:r>
          </w:p>
        </w:tc>
        <w:tc>
          <w:tcPr>
            <w:tcW w:w="4428" w:type="dxa"/>
          </w:tcPr>
          <w:p w:rsidR="00870760" w:rsidRDefault="00870760">
            <w:r>
              <w:rPr>
                <w:rStyle w:val="System"/>
              </w:rPr>
              <w:t>String</w:t>
            </w:r>
          </w:p>
        </w:tc>
        <w:tc>
          <w:tcPr>
            <w:tcW w:w="4428" w:type="dxa"/>
          </w:tcPr>
          <w:p w:rsidR="00870760" w:rsidRDefault="00870760">
            <w:r>
              <w:t>The name of the computer to query.</w:t>
            </w:r>
          </w:p>
        </w:tc>
      </w:tr>
      <w:tr w:rsidR="00870760" w:rsidTr="00CC2233">
        <w:tc>
          <w:tcPr>
            <w:tcW w:w="4428" w:type="dxa"/>
          </w:tcPr>
          <w:p w:rsidR="00870760" w:rsidRDefault="00870760">
            <w:r>
              <w:rPr>
                <w:rStyle w:val="System"/>
              </w:rPr>
              <w:t>ServiceName</w:t>
            </w:r>
          </w:p>
        </w:tc>
        <w:tc>
          <w:tcPr>
            <w:tcW w:w="4428" w:type="dxa"/>
          </w:tcPr>
          <w:p w:rsidR="00870760" w:rsidRDefault="00870760">
            <w:r>
              <w:rPr>
                <w:rStyle w:val="System"/>
              </w:rPr>
              <w:t>String</w:t>
            </w:r>
          </w:p>
        </w:tc>
        <w:tc>
          <w:tcPr>
            <w:tcW w:w="4428" w:type="dxa"/>
          </w:tcPr>
          <w:p w:rsidR="00870760" w:rsidRDefault="00870760">
            <w:r>
              <w:t>The service name to query.</w:t>
            </w:r>
          </w:p>
        </w:tc>
      </w:tr>
    </w:tbl>
    <w:p w:rsidR="00870760" w:rsidRDefault="00870760">
      <w:pPr>
        <w:pStyle w:val="TableSpacing"/>
      </w:pPr>
    </w:p>
    <w:p w:rsidR="00870760" w:rsidRDefault="00870760">
      <w:r>
        <w:t xml:space="preserve">The </w:t>
      </w:r>
      <w:r>
        <w:rPr>
          <w:rStyle w:val="System"/>
        </w:rPr>
        <w:t>ComputerName</w:t>
      </w:r>
      <w:r>
        <w:t xml:space="preserve"> configuration is most commonly passed to the module by using the </w:t>
      </w:r>
      <w:r>
        <w:rPr>
          <w:rStyle w:val="System"/>
        </w:rPr>
        <w:t>$Target</w:t>
      </w:r>
      <w:r>
        <w:t xml:space="preserve"> notation, although it can be specified as any string. </w:t>
      </w:r>
    </w:p>
    <w:p w:rsidR="00870760" w:rsidRDefault="00870760">
      <w:r>
        <w:t xml:space="preserve">The module attempts to connect to either the local computer’s Service Control Manager or to a remote computer’s Service Control Manager, depending on the configuration that is passed. </w:t>
      </w:r>
    </w:p>
    <w:p w:rsidR="00870760" w:rsidRDefault="00870760">
      <w:r>
        <w:t xml:space="preserve">For a workflow that is targeted at a Windows-based computer, the </w:t>
      </w:r>
      <w:r>
        <w:rPr>
          <w:rStyle w:val="System"/>
        </w:rPr>
        <w:t>ComputerName</w:t>
      </w:r>
      <w:r>
        <w:t xml:space="preserve"> element is be specified as follows: </w:t>
      </w:r>
    </w:p>
    <w:p w:rsidR="00870760" w:rsidRDefault="00870760">
      <w:r>
        <w:rPr>
          <w:rStyle w:val="CodeEmbedded"/>
        </w:rPr>
        <w:t>&lt;ComputerName&gt;$Target/Property[Type="Windows!Microsoft.Windows.Computer"]/NetworkName$&lt;/ComputerName&gt;</w:t>
      </w:r>
    </w:p>
    <w:p w:rsidR="00870760" w:rsidRDefault="00870760">
      <w:r>
        <w:lastRenderedPageBreak/>
        <w:t xml:space="preserve">If the target is a class that is hosted by computer hosting, references are added as required. For example: </w:t>
      </w:r>
    </w:p>
    <w:p w:rsidR="00870760" w:rsidRDefault="00870760">
      <w:r>
        <w:rPr>
          <w:rStyle w:val="CodeEmbedded"/>
        </w:rPr>
        <w:t>&lt;ComputerName&gt;$Target/Host/Property[Type="Windows!Microsoft.Windows.Computer"]/NetworkName$&lt;/ComputerName&gt;</w:t>
      </w:r>
    </w:p>
    <w:p w:rsidR="00870760" w:rsidRDefault="00870760">
      <w:r>
        <w:t xml:space="preserve">The service name specifies the short name of the Windows service to collect data on. This can be found from the properties page of the Services MMC snap-in. For example: </w:t>
      </w:r>
    </w:p>
    <w:p w:rsidR="00870760" w:rsidRDefault="00870760">
      <w:r>
        <w:rPr>
          <w:rStyle w:val="CodeEmbedded"/>
        </w:rPr>
        <w:t>&lt;ServiceName&gt;spooler&lt;/ServiceName&gt;</w:t>
      </w:r>
    </w:p>
    <w:p w:rsidR="00870760" w:rsidRDefault="00870760">
      <w:pPr>
        <w:pStyle w:val="DSTOC3-0"/>
      </w:pPr>
      <w:r>
        <w:t>Remarks</w:t>
      </w:r>
    </w:p>
    <w:p w:rsidR="00870760" w:rsidRDefault="00870760">
      <w:r>
        <w:t>The module outputs a property bag object that contains data about the service that was queried. The following code example shows an example data item:</w:t>
      </w:r>
    </w:p>
    <w:p w:rsidR="00870760" w:rsidRDefault="00870760">
      <w:pPr>
        <w:pStyle w:val="Code"/>
      </w:pPr>
    </w:p>
    <w:p w:rsidR="00870760" w:rsidRDefault="00870760">
      <w:pPr>
        <w:pStyle w:val="Code"/>
      </w:pPr>
      <w:r>
        <w:t>&lt;DataItem type="System.PropertyBagData" time="2008-10-08T15:52:27.0027578-07:00" sourceHealthServiceId="B0BE86FA-56AD-1F2E-EE87-8DF72FC53818"&gt;</w:t>
      </w:r>
    </w:p>
    <w:p w:rsidR="00870760" w:rsidRDefault="00870760">
      <w:pPr>
        <w:pStyle w:val="Code"/>
      </w:pPr>
      <w:r>
        <w:t xml:space="preserve">  &lt;Property Name="State" VariantType="3"&gt;4&lt;/Property&gt;</w:t>
      </w:r>
    </w:p>
    <w:p w:rsidR="00870760" w:rsidRDefault="00870760">
      <w:pPr>
        <w:pStyle w:val="Code"/>
      </w:pPr>
      <w:r>
        <w:t xml:space="preserve">  &lt;Property Name="ServiceType" VariantType="3"&gt;16&lt;/Property&gt;</w:t>
      </w:r>
    </w:p>
    <w:p w:rsidR="00870760" w:rsidRDefault="00870760">
      <w:pPr>
        <w:pStyle w:val="Code"/>
      </w:pPr>
      <w:r>
        <w:t xml:space="preserve">  &lt;Property Name="StartMode" VariantType="3"&gt;2&lt;/Property&gt;</w:t>
      </w:r>
    </w:p>
    <w:p w:rsidR="00870760" w:rsidRDefault="00870760">
      <w:pPr>
        <w:pStyle w:val="Code"/>
      </w:pPr>
      <w:r>
        <w:t xml:space="preserve">  &lt;Property Name="ErrorControl" VariantType="3"&gt;1&lt;/Property&gt;</w:t>
      </w:r>
    </w:p>
    <w:p w:rsidR="00870760" w:rsidRDefault="00870760">
      <w:pPr>
        <w:pStyle w:val="Code"/>
      </w:pPr>
      <w:r>
        <w:t xml:space="preserve">  &lt;Property Name="TagId" VariantType="3"&gt;0&lt;/Property&gt;</w:t>
      </w:r>
    </w:p>
    <w:p w:rsidR="00870760" w:rsidRDefault="00870760">
      <w:pPr>
        <w:pStyle w:val="Code"/>
      </w:pPr>
      <w:r>
        <w:t xml:space="preserve">  &lt;Property Name="ProcessId" VariantType="3"&gt;1880&lt;/Property&gt;</w:t>
      </w:r>
    </w:p>
    <w:p w:rsidR="00870760" w:rsidRDefault="00870760">
      <w:pPr>
        <w:pStyle w:val="Code"/>
      </w:pPr>
      <w:r>
        <w:t xml:space="preserve">  &lt;Property Name="Name" VariantType="8"&gt;MSSQLSERVER&lt;/Property&gt;</w:t>
      </w:r>
    </w:p>
    <w:p w:rsidR="00870760" w:rsidRDefault="00870760">
      <w:pPr>
        <w:pStyle w:val="Code"/>
      </w:pPr>
      <w:r>
        <w:t xml:space="preserve">  &lt;Property Name="BinaryPathName" VariantType="8"&gt;"C:\Program Files\Microsoft SQL Server\MSSQL.1\MSSQL\Binn\sqlservr.exe" -sMSSQLSERVER&lt;/Property&gt;</w:t>
      </w:r>
    </w:p>
    <w:p w:rsidR="00870760" w:rsidRDefault="00870760">
      <w:pPr>
        <w:pStyle w:val="Code"/>
      </w:pPr>
      <w:r>
        <w:t xml:space="preserve">  &lt;Property Name="LoadOrderGroup" VariantType="8"&gt;&lt;/Property&gt;</w:t>
      </w:r>
    </w:p>
    <w:p w:rsidR="00870760" w:rsidRDefault="00870760">
      <w:pPr>
        <w:pStyle w:val="Code"/>
      </w:pPr>
      <w:r>
        <w:t xml:space="preserve">  &lt;Property Name="Dependencies" VariantType="8"&gt;&lt;/Property&gt;</w:t>
      </w:r>
    </w:p>
    <w:p w:rsidR="00870760" w:rsidRDefault="00870760">
      <w:pPr>
        <w:pStyle w:val="Code"/>
      </w:pPr>
      <w:r>
        <w:t xml:space="preserve">  &lt;Property Name="ServiceStartName" VariantType="8"&gt;LocalSystem&lt;/Property&gt;</w:t>
      </w:r>
    </w:p>
    <w:p w:rsidR="00870760" w:rsidRDefault="00870760">
      <w:pPr>
        <w:pStyle w:val="Code"/>
      </w:pPr>
      <w:r>
        <w:t xml:space="preserve">  &lt;Property Name="DisplayName" VariantType="8"&gt;SQL Server (MSSQLSERVER)&lt;/Property&gt;</w:t>
      </w:r>
    </w:p>
    <w:p w:rsidR="00870760" w:rsidRDefault="00870760">
      <w:pPr>
        <w:pStyle w:val="Code"/>
      </w:pPr>
      <w:r>
        <w:t xml:space="preserve">  &lt;Property Name="Description" VariantType="8"&gt;Provides storage, processing and controlled access of data and rapid transaction processing.&lt;/Property&gt;</w:t>
      </w:r>
    </w:p>
    <w:p w:rsidR="00870760" w:rsidRDefault="00870760">
      <w:pPr>
        <w:pStyle w:val="Code"/>
      </w:pPr>
      <w:r>
        <w:t>&lt;/DataItem&gt;</w:t>
      </w:r>
    </w:p>
    <w:p w:rsidR="00870760" w:rsidRDefault="00870760">
      <w:pPr>
        <w:pStyle w:val="Code"/>
      </w:pPr>
    </w:p>
    <w:p w:rsidR="00870760" w:rsidRDefault="00870760">
      <w:pPr>
        <w:pStyle w:val="Code"/>
      </w:pPr>
    </w:p>
    <w:p w:rsidR="00870760" w:rsidRDefault="00870760">
      <w:r>
        <w:t>The data item is a property bag that contains the following properties:</w:t>
      </w:r>
    </w:p>
    <w:p w:rsidR="00870760" w:rsidRDefault="00870760">
      <w:pPr>
        <w:pStyle w:val="TableSpacing"/>
      </w:pPr>
    </w:p>
    <w:tbl>
      <w:tblPr>
        <w:tblStyle w:val="TablewithHeader"/>
        <w:tblW w:w="0" w:type="auto"/>
        <w:tblLook w:val="01E0"/>
      </w:tblPr>
      <w:tblGrid>
        <w:gridCol w:w="4406"/>
        <w:gridCol w:w="4406"/>
      </w:tblGrid>
      <w:tr w:rsidR="00870760" w:rsidTr="00CC2233">
        <w:trPr>
          <w:cnfStyle w:val="100000000000"/>
        </w:trPr>
        <w:tc>
          <w:tcPr>
            <w:tcW w:w="4428" w:type="dxa"/>
          </w:tcPr>
          <w:p w:rsidR="00870760" w:rsidRDefault="00870760">
            <w:r>
              <w:lastRenderedPageBreak/>
              <w:t>Property</w:t>
            </w:r>
          </w:p>
        </w:tc>
        <w:tc>
          <w:tcPr>
            <w:tcW w:w="4428" w:type="dxa"/>
          </w:tcPr>
          <w:p w:rsidR="00870760" w:rsidRDefault="00870760">
            <w:r>
              <w:t>Description</w:t>
            </w:r>
          </w:p>
        </w:tc>
      </w:tr>
      <w:tr w:rsidR="00870760" w:rsidTr="00CC2233">
        <w:tc>
          <w:tcPr>
            <w:tcW w:w="4428" w:type="dxa"/>
          </w:tcPr>
          <w:p w:rsidR="00870760" w:rsidRDefault="00870760">
            <w:r>
              <w:rPr>
                <w:rStyle w:val="System"/>
              </w:rPr>
              <w:t>State</w:t>
            </w:r>
          </w:p>
        </w:tc>
        <w:tc>
          <w:tcPr>
            <w:tcW w:w="4428" w:type="dxa"/>
          </w:tcPr>
          <w:p w:rsidR="00870760" w:rsidRDefault="00870760">
            <w:r>
              <w:t>The current service status. Possible values are: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0 - Unknown</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1 - Stopped</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2 – Start pending</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3 – Stop pending</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4 - Running</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5 – Continue pending</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6 – Pause pending</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7 - Paused</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8 – Service not found</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9 – Server not found</w:t>
            </w:r>
          </w:p>
        </w:tc>
      </w:tr>
      <w:tr w:rsidR="00870760" w:rsidTr="00CC2233">
        <w:tc>
          <w:tcPr>
            <w:tcW w:w="4428" w:type="dxa"/>
          </w:tcPr>
          <w:p w:rsidR="00870760" w:rsidRDefault="00870760">
            <w:r>
              <w:rPr>
                <w:rStyle w:val="System"/>
              </w:rPr>
              <w:t>ServiceType</w:t>
            </w:r>
          </w:p>
        </w:tc>
        <w:tc>
          <w:tcPr>
            <w:tcW w:w="4428" w:type="dxa"/>
          </w:tcPr>
          <w:p w:rsidR="00870760" w:rsidRDefault="00870760">
            <w:r>
              <w:t>The type of service. Possible values are: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1 – Kernel/driver</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2 – File system driver</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16 – Own process</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32 – Share process</w:t>
            </w:r>
          </w:p>
        </w:tc>
      </w:tr>
      <w:tr w:rsidR="00870760" w:rsidTr="00CC2233">
        <w:tc>
          <w:tcPr>
            <w:tcW w:w="4428" w:type="dxa"/>
          </w:tcPr>
          <w:p w:rsidR="00870760" w:rsidRDefault="00870760">
            <w:r>
              <w:rPr>
                <w:rStyle w:val="System"/>
              </w:rPr>
              <w:t>StartMode</w:t>
            </w:r>
          </w:p>
        </w:tc>
        <w:tc>
          <w:tcPr>
            <w:tcW w:w="4428" w:type="dxa"/>
          </w:tcPr>
          <w:p w:rsidR="00870760" w:rsidRDefault="00870760">
            <w:r>
              <w:t>The startup type of the service. Possible values are: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0 – Boot start</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1 – System start</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2 - Automatic</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3 - Manual</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4 - Disabled</w:t>
            </w:r>
          </w:p>
        </w:tc>
      </w:tr>
      <w:tr w:rsidR="00870760" w:rsidTr="00CC2233">
        <w:tc>
          <w:tcPr>
            <w:tcW w:w="4428" w:type="dxa"/>
          </w:tcPr>
          <w:p w:rsidR="00870760" w:rsidRDefault="00870760">
            <w:r>
              <w:rPr>
                <w:rStyle w:val="System"/>
              </w:rPr>
              <w:t>ErrorControl</w:t>
            </w:r>
          </w:p>
        </w:tc>
        <w:tc>
          <w:tcPr>
            <w:tcW w:w="4428" w:type="dxa"/>
          </w:tcPr>
          <w:p w:rsidR="00870760" w:rsidRDefault="00870760">
            <w:r>
              <w:t>Severity of the error and the action taken if the service fails to start. Possible values are: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 xml:space="preserve">0 - The startup (boot) program logs the error but continues the startup operation. </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 xml:space="preserve">1 - The startup program logs the error and displays a message but continues the startup operation. </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2: The startup program logs the error. If the last-known good configuration is being started, the startup operation continues. Otherwise, the system is restarted with the last-known-good configuration.</w:t>
            </w:r>
          </w:p>
          <w:p w:rsidR="00870760" w:rsidRDefault="00870760" w:rsidP="00870760">
            <w:pPr>
              <w:pStyle w:val="BulletedList1"/>
              <w:keepNext/>
              <w:numPr>
                <w:ilvl w:val="0"/>
                <w:numId w:val="0"/>
              </w:numPr>
              <w:tabs>
                <w:tab w:val="left" w:pos="360"/>
              </w:tabs>
              <w:ind w:left="360" w:hanging="360"/>
            </w:pPr>
            <w:r>
              <w:rPr>
                <w:rFonts w:ascii="Symbol" w:hAnsi="Symbol"/>
              </w:rPr>
              <w:lastRenderedPageBreak/>
              <w:t></w:t>
            </w:r>
            <w:r>
              <w:rPr>
                <w:rFonts w:ascii="Symbol" w:hAnsi="Symbol"/>
              </w:rPr>
              <w:tab/>
            </w:r>
            <w:r>
              <w:t>3 - The startup program logs the error, if possible. If the last-known good configuration is being started, the startup operation fails. Otherwise, the system is restarted with the last-known good configuration.</w:t>
            </w:r>
          </w:p>
        </w:tc>
      </w:tr>
      <w:tr w:rsidR="00870760" w:rsidTr="00CC2233">
        <w:tc>
          <w:tcPr>
            <w:tcW w:w="4428" w:type="dxa"/>
          </w:tcPr>
          <w:p w:rsidR="00870760" w:rsidRDefault="00870760">
            <w:r>
              <w:rPr>
                <w:rStyle w:val="System"/>
              </w:rPr>
              <w:lastRenderedPageBreak/>
              <w:t>TagID</w:t>
            </w:r>
          </w:p>
        </w:tc>
        <w:tc>
          <w:tcPr>
            <w:tcW w:w="4428" w:type="dxa"/>
          </w:tcPr>
          <w:p w:rsidR="00870760" w:rsidRDefault="00870760">
            <w:r>
              <w:t xml:space="preserve">Unique tag value for this service in the group that is specified by the </w:t>
            </w:r>
            <w:r>
              <w:rPr>
                <w:rStyle w:val="System"/>
              </w:rPr>
              <w:t>lpLoadOrderGroup</w:t>
            </w:r>
            <w:r>
              <w:t xml:space="preserve"> parameter. A value of zero indicates that the service has not been assigned a tag.</w:t>
            </w:r>
          </w:p>
        </w:tc>
      </w:tr>
      <w:tr w:rsidR="00870760" w:rsidTr="00CC2233">
        <w:tc>
          <w:tcPr>
            <w:tcW w:w="4428" w:type="dxa"/>
          </w:tcPr>
          <w:p w:rsidR="00870760" w:rsidRDefault="00870760">
            <w:r>
              <w:rPr>
                <w:rStyle w:val="System"/>
              </w:rPr>
              <w:t>ProcessID</w:t>
            </w:r>
          </w:p>
        </w:tc>
        <w:tc>
          <w:tcPr>
            <w:tcW w:w="4428" w:type="dxa"/>
          </w:tcPr>
          <w:p w:rsidR="00870760" w:rsidRDefault="00870760">
            <w:r>
              <w:t xml:space="preserve">The current process ID for the service. This is 0 if the service is not currently running. </w:t>
            </w:r>
          </w:p>
        </w:tc>
      </w:tr>
      <w:tr w:rsidR="00870760" w:rsidTr="00CC2233">
        <w:tc>
          <w:tcPr>
            <w:tcW w:w="4428" w:type="dxa"/>
          </w:tcPr>
          <w:p w:rsidR="00870760" w:rsidRDefault="00870760">
            <w:r>
              <w:rPr>
                <w:rStyle w:val="System"/>
              </w:rPr>
              <w:t>Name</w:t>
            </w:r>
          </w:p>
        </w:tc>
        <w:tc>
          <w:tcPr>
            <w:tcW w:w="4428" w:type="dxa"/>
          </w:tcPr>
          <w:p w:rsidR="00870760" w:rsidRDefault="00870760">
            <w:r>
              <w:t xml:space="preserve">The short service name, for example: </w:t>
            </w:r>
            <w:r>
              <w:rPr>
                <w:rStyle w:val="System"/>
              </w:rPr>
              <w:t>MSSQLSERVER</w:t>
            </w:r>
          </w:p>
        </w:tc>
      </w:tr>
      <w:tr w:rsidR="00870760" w:rsidTr="00CC2233">
        <w:tc>
          <w:tcPr>
            <w:tcW w:w="4428" w:type="dxa"/>
          </w:tcPr>
          <w:p w:rsidR="00870760" w:rsidRDefault="00870760">
            <w:r>
              <w:rPr>
                <w:rStyle w:val="System"/>
              </w:rPr>
              <w:t>BinaryPathName</w:t>
            </w:r>
          </w:p>
        </w:tc>
        <w:tc>
          <w:tcPr>
            <w:tcW w:w="4428" w:type="dxa"/>
          </w:tcPr>
          <w:p w:rsidR="00870760" w:rsidRDefault="00870760">
            <w:r>
              <w:t>The path to the executable file for the service, including startup parameters.</w:t>
            </w:r>
          </w:p>
        </w:tc>
      </w:tr>
      <w:tr w:rsidR="00870760" w:rsidTr="00CC2233">
        <w:tc>
          <w:tcPr>
            <w:tcW w:w="4428" w:type="dxa"/>
          </w:tcPr>
          <w:p w:rsidR="00870760" w:rsidRDefault="00870760">
            <w:r>
              <w:rPr>
                <w:rStyle w:val="System"/>
              </w:rPr>
              <w:t>LoadOrderGroup</w:t>
            </w:r>
          </w:p>
        </w:tc>
        <w:tc>
          <w:tcPr>
            <w:tcW w:w="4428" w:type="dxa"/>
          </w:tcPr>
          <w:p w:rsidR="00870760" w:rsidRDefault="00870760">
            <w:r>
              <w:t>Pointer to a null-terminated string that names the load ordering group to which this service belongs. If the member is NULL or an empty string, the service does not belong to a load ordering group.</w:t>
            </w:r>
          </w:p>
        </w:tc>
      </w:tr>
      <w:tr w:rsidR="00870760" w:rsidTr="00CC2233">
        <w:tc>
          <w:tcPr>
            <w:tcW w:w="4428" w:type="dxa"/>
          </w:tcPr>
          <w:p w:rsidR="00870760" w:rsidRDefault="00870760">
            <w:r>
              <w:rPr>
                <w:rStyle w:val="System"/>
              </w:rPr>
              <w:t>Dependencies</w:t>
            </w:r>
          </w:p>
        </w:tc>
        <w:tc>
          <w:tcPr>
            <w:tcW w:w="4428" w:type="dxa"/>
          </w:tcPr>
          <w:p w:rsidR="00870760" w:rsidRDefault="00870760">
            <w:r>
              <w:t>The short service name of services that are dependencies before this service can start.</w:t>
            </w:r>
          </w:p>
        </w:tc>
      </w:tr>
      <w:tr w:rsidR="00870760" w:rsidTr="00CC2233">
        <w:tc>
          <w:tcPr>
            <w:tcW w:w="4428" w:type="dxa"/>
          </w:tcPr>
          <w:p w:rsidR="00870760" w:rsidRDefault="00870760">
            <w:r>
              <w:rPr>
                <w:rStyle w:val="System"/>
              </w:rPr>
              <w:t>ServiceStartName</w:t>
            </w:r>
          </w:p>
        </w:tc>
        <w:tc>
          <w:tcPr>
            <w:tcW w:w="4428" w:type="dxa"/>
          </w:tcPr>
          <w:p w:rsidR="00870760" w:rsidRDefault="00870760">
            <w:r>
              <w:t xml:space="preserve">The logon account for the service or </w:t>
            </w:r>
            <w:r>
              <w:rPr>
                <w:rStyle w:val="System"/>
              </w:rPr>
              <w:t>LocalSystem</w:t>
            </w:r>
            <w:r>
              <w:t>.</w:t>
            </w:r>
          </w:p>
        </w:tc>
      </w:tr>
      <w:tr w:rsidR="00870760" w:rsidTr="00CC2233">
        <w:tc>
          <w:tcPr>
            <w:tcW w:w="4428" w:type="dxa"/>
          </w:tcPr>
          <w:p w:rsidR="00870760" w:rsidRDefault="00870760">
            <w:r>
              <w:rPr>
                <w:rStyle w:val="System"/>
              </w:rPr>
              <w:t>DisplayName</w:t>
            </w:r>
          </w:p>
        </w:tc>
        <w:tc>
          <w:tcPr>
            <w:tcW w:w="4428" w:type="dxa"/>
          </w:tcPr>
          <w:p w:rsidR="00870760" w:rsidRDefault="00870760">
            <w:r>
              <w:t xml:space="preserve">The full display name for the service, for example: </w:t>
            </w:r>
            <w:r>
              <w:rPr>
                <w:rStyle w:val="System"/>
              </w:rPr>
              <w:t>SQL Server (MSSQLSERVER)</w:t>
            </w:r>
            <w:r>
              <w:t>.</w:t>
            </w:r>
          </w:p>
        </w:tc>
      </w:tr>
      <w:tr w:rsidR="00870760" w:rsidTr="00CC2233">
        <w:tc>
          <w:tcPr>
            <w:tcW w:w="4428" w:type="dxa"/>
          </w:tcPr>
          <w:p w:rsidR="00870760" w:rsidRDefault="00870760">
            <w:r>
              <w:rPr>
                <w:rStyle w:val="System"/>
              </w:rPr>
              <w:t>Description</w:t>
            </w:r>
          </w:p>
        </w:tc>
        <w:tc>
          <w:tcPr>
            <w:tcW w:w="4428" w:type="dxa"/>
          </w:tcPr>
          <w:p w:rsidR="00870760" w:rsidRDefault="00870760">
            <w:r>
              <w:t>The full description for the service.</w:t>
            </w:r>
          </w:p>
        </w:tc>
      </w:tr>
    </w:tbl>
    <w:p w:rsidR="00870760" w:rsidRDefault="00870760">
      <w:pPr>
        <w:pStyle w:val="TableSpacing"/>
      </w:pPr>
    </w:p>
    <w:p w:rsidR="00870760" w:rsidRDefault="00870760">
      <w:pPr>
        <w:pStyle w:val="DSTOC3-0"/>
      </w:pPr>
      <w:r>
        <w:t>Examples</w:t>
      </w:r>
    </w:p>
    <w:p w:rsidR="00870760" w:rsidRDefault="00870760">
      <w:r>
        <w:t xml:space="preserve">The following example code shows a task that uses the probe to generate data about the default SQL service: </w:t>
      </w:r>
    </w:p>
    <w:p w:rsidR="00870760" w:rsidRDefault="00870760">
      <w:pPr>
        <w:pStyle w:val="Code"/>
      </w:pPr>
    </w:p>
    <w:p w:rsidR="00870760" w:rsidRDefault="00870760">
      <w:pPr>
        <w:pStyle w:val="Code"/>
      </w:pPr>
      <w:r>
        <w:t>&lt;Task ID="Microsoft.Samples.GetSQLService" Accessibility="Internal" Target="Microsoft.Samples.ApplicationX"&gt;</w:t>
      </w:r>
    </w:p>
    <w:p w:rsidR="00870760" w:rsidRDefault="00870760">
      <w:pPr>
        <w:pStyle w:val="Code"/>
      </w:pPr>
      <w:r>
        <w:lastRenderedPageBreak/>
        <w:t xml:space="preserve">  &lt;Category&gt;Operations&lt;/Category&gt;</w:t>
      </w:r>
    </w:p>
    <w:p w:rsidR="00870760" w:rsidRDefault="00870760">
      <w:pPr>
        <w:pStyle w:val="Code"/>
      </w:pPr>
      <w:r>
        <w:t xml:space="preserve">  &lt;ProbeAction ID="ServiceProbe" TypeID="Windows!Microsoft.Windows.ExistingWin32ServiceInformationProbe"&gt;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&lt;ServiceName&gt;MSSQLSERVER&lt;/ServiceName&gt;</w:t>
      </w:r>
    </w:p>
    <w:p w:rsidR="00870760" w:rsidRDefault="00870760">
      <w:pPr>
        <w:pStyle w:val="Code"/>
      </w:pPr>
      <w:r>
        <w:t xml:space="preserve">  &lt;/ProbeAction&gt;</w:t>
      </w:r>
    </w:p>
    <w:p w:rsidR="00870760" w:rsidRDefault="00870760">
      <w:pPr>
        <w:pStyle w:val="Code"/>
      </w:pPr>
      <w:r>
        <w:t>&lt;/Task&gt;</w:t>
      </w:r>
    </w:p>
    <w:p w:rsidR="00870760" w:rsidRDefault="00870760">
      <w:pPr>
        <w:pStyle w:val="Code"/>
      </w:pPr>
    </w:p>
    <w:p w:rsidR="00870760" w:rsidRDefault="00870760">
      <w:r>
        <w:t>The preceding example causes the probe to output data about the default instance of SQL Server. Data is output only if the service does not exist.</w:t>
      </w:r>
    </w:p>
    <w:p w:rsidR="00870760" w:rsidRDefault="00870760">
      <w:pPr>
        <w:pStyle w:val="DSTOC3-0"/>
      </w:pPr>
      <w:r>
        <w:t>Related Modules</w:t>
      </w:r>
    </w:p>
    <w:p w:rsidR="00870760" w:rsidRDefault="00870760">
      <w:r>
        <w:t>There are a number of other module types that use this module type as part of a composition that might be more suitable to your scenario. You should use these specialized module types where it is possible rather than declaring your own compositions:</w:t>
      </w:r>
    </w:p>
    <w:p w:rsidR="00870760" w:rsidRDefault="00870760">
      <w:pPr>
        <w:pStyle w:val="TableSpacing"/>
      </w:pPr>
    </w:p>
    <w:tbl>
      <w:tblPr>
        <w:tblStyle w:val="TablewithHeader"/>
        <w:tblW w:w="0" w:type="auto"/>
        <w:tblLook w:val="01E0"/>
      </w:tblPr>
      <w:tblGrid>
        <w:gridCol w:w="4541"/>
        <w:gridCol w:w="1039"/>
        <w:gridCol w:w="3232"/>
      </w:tblGrid>
      <w:tr w:rsidR="00870760" w:rsidTr="00CC2233">
        <w:trPr>
          <w:cnfStyle w:val="100000000000"/>
        </w:trPr>
        <w:tc>
          <w:tcPr>
            <w:tcW w:w="4428" w:type="dxa"/>
          </w:tcPr>
          <w:p w:rsidR="00870760" w:rsidRDefault="00870760">
            <w:r>
              <w:t>Module</w:t>
            </w:r>
          </w:p>
        </w:tc>
        <w:tc>
          <w:tcPr>
            <w:tcW w:w="4428" w:type="dxa"/>
          </w:tcPr>
          <w:p w:rsidR="00870760" w:rsidRDefault="00870760">
            <w:r>
              <w:t>Defined In</w:t>
            </w:r>
          </w:p>
        </w:tc>
        <w:tc>
          <w:tcPr>
            <w:tcW w:w="4428" w:type="dxa"/>
          </w:tcPr>
          <w:p w:rsidR="00870760" w:rsidRDefault="00870760">
            <w:r>
              <w:t>Description</w:t>
            </w:r>
          </w:p>
        </w:tc>
      </w:tr>
      <w:tr w:rsidR="00870760" w:rsidTr="00CC2233">
        <w:tc>
          <w:tcPr>
            <w:tcW w:w="4428" w:type="dxa"/>
          </w:tcPr>
          <w:p w:rsidR="00870760" w:rsidRDefault="00870760">
            <w:r>
              <w:rPr>
                <w:rStyle w:val="System"/>
              </w:rPr>
              <w:t>Microsoft.Windows.ExistingWin32ServiceInformationProbe</w:t>
            </w:r>
          </w:p>
        </w:tc>
        <w:tc>
          <w:tcPr>
            <w:tcW w:w="4428" w:type="dxa"/>
          </w:tcPr>
          <w:p w:rsidR="00870760" w:rsidRDefault="00870760">
            <w:r>
              <w:rPr>
                <w:rStyle w:val="System"/>
              </w:rPr>
              <w:t>Windows.Library</w:t>
            </w:r>
          </w:p>
        </w:tc>
        <w:tc>
          <w:tcPr>
            <w:tcW w:w="4428" w:type="dxa"/>
          </w:tcPr>
          <w:p w:rsidR="00870760" w:rsidRDefault="00870760">
            <w:r>
              <w:t xml:space="preserve">The same functionality as the </w:t>
            </w:r>
            <w:r>
              <w:rPr>
                <w:rStyle w:val="System"/>
              </w:rPr>
              <w:t>Microsoft.Windows.Win32ServiceInformationProbe</w:t>
            </w:r>
            <w:r>
              <w:t xml:space="preserve"> except that no data item is output when the service is not installed.  </w:t>
            </w:r>
          </w:p>
        </w:tc>
      </w:tr>
      <w:tr w:rsidR="00870760" w:rsidTr="00CC2233">
        <w:tc>
          <w:tcPr>
            <w:tcW w:w="4428" w:type="dxa"/>
          </w:tcPr>
          <w:p w:rsidR="00870760" w:rsidRDefault="00870760">
            <w:r>
              <w:rPr>
                <w:rStyle w:val="System"/>
              </w:rPr>
              <w:t>Microsoft.Windows.ServiceControlManager.QueryService</w:t>
            </w:r>
          </w:p>
        </w:tc>
        <w:tc>
          <w:tcPr>
            <w:tcW w:w="4428" w:type="dxa"/>
          </w:tcPr>
          <w:p w:rsidR="00870760" w:rsidRDefault="00870760">
            <w:r>
              <w:rPr>
                <w:rStyle w:val="System"/>
              </w:rPr>
              <w:t>Windows.Library</w:t>
            </w:r>
          </w:p>
        </w:tc>
        <w:tc>
          <w:tcPr>
            <w:tcW w:w="4428" w:type="dxa"/>
          </w:tcPr>
          <w:p w:rsidR="00870760" w:rsidRDefault="00870760">
            <w:r>
              <w:t xml:space="preserve">Exactly the same functionality as the </w:t>
            </w:r>
            <w:r>
              <w:rPr>
                <w:rStyle w:val="System"/>
              </w:rPr>
              <w:t>Microsoft.Windows.Win32ServiceInformationProbe</w:t>
            </w:r>
            <w:r>
              <w:t xml:space="preserve"> except both parameters are defined as overrideable.</w:t>
            </w:r>
          </w:p>
        </w:tc>
      </w:tr>
      <w:tr w:rsidR="00870760" w:rsidTr="00CC2233">
        <w:tc>
          <w:tcPr>
            <w:tcW w:w="4428" w:type="dxa"/>
          </w:tcPr>
          <w:p w:rsidR="00870760" w:rsidRDefault="00870760">
            <w:r>
              <w:rPr>
                <w:rStyle w:val="System"/>
              </w:rPr>
              <w:t>Microsoft.Windows.Win32ServiceDiscoveryProvider</w:t>
            </w:r>
          </w:p>
        </w:tc>
        <w:tc>
          <w:tcPr>
            <w:tcW w:w="4428" w:type="dxa"/>
          </w:tcPr>
          <w:p w:rsidR="00870760" w:rsidRDefault="00870760">
            <w:r>
              <w:rPr>
                <w:rStyle w:val="System"/>
              </w:rPr>
              <w:t>Windows.Library</w:t>
            </w:r>
          </w:p>
        </w:tc>
        <w:tc>
          <w:tcPr>
            <w:tcW w:w="4428" w:type="dxa"/>
          </w:tcPr>
          <w:p w:rsidR="00870760" w:rsidRDefault="00870760">
            <w:r>
              <w:t xml:space="preserve">Timed discovery provider. This runs on a timed interval that is specified as configuration and ensures no cookdown happens to the workflow. The data output is the same as </w:t>
            </w:r>
            <w:r>
              <w:rPr>
                <w:rStyle w:val="System"/>
              </w:rPr>
              <w:t>Microsoft.Windows.ExistingWin</w:t>
            </w:r>
            <w:r>
              <w:rPr>
                <w:rStyle w:val="System"/>
              </w:rPr>
              <w:lastRenderedPageBreak/>
              <w:t>32ServiceInformationProbe</w:t>
            </w:r>
            <w:r>
              <w:t>.</w:t>
            </w:r>
          </w:p>
        </w:tc>
      </w:tr>
      <w:tr w:rsidR="00870760" w:rsidTr="00CC2233">
        <w:tc>
          <w:tcPr>
            <w:tcW w:w="4428" w:type="dxa"/>
          </w:tcPr>
          <w:p w:rsidR="00870760" w:rsidRDefault="00870760">
            <w:r>
              <w:rPr>
                <w:rStyle w:val="System"/>
              </w:rPr>
              <w:lastRenderedPageBreak/>
              <w:t>Microsoft.Windows.ExistingWin32ServiceDiscoveryProvider</w:t>
            </w:r>
          </w:p>
        </w:tc>
        <w:tc>
          <w:tcPr>
            <w:tcW w:w="4428" w:type="dxa"/>
          </w:tcPr>
          <w:p w:rsidR="00870760" w:rsidRDefault="00870760">
            <w:r>
              <w:rPr>
                <w:rStyle w:val="System"/>
              </w:rPr>
              <w:t>Windows.Library</w:t>
            </w:r>
          </w:p>
        </w:tc>
        <w:tc>
          <w:tcPr>
            <w:tcW w:w="4428" w:type="dxa"/>
          </w:tcPr>
          <w:p w:rsidR="00870760" w:rsidRDefault="00870760">
            <w:r>
              <w:t xml:space="preserve">The same functionality as the </w:t>
            </w:r>
            <w:r>
              <w:rPr>
                <w:rStyle w:val="System"/>
              </w:rPr>
              <w:t>Microsoft.Windows.Win32ServiceDiscoveryProvider</w:t>
            </w:r>
            <w:r>
              <w:t xml:space="preserve"> module type except that no data item is output when the service is not installed.</w:t>
            </w:r>
          </w:p>
        </w:tc>
      </w:tr>
      <w:tr w:rsidR="00870760" w:rsidTr="00CC2233">
        <w:tc>
          <w:tcPr>
            <w:tcW w:w="4428" w:type="dxa"/>
          </w:tcPr>
          <w:p w:rsidR="00870760" w:rsidRDefault="00870760">
            <w:r>
              <w:rPr>
                <w:rStyle w:val="System"/>
              </w:rPr>
              <w:t>Microsoft.Windows.Win32ServiceInformationProviderWithClassSnapshotDataMapper</w:t>
            </w:r>
          </w:p>
        </w:tc>
        <w:tc>
          <w:tcPr>
            <w:tcW w:w="4428" w:type="dxa"/>
          </w:tcPr>
          <w:p w:rsidR="00870760" w:rsidRDefault="00870760">
            <w:r>
              <w:rPr>
                <w:rStyle w:val="System"/>
              </w:rPr>
              <w:t>Windows.Library</w:t>
            </w:r>
          </w:p>
        </w:tc>
        <w:tc>
          <w:tcPr>
            <w:tcW w:w="4428" w:type="dxa"/>
          </w:tcPr>
          <w:p w:rsidR="00870760" w:rsidRDefault="00870760">
            <w:r>
              <w:t xml:space="preserve">Outputs discovery data by adding a discovery data mapper to the workflow provided by </w:t>
            </w:r>
            <w:r>
              <w:rPr>
                <w:rStyle w:val="System"/>
              </w:rPr>
              <w:t>Microsoft.Windows.Win32ServiceDiscoveryProvider</w:t>
            </w:r>
            <w:r>
              <w:t>. The instance mapping configuration must be provided as configuration.</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12" w:name="_Toc234165672"/>
      <w:r>
        <w:t>Microsoft.Windows.RegistryProbe</w:t>
      </w:r>
      <w:bookmarkStart w:id="13" w:name="zddd0c74861c74d88b7925909edda994a"/>
      <w:bookmarkEnd w:id="13"/>
      <w:bookmarkEnd w:id="12"/>
    </w:p>
    <w:p w:rsidR="00870760" w:rsidRDefault="00870760">
      <w:r>
        <w:t xml:space="preserve">You can use the </w:t>
      </w:r>
      <w:r>
        <w:rPr>
          <w:rStyle w:val="System"/>
        </w:rPr>
        <w:t>Microsoft.Windows.RegistryProbe</w:t>
      </w:r>
      <w:r>
        <w:t xml:space="preserve"> probe module type when you want to gather data from the Windows registry on a monitored computer. The module gathers one or more keys or values from the registry and provides them as a single </w:t>
      </w:r>
      <w:r>
        <w:rPr>
          <w:rStyle w:val="System"/>
        </w:rPr>
        <w:t>Microsoft.Windows.RegistryData</w:t>
      </w:r>
      <w:r>
        <w:t xml:space="preserve"> data item. This module supports retrieving any key or value from the </w:t>
      </w:r>
      <w:r>
        <w:rPr>
          <w:rStyle w:val="System"/>
        </w:rPr>
        <w:t>HKEY_LOCAL_MACHINE</w:t>
      </w:r>
      <w:r>
        <w:t xml:space="preserve"> hive of the registry only.</w:t>
      </w:r>
    </w:p>
    <w:p w:rsidR="00870760" w:rsidRDefault="00870760">
      <w:pPr>
        <w:pStyle w:val="DSTOC3-0"/>
      </w:pPr>
      <w:r>
        <w:t>Parameters</w:t>
      </w:r>
    </w:p>
    <w:p w:rsidR="00870760" w:rsidRDefault="00870760">
      <w:r>
        <w:t>This module accepts the following parameters:</w:t>
      </w:r>
    </w:p>
    <w:p w:rsidR="00870760" w:rsidRDefault="00870760">
      <w:pPr>
        <w:pStyle w:val="TableSpacing"/>
      </w:pPr>
    </w:p>
    <w:tbl>
      <w:tblPr>
        <w:tblStyle w:val="TablewithHeader"/>
        <w:tblW w:w="0" w:type="auto"/>
        <w:tblLook w:val="01E0"/>
      </w:tblPr>
      <w:tblGrid>
        <w:gridCol w:w="3161"/>
        <w:gridCol w:w="3467"/>
        <w:gridCol w:w="2184"/>
      </w:tblGrid>
      <w:tr w:rsidR="00870760" w:rsidTr="00606DD2">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606DD2">
        <w:tc>
          <w:tcPr>
            <w:tcW w:w="4428" w:type="dxa"/>
          </w:tcPr>
          <w:p w:rsidR="00870760" w:rsidRDefault="00870760">
            <w:r>
              <w:t>ComputerName</w:t>
            </w:r>
          </w:p>
        </w:tc>
        <w:tc>
          <w:tcPr>
            <w:tcW w:w="4428" w:type="dxa"/>
          </w:tcPr>
          <w:p w:rsidR="00870760" w:rsidRDefault="00870760">
            <w:r>
              <w:t>String</w:t>
            </w:r>
          </w:p>
        </w:tc>
        <w:tc>
          <w:tcPr>
            <w:tcW w:w="4428" w:type="dxa"/>
          </w:tcPr>
          <w:p w:rsidR="00870760" w:rsidRDefault="00870760">
            <w:r>
              <w:t>The name of the computer from which to query the registry</w:t>
            </w:r>
          </w:p>
        </w:tc>
      </w:tr>
      <w:tr w:rsidR="00870760" w:rsidTr="00606DD2">
        <w:tc>
          <w:tcPr>
            <w:tcW w:w="4428" w:type="dxa"/>
          </w:tcPr>
          <w:p w:rsidR="00870760" w:rsidRDefault="00870760">
            <w:r>
              <w:t>RegistryAttributeDefinitions</w:t>
            </w:r>
          </w:p>
        </w:tc>
        <w:tc>
          <w:tcPr>
            <w:tcW w:w="4428" w:type="dxa"/>
          </w:tcPr>
          <w:p w:rsidR="00870760" w:rsidRDefault="00870760">
            <w:r>
              <w:t>RegistryAttributeDefinitionsType</w:t>
            </w:r>
          </w:p>
        </w:tc>
        <w:tc>
          <w:tcPr>
            <w:tcW w:w="4428" w:type="dxa"/>
          </w:tcPr>
          <w:p w:rsidR="00870760" w:rsidRDefault="00870760">
            <w:r>
              <w:t>The set of keys and values to gather from the registry</w:t>
            </w:r>
          </w:p>
        </w:tc>
      </w:tr>
    </w:tbl>
    <w:p w:rsidR="00870760" w:rsidRDefault="00870760">
      <w:pPr>
        <w:pStyle w:val="TableSpacing"/>
      </w:pPr>
    </w:p>
    <w:p w:rsidR="00870760" w:rsidRDefault="00870760">
      <w:r>
        <w:rPr>
          <w:rStyle w:val="Bold"/>
        </w:rPr>
        <w:t>ComputerName</w:t>
      </w:r>
    </w:p>
    <w:p w:rsidR="00870760" w:rsidRDefault="00870760">
      <w:r>
        <w:t xml:space="preserve">The </w:t>
      </w:r>
      <w:r>
        <w:rPr>
          <w:rStyle w:val="System"/>
        </w:rPr>
        <w:t>ComputerName</w:t>
      </w:r>
      <w:r>
        <w:t xml:space="preserve"> configuration is most commonly passed to the module by using the </w:t>
      </w:r>
      <w:r>
        <w:rPr>
          <w:rStyle w:val="System"/>
        </w:rPr>
        <w:t>$Target</w:t>
      </w:r>
      <w:r>
        <w:t xml:space="preserve"> notation, although it can be specified as any string. The module attempts to connect to either the local computer’s registry or a remote computer’s registry, depending on the configuration that is passed. For a workflow that is targeted at Windows Computer, the </w:t>
      </w:r>
      <w:r>
        <w:rPr>
          <w:rStyle w:val="System"/>
        </w:rPr>
        <w:t>ComputerName</w:t>
      </w:r>
      <w:r>
        <w:t xml:space="preserve"> is specified in the following code example:</w:t>
      </w:r>
    </w:p>
    <w:p w:rsidR="00870760" w:rsidRDefault="00870760">
      <w:pPr>
        <w:pStyle w:val="Code"/>
      </w:pPr>
      <w:r>
        <w:t>&lt;ComputerName&gt;$Target/Property[Type="Windows!Microsoft.Windows.Computer"]/NetworkName$&lt;/ComputerName&gt;</w:t>
      </w:r>
    </w:p>
    <w:p w:rsidR="00870760" w:rsidRDefault="00870760">
      <w:r>
        <w:t>If the target is a class that is hosted by a computer, hosting references are added as required. For example:</w:t>
      </w:r>
    </w:p>
    <w:p w:rsidR="00870760" w:rsidRDefault="00870760">
      <w:pPr>
        <w:pStyle w:val="Code"/>
      </w:pPr>
      <w:r>
        <w:t>&lt;ComputerName&gt;$Target/Host/Property[Type="Windows!Microsoft.Windows.Computer"]/NetworkName$&lt;/ComputerName&gt;</w:t>
      </w:r>
    </w:p>
    <w:p w:rsidR="00870760" w:rsidRDefault="00870760">
      <w:r>
        <w:rPr>
          <w:rStyle w:val="Bold"/>
        </w:rPr>
        <w:t>RegistryAttributeDefinitions</w:t>
      </w:r>
    </w:p>
    <w:p w:rsidR="00870760" w:rsidRDefault="00870760">
      <w:r>
        <w:t xml:space="preserve">The </w:t>
      </w:r>
      <w:r>
        <w:rPr>
          <w:rStyle w:val="System"/>
        </w:rPr>
        <w:t>RegistryAttributeDefinitions</w:t>
      </w:r>
      <w:r>
        <w:t xml:space="preserve"> element specifies a collection of registry keys and values to collect. For each key or value a </w:t>
      </w:r>
      <w:r>
        <w:rPr>
          <w:rStyle w:val="System"/>
        </w:rPr>
        <w:t>RegistryAttributeDefinitions</w:t>
      </w:r>
      <w:r>
        <w:t xml:space="preserve"> element is specified. This configuration element has four required subelements: </w:t>
      </w:r>
    </w:p>
    <w:p w:rsidR="00870760" w:rsidRDefault="00870760">
      <w:pPr>
        <w:pStyle w:val="TableSpacing"/>
      </w:pPr>
    </w:p>
    <w:tbl>
      <w:tblPr>
        <w:tblStyle w:val="TablewithoutHeader"/>
        <w:tblW w:w="0" w:type="auto"/>
        <w:tblLook w:val="01E0"/>
      </w:tblPr>
      <w:tblGrid>
        <w:gridCol w:w="2805"/>
        <w:gridCol w:w="2446"/>
        <w:gridCol w:w="3561"/>
      </w:tblGrid>
      <w:tr w:rsidR="00870760">
        <w:tc>
          <w:tcPr>
            <w:tcW w:w="4428" w:type="dxa"/>
          </w:tcPr>
          <w:p w:rsidR="00870760" w:rsidRDefault="00870760">
            <w:r>
              <w:t>Element</w:t>
            </w:r>
          </w:p>
        </w:tc>
        <w:tc>
          <w:tcPr>
            <w:tcW w:w="4428" w:type="dxa"/>
          </w:tcPr>
          <w:p w:rsidR="00870760" w:rsidRDefault="00870760">
            <w:r>
              <w:t>Type</w:t>
            </w:r>
          </w:p>
        </w:tc>
        <w:tc>
          <w:tcPr>
            <w:tcW w:w="4428" w:type="dxa"/>
          </w:tcPr>
          <w:p w:rsidR="00870760" w:rsidRDefault="00870760">
            <w:r>
              <w:t>Description</w:t>
            </w:r>
          </w:p>
        </w:tc>
      </w:tr>
      <w:tr w:rsidR="00870760">
        <w:tc>
          <w:tcPr>
            <w:tcW w:w="4428" w:type="dxa"/>
          </w:tcPr>
          <w:p w:rsidR="00870760" w:rsidRDefault="00870760">
            <w:r>
              <w:t>AttributeName</w:t>
            </w:r>
          </w:p>
        </w:tc>
        <w:tc>
          <w:tcPr>
            <w:tcW w:w="4428" w:type="dxa"/>
          </w:tcPr>
          <w:p w:rsidR="00870760" w:rsidRDefault="00870760">
            <w:r>
              <w:t>ID</w:t>
            </w:r>
          </w:p>
        </w:tc>
        <w:tc>
          <w:tcPr>
            <w:tcW w:w="4428" w:type="dxa"/>
          </w:tcPr>
          <w:p w:rsidR="00870760" w:rsidRDefault="00870760">
            <w:r>
              <w:t xml:space="preserve">An identifier for the value in the output data item. This must be unique within the </w:t>
            </w:r>
            <w:r>
              <w:rPr>
                <w:rStyle w:val="System"/>
              </w:rPr>
              <w:t>RegistryAttributeDefinitions</w:t>
            </w:r>
            <w:r>
              <w:t xml:space="preserve"> element and must consist only of letters, numbers, the underscore, hyphen, and period. Digits, the hyphen and the period cannot be used to start the name.</w:t>
            </w:r>
          </w:p>
        </w:tc>
      </w:tr>
      <w:tr w:rsidR="00870760">
        <w:tc>
          <w:tcPr>
            <w:tcW w:w="4428" w:type="dxa"/>
          </w:tcPr>
          <w:p w:rsidR="00870760" w:rsidRDefault="00870760">
            <w:r>
              <w:t>Path</w:t>
            </w:r>
          </w:p>
        </w:tc>
        <w:tc>
          <w:tcPr>
            <w:tcW w:w="4428" w:type="dxa"/>
          </w:tcPr>
          <w:p w:rsidR="00870760" w:rsidRDefault="00870760">
            <w:r>
              <w:t>String</w:t>
            </w:r>
          </w:p>
        </w:tc>
        <w:tc>
          <w:tcPr>
            <w:tcW w:w="4428" w:type="dxa"/>
          </w:tcPr>
          <w:p w:rsidR="00870760" w:rsidRDefault="00870760">
            <w:r>
              <w:t xml:space="preserve">The path to collect in the registry under </w:t>
            </w:r>
            <w:r>
              <w:rPr>
                <w:rStyle w:val="System"/>
              </w:rPr>
              <w:t>HKEY_LOCAL_MACHINE</w:t>
            </w:r>
            <w:r>
              <w:t>– this path can be a key or a value.</w:t>
            </w:r>
          </w:p>
        </w:tc>
      </w:tr>
      <w:tr w:rsidR="00870760">
        <w:tc>
          <w:tcPr>
            <w:tcW w:w="4428" w:type="dxa"/>
          </w:tcPr>
          <w:p w:rsidR="00870760" w:rsidRDefault="00870760">
            <w:r>
              <w:t>PathType</w:t>
            </w:r>
          </w:p>
        </w:tc>
        <w:tc>
          <w:tcPr>
            <w:tcW w:w="4428" w:type="dxa"/>
          </w:tcPr>
          <w:p w:rsidR="00870760" w:rsidRDefault="00870760">
            <w:r>
              <w:t>Integer</w:t>
            </w:r>
          </w:p>
        </w:tc>
        <w:tc>
          <w:tcPr>
            <w:tcW w:w="4428" w:type="dxa"/>
          </w:tcPr>
          <w:p w:rsidR="00870760" w:rsidRDefault="00870760">
            <w:r>
              <w:t>Specifies whether the path is a key or a value.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0 - Specifies that the path is to a key, for which the existence of the key should be checked.</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1 - Specifies that the path is to a value that should be retrieved.</w:t>
            </w:r>
          </w:p>
        </w:tc>
      </w:tr>
      <w:tr w:rsidR="00870760">
        <w:tc>
          <w:tcPr>
            <w:tcW w:w="4428" w:type="dxa"/>
          </w:tcPr>
          <w:p w:rsidR="00870760" w:rsidRDefault="00870760">
            <w:r>
              <w:t>AttributeType</w:t>
            </w:r>
          </w:p>
        </w:tc>
        <w:tc>
          <w:tcPr>
            <w:tcW w:w="4428" w:type="dxa"/>
          </w:tcPr>
          <w:p w:rsidR="00870760" w:rsidRDefault="00870760">
            <w:r>
              <w:t>Integer</w:t>
            </w:r>
          </w:p>
        </w:tc>
        <w:tc>
          <w:tcPr>
            <w:tcW w:w="4428" w:type="dxa"/>
          </w:tcPr>
          <w:p w:rsidR="00870760" w:rsidRDefault="00870760">
            <w:r>
              <w:t>The data type of the value to return:</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0 - Boolean</w:t>
            </w:r>
          </w:p>
          <w:p w:rsidR="00870760" w:rsidRDefault="00870760" w:rsidP="00870760">
            <w:pPr>
              <w:pStyle w:val="BulletedList1"/>
              <w:numPr>
                <w:ilvl w:val="0"/>
                <w:numId w:val="0"/>
              </w:numPr>
              <w:tabs>
                <w:tab w:val="left" w:pos="360"/>
              </w:tabs>
              <w:ind w:left="360" w:hanging="360"/>
            </w:pPr>
            <w:r>
              <w:rPr>
                <w:rFonts w:ascii="Symbol" w:hAnsi="Symbol"/>
              </w:rPr>
              <w:lastRenderedPageBreak/>
              <w:t></w:t>
            </w:r>
            <w:r>
              <w:rPr>
                <w:rFonts w:ascii="Symbol" w:hAnsi="Symbol"/>
              </w:rPr>
              <w:tab/>
            </w:r>
            <w:r>
              <w:t>1 - String</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2 - Integer</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3 - Float</w:t>
            </w:r>
          </w:p>
          <w:p w:rsidR="00870760" w:rsidRDefault="00870760">
            <w:r>
              <w:t xml:space="preserve">Values 1, 2 and 3 are used only when the </w:t>
            </w:r>
            <w:r>
              <w:rPr>
                <w:rStyle w:val="System"/>
              </w:rPr>
              <w:t>PathType</w:t>
            </w:r>
            <w:r>
              <w:t xml:space="preserve"> is set to 1.</w:t>
            </w:r>
          </w:p>
        </w:tc>
      </w:tr>
    </w:tbl>
    <w:p w:rsidR="00870760" w:rsidRDefault="00870760">
      <w:pPr>
        <w:pStyle w:val="TableSpacing"/>
      </w:pPr>
    </w:p>
    <w:p w:rsidR="00870760" w:rsidRDefault="00870760">
      <w:r>
        <w:t xml:space="preserve">The following code example of </w:t>
      </w:r>
      <w:r>
        <w:rPr>
          <w:rStyle w:val="System"/>
        </w:rPr>
        <w:t>RegistryAttributeDefinitions</w:t>
      </w:r>
      <w:r>
        <w:t xml:space="preserve"> returns the existence of a registry key:</w:t>
      </w:r>
    </w:p>
    <w:p w:rsidR="00870760" w:rsidRDefault="00870760">
      <w:pPr>
        <w:pStyle w:val="Code"/>
      </w:pPr>
      <w:r>
        <w:t>&lt;RegistryAttributeDefinition&gt;</w:t>
      </w:r>
    </w:p>
    <w:p w:rsidR="00870760" w:rsidRDefault="00870760">
      <w:pPr>
        <w:pStyle w:val="Code"/>
      </w:pPr>
      <w:r>
        <w:t xml:space="preserve">  &lt;AttributeName&gt;ApplicationXExists&lt;/AttributeName&gt;</w:t>
      </w:r>
    </w:p>
    <w:p w:rsidR="00870760" w:rsidRDefault="00870760">
      <w:pPr>
        <w:pStyle w:val="Code"/>
      </w:pPr>
      <w:r>
        <w:t xml:space="preserve">  &lt;Path&gt;SOFTWARE\OpsMgrSamples\ApplicationX&lt;/Path&gt;</w:t>
      </w:r>
    </w:p>
    <w:p w:rsidR="00870760" w:rsidRDefault="00870760">
      <w:pPr>
        <w:pStyle w:val="Code"/>
      </w:pPr>
      <w:r>
        <w:t xml:space="preserve">  &lt;PathType&gt;0&lt;/PathType&gt;</w:t>
      </w:r>
    </w:p>
    <w:p w:rsidR="00870760" w:rsidRDefault="00870760">
      <w:pPr>
        <w:pStyle w:val="Code"/>
      </w:pPr>
      <w:r>
        <w:t xml:space="preserve">  &lt;AttributeType&gt;0&lt;/AttributeType&gt;</w:t>
      </w:r>
    </w:p>
    <w:p w:rsidR="00870760" w:rsidRDefault="00870760">
      <w:pPr>
        <w:pStyle w:val="Code"/>
      </w:pPr>
      <w:r>
        <w:t>&lt;/RegistryAttributeDefinition&gt;</w:t>
      </w:r>
    </w:p>
    <w:p w:rsidR="00870760" w:rsidRDefault="00870760">
      <w:r>
        <w:t xml:space="preserve">The following code example of </w:t>
      </w:r>
      <w:r>
        <w:rPr>
          <w:rStyle w:val="System"/>
        </w:rPr>
        <w:t>RegistryAttributeDefinitions</w:t>
      </w:r>
      <w:r>
        <w:t xml:space="preserve"> returns a registry value: :</w:t>
      </w:r>
    </w:p>
    <w:p w:rsidR="00870760" w:rsidRDefault="00870760">
      <w:pPr>
        <w:pStyle w:val="Code"/>
      </w:pPr>
    </w:p>
    <w:p w:rsidR="00870760" w:rsidRDefault="00870760">
      <w:pPr>
        <w:pStyle w:val="Code"/>
      </w:pPr>
      <w:r>
        <w:t xml:space="preserve">  &lt;RegistryAttributeDefinition&gt;</w:t>
      </w:r>
    </w:p>
    <w:p w:rsidR="00870760" w:rsidRDefault="00870760">
      <w:pPr>
        <w:pStyle w:val="Code"/>
      </w:pPr>
      <w:r>
        <w:t xml:space="preserve">    &lt;AttributeName&gt;ApplicationXVersion&lt;/AttributeName&gt;</w:t>
      </w:r>
    </w:p>
    <w:p w:rsidR="00870760" w:rsidRDefault="00870760">
      <w:pPr>
        <w:pStyle w:val="Code"/>
      </w:pPr>
      <w:r>
        <w:t xml:space="preserve">    &lt;Path&gt;SOFTWARE\OpsMgrSamples\ApplicationX\Version&lt;/Path&gt;</w:t>
      </w:r>
    </w:p>
    <w:p w:rsidR="00870760" w:rsidRDefault="00870760">
      <w:pPr>
        <w:pStyle w:val="Code"/>
      </w:pPr>
      <w:r>
        <w:t xml:space="preserve">    &lt;PathType&gt;1&lt;/PathType&gt;</w:t>
      </w:r>
    </w:p>
    <w:p w:rsidR="00870760" w:rsidRDefault="00870760">
      <w:pPr>
        <w:pStyle w:val="Code"/>
      </w:pPr>
      <w:r>
        <w:t xml:space="preserve">    &lt;AttributeType&gt;1&lt;/AttributeType&gt;</w:t>
      </w:r>
    </w:p>
    <w:p w:rsidR="00870760" w:rsidRDefault="00870760">
      <w:pPr>
        <w:pStyle w:val="Code"/>
      </w:pPr>
      <w:r>
        <w:t xml:space="preserve">  &lt;/RegistryAttributeDefinition&gt;</w:t>
      </w:r>
    </w:p>
    <w:p w:rsidR="00870760" w:rsidRDefault="00870760">
      <w:pPr>
        <w:pStyle w:val="Code"/>
      </w:pPr>
    </w:p>
    <w:p w:rsidR="00870760" w:rsidRDefault="00870760">
      <w:pPr>
        <w:pStyle w:val="DSTOC3-0"/>
      </w:pPr>
      <w:r>
        <w:t>Remarks</w:t>
      </w:r>
    </w:p>
    <w:p w:rsidR="00870760" w:rsidRDefault="00870760">
      <w:r>
        <w:t xml:space="preserve">The </w:t>
      </w:r>
      <w:r>
        <w:rPr>
          <w:rStyle w:val="System"/>
        </w:rPr>
        <w:t>Microsoft.Windows.RegistryProbe</w:t>
      </w:r>
      <w:r>
        <w:t xml:space="preserve"> module is most frequently used in discovery workflows, but it can be used for monitoring purposes in addition to tasks.  </w:t>
      </w:r>
    </w:p>
    <w:p w:rsidR="00870760" w:rsidRDefault="00870760">
      <w:r>
        <w:t xml:space="preserve">The module can collect only values from the  </w:t>
      </w:r>
      <w:r>
        <w:rPr>
          <w:rStyle w:val="System"/>
        </w:rPr>
        <w:t>HKEY_LOCAL_MACHINE</w:t>
      </w:r>
      <w:r>
        <w:t xml:space="preserve"> hive of the Windows registry.</w:t>
      </w:r>
    </w:p>
    <w:p w:rsidR="00870760" w:rsidRDefault="00870760">
      <w:r>
        <w:t>For multi-string values, only the first string is returned by the probe.</w:t>
      </w:r>
    </w:p>
    <w:p w:rsidR="00870760" w:rsidRDefault="00870760">
      <w:pPr>
        <w:pStyle w:val="DSTOC3-0"/>
      </w:pPr>
      <w:r>
        <w:t>Examples</w:t>
      </w:r>
    </w:p>
    <w:p w:rsidR="00870760" w:rsidRDefault="00870760">
      <w:r>
        <w:t>The following code example shows an example of a task that uses the probe module to return a set of values from the registry:</w:t>
      </w:r>
    </w:p>
    <w:p w:rsidR="00870760" w:rsidRDefault="00870760">
      <w:pPr>
        <w:pStyle w:val="Code"/>
      </w:pPr>
    </w:p>
    <w:p w:rsidR="00870760" w:rsidRDefault="00870760">
      <w:pPr>
        <w:pStyle w:val="Code"/>
      </w:pPr>
    </w:p>
    <w:p w:rsidR="00870760" w:rsidRDefault="00870760">
      <w:pPr>
        <w:pStyle w:val="Code"/>
      </w:pPr>
      <w:r>
        <w:lastRenderedPageBreak/>
        <w:t>&lt;Task ID="Microsoft.Samples.GetRegistryData" Accessibility="Internal" Target="Microsoft.Samples.ApplicationX"&gt;</w:t>
      </w:r>
    </w:p>
    <w:p w:rsidR="00870760" w:rsidRDefault="00870760">
      <w:pPr>
        <w:pStyle w:val="Code"/>
      </w:pPr>
      <w:r>
        <w:t xml:space="preserve">  &lt;Category&gt;Operations&lt;/Category&gt;</w:t>
      </w:r>
    </w:p>
    <w:p w:rsidR="00870760" w:rsidRDefault="00870760">
      <w:pPr>
        <w:pStyle w:val="Code"/>
      </w:pPr>
      <w:r>
        <w:t xml:space="preserve">  &lt;ProbeAction ID="RegistryProbe" TypeID="Windows!Microsoft.Windows.RegistryProbe"&gt;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&lt;RegistryAttributeDefinitions&gt;</w:t>
      </w:r>
    </w:p>
    <w:p w:rsidR="00870760" w:rsidRDefault="00870760">
      <w:pPr>
        <w:pStyle w:val="Code"/>
      </w:pPr>
      <w:r>
        <w:t xml:space="preserve">      &lt;RegistryAttributeDefinition&gt;</w:t>
      </w:r>
    </w:p>
    <w:p w:rsidR="00870760" w:rsidRDefault="00870760">
      <w:pPr>
        <w:pStyle w:val="Code"/>
      </w:pPr>
      <w:r>
        <w:t xml:space="preserve">        &lt;AttributeName&gt;ApplicationXExists&lt;/AttributeName&gt;</w:t>
      </w:r>
    </w:p>
    <w:p w:rsidR="00870760" w:rsidRDefault="00870760">
      <w:pPr>
        <w:pStyle w:val="Code"/>
      </w:pPr>
      <w:r>
        <w:t xml:space="preserve">        &lt;Path&gt;SOFTWARE\OpsMgrSamples\ApplicationX&lt;/Path&gt;</w:t>
      </w:r>
    </w:p>
    <w:p w:rsidR="00870760" w:rsidRDefault="00870760">
      <w:pPr>
        <w:pStyle w:val="Code"/>
      </w:pPr>
      <w:r>
        <w:t xml:space="preserve">        &lt;PathType&gt;0&lt;/PathType&gt;</w:t>
      </w:r>
    </w:p>
    <w:p w:rsidR="00870760" w:rsidRDefault="00870760">
      <w:pPr>
        <w:pStyle w:val="Code"/>
      </w:pPr>
      <w:r>
        <w:t xml:space="preserve">        &lt;AttributeType&gt;0&lt;/AttributeType&gt;</w:t>
      </w:r>
    </w:p>
    <w:p w:rsidR="00870760" w:rsidRDefault="00870760">
      <w:pPr>
        <w:pStyle w:val="Code"/>
      </w:pPr>
      <w:r>
        <w:t xml:space="preserve">      &lt;/RegistryAttributeDefinition&gt;</w:t>
      </w:r>
    </w:p>
    <w:p w:rsidR="00870760" w:rsidRDefault="00870760">
      <w:pPr>
        <w:pStyle w:val="Code"/>
      </w:pPr>
      <w:r>
        <w:t xml:space="preserve">      &lt;RegistryAttributeDefinition&gt;</w:t>
      </w:r>
    </w:p>
    <w:p w:rsidR="00870760" w:rsidRDefault="00870760">
      <w:pPr>
        <w:pStyle w:val="Code"/>
      </w:pPr>
      <w:r>
        <w:t xml:space="preserve">        &lt;AttributeName&gt;ApplicationXVersion&lt;/AttributeName&gt;</w:t>
      </w:r>
    </w:p>
    <w:p w:rsidR="00870760" w:rsidRDefault="00870760">
      <w:pPr>
        <w:pStyle w:val="Code"/>
      </w:pPr>
      <w:r>
        <w:t xml:space="preserve">        &lt;Path&gt;SOFTWARE\OpsMgrSamples\ApplicationX\Version&lt;/Path&gt;</w:t>
      </w:r>
    </w:p>
    <w:p w:rsidR="00870760" w:rsidRDefault="00870760">
      <w:pPr>
        <w:pStyle w:val="Code"/>
      </w:pPr>
      <w:r>
        <w:t xml:space="preserve">        &lt;PathType&gt;1&lt;/PathType&gt;</w:t>
      </w:r>
    </w:p>
    <w:p w:rsidR="00870760" w:rsidRDefault="00870760">
      <w:pPr>
        <w:pStyle w:val="Code"/>
      </w:pPr>
      <w:r>
        <w:t xml:space="preserve">        &lt;AttributeType&gt;1&lt;/AttributeType&gt;</w:t>
      </w:r>
    </w:p>
    <w:p w:rsidR="00870760" w:rsidRDefault="00870760">
      <w:pPr>
        <w:pStyle w:val="Code"/>
      </w:pPr>
      <w:r>
        <w:t xml:space="preserve">      &lt;/RegistryAttributeDefinition&gt;</w:t>
      </w:r>
    </w:p>
    <w:p w:rsidR="00870760" w:rsidRDefault="00870760">
      <w:pPr>
        <w:pStyle w:val="Code"/>
      </w:pPr>
      <w:r>
        <w:t xml:space="preserve">      &lt;RegistryAttributeDefinition&gt;</w:t>
      </w:r>
    </w:p>
    <w:p w:rsidR="00870760" w:rsidRDefault="00870760">
      <w:pPr>
        <w:pStyle w:val="Code"/>
      </w:pPr>
      <w:r>
        <w:t xml:space="preserve">        &lt;AttributeName&gt;ApplicationXPath&lt;/AttributeName&gt;</w:t>
      </w:r>
    </w:p>
    <w:p w:rsidR="00870760" w:rsidRDefault="00870760">
      <w:pPr>
        <w:pStyle w:val="Code"/>
      </w:pPr>
      <w:r>
        <w:t xml:space="preserve">        &lt;Path&gt;SOFTWARE\OpsMgrSamples\ApplicationX\Path&lt;/Path&gt;</w:t>
      </w:r>
    </w:p>
    <w:p w:rsidR="00870760" w:rsidRDefault="00870760">
      <w:pPr>
        <w:pStyle w:val="Code"/>
      </w:pPr>
      <w:r>
        <w:t xml:space="preserve">        &lt;PathType&gt;1&lt;/PathType&gt;</w:t>
      </w:r>
    </w:p>
    <w:p w:rsidR="00870760" w:rsidRDefault="00870760">
      <w:pPr>
        <w:pStyle w:val="Code"/>
      </w:pPr>
      <w:r>
        <w:t xml:space="preserve">        &lt;AttributeType&gt;1&lt;/AttributeType&gt;</w:t>
      </w:r>
    </w:p>
    <w:p w:rsidR="00870760" w:rsidRDefault="00870760">
      <w:pPr>
        <w:pStyle w:val="Code"/>
      </w:pPr>
      <w:r>
        <w:t xml:space="preserve">      &lt;/RegistryAttributeDefinition&gt;</w:t>
      </w:r>
    </w:p>
    <w:p w:rsidR="00870760" w:rsidRDefault="00870760">
      <w:pPr>
        <w:pStyle w:val="Code"/>
      </w:pPr>
      <w:r>
        <w:t xml:space="preserve">    &lt;/RegistryAttributeDefinitions&gt;</w:t>
      </w:r>
    </w:p>
    <w:p w:rsidR="00870760" w:rsidRDefault="00870760">
      <w:pPr>
        <w:pStyle w:val="Code"/>
      </w:pPr>
      <w:r>
        <w:t xml:space="preserve">  &lt;/ProbeAction&gt;</w:t>
      </w:r>
    </w:p>
    <w:p w:rsidR="00870760" w:rsidRDefault="00870760">
      <w:pPr>
        <w:pStyle w:val="Code"/>
      </w:pPr>
      <w:r>
        <w:t>&lt;/Task&gt;</w:t>
      </w:r>
    </w:p>
    <w:p w:rsidR="00870760" w:rsidRDefault="00870760">
      <w:pPr>
        <w:pStyle w:val="Code"/>
      </w:pPr>
    </w:p>
    <w:p w:rsidR="00870760" w:rsidRDefault="00870760">
      <w:r>
        <w:t>This results in the following data item:</w:t>
      </w:r>
    </w:p>
    <w:p w:rsidR="00870760" w:rsidRDefault="00870760">
      <w:pPr>
        <w:pStyle w:val="Code"/>
      </w:pPr>
    </w:p>
    <w:p w:rsidR="00870760" w:rsidRDefault="00870760">
      <w:pPr>
        <w:pStyle w:val="Code"/>
      </w:pPr>
    </w:p>
    <w:p w:rsidR="00870760" w:rsidRDefault="00870760">
      <w:pPr>
        <w:pStyle w:val="Code"/>
      </w:pPr>
      <w:r>
        <w:lastRenderedPageBreak/>
        <w:t>&lt;DataItem type="MOM.RegistryData" time="2008-10-08T13:08:26.9989812-07:00" sourceHealthServiceId="B0BE86FA-56AD-1F2E-EE87-8DF72FC53818"&gt;</w:t>
      </w:r>
    </w:p>
    <w:p w:rsidR="00870760" w:rsidRDefault="00870760">
      <w:pPr>
        <w:pStyle w:val="Code"/>
      </w:pPr>
      <w:r>
        <w:t xml:space="preserve">  &lt;Values&gt;</w:t>
      </w:r>
    </w:p>
    <w:p w:rsidR="00870760" w:rsidRDefault="00870760">
      <w:pPr>
        <w:pStyle w:val="Code"/>
      </w:pPr>
      <w:r>
        <w:t xml:space="preserve">    &lt;ApplicationXExists VariantType="11" Type="Boolean"&gt;true&lt;/ApplicationXExists&gt;</w:t>
      </w:r>
    </w:p>
    <w:p w:rsidR="00870760" w:rsidRDefault="00870760">
      <w:pPr>
        <w:pStyle w:val="Code"/>
      </w:pPr>
      <w:r>
        <w:t xml:space="preserve">    &lt;ApplicationXPath VariantType="8"&gt;c:\ApplicationX&lt;/ApplicationXPath&gt;</w:t>
      </w:r>
    </w:p>
    <w:p w:rsidR="00870760" w:rsidRDefault="00870760">
      <w:pPr>
        <w:pStyle w:val="Code"/>
      </w:pPr>
      <w:r>
        <w:t xml:space="preserve">    &lt;ApplicationXVersion VariantType="8"&gt;2.0&lt;/ApplicationXVersion&gt;</w:t>
      </w:r>
    </w:p>
    <w:p w:rsidR="00870760" w:rsidRDefault="00870760">
      <w:pPr>
        <w:pStyle w:val="Code"/>
      </w:pPr>
      <w:r>
        <w:t xml:space="preserve">  &lt;/Values&gt;</w:t>
      </w:r>
    </w:p>
    <w:p w:rsidR="00870760" w:rsidRDefault="00870760">
      <w:pPr>
        <w:pStyle w:val="Code"/>
      </w:pPr>
      <w:r>
        <w:t>&lt;/DataItem&gt;</w:t>
      </w:r>
    </w:p>
    <w:p w:rsidR="00870760" w:rsidRDefault="00870760">
      <w:pPr>
        <w:pStyle w:val="Code"/>
      </w:pPr>
    </w:p>
    <w:p w:rsidR="00870760" w:rsidRDefault="00870760">
      <w:pPr>
        <w:pStyle w:val="Code"/>
      </w:pPr>
    </w:p>
    <w:p w:rsidR="00870760" w:rsidRDefault="00870760">
      <w:pPr>
        <w:pStyle w:val="Code"/>
      </w:pPr>
    </w:p>
    <w:p w:rsidR="00870760" w:rsidRDefault="00870760"/>
    <w:p w:rsidR="00870760" w:rsidRDefault="00870760">
      <w:pPr>
        <w:pStyle w:val="DSTOC3-0"/>
      </w:pPr>
      <w:r>
        <w:t>Related Modules</w:t>
      </w:r>
    </w:p>
    <w:p w:rsidR="00870760" w:rsidRDefault="00870760">
      <w:r>
        <w:t xml:space="preserve">Common discovery and monitoring scenarios are covered by other composite module types that use the registry probe module. The following table summarizes these module types, which are all data source module types: </w:t>
      </w:r>
    </w:p>
    <w:p w:rsidR="00870760" w:rsidRDefault="00870760">
      <w:pPr>
        <w:pStyle w:val="TableSpacing"/>
      </w:pPr>
    </w:p>
    <w:tbl>
      <w:tblPr>
        <w:tblStyle w:val="TablewithHeader"/>
        <w:tblW w:w="0" w:type="auto"/>
        <w:tblLook w:val="01E0"/>
      </w:tblPr>
      <w:tblGrid>
        <w:gridCol w:w="4929"/>
        <w:gridCol w:w="2060"/>
        <w:gridCol w:w="1823"/>
      </w:tblGrid>
      <w:tr w:rsidR="00870760" w:rsidTr="00606DD2">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606DD2">
        <w:tc>
          <w:tcPr>
            <w:tcW w:w="4428" w:type="dxa"/>
          </w:tcPr>
          <w:p w:rsidR="00870760" w:rsidRDefault="00870760">
            <w:r>
              <w:t>Microsoft.Windows.FilteredRegistryDiscoveryProvider</w:t>
            </w:r>
          </w:p>
        </w:tc>
        <w:tc>
          <w:tcPr>
            <w:tcW w:w="4428" w:type="dxa"/>
          </w:tcPr>
          <w:p w:rsidR="00870760" w:rsidRDefault="00870760">
            <w:r>
              <w:t>Windows.Library</w:t>
            </w:r>
          </w:p>
        </w:tc>
        <w:tc>
          <w:tcPr>
            <w:tcW w:w="4428" w:type="dxa"/>
          </w:tcPr>
          <w:p w:rsidR="00870760" w:rsidRDefault="00870760">
            <w:r>
              <w:t>Collects registry data and maps to discovery data on a timed interval. This type takes an expression to filter data on.</w:t>
            </w:r>
          </w:p>
        </w:tc>
      </w:tr>
      <w:tr w:rsidR="00870760" w:rsidTr="00606DD2">
        <w:tc>
          <w:tcPr>
            <w:tcW w:w="4428" w:type="dxa"/>
          </w:tcPr>
          <w:p w:rsidR="00870760" w:rsidRDefault="00870760">
            <w:r>
              <w:t>Microsoft.Windows.RegistryDiscoveryProvider</w:t>
            </w:r>
          </w:p>
        </w:tc>
        <w:tc>
          <w:tcPr>
            <w:tcW w:w="4428" w:type="dxa"/>
          </w:tcPr>
          <w:p w:rsidR="00870760" w:rsidRDefault="00870760">
            <w:r>
              <w:t>Windows.Library</w:t>
            </w:r>
          </w:p>
        </w:tc>
        <w:tc>
          <w:tcPr>
            <w:tcW w:w="4428" w:type="dxa"/>
          </w:tcPr>
          <w:p w:rsidR="00870760" w:rsidRDefault="00870760">
            <w:r>
              <w:t>Collects registry data and maps to discovery data on a timed interval. This type takes an expression to filter data on.</w:t>
            </w:r>
          </w:p>
        </w:tc>
      </w:tr>
      <w:tr w:rsidR="00870760" w:rsidTr="00606DD2">
        <w:tc>
          <w:tcPr>
            <w:tcW w:w="4428" w:type="dxa"/>
          </w:tcPr>
          <w:p w:rsidR="00870760" w:rsidRDefault="00870760">
            <w:r>
              <w:t>Microsoft.Windows.RegistryDiscoveryProvider</w:t>
            </w:r>
          </w:p>
        </w:tc>
        <w:tc>
          <w:tcPr>
            <w:tcW w:w="4428" w:type="dxa"/>
          </w:tcPr>
          <w:p w:rsidR="00870760" w:rsidRDefault="00870760">
            <w:r>
              <w:t>Windows.Library</w:t>
            </w:r>
          </w:p>
        </w:tc>
        <w:tc>
          <w:tcPr>
            <w:tcW w:w="4428" w:type="dxa"/>
          </w:tcPr>
          <w:p w:rsidR="00870760" w:rsidRDefault="00870760">
            <w:r>
              <w:t xml:space="preserve">Collects registry data and maps to discovery data on a timed interval. No filtering of data </w:t>
            </w:r>
            <w:r>
              <w:lastRenderedPageBreak/>
              <w:t>is provided in this module type. This should be used only when you know that the registry keys and values will always be present.</w:t>
            </w:r>
          </w:p>
        </w:tc>
      </w:tr>
      <w:tr w:rsidR="00870760" w:rsidTr="00606DD2">
        <w:tc>
          <w:tcPr>
            <w:tcW w:w="4428" w:type="dxa"/>
          </w:tcPr>
          <w:p w:rsidR="00870760" w:rsidRDefault="00870760">
            <w:r>
              <w:lastRenderedPageBreak/>
              <w:t>Microsoft.Windows.Discovery.RegistryProviderSingle</w:t>
            </w:r>
          </w:p>
        </w:tc>
        <w:tc>
          <w:tcPr>
            <w:tcW w:w="4428" w:type="dxa"/>
          </w:tcPr>
          <w:p w:rsidR="00870760" w:rsidRDefault="00870760">
            <w:r>
              <w:t>Windows.Library</w:t>
            </w:r>
          </w:p>
        </w:tc>
        <w:tc>
          <w:tcPr>
            <w:tcW w:w="4428" w:type="dxa"/>
          </w:tcPr>
          <w:p w:rsidR="00870760" w:rsidRDefault="00870760">
            <w:r>
              <w:t>Discovers a single registry value only. This type has simpler configuration, but only a single value or key can be specified.</w:t>
            </w:r>
          </w:p>
        </w:tc>
      </w:tr>
      <w:tr w:rsidR="00870760" w:rsidTr="00606DD2">
        <w:tc>
          <w:tcPr>
            <w:tcW w:w="4428" w:type="dxa"/>
          </w:tcPr>
          <w:p w:rsidR="00870760" w:rsidRDefault="00870760">
            <w:r>
              <w:t>Microsoft.Windows.RegistryProvider</w:t>
            </w:r>
          </w:p>
        </w:tc>
        <w:tc>
          <w:tcPr>
            <w:tcW w:w="4428" w:type="dxa"/>
          </w:tcPr>
          <w:p w:rsidR="00870760" w:rsidRDefault="00870760">
            <w:r>
              <w:t>Windows.Library</w:t>
            </w:r>
          </w:p>
        </w:tc>
        <w:tc>
          <w:tcPr>
            <w:tcW w:w="4428" w:type="dxa"/>
          </w:tcPr>
          <w:p w:rsidR="00870760" w:rsidRDefault="00870760">
            <w:r>
              <w:t>Collects discovery data on a timed interval. This data is not mapped to discovery data. This module type should be used when registry data is not being used in discovery workflows.</w:t>
            </w:r>
          </w:p>
        </w:tc>
      </w:tr>
      <w:tr w:rsidR="00870760" w:rsidTr="00606DD2">
        <w:tc>
          <w:tcPr>
            <w:tcW w:w="4428" w:type="dxa"/>
          </w:tcPr>
          <w:p w:rsidR="00870760" w:rsidRDefault="00870760">
            <w:r>
              <w:t>Microsoft.Windows.RegistryProviderSingle</w:t>
            </w:r>
          </w:p>
        </w:tc>
        <w:tc>
          <w:tcPr>
            <w:tcW w:w="4428" w:type="dxa"/>
          </w:tcPr>
          <w:p w:rsidR="00870760" w:rsidRDefault="00870760">
            <w:r>
              <w:t>Windows.Library</w:t>
            </w:r>
          </w:p>
        </w:tc>
        <w:tc>
          <w:tcPr>
            <w:tcW w:w="4428" w:type="dxa"/>
          </w:tcPr>
          <w:p w:rsidR="00870760" w:rsidRDefault="00870760">
            <w:r>
              <w:t>Collects single registry value only. This data is not mapped to discovery data.</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14" w:name="_Toc234165673"/>
      <w:r>
        <w:lastRenderedPageBreak/>
        <w:t>Microsoft.Windows.ScriptProbeAction</w:t>
      </w:r>
      <w:bookmarkStart w:id="15" w:name="z7d0999603afd4d1889a2b779c9b5c7de"/>
      <w:bookmarkEnd w:id="15"/>
      <w:bookmarkEnd w:id="14"/>
    </w:p>
    <w:p w:rsidR="00870760" w:rsidRDefault="00870760">
      <w:r>
        <w:t xml:space="preserve">The </w:t>
      </w:r>
      <w:r>
        <w:rPr>
          <w:rStyle w:val="System"/>
        </w:rPr>
        <w:t>Microsoft.Windows.ScriptProbeAction</w:t>
      </w:r>
      <w:r>
        <w:t xml:space="preserve"> probe action module type is used to execute a script as part of a monitoring workflow (a rule or a monitor) or a task workflow. The module type accepts any type of data, including trigger, and outputs </w:t>
      </w:r>
      <w:r>
        <w:rPr>
          <w:rStyle w:val="System"/>
        </w:rPr>
        <w:t>System.CommandOutput</w:t>
      </w:r>
      <w:r>
        <w:t xml:space="preserve"> data. This module uses Cscript.exe to execute the scripts. </w:t>
      </w:r>
    </w:p>
    <w:p w:rsidR="00870760" w:rsidRDefault="00870760">
      <w:pPr>
        <w:pStyle w:val="DSTOC3-0"/>
      </w:pPr>
      <w:r>
        <w:t>Parameters</w:t>
      </w:r>
    </w:p>
    <w:p w:rsidR="00870760" w:rsidRDefault="00870760">
      <w:pPr>
        <w:pStyle w:val="TableSpacing"/>
      </w:pPr>
    </w:p>
    <w:tbl>
      <w:tblPr>
        <w:tblStyle w:val="TablewithHeader"/>
        <w:tblW w:w="0" w:type="auto"/>
        <w:tblLook w:val="01E0"/>
      </w:tblPr>
      <w:tblGrid>
        <w:gridCol w:w="3093"/>
        <w:gridCol w:w="2795"/>
        <w:gridCol w:w="2924"/>
      </w:tblGrid>
      <w:tr w:rsidR="00870760" w:rsidTr="006540B2">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6540B2">
        <w:tc>
          <w:tcPr>
            <w:tcW w:w="4428" w:type="dxa"/>
          </w:tcPr>
          <w:p w:rsidR="00870760" w:rsidRDefault="00870760">
            <w:r>
              <w:rPr>
                <w:rStyle w:val="System"/>
              </w:rPr>
              <w:t>ScriptName</w:t>
            </w:r>
          </w:p>
        </w:tc>
        <w:tc>
          <w:tcPr>
            <w:tcW w:w="4428" w:type="dxa"/>
          </w:tcPr>
          <w:p w:rsidR="00870760" w:rsidRDefault="00870760">
            <w:r>
              <w:rPr>
                <w:rStyle w:val="System"/>
              </w:rPr>
              <w:t>String</w:t>
            </w:r>
          </w:p>
        </w:tc>
        <w:tc>
          <w:tcPr>
            <w:tcW w:w="4428" w:type="dxa"/>
          </w:tcPr>
          <w:p w:rsidR="00870760" w:rsidRDefault="00870760">
            <w:r>
              <w:t>Contains the file name of the script (including the extension) that identifies the script type.</w:t>
            </w:r>
          </w:p>
        </w:tc>
      </w:tr>
      <w:tr w:rsidR="00870760" w:rsidTr="006540B2">
        <w:tc>
          <w:tcPr>
            <w:tcW w:w="4428" w:type="dxa"/>
          </w:tcPr>
          <w:p w:rsidR="00870760" w:rsidRDefault="00870760">
            <w:r>
              <w:rPr>
                <w:rStyle w:val="System"/>
              </w:rPr>
              <w:t>Arguments</w:t>
            </w:r>
          </w:p>
        </w:tc>
        <w:tc>
          <w:tcPr>
            <w:tcW w:w="4428" w:type="dxa"/>
          </w:tcPr>
          <w:p w:rsidR="00870760" w:rsidRDefault="00870760">
            <w:r>
              <w:rPr>
                <w:rStyle w:val="System"/>
              </w:rPr>
              <w:t>String</w:t>
            </w:r>
          </w:p>
        </w:tc>
        <w:tc>
          <w:tcPr>
            <w:tcW w:w="4428" w:type="dxa"/>
          </w:tcPr>
          <w:p w:rsidR="00870760" w:rsidRDefault="00870760">
            <w:r>
              <w:t>Contains the arguments to be supplied to the script on execution.</w:t>
            </w:r>
          </w:p>
        </w:tc>
      </w:tr>
      <w:tr w:rsidR="00870760" w:rsidTr="006540B2">
        <w:tc>
          <w:tcPr>
            <w:tcW w:w="4428" w:type="dxa"/>
          </w:tcPr>
          <w:p w:rsidR="00870760" w:rsidRDefault="00870760">
            <w:r>
              <w:rPr>
                <w:rStyle w:val="System"/>
              </w:rPr>
              <w:t>ScriptBody</w:t>
            </w:r>
          </w:p>
        </w:tc>
        <w:tc>
          <w:tcPr>
            <w:tcW w:w="4428" w:type="dxa"/>
          </w:tcPr>
          <w:p w:rsidR="00870760" w:rsidRDefault="00870760">
            <w:r>
              <w:rPr>
                <w:rStyle w:val="System"/>
              </w:rPr>
              <w:t>String</w:t>
            </w:r>
          </w:p>
        </w:tc>
        <w:tc>
          <w:tcPr>
            <w:tcW w:w="4428" w:type="dxa"/>
          </w:tcPr>
          <w:p w:rsidR="00870760" w:rsidRDefault="00870760">
            <w:r>
              <w:t xml:space="preserve">Contains the script contents. If the script contains XML characters that must be escaped, it is recommended that the entire script be wrapped in a </w:t>
            </w:r>
            <w:r>
              <w:rPr>
                <w:rStyle w:val="System"/>
              </w:rPr>
              <w:t>CDATA</w:t>
            </w:r>
            <w:r>
              <w:t xml:space="preserve"> element.</w:t>
            </w:r>
          </w:p>
        </w:tc>
      </w:tr>
      <w:tr w:rsidR="00870760" w:rsidTr="006540B2">
        <w:tc>
          <w:tcPr>
            <w:tcW w:w="4428" w:type="dxa"/>
          </w:tcPr>
          <w:p w:rsidR="00870760" w:rsidRDefault="00870760">
            <w:r>
              <w:rPr>
                <w:rStyle w:val="System"/>
              </w:rPr>
              <w:t>SecureInput</w:t>
            </w:r>
          </w:p>
        </w:tc>
        <w:tc>
          <w:tcPr>
            <w:tcW w:w="4428" w:type="dxa"/>
          </w:tcPr>
          <w:p w:rsidR="00870760" w:rsidRDefault="00870760">
            <w:r>
              <w:rPr>
                <w:rStyle w:val="System"/>
              </w:rPr>
              <w:t>String</w:t>
            </w:r>
            <w:r>
              <w:t>[256]</w:t>
            </w:r>
          </w:p>
        </w:tc>
        <w:tc>
          <w:tcPr>
            <w:tcW w:w="4428" w:type="dxa"/>
          </w:tcPr>
          <w:p w:rsidR="00870760" w:rsidRDefault="00870760">
            <w:r>
              <w:t>Contains the data to be passed to the script in a secure method. This is used to provide passwords to the script to be used during execution.</w:t>
            </w:r>
          </w:p>
        </w:tc>
      </w:tr>
      <w:tr w:rsidR="00870760" w:rsidTr="006540B2">
        <w:tc>
          <w:tcPr>
            <w:tcW w:w="4428" w:type="dxa"/>
          </w:tcPr>
          <w:p w:rsidR="00870760" w:rsidRDefault="00870760">
            <w:r>
              <w:rPr>
                <w:rStyle w:val="System"/>
              </w:rPr>
              <w:t>TimeoutSeconds</w:t>
            </w:r>
          </w:p>
        </w:tc>
        <w:tc>
          <w:tcPr>
            <w:tcW w:w="4428" w:type="dxa"/>
          </w:tcPr>
          <w:p w:rsidR="00870760" w:rsidRDefault="00870760">
            <w:r>
              <w:rPr>
                <w:rStyle w:val="System"/>
              </w:rPr>
              <w:t>Integer</w:t>
            </w:r>
          </w:p>
        </w:tc>
        <w:tc>
          <w:tcPr>
            <w:tcW w:w="4428" w:type="dxa"/>
          </w:tcPr>
          <w:p w:rsidR="00870760" w:rsidRDefault="00870760">
            <w:r>
              <w:t>Specifies the time the script is allowed to execute before being closed by the module and marked as failed.</w:t>
            </w:r>
          </w:p>
        </w:tc>
      </w:tr>
    </w:tbl>
    <w:p w:rsidR="00870760" w:rsidRDefault="00870760">
      <w:pPr>
        <w:pStyle w:val="TableSpacing"/>
      </w:pPr>
    </w:p>
    <w:p w:rsidR="00870760" w:rsidRDefault="00870760">
      <w:r>
        <w:t xml:space="preserve">The </w:t>
      </w:r>
      <w:r>
        <w:rPr>
          <w:rStyle w:val="System"/>
        </w:rPr>
        <w:t>Arguments</w:t>
      </w:r>
      <w:r>
        <w:t xml:space="preserve"> and </w:t>
      </w:r>
      <w:r>
        <w:rPr>
          <w:rStyle w:val="System"/>
        </w:rPr>
        <w:t>TimeoutSeconds</w:t>
      </w:r>
      <w:r>
        <w:t xml:space="preserve"> parameters are marked as overrideable.</w:t>
      </w:r>
    </w:p>
    <w:p w:rsidR="00870760" w:rsidRDefault="00870760">
      <w:r>
        <w:rPr>
          <w:rStyle w:val="Bold"/>
        </w:rPr>
        <w:t>ScriptName</w:t>
      </w:r>
    </w:p>
    <w:p w:rsidR="00870760" w:rsidRDefault="00870760">
      <w:r>
        <w:t xml:space="preserve">The </w:t>
      </w:r>
      <w:r>
        <w:rPr>
          <w:rStyle w:val="System"/>
        </w:rPr>
        <w:t>ScriptName</w:t>
      </w:r>
      <w:r>
        <w:t xml:space="preserve"> parameter specifies the file name of the script to be executed. The module caches a local copy of the script on the agent that is executing the script in the health service cache. </w:t>
      </w:r>
    </w:p>
    <w:p w:rsidR="00870760" w:rsidRDefault="00870760">
      <w:r>
        <w:t xml:space="preserve">The filename should be a legal Windows file name, and must contain the correct extension for the script type; for example.vbs for VBScript and.js for JScript. It is a best practice to name the script </w:t>
      </w:r>
      <w:r>
        <w:lastRenderedPageBreak/>
        <w:t>something meaningful so that it can be located in the health service cache on an agent computer if you need to debug execution.</w:t>
      </w:r>
    </w:p>
    <w:p w:rsidR="00870760" w:rsidRDefault="00870760">
      <w:pPr>
        <w:pStyle w:val="AlertLabel"/>
      </w:pPr>
      <w:r>
        <w:rPr>
          <w:noProof/>
        </w:rPr>
        <w:drawing>
          <wp:inline distT="0" distB="0" distL="0" distR="0">
            <wp:extent cx="2286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870760" w:rsidRDefault="00870760">
      <w:pPr>
        <w:pStyle w:val="AlertText"/>
      </w:pPr>
      <w:r>
        <w:t>The script name should not contain spaces.</w:t>
      </w:r>
    </w:p>
    <w:p w:rsidR="00870760" w:rsidRDefault="00870760">
      <w:r>
        <w:rPr>
          <w:rStyle w:val="Bold"/>
        </w:rPr>
        <w:t>Arguments</w:t>
      </w:r>
    </w:p>
    <w:p w:rsidR="00870760" w:rsidRDefault="00870760">
      <w:r>
        <w:t xml:space="preserve">The </w:t>
      </w:r>
      <w:r>
        <w:rPr>
          <w:rStyle w:val="System"/>
        </w:rPr>
        <w:t>Arguments</w:t>
      </w:r>
      <w:r>
        <w:t xml:space="preserve"> element specifies the command-line arguments that are passed to the script when it is executed. This configuration can consist of static values or dynamic references by using </w:t>
      </w:r>
      <w:r>
        <w:rPr>
          <w:rStyle w:val="System"/>
        </w:rPr>
        <w:t>$Target</w:t>
      </w:r>
      <w:r>
        <w:t xml:space="preserve"> or </w:t>
      </w:r>
      <w:r>
        <w:rPr>
          <w:rStyle w:val="System"/>
        </w:rPr>
        <w:t>$Data</w:t>
      </w:r>
      <w:r>
        <w:t xml:space="preserve"> references. </w:t>
      </w:r>
    </w:p>
    <w:p w:rsidR="00870760" w:rsidRDefault="00870760">
      <w:r>
        <w:t xml:space="preserve">The script has no context of the object being executed against or the data that triggered the execution. Passing data into the script is the only method to provide this data. Arguments can be queried by using the </w:t>
      </w:r>
      <w:r>
        <w:rPr>
          <w:rStyle w:val="System"/>
        </w:rPr>
        <w:t>WScript</w:t>
      </w:r>
      <w:r>
        <w:t xml:space="preserve"> object as required.</w:t>
      </w:r>
    </w:p>
    <w:p w:rsidR="00870760" w:rsidRDefault="00870760">
      <w:r>
        <w:t xml:space="preserve">If there can be spaces in your values that are passed to the script, you should be sure to enclose the values in quotes when you specify them to avoid their being split into multiple arguments by the Windows Script Host. </w:t>
      </w:r>
    </w:p>
    <w:p w:rsidR="00870760" w:rsidRDefault="00870760">
      <w:r>
        <w:t>The following simple example code passes the computer name and the version of the application that the workflow is targeted at:</w:t>
      </w:r>
    </w:p>
    <w:p w:rsidR="00870760" w:rsidRDefault="00870760">
      <w:pPr>
        <w:pStyle w:val="Code"/>
      </w:pPr>
    </w:p>
    <w:p w:rsidR="00870760" w:rsidRDefault="00870760">
      <w:pPr>
        <w:pStyle w:val="Code"/>
      </w:pPr>
      <w:r>
        <w:t>&lt;Arguments&gt;$Target/Host/Property[Type='Windows!Microsoft.Windows.Computer"]/NetworkName$ $Target/Property[Type='Microsoft.Samples.ApplicationX']/Version$&lt;/Arguments&gt;</w:t>
      </w:r>
    </w:p>
    <w:p w:rsidR="00870760" w:rsidRDefault="00870760">
      <w:pPr>
        <w:pStyle w:val="Code"/>
      </w:pPr>
    </w:p>
    <w:p w:rsidR="00870760" w:rsidRDefault="00870760">
      <w:r>
        <w:t xml:space="preserve"> The following code is an example of the command line that is actually called when the script is executed:</w:t>
      </w:r>
    </w:p>
    <w:p w:rsidR="00870760" w:rsidRDefault="00870760">
      <w:pPr>
        <w:pStyle w:val="Code"/>
      </w:pPr>
      <w:r>
        <w:t>CScript.exe MyScript.vbs computer1.mydomain.local 2.0</w:t>
      </w:r>
    </w:p>
    <w:p w:rsidR="00870760" w:rsidRDefault="00870760">
      <w:r>
        <w:t xml:space="preserve">If there is a possibility that there will be spaces in your argument values, you should wrap the arguments in quotes so the script interprets them as a single argument. </w:t>
      </w:r>
    </w:p>
    <w:p w:rsidR="00870760" w:rsidRDefault="00870760">
      <w:r>
        <w:t xml:space="preserve">In the following example, the </w:t>
      </w:r>
      <w:r>
        <w:rPr>
          <w:rStyle w:val="System"/>
        </w:rPr>
        <w:t>InstallPath</w:t>
      </w:r>
      <w:r>
        <w:t xml:space="preserve"> property is wrapped in quotes:</w:t>
      </w:r>
    </w:p>
    <w:p w:rsidR="00870760" w:rsidRDefault="00870760">
      <w:pPr>
        <w:pStyle w:val="Code"/>
      </w:pPr>
    </w:p>
    <w:p w:rsidR="00870760" w:rsidRDefault="00870760">
      <w:pPr>
        <w:pStyle w:val="Code"/>
      </w:pPr>
      <w:r>
        <w:t>&lt;Arguments&gt;$Target/Host/Property[Type='Windows!Microsoft.Windows.Computer"]/NetworkName$ ‘$Target/Property[Type='Microsoft.Samples.ApplicationX']/Install Path$’&lt;/Arguments&gt;</w:t>
      </w:r>
    </w:p>
    <w:p w:rsidR="00870760" w:rsidRDefault="00870760">
      <w:pPr>
        <w:pStyle w:val="Code"/>
      </w:pPr>
    </w:p>
    <w:p w:rsidR="00870760" w:rsidRDefault="00870760">
      <w:r>
        <w:rPr>
          <w:rStyle w:val="Bold"/>
        </w:rPr>
        <w:t>ScriptBody</w:t>
      </w:r>
    </w:p>
    <w:p w:rsidR="00870760" w:rsidRDefault="00870760">
      <w:r>
        <w:t xml:space="preserve">The </w:t>
      </w:r>
      <w:r>
        <w:rPr>
          <w:rStyle w:val="System"/>
        </w:rPr>
        <w:t>ScriptBody</w:t>
      </w:r>
      <w:r>
        <w:t xml:space="preserve"> parameter contains the actual script text. It is a best practice to wrap the script in a </w:t>
      </w:r>
      <w:r>
        <w:rPr>
          <w:rStyle w:val="System"/>
        </w:rPr>
        <w:t>CDATA</w:t>
      </w:r>
      <w:r>
        <w:t xml:space="preserve"> block, as shown in the preceding example, to avoid having to escape certain characters that are invalid in the XML.</w:t>
      </w:r>
    </w:p>
    <w:p w:rsidR="00870760" w:rsidRDefault="00870760">
      <w:r>
        <w:rPr>
          <w:rStyle w:val="Bold"/>
        </w:rPr>
        <w:t>SecureInput</w:t>
      </w:r>
    </w:p>
    <w:p w:rsidR="00870760" w:rsidRDefault="00870760">
      <w:r>
        <w:t xml:space="preserve">The </w:t>
      </w:r>
      <w:r>
        <w:rPr>
          <w:rStyle w:val="System"/>
        </w:rPr>
        <w:t>SecureInput</w:t>
      </w:r>
      <w:r>
        <w:t xml:space="preserve"> parameter is primarily used to pass secure data, such as passwords, into the script. Passing this data in the </w:t>
      </w:r>
      <w:r>
        <w:rPr>
          <w:rStyle w:val="System"/>
        </w:rPr>
        <w:t>Arguments</w:t>
      </w:r>
      <w:r>
        <w:t xml:space="preserve"> parameter is not secure and should not be done. </w:t>
      </w:r>
    </w:p>
    <w:p w:rsidR="00870760" w:rsidRDefault="00870760">
      <w:r>
        <w:t xml:space="preserve">Passwords are passed by using </w:t>
      </w:r>
      <w:r>
        <w:rPr>
          <w:rStyle w:val="System"/>
        </w:rPr>
        <w:t>$RunAs</w:t>
      </w:r>
      <w:r>
        <w:t xml:space="preserve"> syntax.</w:t>
      </w:r>
    </w:p>
    <w:p w:rsidR="00870760" w:rsidRDefault="00870760">
      <w:r>
        <w:rPr>
          <w:rStyle w:val="Bold"/>
        </w:rPr>
        <w:lastRenderedPageBreak/>
        <w:t>TimeoutSeconds</w:t>
      </w:r>
    </w:p>
    <w:p w:rsidR="00870760" w:rsidRDefault="00870760">
      <w:r>
        <w:t xml:space="preserve">The </w:t>
      </w:r>
      <w:r>
        <w:rPr>
          <w:rStyle w:val="System"/>
        </w:rPr>
        <w:t>TimeoutSeconds</w:t>
      </w:r>
      <w:r>
        <w:t xml:space="preserve"> parameter specifies the maximum length of time that the script can execute before it is terminated. If the script exceeds this time out and is terminated, the module reports a fatal error on execution. For scripts that are used as part of rule or monitor workflows, the time-out value should be less than the frequency with which the script executes on a given instance.</w:t>
      </w:r>
    </w:p>
    <w:p w:rsidR="00870760" w:rsidRDefault="00870760">
      <w:r>
        <w:rPr>
          <w:rStyle w:val="Bold"/>
        </w:rPr>
        <w:t>EventPolicy</w:t>
      </w:r>
    </w:p>
    <w:p w:rsidR="00870760" w:rsidRDefault="00870760">
      <w:r>
        <w:t xml:space="preserve">The </w:t>
      </w:r>
      <w:r>
        <w:rPr>
          <w:rStyle w:val="System"/>
        </w:rPr>
        <w:t>EventPolicy</w:t>
      </w:r>
      <w:r>
        <w:t xml:space="preserve"> parameter defines the expected output and the behavior based on unexpected output from the script. For the </w:t>
      </w:r>
      <w:r>
        <w:rPr>
          <w:rStyle w:val="System"/>
        </w:rPr>
        <w:t>Microsoft.Windows.ScriptProbeAction</w:t>
      </w:r>
      <w:r>
        <w:t xml:space="preserve"> module type, a </w:t>
      </w:r>
      <w:r>
        <w:rPr>
          <w:rStyle w:val="System"/>
        </w:rPr>
        <w:t>System.CommandOutput</w:t>
      </w:r>
      <w:r>
        <w:t xml:space="preserve"> data type is the expected output. This data type contains the standard output (StdOut), the standard error (StdErr), and the exit code of the script that executed. </w:t>
      </w:r>
    </w:p>
    <w:p w:rsidR="00870760" w:rsidRDefault="00870760">
      <w:r>
        <w:t xml:space="preserve">The following code shows an example </w:t>
      </w:r>
      <w:r>
        <w:rPr>
          <w:rStyle w:val="System"/>
        </w:rPr>
        <w:t>System.CommandOutput</w:t>
      </w:r>
      <w:r>
        <w:t xml:space="preserve"> data item:</w:t>
      </w:r>
    </w:p>
    <w:p w:rsidR="00870760" w:rsidRDefault="00870760">
      <w:pPr>
        <w:pStyle w:val="Code"/>
      </w:pPr>
    </w:p>
    <w:p w:rsidR="00870760" w:rsidRDefault="00870760">
      <w:pPr>
        <w:pStyle w:val="Code"/>
      </w:pPr>
      <w:r>
        <w:t>&lt;DataItem type="System.CommandOutput" time="2008-10-10T12:48:57.0477521-07:00" sourceHealthServiceId="B0BE86FA-56AD-1F2E-EE87-8DF72FC53818"&gt;</w:t>
      </w:r>
    </w:p>
    <w:p w:rsidR="00870760" w:rsidRDefault="00870760">
      <w:pPr>
        <w:pStyle w:val="Code"/>
      </w:pPr>
      <w:r>
        <w:t xml:space="preserve">  &lt;StdOut&gt;This is some output text&lt;/StdOut&gt;</w:t>
      </w:r>
    </w:p>
    <w:p w:rsidR="00870760" w:rsidRDefault="00870760">
      <w:pPr>
        <w:pStyle w:val="Code"/>
      </w:pPr>
      <w:r>
        <w:t xml:space="preserve">  &lt;StdErr&gt;This is some error text&lt;/StdErr&gt;</w:t>
      </w:r>
    </w:p>
    <w:p w:rsidR="00870760" w:rsidRDefault="00870760">
      <w:pPr>
        <w:pStyle w:val="Code"/>
      </w:pPr>
      <w:r>
        <w:t xml:space="preserve">  &lt;ExitCode&gt;0&lt;/ExitCode&gt;</w:t>
      </w:r>
    </w:p>
    <w:p w:rsidR="00870760" w:rsidRDefault="00870760">
      <w:pPr>
        <w:pStyle w:val="Code"/>
      </w:pPr>
      <w:r>
        <w:t xml:space="preserve">  &lt;ProcessError&gt;&lt;/ProcessError&gt;</w:t>
      </w:r>
    </w:p>
    <w:p w:rsidR="00870760" w:rsidRDefault="00870760">
      <w:pPr>
        <w:pStyle w:val="Code"/>
      </w:pPr>
      <w:r>
        <w:t>&lt;/DataItem&gt;</w:t>
      </w:r>
    </w:p>
    <w:p w:rsidR="00870760" w:rsidRDefault="00870760">
      <w:pPr>
        <w:pStyle w:val="Code"/>
      </w:pPr>
    </w:p>
    <w:p w:rsidR="00870760" w:rsidRDefault="00870760">
      <w:r>
        <w:t xml:space="preserve">The event policy determines the behavior of the module, depending on the output that is provided by the script, and it is only required to be configured if you want to override the default behavior. </w:t>
      </w:r>
    </w:p>
    <w:p w:rsidR="00870760" w:rsidRDefault="00870760">
      <w:r>
        <w:t>The script module can return one of the following four states on execution:</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Success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Warning</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Data Loss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Fatal Error</w:t>
      </w:r>
    </w:p>
    <w:p w:rsidR="00870760" w:rsidRDefault="00870760">
      <w:r>
        <w:t xml:space="preserve">In the case of a task that uses this module, the default behavior is that all states except fatal error are marked as being successful task execution. This means that a script could fail during execution of a task, but Operations Manager would report the task as succeeding, which can be confusing to the user. Therefore, there are situations where it can be required to make the module return a fatal error even though the script has executed and has been completed. The </w:t>
      </w:r>
      <w:r>
        <w:rPr>
          <w:rStyle w:val="System"/>
        </w:rPr>
        <w:t>EventPolicy</w:t>
      </w:r>
      <w:r>
        <w:t xml:space="preserve"> parameter controls this behavior. The </w:t>
      </w:r>
      <w:r>
        <w:rPr>
          <w:rStyle w:val="System"/>
        </w:rPr>
        <w:t>EventPolicy</w:t>
      </w:r>
      <w:r>
        <w:t xml:space="preserve"> parameter has four elements:</w:t>
      </w:r>
    </w:p>
    <w:p w:rsidR="00870760" w:rsidRDefault="00870760">
      <w:pPr>
        <w:pStyle w:val="TableSpacing"/>
      </w:pPr>
    </w:p>
    <w:tbl>
      <w:tblPr>
        <w:tblStyle w:val="TablewithHeader"/>
        <w:tblW w:w="0" w:type="auto"/>
        <w:tblLook w:val="01E0"/>
      </w:tblPr>
      <w:tblGrid>
        <w:gridCol w:w="3057"/>
        <w:gridCol w:w="3057"/>
        <w:gridCol w:w="2698"/>
      </w:tblGrid>
      <w:tr w:rsidR="00870760" w:rsidTr="006540B2">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6540B2">
        <w:tc>
          <w:tcPr>
            <w:tcW w:w="4428" w:type="dxa"/>
          </w:tcPr>
          <w:p w:rsidR="00870760" w:rsidRDefault="00870760">
            <w:r>
              <w:rPr>
                <w:rStyle w:val="System"/>
              </w:rPr>
              <w:t>Severity</w:t>
            </w:r>
          </w:p>
        </w:tc>
        <w:tc>
          <w:tcPr>
            <w:tcW w:w="4428" w:type="dxa"/>
          </w:tcPr>
          <w:p w:rsidR="00870760" w:rsidRDefault="00870760">
            <w:r>
              <w:rPr>
                <w:rStyle w:val="System"/>
              </w:rPr>
              <w:t>Integer</w:t>
            </w:r>
            <w:r>
              <w:t xml:space="preserve"> (0 to 2)</w:t>
            </w:r>
          </w:p>
        </w:tc>
        <w:tc>
          <w:tcPr>
            <w:tcW w:w="4428" w:type="dxa"/>
          </w:tcPr>
          <w:p w:rsidR="00870760" w:rsidRDefault="00870760">
            <w:r>
              <w:t xml:space="preserve">The state of the module to return, based on matching </w:t>
            </w:r>
            <w:r>
              <w:lastRenderedPageBreak/>
              <w:t xml:space="preserve">StdOut, StdErr, and exit codes. </w:t>
            </w:r>
          </w:p>
          <w:p w:rsidR="00870760" w:rsidRDefault="00870760">
            <w:r>
              <w:t>The possible severity values and their meaning are: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0 - Warning</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1 – Data Loss</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2 – Fatal Error</w:t>
            </w:r>
          </w:p>
        </w:tc>
      </w:tr>
      <w:tr w:rsidR="00870760" w:rsidTr="006540B2">
        <w:tc>
          <w:tcPr>
            <w:tcW w:w="4428" w:type="dxa"/>
          </w:tcPr>
          <w:p w:rsidR="00870760" w:rsidRDefault="00870760">
            <w:r>
              <w:rPr>
                <w:rStyle w:val="System"/>
              </w:rPr>
              <w:lastRenderedPageBreak/>
              <w:t>StdOutMatches</w:t>
            </w:r>
          </w:p>
        </w:tc>
        <w:tc>
          <w:tcPr>
            <w:tcW w:w="4428" w:type="dxa"/>
          </w:tcPr>
          <w:p w:rsidR="00870760" w:rsidRDefault="00870760">
            <w:r>
              <w:rPr>
                <w:rStyle w:val="System"/>
              </w:rPr>
              <w:t>PolicyExpression</w:t>
            </w:r>
          </w:p>
        </w:tc>
        <w:tc>
          <w:tcPr>
            <w:tcW w:w="4428" w:type="dxa"/>
          </w:tcPr>
          <w:p w:rsidR="00870760" w:rsidRDefault="00870760">
            <w:r>
              <w:t>Regular expression to match against data returned to standard out.</w:t>
            </w:r>
          </w:p>
        </w:tc>
      </w:tr>
      <w:tr w:rsidR="00870760" w:rsidTr="006540B2">
        <w:tc>
          <w:tcPr>
            <w:tcW w:w="4428" w:type="dxa"/>
          </w:tcPr>
          <w:p w:rsidR="00870760" w:rsidRDefault="00870760">
            <w:r>
              <w:rPr>
                <w:rStyle w:val="System"/>
              </w:rPr>
              <w:t>StdErrMatches</w:t>
            </w:r>
          </w:p>
        </w:tc>
        <w:tc>
          <w:tcPr>
            <w:tcW w:w="4428" w:type="dxa"/>
          </w:tcPr>
          <w:p w:rsidR="00870760" w:rsidRDefault="00870760">
            <w:r>
              <w:rPr>
                <w:rStyle w:val="System"/>
              </w:rPr>
              <w:t>PolicyExpression</w:t>
            </w:r>
          </w:p>
        </w:tc>
        <w:tc>
          <w:tcPr>
            <w:tcW w:w="4428" w:type="dxa"/>
          </w:tcPr>
          <w:p w:rsidR="00870760" w:rsidRDefault="00870760">
            <w:r>
              <w:t>Regular expression to match against data returned to standard error.</w:t>
            </w:r>
          </w:p>
        </w:tc>
      </w:tr>
      <w:tr w:rsidR="00870760" w:rsidTr="006540B2">
        <w:tc>
          <w:tcPr>
            <w:tcW w:w="4428" w:type="dxa"/>
          </w:tcPr>
          <w:p w:rsidR="00870760" w:rsidRDefault="00870760">
            <w:r>
              <w:rPr>
                <w:rStyle w:val="System"/>
              </w:rPr>
              <w:t>ExitCodeMatches</w:t>
            </w:r>
          </w:p>
        </w:tc>
        <w:tc>
          <w:tcPr>
            <w:tcW w:w="4428" w:type="dxa"/>
          </w:tcPr>
          <w:p w:rsidR="00870760" w:rsidRDefault="00870760">
            <w:r>
              <w:rPr>
                <w:rStyle w:val="System"/>
              </w:rPr>
              <w:t>PolicyExpression</w:t>
            </w:r>
          </w:p>
        </w:tc>
        <w:tc>
          <w:tcPr>
            <w:tcW w:w="4428" w:type="dxa"/>
          </w:tcPr>
          <w:p w:rsidR="00870760" w:rsidRDefault="00870760">
            <w:r>
              <w:t>Regular expression to match against the exit code from the script.</w:t>
            </w:r>
          </w:p>
        </w:tc>
      </w:tr>
    </w:tbl>
    <w:p w:rsidR="00870760" w:rsidRDefault="00870760">
      <w:pPr>
        <w:pStyle w:val="TableSpacing"/>
      </w:pPr>
    </w:p>
    <w:p w:rsidR="00870760" w:rsidRDefault="00870760">
      <w:r>
        <w:t xml:space="preserve">All script-based module types have a default event policy set that is applied if no specific event policy is passed as configuration. The </w:t>
      </w:r>
      <w:r>
        <w:rPr>
          <w:rStyle w:val="System"/>
        </w:rPr>
        <w:t>Microsoft.Windows.ScriptProbeAction</w:t>
      </w:r>
      <w:r>
        <w:t xml:space="preserve"> type has the following default policy:</w:t>
      </w:r>
    </w:p>
    <w:p w:rsidR="00870760" w:rsidRDefault="00870760">
      <w:pPr>
        <w:pStyle w:val="Code"/>
      </w:pPr>
    </w:p>
    <w:p w:rsidR="00870760" w:rsidRDefault="00870760">
      <w:pPr>
        <w:pStyle w:val="Code"/>
      </w:pPr>
      <w:r>
        <w:t>&lt;DefaultEventPolicy&gt;</w:t>
      </w:r>
    </w:p>
    <w:p w:rsidR="00870760" w:rsidRDefault="00870760">
      <w:pPr>
        <w:pStyle w:val="Code"/>
      </w:pPr>
      <w:r>
        <w:t xml:space="preserve">  &lt;StdOutMatches/&gt;</w:t>
      </w:r>
    </w:p>
    <w:p w:rsidR="00870760" w:rsidRDefault="00870760">
      <w:pPr>
        <w:pStyle w:val="Code"/>
      </w:pPr>
      <w:r>
        <w:t xml:space="preserve">  &lt;StdErrMatches&gt;\a+&lt;/StdErrMatches&gt;</w:t>
      </w:r>
    </w:p>
    <w:p w:rsidR="00870760" w:rsidRDefault="00870760">
      <w:pPr>
        <w:pStyle w:val="Code"/>
      </w:pPr>
      <w:r>
        <w:t xml:space="preserve">  &lt;ExitCodeMatches&gt;[^0]+&lt;/ExitCodeMatches&gt;</w:t>
      </w:r>
    </w:p>
    <w:p w:rsidR="00870760" w:rsidRDefault="00870760">
      <w:pPr>
        <w:pStyle w:val="Code"/>
      </w:pPr>
      <w:r>
        <w:t>&lt;/DefaultEventPolicy&gt;</w:t>
      </w:r>
    </w:p>
    <w:p w:rsidR="00870760" w:rsidRDefault="00870760">
      <w:pPr>
        <w:pStyle w:val="Code"/>
      </w:pPr>
    </w:p>
    <w:p w:rsidR="00870760" w:rsidRDefault="00870760">
      <w:r>
        <w:t>This policy specifies that the default behavior of the module type is that any data in standard error or any non-zero exit code results in the module reporting execution as data loss (a severity of 1 is the default setting). Standard output is ignored.</w:t>
      </w:r>
    </w:p>
    <w:p w:rsidR="00870760" w:rsidRDefault="00870760">
      <w:r>
        <w:t xml:space="preserve">When you specify an event policy setting, you are overriding the default policy. This is done per field. For example, if you override the severity only, then all other defaults take effect. </w:t>
      </w:r>
    </w:p>
    <w:p w:rsidR="00870760" w:rsidRDefault="00870760">
      <w:r>
        <w:t>To force the module to report a failure when standard out starts with the word, “Error”, set the event policy as follows:</w:t>
      </w:r>
    </w:p>
    <w:p w:rsidR="00870760" w:rsidRDefault="00870760">
      <w:pPr>
        <w:pStyle w:val="Code"/>
      </w:pPr>
    </w:p>
    <w:p w:rsidR="00870760" w:rsidRDefault="00870760">
      <w:pPr>
        <w:pStyle w:val="Code"/>
      </w:pPr>
      <w:r>
        <w:t>EventPolicy&gt;</w:t>
      </w:r>
    </w:p>
    <w:p w:rsidR="00870760" w:rsidRDefault="00870760">
      <w:pPr>
        <w:pStyle w:val="Code"/>
      </w:pPr>
      <w:r>
        <w:lastRenderedPageBreak/>
        <w:t xml:space="preserve">  &lt;Severity&gt;2&lt;/Severity&gt;</w:t>
      </w:r>
    </w:p>
    <w:p w:rsidR="00870760" w:rsidRDefault="00870760">
      <w:pPr>
        <w:pStyle w:val="Code"/>
      </w:pPr>
      <w:r>
        <w:t xml:space="preserve">  &lt;StdErrMatches&gt;^Error&lt;/StdErrMatches&gt;</w:t>
      </w:r>
    </w:p>
    <w:p w:rsidR="00870760" w:rsidRDefault="00870760">
      <w:pPr>
        <w:pStyle w:val="Code"/>
      </w:pPr>
      <w:r>
        <w:t>&lt;/EventPolicy&gt;</w:t>
      </w:r>
    </w:p>
    <w:p w:rsidR="00870760" w:rsidRDefault="00870760">
      <w:pPr>
        <w:pStyle w:val="Code"/>
      </w:pPr>
    </w:p>
    <w:p w:rsidR="00870760" w:rsidRDefault="00870760">
      <w:r>
        <w:t xml:space="preserve">This policy forces a module failure and reports the full output of that failure as task output. </w:t>
      </w:r>
    </w:p>
    <w:p w:rsidR="00870760" w:rsidRDefault="00870760">
      <w:r>
        <w:t>To always return task success and report standard output, standard error, and exit code as task output, set the policy as follows:</w:t>
      </w:r>
    </w:p>
    <w:p w:rsidR="00870760" w:rsidRDefault="00870760">
      <w:pPr>
        <w:pStyle w:val="Code"/>
      </w:pPr>
    </w:p>
    <w:p w:rsidR="00870760" w:rsidRDefault="00870760">
      <w:pPr>
        <w:pStyle w:val="Code"/>
      </w:pPr>
      <w:r>
        <w:t>&lt;EventPolicy&gt;</w:t>
      </w:r>
    </w:p>
    <w:p w:rsidR="00870760" w:rsidRDefault="00870760">
      <w:pPr>
        <w:pStyle w:val="Code"/>
      </w:pPr>
      <w:r>
        <w:t xml:space="preserve">  &lt;Severity&gt;0&lt;/Severity&gt;</w:t>
      </w:r>
    </w:p>
    <w:p w:rsidR="00870760" w:rsidRDefault="00870760">
      <w:pPr>
        <w:pStyle w:val="Code"/>
      </w:pPr>
      <w:r>
        <w:t xml:space="preserve">  &lt;StdErrMatches&gt;\a+&lt;/StdErrMatches&gt;</w:t>
      </w:r>
    </w:p>
    <w:p w:rsidR="00870760" w:rsidRDefault="00870760">
      <w:pPr>
        <w:pStyle w:val="Code"/>
      </w:pPr>
      <w:r>
        <w:t>&lt;/EventPolicy&gt;</w:t>
      </w:r>
    </w:p>
    <w:p w:rsidR="00870760" w:rsidRDefault="00870760">
      <w:pPr>
        <w:pStyle w:val="Code"/>
      </w:pPr>
    </w:p>
    <w:p w:rsidR="00870760" w:rsidRDefault="00870760">
      <w:r>
        <w:t xml:space="preserve">In the case of a rule or monitor workflow where the </w:t>
      </w:r>
      <w:r>
        <w:rPr>
          <w:rStyle w:val="System"/>
        </w:rPr>
        <w:t>Microsoft.Windows.ScriptProbeAction</w:t>
      </w:r>
      <w:r>
        <w:t xml:space="preserve"> module is used, the following behavior occurs for each non-success state: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 xml:space="preserve">Warning – the workflow continues executing and uses the data item as output from the script module. Event 21413 is logged from the Health Service Modules source in the Operations Manager event log, giving full context to the warning. </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Data Loss – the data item is dropped from the workflow and no subsequent modules execute. This means that the monitor state is not set in the case of a monitor. The workflow continues to execute and is not unloaded. Event 21413 is logged from the Health Service Modules source in the Operations Manager event log, giving full context to the failure.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Fatal Error – the module is failed, and the workflow that had the failure is unloaded and does not run again until new configuration is deployed or the agent is restarted. Event 21413 is logged, followed by Event 1103 from the HealthService source, indicating that the workflow was unloaded.</w:t>
      </w:r>
    </w:p>
    <w:p w:rsidR="00870760" w:rsidRDefault="00870760">
      <w:pPr>
        <w:pStyle w:val="AlertLabel"/>
      </w:pPr>
      <w:r>
        <w:rPr>
          <w:noProof/>
        </w:rPr>
        <w:drawing>
          <wp:inline distT="0" distB="0" distL="0" distR="0">
            <wp:extent cx="2286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870760" w:rsidRDefault="00870760">
      <w:pPr>
        <w:pStyle w:val="AlertText"/>
      </w:pPr>
      <w:r>
        <w:t>The default settings for the standard error and the standard output match are case insensitive and match regular expression.</w:t>
      </w:r>
    </w:p>
    <w:p w:rsidR="00870760" w:rsidRDefault="00870760">
      <w:r>
        <w:t xml:space="preserve">There are two optional attributes that can be set on the </w:t>
      </w:r>
      <w:r>
        <w:rPr>
          <w:rStyle w:val="System"/>
        </w:rPr>
        <w:t>StdOutMatches</w:t>
      </w:r>
      <w:r>
        <w:t xml:space="preserve">, </w:t>
      </w:r>
      <w:r>
        <w:rPr>
          <w:rStyle w:val="System"/>
        </w:rPr>
        <w:t>StdErrMatches</w:t>
      </w:r>
      <w:r>
        <w:t xml:space="preserve"> and </w:t>
      </w:r>
      <w:r>
        <w:rPr>
          <w:rStyle w:val="System"/>
        </w:rPr>
        <w:t>ExitCodeMatches</w:t>
      </w:r>
      <w:r>
        <w:t xml:space="preserve"> elements:</w:t>
      </w:r>
    </w:p>
    <w:p w:rsidR="00870760" w:rsidRDefault="00870760">
      <w:pPr>
        <w:pStyle w:val="TableSpacing"/>
      </w:pPr>
    </w:p>
    <w:tbl>
      <w:tblPr>
        <w:tblStyle w:val="TablewithHeader"/>
        <w:tblW w:w="0" w:type="auto"/>
        <w:tblLook w:val="01E0"/>
      </w:tblPr>
      <w:tblGrid>
        <w:gridCol w:w="2326"/>
        <w:gridCol w:w="2753"/>
        <w:gridCol w:w="3733"/>
      </w:tblGrid>
      <w:tr w:rsidR="00870760" w:rsidTr="006540B2">
        <w:trPr>
          <w:cnfStyle w:val="100000000000"/>
        </w:trPr>
        <w:tc>
          <w:tcPr>
            <w:tcW w:w="4428" w:type="dxa"/>
          </w:tcPr>
          <w:p w:rsidR="00870760" w:rsidRDefault="00870760">
            <w:r>
              <w:t>Attribute</w:t>
            </w:r>
          </w:p>
        </w:tc>
        <w:tc>
          <w:tcPr>
            <w:tcW w:w="4428" w:type="dxa"/>
          </w:tcPr>
          <w:p w:rsidR="00870760" w:rsidRDefault="00870760">
            <w:r>
              <w:t>Type</w:t>
            </w:r>
          </w:p>
        </w:tc>
        <w:tc>
          <w:tcPr>
            <w:tcW w:w="4428" w:type="dxa"/>
          </w:tcPr>
          <w:p w:rsidR="00870760" w:rsidRDefault="00870760">
            <w:r>
              <w:t>Description</w:t>
            </w:r>
          </w:p>
        </w:tc>
      </w:tr>
      <w:tr w:rsidR="00870760" w:rsidTr="006540B2">
        <w:tc>
          <w:tcPr>
            <w:tcW w:w="4428" w:type="dxa"/>
          </w:tcPr>
          <w:p w:rsidR="00870760" w:rsidRDefault="00870760">
            <w:r>
              <w:rPr>
                <w:rStyle w:val="System"/>
              </w:rPr>
              <w:t>Operator</w:t>
            </w:r>
          </w:p>
        </w:tc>
        <w:tc>
          <w:tcPr>
            <w:tcW w:w="4428" w:type="dxa"/>
          </w:tcPr>
          <w:p w:rsidR="00870760" w:rsidRDefault="00870760">
            <w:r>
              <w:rPr>
                <w:rStyle w:val="System"/>
              </w:rPr>
              <w:t>PolicyOperatorType</w:t>
            </w:r>
          </w:p>
        </w:tc>
        <w:tc>
          <w:tcPr>
            <w:tcW w:w="4428" w:type="dxa"/>
          </w:tcPr>
          <w:p w:rsidR="00870760" w:rsidRDefault="00870760">
            <w:r>
              <w:t xml:space="preserve">This can be set to </w:t>
            </w:r>
            <w:r>
              <w:rPr>
                <w:rStyle w:val="System"/>
              </w:rPr>
              <w:t>MatchesRegularExpression</w:t>
            </w:r>
            <w:r>
              <w:t xml:space="preserve"> and </w:t>
            </w:r>
            <w:r>
              <w:rPr>
                <w:rStyle w:val="System"/>
              </w:rPr>
              <w:t>DoesNotMatchRegularExpression</w:t>
            </w:r>
            <w:r>
              <w:t xml:space="preserve">. </w:t>
            </w:r>
            <w:r>
              <w:rPr>
                <w:rStyle w:val="System"/>
              </w:rPr>
              <w:t>Matches</w:t>
            </w:r>
            <w:r>
              <w:t xml:space="preserve"> is the default value if this </w:t>
            </w:r>
            <w:r>
              <w:lastRenderedPageBreak/>
              <w:t>parameter is not specified.</w:t>
            </w:r>
          </w:p>
        </w:tc>
      </w:tr>
      <w:tr w:rsidR="00870760" w:rsidTr="006540B2">
        <w:tc>
          <w:tcPr>
            <w:tcW w:w="4428" w:type="dxa"/>
          </w:tcPr>
          <w:p w:rsidR="00870760" w:rsidRDefault="00870760">
            <w:r>
              <w:rPr>
                <w:rStyle w:val="System"/>
              </w:rPr>
              <w:lastRenderedPageBreak/>
              <w:t>CaseSensitve</w:t>
            </w:r>
          </w:p>
        </w:tc>
        <w:tc>
          <w:tcPr>
            <w:tcW w:w="4428" w:type="dxa"/>
          </w:tcPr>
          <w:p w:rsidR="00870760" w:rsidRDefault="00870760">
            <w:r>
              <w:rPr>
                <w:rStyle w:val="System"/>
              </w:rPr>
              <w:t>Boolean</w:t>
            </w:r>
          </w:p>
        </w:tc>
        <w:tc>
          <w:tcPr>
            <w:tcW w:w="4428" w:type="dxa"/>
          </w:tcPr>
          <w:p w:rsidR="00870760" w:rsidRDefault="00870760">
            <w:r>
              <w:t xml:space="preserve">Indicates whether the match should be case-sensitive. A value of </w:t>
            </w:r>
            <w:r>
              <w:rPr>
                <w:rStyle w:val="System"/>
              </w:rPr>
              <w:t>true</w:t>
            </w:r>
            <w:r>
              <w:t xml:space="preserve"> indicates a case sensitive match only. A value of </w:t>
            </w:r>
            <w:r>
              <w:rPr>
                <w:rStyle w:val="System"/>
              </w:rPr>
              <w:t>false</w:t>
            </w:r>
            <w:r>
              <w:t xml:space="preserve"> is the default if this parameter specified.</w:t>
            </w:r>
          </w:p>
        </w:tc>
      </w:tr>
    </w:tbl>
    <w:p w:rsidR="00870760" w:rsidRDefault="00870760">
      <w:pPr>
        <w:pStyle w:val="TableSpacing"/>
      </w:pPr>
    </w:p>
    <w:p w:rsidR="00870760" w:rsidRDefault="00870760">
      <w:r>
        <w:t>An example event policy configuration that uses an optional attribute is shown below:</w:t>
      </w:r>
    </w:p>
    <w:p w:rsidR="00870760" w:rsidRDefault="00870760">
      <w:pPr>
        <w:pStyle w:val="Code"/>
      </w:pPr>
    </w:p>
    <w:p w:rsidR="00870760" w:rsidRDefault="00870760">
      <w:pPr>
        <w:pStyle w:val="Code"/>
      </w:pPr>
      <w:r>
        <w:t>&lt;DefaultEventPolicy&gt;</w:t>
      </w:r>
    </w:p>
    <w:p w:rsidR="00870760" w:rsidRDefault="00870760">
      <w:pPr>
        <w:pStyle w:val="Code"/>
      </w:pPr>
      <w:r>
        <w:t xml:space="preserve">  &lt;StdOutMatches Operator="DoesNotMatchRegularExpression"&gt;&lt;![CDATA[&lt;DataItem.+/DataItem\b*&gt;}|{&lt;DataItem.*/&gt;}]]&gt;&lt;/StdOutMatches&gt;</w:t>
      </w:r>
    </w:p>
    <w:p w:rsidR="00870760" w:rsidRDefault="00870760">
      <w:pPr>
        <w:pStyle w:val="Code"/>
      </w:pPr>
      <w:r>
        <w:t xml:space="preserve">  &lt;StdErrMatches&gt;\a+&lt;/StdErrMatches&gt;</w:t>
      </w:r>
    </w:p>
    <w:p w:rsidR="00870760" w:rsidRDefault="00870760">
      <w:pPr>
        <w:pStyle w:val="Code"/>
      </w:pPr>
      <w:r>
        <w:t xml:space="preserve">  &lt;ExitCodeMatches&gt;[^0]+&lt;/ExitCodeMatches&gt;</w:t>
      </w:r>
    </w:p>
    <w:p w:rsidR="00870760" w:rsidRDefault="00870760">
      <w:pPr>
        <w:pStyle w:val="Code"/>
      </w:pPr>
      <w:r>
        <w:t>&lt;/DefaultEventPolicy&gt;</w:t>
      </w:r>
    </w:p>
    <w:p w:rsidR="00870760" w:rsidRDefault="00870760">
      <w:pPr>
        <w:pStyle w:val="Code"/>
      </w:pPr>
    </w:p>
    <w:p w:rsidR="00870760" w:rsidRDefault="00870760">
      <w:pPr>
        <w:pStyle w:val="DSTOC3-0"/>
      </w:pPr>
      <w:r>
        <w:t>Remarks</w:t>
      </w:r>
    </w:p>
    <w:p w:rsidR="00870760" w:rsidRDefault="00870760">
      <w:r>
        <w:t>A probe module type should not be used when any aspect of the system is being changed; instead, there is a corresponding write action for this purpose. The script that is executed can be any script type that is supported by the Windows Script Host (WSH) on the target computers. The type of script is identified by the file name extension that is provided in the configuration. The two common types of script are VBScript (.vbs extension) and JScript (.js extension).</w:t>
      </w:r>
    </w:p>
    <w:p w:rsidR="00870760" w:rsidRDefault="00870760">
      <w:r>
        <w:t>For VB Script, you can write to standard output in two ways:</w:t>
      </w:r>
    </w:p>
    <w:p w:rsidR="00870760" w:rsidRDefault="00870760">
      <w:pPr>
        <w:pStyle w:val="Code"/>
      </w:pPr>
      <w:r>
        <w:t>WScript.Echo "This is some output"</w:t>
      </w:r>
    </w:p>
    <w:p w:rsidR="00870760" w:rsidRDefault="00870760">
      <w:r>
        <w:t>…or…</w:t>
      </w:r>
    </w:p>
    <w:p w:rsidR="00870760" w:rsidRDefault="00870760">
      <w:pPr>
        <w:pStyle w:val="Code"/>
      </w:pPr>
      <w:r>
        <w:t>WScript.Echo "This is some output"</w:t>
      </w:r>
    </w:p>
    <w:p w:rsidR="00870760" w:rsidRDefault="00870760">
      <w:r>
        <w:t>To write to standard error:</w:t>
      </w:r>
    </w:p>
    <w:p w:rsidR="00870760" w:rsidRDefault="00870760">
      <w:pPr>
        <w:pStyle w:val="Code"/>
      </w:pPr>
      <w:r>
        <w:t>WScript.StdErr.Write "This is some error text"</w:t>
      </w:r>
    </w:p>
    <w:p w:rsidR="00870760" w:rsidRDefault="00870760">
      <w:r>
        <w:t xml:space="preserve">To return a non-zero exit code, you must call the </w:t>
      </w:r>
      <w:r>
        <w:rPr>
          <w:rStyle w:val="System"/>
        </w:rPr>
        <w:t>Quit</w:t>
      </w:r>
      <w:r>
        <w:t xml:space="preserve"> function with the required error code. For example:</w:t>
      </w:r>
    </w:p>
    <w:p w:rsidR="00870760" w:rsidRDefault="00870760">
      <w:pPr>
        <w:pStyle w:val="Code"/>
      </w:pPr>
      <w:r>
        <w:t>WScript.Quit(2)</w:t>
      </w:r>
    </w:p>
    <w:p w:rsidR="00870760" w:rsidRDefault="00870760">
      <w:r>
        <w:t xml:space="preserve">For more detailed information about writing to standard out and standard error, see the </w:t>
      </w:r>
      <w:hyperlink r:id="rId22" w:history="1">
        <w:r>
          <w:rPr>
            <w:rStyle w:val="Hyperlink"/>
          </w:rPr>
          <w:t>Windows Script Host reference documentation</w:t>
        </w:r>
      </w:hyperlink>
      <w:r>
        <w:t>.</w:t>
      </w:r>
    </w:p>
    <w:p w:rsidR="00870760" w:rsidRDefault="00870760">
      <w:pPr>
        <w:pStyle w:val="DSTOC3-0"/>
      </w:pPr>
      <w:r>
        <w:lastRenderedPageBreak/>
        <w:t>Examples</w:t>
      </w:r>
    </w:p>
    <w:p w:rsidR="00870760" w:rsidRDefault="00870760">
      <w:r>
        <w:t xml:space="preserve">The following code example shows the </w:t>
      </w:r>
      <w:r>
        <w:rPr>
          <w:rStyle w:val="System"/>
        </w:rPr>
        <w:t>Microsoft.Windows.ScriptProbeAction</w:t>
      </w:r>
      <w:r>
        <w:t xml:space="preserve"> module used in a simple task:</w:t>
      </w:r>
    </w:p>
    <w:p w:rsidR="00870760" w:rsidRDefault="00870760">
      <w:pPr>
        <w:pStyle w:val="Code"/>
      </w:pPr>
    </w:p>
    <w:p w:rsidR="00870760" w:rsidRDefault="00870760">
      <w:pPr>
        <w:pStyle w:val="Code"/>
      </w:pPr>
      <w:r>
        <w:t>&lt;/Task&gt;</w:t>
      </w:r>
    </w:p>
    <w:p w:rsidR="00870760" w:rsidRDefault="00870760">
      <w:pPr>
        <w:pStyle w:val="Code"/>
      </w:pPr>
      <w:r>
        <w:t>&lt;Task ID="Microsoft.Samples.TaskTest1" Accessibility="Internal" Target="Microsoft.Samples.ApplicationX"&gt;</w:t>
      </w:r>
    </w:p>
    <w:p w:rsidR="00870760" w:rsidRDefault="00870760">
      <w:pPr>
        <w:pStyle w:val="Code"/>
      </w:pPr>
      <w:r>
        <w:t xml:space="preserve">  &lt;Category&gt;Operations&lt;/Category&gt;</w:t>
      </w:r>
    </w:p>
    <w:p w:rsidR="00870760" w:rsidRDefault="00870760">
      <w:pPr>
        <w:pStyle w:val="Code"/>
      </w:pPr>
      <w:r>
        <w:t xml:space="preserve">  &lt;ProbeAction ID="Script" TypeID="Windows!Microsoft.Windows.ScriptProbeAction"&gt;</w:t>
      </w:r>
    </w:p>
    <w:p w:rsidR="00870760" w:rsidRDefault="00870760">
      <w:pPr>
        <w:pStyle w:val="Code"/>
      </w:pPr>
      <w:r>
        <w:t xml:space="preserve">    &lt;ScriptName&gt;Microsoft.Samples.TestScript1.vbs&lt;/ScriptName&gt;</w:t>
      </w:r>
    </w:p>
    <w:p w:rsidR="00870760" w:rsidRDefault="00870760">
      <w:pPr>
        <w:pStyle w:val="Code"/>
      </w:pPr>
      <w:r>
        <w:t xml:space="preserve">    &lt;Arguments&gt;$Target/Host/Property[Type='Windows!Microsoft.Windows.Computer']/NetworkName$&lt;/Arguments&gt;</w:t>
      </w:r>
    </w:p>
    <w:p w:rsidR="00870760" w:rsidRDefault="00870760">
      <w:pPr>
        <w:pStyle w:val="Code"/>
      </w:pPr>
      <w:r>
        <w:t xml:space="preserve">    &lt;ScriptBody&gt;</w:t>
      </w:r>
    </w:p>
    <w:p w:rsidR="00870760" w:rsidRDefault="00870760">
      <w:pPr>
        <w:pStyle w:val="Code"/>
      </w:pPr>
      <w:r>
        <w:t xml:space="preserve">      &lt;![CDATA[</w:t>
      </w:r>
    </w:p>
    <w:p w:rsidR="00870760" w:rsidRDefault="00870760">
      <w:pPr>
        <w:pStyle w:val="Code"/>
      </w:pPr>
      <w:r>
        <w:t>Option Explicit</w:t>
      </w:r>
    </w:p>
    <w:p w:rsidR="00870760" w:rsidRDefault="00870760">
      <w:pPr>
        <w:pStyle w:val="Code"/>
      </w:pPr>
      <w:r>
        <w:t>Dim Args</w:t>
      </w:r>
    </w:p>
    <w:p w:rsidR="00870760" w:rsidRDefault="00870760">
      <w:pPr>
        <w:pStyle w:val="Code"/>
      </w:pPr>
      <w:r>
        <w:t>Set Args = WScript.Arguments</w:t>
      </w:r>
    </w:p>
    <w:p w:rsidR="00870760" w:rsidRDefault="00870760">
      <w:pPr>
        <w:pStyle w:val="Code"/>
      </w:pPr>
      <w:r>
        <w:t>WScript.Echo "This is some output text"</w:t>
      </w:r>
    </w:p>
    <w:p w:rsidR="00870760" w:rsidRDefault="00870760">
      <w:pPr>
        <w:pStyle w:val="Code"/>
      </w:pPr>
      <w:r>
        <w:t>WScript.Echo "This is a parameter passed in: " &amp; Args(0)</w:t>
      </w:r>
    </w:p>
    <w:p w:rsidR="00870760" w:rsidRDefault="00870760">
      <w:pPr>
        <w:pStyle w:val="Code"/>
      </w:pPr>
      <w:r>
        <w:t>WScript.StdOut.Write "This is some more output text"</w:t>
      </w:r>
    </w:p>
    <w:p w:rsidR="00870760" w:rsidRDefault="00870760">
      <w:pPr>
        <w:pStyle w:val="Code"/>
      </w:pPr>
      <w:r>
        <w:t>WScript.StdErr.Write "This is some error text"</w:t>
      </w:r>
    </w:p>
    <w:p w:rsidR="00870760" w:rsidRDefault="00870760">
      <w:pPr>
        <w:pStyle w:val="Code"/>
      </w:pPr>
      <w:r>
        <w:t>WScript.Quit(3)</w:t>
      </w:r>
    </w:p>
    <w:p w:rsidR="00870760" w:rsidRDefault="00870760">
      <w:pPr>
        <w:pStyle w:val="Code"/>
      </w:pPr>
    </w:p>
    <w:p w:rsidR="00870760" w:rsidRDefault="00870760">
      <w:pPr>
        <w:pStyle w:val="Code"/>
      </w:pPr>
      <w:r>
        <w:t>]]&gt;</w:t>
      </w:r>
    </w:p>
    <w:p w:rsidR="00870760" w:rsidRDefault="00870760">
      <w:pPr>
        <w:pStyle w:val="Code"/>
      </w:pPr>
      <w:r>
        <w:t xml:space="preserve">    &lt;/ScriptBody&gt;</w:t>
      </w:r>
    </w:p>
    <w:p w:rsidR="00870760" w:rsidRDefault="00870760">
      <w:pPr>
        <w:pStyle w:val="Code"/>
      </w:pPr>
      <w:r>
        <w:t xml:space="preserve">    &lt;SecureInput/&gt;</w:t>
      </w:r>
    </w:p>
    <w:p w:rsidR="00870760" w:rsidRDefault="00870760">
      <w:pPr>
        <w:pStyle w:val="Code"/>
      </w:pPr>
      <w:r>
        <w:t xml:space="preserve">    &lt;TimeoutSeconds&gt;10&lt;/TimeoutSeconds&gt;</w:t>
      </w:r>
    </w:p>
    <w:p w:rsidR="00870760" w:rsidRDefault="00870760">
      <w:pPr>
        <w:pStyle w:val="Code"/>
      </w:pPr>
      <w:r>
        <w:t xml:space="preserve">    &lt;EventPolicy&gt;</w:t>
      </w:r>
    </w:p>
    <w:p w:rsidR="00870760" w:rsidRDefault="00870760">
      <w:pPr>
        <w:pStyle w:val="Code"/>
      </w:pPr>
      <w:r>
        <w:t xml:space="preserve">      &lt;Severity&gt;0&lt;/Severity&gt;</w:t>
      </w:r>
    </w:p>
    <w:p w:rsidR="00870760" w:rsidRDefault="00870760">
      <w:pPr>
        <w:pStyle w:val="Code"/>
      </w:pPr>
      <w:r>
        <w:t xml:space="preserve">      &lt;StdErrMatches&gt;\a+&lt;/StdErrMatches&gt;</w:t>
      </w:r>
    </w:p>
    <w:p w:rsidR="00870760" w:rsidRDefault="00870760">
      <w:pPr>
        <w:pStyle w:val="Code"/>
      </w:pPr>
      <w:r>
        <w:t xml:space="preserve">    &lt;/EventPolicy&gt;</w:t>
      </w:r>
    </w:p>
    <w:p w:rsidR="00870760" w:rsidRDefault="00870760">
      <w:pPr>
        <w:pStyle w:val="Code"/>
      </w:pPr>
      <w:r>
        <w:t xml:space="preserve">  &lt;/ProbeAction&gt;</w:t>
      </w:r>
    </w:p>
    <w:p w:rsidR="00870760" w:rsidRDefault="00870760">
      <w:pPr>
        <w:pStyle w:val="Code"/>
      </w:pPr>
      <w:r>
        <w:t>&lt;/Task&gt;</w:t>
      </w:r>
    </w:p>
    <w:p w:rsidR="00870760" w:rsidRDefault="00870760">
      <w:pPr>
        <w:pStyle w:val="Code"/>
      </w:pPr>
    </w:p>
    <w:p w:rsidR="00870760" w:rsidRDefault="00870760">
      <w:pPr>
        <w:pStyle w:val="DSTOC3-0"/>
      </w:pPr>
      <w:r>
        <w:t>Related Modules</w:t>
      </w:r>
    </w:p>
    <w:p w:rsidR="00870760" w:rsidRDefault="00870760">
      <w:pPr>
        <w:pStyle w:val="TableSpacing"/>
      </w:pPr>
    </w:p>
    <w:tbl>
      <w:tblPr>
        <w:tblStyle w:val="TablewithoutHeader"/>
        <w:tblW w:w="0" w:type="auto"/>
        <w:tblLook w:val="01E0"/>
      </w:tblPr>
      <w:tblGrid>
        <w:gridCol w:w="5307"/>
        <w:gridCol w:w="1834"/>
        <w:gridCol w:w="1671"/>
      </w:tblGrid>
      <w:tr w:rsidR="00870760">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tc>
          <w:tcPr>
            <w:tcW w:w="4428" w:type="dxa"/>
          </w:tcPr>
          <w:p w:rsidR="00870760" w:rsidRDefault="00870760">
            <w:r>
              <w:rPr>
                <w:rStyle w:val="System"/>
              </w:rPr>
              <w:t>Microsoft.Windows.ScriptWriteAction</w:t>
            </w:r>
          </w:p>
        </w:tc>
        <w:tc>
          <w:tcPr>
            <w:tcW w:w="4428" w:type="dxa"/>
          </w:tcPr>
          <w:p w:rsidR="00870760" w:rsidRDefault="00870760">
            <w:r>
              <w:rPr>
                <w:rStyle w:val="System"/>
              </w:rPr>
              <w:t>Windows.Library</w:t>
            </w:r>
          </w:p>
        </w:tc>
        <w:tc>
          <w:tcPr>
            <w:tcW w:w="4428" w:type="dxa"/>
          </w:tcPr>
          <w:p w:rsidR="00870760" w:rsidRDefault="00870760">
            <w:r>
              <w:t>Used as a task or recovery when the script is changing something on the system on which it is run.</w:t>
            </w:r>
          </w:p>
        </w:tc>
      </w:tr>
      <w:tr w:rsidR="00870760">
        <w:tc>
          <w:tcPr>
            <w:tcW w:w="4428" w:type="dxa"/>
          </w:tcPr>
          <w:p w:rsidR="00870760" w:rsidRDefault="00870760">
            <w:r>
              <w:rPr>
                <w:rStyle w:val="System"/>
              </w:rPr>
              <w:t>Microsoft.Windows.TimedScript.DiscoveryProvider</w:t>
            </w:r>
          </w:p>
        </w:tc>
        <w:tc>
          <w:tcPr>
            <w:tcW w:w="4428" w:type="dxa"/>
          </w:tcPr>
          <w:p w:rsidR="00870760" w:rsidRDefault="00870760">
            <w:r>
              <w:rPr>
                <w:rStyle w:val="System"/>
              </w:rPr>
              <w:t>Windows.Library</w:t>
            </w:r>
          </w:p>
        </w:tc>
        <w:tc>
          <w:tcPr>
            <w:tcW w:w="4428" w:type="dxa"/>
          </w:tcPr>
          <w:p w:rsidR="00870760" w:rsidRDefault="00870760">
            <w:r>
              <w:t>Used for scheduled discovery scripts that are triggered by the simple scheduler.</w:t>
            </w:r>
          </w:p>
        </w:tc>
      </w:tr>
      <w:tr w:rsidR="00870760">
        <w:tc>
          <w:tcPr>
            <w:tcW w:w="4428" w:type="dxa"/>
          </w:tcPr>
          <w:p w:rsidR="00870760" w:rsidRDefault="00870760">
            <w:r>
              <w:rPr>
                <w:rStyle w:val="System"/>
              </w:rPr>
              <w:t>Microsoft.Windows.TimedScript.PropertyBagProvider</w:t>
            </w:r>
          </w:p>
        </w:tc>
        <w:tc>
          <w:tcPr>
            <w:tcW w:w="4428" w:type="dxa"/>
          </w:tcPr>
          <w:p w:rsidR="00870760" w:rsidRDefault="00870760">
            <w:r>
              <w:rPr>
                <w:rStyle w:val="System"/>
              </w:rPr>
              <w:t>Windows.Library</w:t>
            </w:r>
          </w:p>
        </w:tc>
        <w:tc>
          <w:tcPr>
            <w:tcW w:w="4428" w:type="dxa"/>
          </w:tcPr>
          <w:p w:rsidR="00870760" w:rsidRDefault="00870760">
            <w:r>
              <w:t>Used for scheduled scripts that are used in rule or monitor workflows. This module type provides property bag output that is better suited for XPath referencing and expression evaluation. This module is triggered by the simple scheduler.</w:t>
            </w:r>
          </w:p>
        </w:tc>
      </w:tr>
      <w:tr w:rsidR="00870760">
        <w:tc>
          <w:tcPr>
            <w:tcW w:w="4428" w:type="dxa"/>
          </w:tcPr>
          <w:p w:rsidR="00870760" w:rsidRDefault="00870760">
            <w:r>
              <w:rPr>
                <w:rStyle w:val="System"/>
              </w:rPr>
              <w:t>Microsoft.Windows.TimedScript.EventProvider</w:t>
            </w:r>
          </w:p>
        </w:tc>
        <w:tc>
          <w:tcPr>
            <w:tcW w:w="4428" w:type="dxa"/>
          </w:tcPr>
          <w:p w:rsidR="00870760" w:rsidRDefault="00870760">
            <w:r>
              <w:rPr>
                <w:rStyle w:val="System"/>
              </w:rPr>
              <w:t>Windows.Library</w:t>
            </w:r>
          </w:p>
        </w:tc>
        <w:tc>
          <w:tcPr>
            <w:tcW w:w="4428" w:type="dxa"/>
          </w:tcPr>
          <w:p w:rsidR="00870760" w:rsidRDefault="00870760">
            <w:r>
              <w:t xml:space="preserve">Used for scheduled scripts that </w:t>
            </w:r>
            <w:r>
              <w:lastRenderedPageBreak/>
              <w:t>output data that is mapped to an event and stored in the Operations Manager databases.</w:t>
            </w:r>
          </w:p>
        </w:tc>
      </w:tr>
      <w:tr w:rsidR="00870760">
        <w:tc>
          <w:tcPr>
            <w:tcW w:w="4428" w:type="dxa"/>
          </w:tcPr>
          <w:p w:rsidR="00870760" w:rsidRDefault="00870760">
            <w:r>
              <w:rPr>
                <w:rStyle w:val="System"/>
              </w:rPr>
              <w:lastRenderedPageBreak/>
              <w:t>Microsoft.Windows.TimedScript.PerformanceProvider</w:t>
            </w:r>
          </w:p>
        </w:tc>
        <w:tc>
          <w:tcPr>
            <w:tcW w:w="4428" w:type="dxa"/>
          </w:tcPr>
          <w:p w:rsidR="00870760" w:rsidRDefault="00870760">
            <w:r>
              <w:rPr>
                <w:rStyle w:val="System"/>
              </w:rPr>
              <w:t>Windows.Library</w:t>
            </w:r>
          </w:p>
        </w:tc>
        <w:tc>
          <w:tcPr>
            <w:tcW w:w="4428" w:type="dxa"/>
          </w:tcPr>
          <w:p w:rsidR="00870760" w:rsidRDefault="00870760">
            <w:r>
              <w:t>Used for scheduled scripts that output data that is to be mapped to performance data and stored in the Operations Manager databases.</w:t>
            </w:r>
          </w:p>
        </w:tc>
      </w:tr>
      <w:tr w:rsidR="00870760">
        <w:tc>
          <w:tcPr>
            <w:tcW w:w="4428" w:type="dxa"/>
          </w:tcPr>
          <w:p w:rsidR="00870760" w:rsidRDefault="00870760">
            <w:r>
              <w:rPr>
                <w:rStyle w:val="System"/>
              </w:rPr>
              <w:t>Microsoft.Windows.ScriptGenerated.EventProvider</w:t>
            </w:r>
          </w:p>
        </w:tc>
        <w:tc>
          <w:tcPr>
            <w:tcW w:w="4428" w:type="dxa"/>
          </w:tcPr>
          <w:p w:rsidR="00870760" w:rsidRDefault="00870760">
            <w:r>
              <w:rPr>
                <w:rStyle w:val="System"/>
              </w:rPr>
              <w:t>Windows.Library</w:t>
            </w:r>
          </w:p>
        </w:tc>
        <w:tc>
          <w:tcPr>
            <w:tcW w:w="4428" w:type="dxa"/>
          </w:tcPr>
          <w:p w:rsidR="00870760" w:rsidRDefault="00870760">
            <w:r>
              <w:t xml:space="preserve">Used as a data source to collect events that are generated by the </w:t>
            </w:r>
            <w:r>
              <w:rPr>
                <w:rStyle w:val="System"/>
              </w:rPr>
              <w:t>MOM.ScriptAPI</w:t>
            </w:r>
            <w:r>
              <w:t xml:space="preserve"> in other scripts.</w:t>
            </w:r>
          </w:p>
        </w:tc>
      </w:tr>
      <w:tr w:rsidR="00870760">
        <w:tc>
          <w:tcPr>
            <w:tcW w:w="4428" w:type="dxa"/>
          </w:tcPr>
          <w:p w:rsidR="00870760" w:rsidRDefault="00870760">
            <w:r>
              <w:rPr>
                <w:rStyle w:val="System"/>
              </w:rPr>
              <w:t>Microsoft.Windows.ScriptDiscoveryProbe</w:t>
            </w:r>
          </w:p>
        </w:tc>
        <w:tc>
          <w:tcPr>
            <w:tcW w:w="4428" w:type="dxa"/>
          </w:tcPr>
          <w:p w:rsidR="00870760" w:rsidRDefault="00870760">
            <w:r>
              <w:rPr>
                <w:rStyle w:val="System"/>
              </w:rPr>
              <w:t>Windows.Library</w:t>
            </w:r>
          </w:p>
        </w:tc>
        <w:tc>
          <w:tcPr>
            <w:tcW w:w="4428" w:type="dxa"/>
          </w:tcPr>
          <w:p w:rsidR="00870760" w:rsidRDefault="00870760">
            <w:r>
              <w:t>Used for discovery scripts that are triggered by data sources other than the simple scheduler.</w:t>
            </w:r>
          </w:p>
        </w:tc>
      </w:tr>
      <w:tr w:rsidR="00870760">
        <w:tc>
          <w:tcPr>
            <w:tcW w:w="4428" w:type="dxa"/>
          </w:tcPr>
          <w:p w:rsidR="00870760" w:rsidRDefault="00870760">
            <w:r>
              <w:rPr>
                <w:rStyle w:val="System"/>
              </w:rPr>
              <w:t>Microsoft.Windows.ScriptPropertyBagProbe</w:t>
            </w:r>
          </w:p>
        </w:tc>
        <w:tc>
          <w:tcPr>
            <w:tcW w:w="4428" w:type="dxa"/>
          </w:tcPr>
          <w:p w:rsidR="00870760" w:rsidRDefault="00870760">
            <w:r>
              <w:rPr>
                <w:rStyle w:val="System"/>
              </w:rPr>
              <w:t>Windows.Library</w:t>
            </w:r>
          </w:p>
        </w:tc>
        <w:tc>
          <w:tcPr>
            <w:tcW w:w="4428" w:type="dxa"/>
          </w:tcPr>
          <w:p w:rsidR="00870760" w:rsidRDefault="00870760">
            <w:r>
              <w:t>Used for monitoring scripts that are triggered by data sources other than the simple scheduler.</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16" w:name="_Toc234165674"/>
      <w:r>
        <w:t>Microsoft.Windows.Win32ServiceInformationProbe</w:t>
      </w:r>
      <w:bookmarkStart w:id="17" w:name="z8d77519933a649beb41fa3929e249f1a"/>
      <w:bookmarkEnd w:id="17"/>
      <w:bookmarkEnd w:id="16"/>
    </w:p>
    <w:p w:rsidR="00870760" w:rsidRDefault="00870760">
      <w:r>
        <w:t xml:space="preserve">The </w:t>
      </w:r>
      <w:r>
        <w:rPr>
          <w:rStyle w:val="System"/>
        </w:rPr>
        <w:t>Microsoft.Windows.Win32ServiceInformationProbe</w:t>
      </w:r>
      <w:r>
        <w:t xml:space="preserve"> probe action module type is used to query Windows service information about a specific service from the Service Control Manager. A module of this type takes a trigger as input, which means it can accept any data type to trigger execution. The module returns a </w:t>
      </w:r>
      <w:r>
        <w:rPr>
          <w:rStyle w:val="System"/>
        </w:rPr>
        <w:t>System.PropertyBagData</w:t>
      </w:r>
      <w:r>
        <w:t xml:space="preserve"> type that contains all the properties of the service. This data can be used in monitoring workflows or discovery workflows.</w:t>
      </w:r>
    </w:p>
    <w:p w:rsidR="00870760" w:rsidRDefault="00870760">
      <w:pPr>
        <w:pStyle w:val="DSTOC3-0"/>
      </w:pPr>
      <w:r>
        <w:t>Parameters</w:t>
      </w:r>
    </w:p>
    <w:p w:rsidR="00870760" w:rsidRDefault="00870760">
      <w:r>
        <w:t xml:space="preserve">The </w:t>
      </w:r>
      <w:r>
        <w:rPr>
          <w:rStyle w:val="System"/>
        </w:rPr>
        <w:t>Microsoft.Windows.Win32ServiceInformationProbe</w:t>
      </w:r>
      <w:r>
        <w:t xml:space="preserve"> probe action module type accepts a  </w:t>
      </w:r>
      <w:r>
        <w:rPr>
          <w:rStyle w:val="System"/>
        </w:rPr>
        <w:t>System.PropertyBag</w:t>
      </w:r>
      <w:r>
        <w:t xml:space="preserve"> data type with the following parameters:</w:t>
      </w:r>
    </w:p>
    <w:p w:rsidR="00870760" w:rsidRDefault="00870760">
      <w:pPr>
        <w:pStyle w:val="TableSpacing"/>
      </w:pPr>
    </w:p>
    <w:tbl>
      <w:tblPr>
        <w:tblStyle w:val="TablewithHeader"/>
        <w:tblW w:w="0" w:type="auto"/>
        <w:tblLook w:val="01E0"/>
      </w:tblPr>
      <w:tblGrid>
        <w:gridCol w:w="3154"/>
        <w:gridCol w:w="2734"/>
        <w:gridCol w:w="2924"/>
      </w:tblGrid>
      <w:tr w:rsidR="00870760" w:rsidTr="006F29F3">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6F29F3">
        <w:tc>
          <w:tcPr>
            <w:tcW w:w="4428" w:type="dxa"/>
          </w:tcPr>
          <w:p w:rsidR="00870760" w:rsidRDefault="00870760">
            <w:r>
              <w:rPr>
                <w:rStyle w:val="System"/>
              </w:rPr>
              <w:t>ComputerName</w:t>
            </w:r>
          </w:p>
        </w:tc>
        <w:tc>
          <w:tcPr>
            <w:tcW w:w="4428" w:type="dxa"/>
          </w:tcPr>
          <w:p w:rsidR="00870760" w:rsidRDefault="00870760">
            <w:r>
              <w:rPr>
                <w:rStyle w:val="System"/>
              </w:rPr>
              <w:t>String</w:t>
            </w:r>
          </w:p>
        </w:tc>
        <w:tc>
          <w:tcPr>
            <w:tcW w:w="4428" w:type="dxa"/>
          </w:tcPr>
          <w:p w:rsidR="00870760" w:rsidRDefault="00870760">
            <w:r>
              <w:t>The name of the computer to query.</w:t>
            </w:r>
          </w:p>
        </w:tc>
      </w:tr>
      <w:tr w:rsidR="00870760" w:rsidTr="006F29F3">
        <w:tc>
          <w:tcPr>
            <w:tcW w:w="4428" w:type="dxa"/>
          </w:tcPr>
          <w:p w:rsidR="00870760" w:rsidRDefault="00870760">
            <w:r>
              <w:rPr>
                <w:rStyle w:val="System"/>
              </w:rPr>
              <w:t>ServiceName</w:t>
            </w:r>
          </w:p>
        </w:tc>
        <w:tc>
          <w:tcPr>
            <w:tcW w:w="4428" w:type="dxa"/>
          </w:tcPr>
          <w:p w:rsidR="00870760" w:rsidRDefault="00870760">
            <w:r>
              <w:rPr>
                <w:rStyle w:val="System"/>
              </w:rPr>
              <w:t>String</w:t>
            </w:r>
          </w:p>
        </w:tc>
        <w:tc>
          <w:tcPr>
            <w:tcW w:w="4428" w:type="dxa"/>
          </w:tcPr>
          <w:p w:rsidR="00870760" w:rsidRDefault="00870760">
            <w:r>
              <w:t>The service name to query.</w:t>
            </w:r>
          </w:p>
        </w:tc>
      </w:tr>
    </w:tbl>
    <w:p w:rsidR="00870760" w:rsidRDefault="00870760">
      <w:pPr>
        <w:pStyle w:val="TableSpacing"/>
      </w:pPr>
    </w:p>
    <w:p w:rsidR="00870760" w:rsidRDefault="00870760">
      <w:r>
        <w:t xml:space="preserve">The </w:t>
      </w:r>
      <w:r>
        <w:rPr>
          <w:rStyle w:val="System"/>
        </w:rPr>
        <w:t>ComputerName</w:t>
      </w:r>
      <w:r>
        <w:t xml:space="preserve"> configuration is most commonly passed to the module by using the </w:t>
      </w:r>
      <w:r>
        <w:rPr>
          <w:rStyle w:val="System"/>
        </w:rPr>
        <w:t>$Target</w:t>
      </w:r>
      <w:r>
        <w:t xml:space="preserve"> notation, although it can be specified as any string. </w:t>
      </w:r>
    </w:p>
    <w:p w:rsidR="00870760" w:rsidRDefault="00870760">
      <w:r>
        <w:t xml:space="preserve">The module attempts to connect to either the local computer’s Service Control Manager or to a remote computer’s Service Control Manager, depending on the configuration that is passed. </w:t>
      </w:r>
    </w:p>
    <w:p w:rsidR="00870760" w:rsidRDefault="00870760">
      <w:r>
        <w:t xml:space="preserve">If the target is a class that is hosted by computer hosting, references are added as required. For example: </w:t>
      </w:r>
    </w:p>
    <w:p w:rsidR="00870760" w:rsidRDefault="00870760">
      <w:pPr>
        <w:pStyle w:val="Code"/>
      </w:pPr>
      <w:r>
        <w:t xml:space="preserve">&lt;ComputerName&gt;$Target/Host/Property[Type="Windows!Microsoft.Windows.Computer"]/NetworkName$&lt;/ComputerName&gt; </w:t>
      </w:r>
    </w:p>
    <w:p w:rsidR="00870760" w:rsidRDefault="00870760">
      <w:r>
        <w:t>The service name specifies the short name of the Windows service to collect data on. This can be found from the properties page of the Services MMC snap-in. For example:</w:t>
      </w:r>
    </w:p>
    <w:p w:rsidR="00870760" w:rsidRDefault="00870760">
      <w:pPr>
        <w:pStyle w:val="Code"/>
      </w:pPr>
    </w:p>
    <w:p w:rsidR="00870760" w:rsidRDefault="00870760">
      <w:pPr>
        <w:pStyle w:val="Code"/>
      </w:pPr>
      <w:r>
        <w:t>&lt;ServiceName&gt;spooler&lt;/ServiceName&gt;</w:t>
      </w:r>
    </w:p>
    <w:p w:rsidR="00870760" w:rsidRDefault="00870760">
      <w:pPr>
        <w:pStyle w:val="Code"/>
      </w:pPr>
    </w:p>
    <w:p w:rsidR="00870760" w:rsidRDefault="00870760">
      <w:pPr>
        <w:pStyle w:val="DSTOC3-0"/>
      </w:pPr>
      <w:r>
        <w:lastRenderedPageBreak/>
        <w:t>Remarks</w:t>
      </w:r>
    </w:p>
    <w:p w:rsidR="00870760" w:rsidRDefault="00870760">
      <w:r>
        <w:t xml:space="preserve">The </w:t>
      </w:r>
      <w:r>
        <w:rPr>
          <w:rStyle w:val="System"/>
        </w:rPr>
        <w:t>Microsoft.Windows.Win32ServiceInformationProbe</w:t>
      </w:r>
      <w:r>
        <w:t xml:space="preserve"> module outputs data even if the Windows Service that is being queried does not exist. This allows the management pack author to check whether a service exists in monitoring scenarios. This behavior might not be wanted, particularly in the case of discovery. You should use the </w:t>
      </w:r>
      <w:r>
        <w:rPr>
          <w:rStyle w:val="System"/>
        </w:rPr>
        <w:t>Microsoft.Windows.ExistingWin32ServiceInformationProbe</w:t>
      </w:r>
      <w:r>
        <w:t xml:space="preserve"> instead if you do not want data output when the service does not exist. </w:t>
      </w:r>
    </w:p>
    <w:p w:rsidR="00870760" w:rsidRDefault="00870760">
      <w:r>
        <w:t>The module outputs a property bag object that contains data about the service that was queried. The following code example shows an example data item:</w:t>
      </w:r>
    </w:p>
    <w:p w:rsidR="00870760" w:rsidRDefault="00870760">
      <w:pPr>
        <w:pStyle w:val="Code"/>
      </w:pPr>
    </w:p>
    <w:p w:rsidR="00870760" w:rsidRDefault="00870760">
      <w:pPr>
        <w:pStyle w:val="Code"/>
      </w:pPr>
      <w:r>
        <w:t>&lt;DataItem type="System.PropertyBagData" time="2008-10-08T15:52:27.0027578-07:00" sourceHealthServiceId="B0BE86FA-56AD-1F2E-EE87-8DF72FC53818"&gt;</w:t>
      </w:r>
    </w:p>
    <w:p w:rsidR="00870760" w:rsidRDefault="00870760">
      <w:pPr>
        <w:pStyle w:val="Code"/>
      </w:pPr>
      <w:r>
        <w:t xml:space="preserve">  &lt;Property Name="State" VariantType="3"&gt;4&lt;/Property&gt;</w:t>
      </w:r>
    </w:p>
    <w:p w:rsidR="00870760" w:rsidRDefault="00870760">
      <w:pPr>
        <w:pStyle w:val="Code"/>
      </w:pPr>
      <w:r>
        <w:t xml:space="preserve">  &lt;Property Name="ServiceType" VariantType="3"&gt;16&lt;/Property&gt;</w:t>
      </w:r>
    </w:p>
    <w:p w:rsidR="00870760" w:rsidRDefault="00870760">
      <w:pPr>
        <w:pStyle w:val="Code"/>
      </w:pPr>
      <w:r>
        <w:t xml:space="preserve">  &lt;Property Name="StartMode" VariantType="3"&gt;2&lt;/Property&gt;</w:t>
      </w:r>
    </w:p>
    <w:p w:rsidR="00870760" w:rsidRDefault="00870760">
      <w:pPr>
        <w:pStyle w:val="Code"/>
      </w:pPr>
      <w:r>
        <w:t xml:space="preserve">  &lt;Property Name="ErrorControl" VariantType="3"&gt;1&lt;/Property&gt;</w:t>
      </w:r>
    </w:p>
    <w:p w:rsidR="00870760" w:rsidRDefault="00870760">
      <w:pPr>
        <w:pStyle w:val="Code"/>
      </w:pPr>
      <w:r>
        <w:t xml:space="preserve">  &lt;Property Name="TagId" VariantType="3"&gt;0&lt;/Property&gt;</w:t>
      </w:r>
    </w:p>
    <w:p w:rsidR="00870760" w:rsidRDefault="00870760">
      <w:pPr>
        <w:pStyle w:val="Code"/>
      </w:pPr>
      <w:r>
        <w:t xml:space="preserve">  &lt;Property Name="ProcessId" VariantType="3"&gt;1880&lt;/Property&gt;</w:t>
      </w:r>
    </w:p>
    <w:p w:rsidR="00870760" w:rsidRDefault="00870760">
      <w:pPr>
        <w:pStyle w:val="Code"/>
      </w:pPr>
      <w:r>
        <w:t xml:space="preserve">  &lt;Property Name="Name" VariantType="8"&gt;MSSQLSERVER&lt;/Property&gt;</w:t>
      </w:r>
    </w:p>
    <w:p w:rsidR="00870760" w:rsidRDefault="00870760">
      <w:pPr>
        <w:pStyle w:val="Code"/>
      </w:pPr>
      <w:r>
        <w:t xml:space="preserve">  &lt;Property Name="BinaryPathName" VariantType="8"&gt;"C:\Program Files\Microsoft SQL Server\MSSQL.1\MSSQL\Binn\sqlservr.exe" -sMSSQLSERVER&lt;/Property&gt;</w:t>
      </w:r>
    </w:p>
    <w:p w:rsidR="00870760" w:rsidRDefault="00870760">
      <w:pPr>
        <w:pStyle w:val="Code"/>
      </w:pPr>
      <w:r>
        <w:t xml:space="preserve">  &lt;Property Name="LoadOrderGroup" VariantType="8"&gt;&lt;/Property&gt;</w:t>
      </w:r>
    </w:p>
    <w:p w:rsidR="00870760" w:rsidRDefault="00870760">
      <w:pPr>
        <w:pStyle w:val="Code"/>
      </w:pPr>
      <w:r>
        <w:t xml:space="preserve">  &lt;Property Name="Dependencies" VariantType="8"&gt;&lt;/Property&gt;</w:t>
      </w:r>
    </w:p>
    <w:p w:rsidR="00870760" w:rsidRDefault="00870760">
      <w:pPr>
        <w:pStyle w:val="Code"/>
      </w:pPr>
      <w:r>
        <w:t xml:space="preserve">  &lt;Property Name="ServiceStartName" VariantType="8"&gt;LocalSystem&lt;/Property&gt;</w:t>
      </w:r>
    </w:p>
    <w:p w:rsidR="00870760" w:rsidRDefault="00870760">
      <w:pPr>
        <w:pStyle w:val="Code"/>
      </w:pPr>
      <w:r>
        <w:t xml:space="preserve">  &lt;Property Name="DisplayName" VariantType="8"&gt;SQL Server (MSSQLSERVER)&lt;/Property&gt;</w:t>
      </w:r>
    </w:p>
    <w:p w:rsidR="00870760" w:rsidRDefault="00870760">
      <w:pPr>
        <w:pStyle w:val="Code"/>
      </w:pPr>
      <w:r>
        <w:t xml:space="preserve">  &lt;Property Name="Description" VariantType="8"&gt;Provides storage, processing and controlled access of data and rapid transaction processing.&lt;/Property&gt;</w:t>
      </w:r>
    </w:p>
    <w:p w:rsidR="00870760" w:rsidRDefault="00870760">
      <w:pPr>
        <w:pStyle w:val="Code"/>
      </w:pPr>
      <w:r>
        <w:t>&lt;/DataItem&gt;</w:t>
      </w:r>
    </w:p>
    <w:p w:rsidR="00870760" w:rsidRDefault="00870760">
      <w:pPr>
        <w:pStyle w:val="Code"/>
      </w:pPr>
    </w:p>
    <w:p w:rsidR="00870760" w:rsidRDefault="00870760">
      <w:r>
        <w:t>The data item is a property bag that contains the following properties:</w:t>
      </w:r>
    </w:p>
    <w:p w:rsidR="00870760" w:rsidRDefault="00870760">
      <w:pPr>
        <w:pStyle w:val="TableSpacing"/>
      </w:pPr>
    </w:p>
    <w:tbl>
      <w:tblPr>
        <w:tblStyle w:val="TablewithHeader"/>
        <w:tblW w:w="0" w:type="auto"/>
        <w:tblLook w:val="01E0"/>
      </w:tblPr>
      <w:tblGrid>
        <w:gridCol w:w="4406"/>
        <w:gridCol w:w="4406"/>
      </w:tblGrid>
      <w:tr w:rsidR="00870760" w:rsidTr="006F29F3">
        <w:trPr>
          <w:cnfStyle w:val="100000000000"/>
        </w:trPr>
        <w:tc>
          <w:tcPr>
            <w:tcW w:w="4428" w:type="dxa"/>
          </w:tcPr>
          <w:p w:rsidR="00870760" w:rsidRDefault="00870760">
            <w:r>
              <w:t>Property</w:t>
            </w:r>
          </w:p>
        </w:tc>
        <w:tc>
          <w:tcPr>
            <w:tcW w:w="4428" w:type="dxa"/>
          </w:tcPr>
          <w:p w:rsidR="00870760" w:rsidRDefault="00870760">
            <w:r>
              <w:t>Description</w:t>
            </w:r>
          </w:p>
        </w:tc>
      </w:tr>
      <w:tr w:rsidR="00870760" w:rsidTr="006F29F3">
        <w:tc>
          <w:tcPr>
            <w:tcW w:w="4428" w:type="dxa"/>
          </w:tcPr>
          <w:p w:rsidR="00870760" w:rsidRDefault="00870760">
            <w:r>
              <w:rPr>
                <w:rStyle w:val="System"/>
              </w:rPr>
              <w:t>State</w:t>
            </w:r>
          </w:p>
        </w:tc>
        <w:tc>
          <w:tcPr>
            <w:tcW w:w="4428" w:type="dxa"/>
          </w:tcPr>
          <w:p w:rsidR="00870760" w:rsidRDefault="00870760">
            <w:r>
              <w:t>The current service status. Possible values are: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0 - Unknown</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1 - Stopped</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2 – Start pending</w:t>
            </w:r>
          </w:p>
          <w:p w:rsidR="00870760" w:rsidRDefault="00870760" w:rsidP="00870760">
            <w:pPr>
              <w:pStyle w:val="BulletedList1"/>
              <w:keepNext/>
              <w:numPr>
                <w:ilvl w:val="0"/>
                <w:numId w:val="0"/>
              </w:numPr>
              <w:tabs>
                <w:tab w:val="left" w:pos="360"/>
              </w:tabs>
              <w:ind w:left="360" w:hanging="360"/>
            </w:pPr>
            <w:r>
              <w:rPr>
                <w:rFonts w:ascii="Symbol" w:hAnsi="Symbol"/>
              </w:rPr>
              <w:lastRenderedPageBreak/>
              <w:t></w:t>
            </w:r>
            <w:r>
              <w:rPr>
                <w:rFonts w:ascii="Symbol" w:hAnsi="Symbol"/>
              </w:rPr>
              <w:tab/>
            </w:r>
            <w:r>
              <w:t>3 – Stop pending</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4 - Running</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5 – Continue pending</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6 – Pause pending</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7 - Paused</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8 – Service not found</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9 – Server not found</w:t>
            </w:r>
          </w:p>
        </w:tc>
      </w:tr>
      <w:tr w:rsidR="00870760" w:rsidTr="006F29F3">
        <w:tc>
          <w:tcPr>
            <w:tcW w:w="4428" w:type="dxa"/>
          </w:tcPr>
          <w:p w:rsidR="00870760" w:rsidRDefault="00870760">
            <w:r>
              <w:rPr>
                <w:rStyle w:val="System"/>
              </w:rPr>
              <w:lastRenderedPageBreak/>
              <w:t>ServiceType</w:t>
            </w:r>
          </w:p>
        </w:tc>
        <w:tc>
          <w:tcPr>
            <w:tcW w:w="4428" w:type="dxa"/>
          </w:tcPr>
          <w:p w:rsidR="00870760" w:rsidRDefault="00870760">
            <w:r>
              <w:t>The type of service. Possible values are: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1 – Kernel/driver</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2 – File system driver</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16 – Own process</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32 – Share process</w:t>
            </w:r>
          </w:p>
        </w:tc>
      </w:tr>
      <w:tr w:rsidR="00870760" w:rsidTr="006F29F3">
        <w:tc>
          <w:tcPr>
            <w:tcW w:w="4428" w:type="dxa"/>
          </w:tcPr>
          <w:p w:rsidR="00870760" w:rsidRDefault="00870760">
            <w:r>
              <w:rPr>
                <w:rStyle w:val="System"/>
              </w:rPr>
              <w:t>StartMode</w:t>
            </w:r>
          </w:p>
        </w:tc>
        <w:tc>
          <w:tcPr>
            <w:tcW w:w="4428" w:type="dxa"/>
          </w:tcPr>
          <w:p w:rsidR="00870760" w:rsidRDefault="00870760">
            <w:r>
              <w:t>The startup type of the service. Possible values are: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0 – Boot start</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1 – System start</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2 - Automatic</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3 - Manual</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4 - Disabled</w:t>
            </w:r>
          </w:p>
        </w:tc>
      </w:tr>
      <w:tr w:rsidR="00870760" w:rsidTr="006F29F3">
        <w:tc>
          <w:tcPr>
            <w:tcW w:w="4428" w:type="dxa"/>
          </w:tcPr>
          <w:p w:rsidR="00870760" w:rsidRDefault="00870760">
            <w:r>
              <w:rPr>
                <w:rStyle w:val="System"/>
              </w:rPr>
              <w:t>ErrorControl</w:t>
            </w:r>
          </w:p>
        </w:tc>
        <w:tc>
          <w:tcPr>
            <w:tcW w:w="4428" w:type="dxa"/>
          </w:tcPr>
          <w:p w:rsidR="00870760" w:rsidRDefault="00870760">
            <w:r>
              <w:t>Severity of the error and the action taken if the service fails to start. Possible values are: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 xml:space="preserve">0 - The startup (boot) program logs the error but continues the startup operation. </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 xml:space="preserve">1 - The startup program logs the error and displays a message but continues the startup operation. </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2: The startup program logs the error. If the last-known good configuration is being started, the startup operation continues. Otherwise, the system is restarted with the last-known good configuration.</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 xml:space="preserve">3 - The startup program logs the error, if possible. If the last-known good configuration is being started, the startup operation fails. Otherwise, the system is restarted with the last-known good </w:t>
            </w:r>
            <w:r>
              <w:lastRenderedPageBreak/>
              <w:t>configuration.</w:t>
            </w:r>
          </w:p>
        </w:tc>
      </w:tr>
      <w:tr w:rsidR="00870760" w:rsidTr="006F29F3">
        <w:tc>
          <w:tcPr>
            <w:tcW w:w="4428" w:type="dxa"/>
          </w:tcPr>
          <w:p w:rsidR="00870760" w:rsidRDefault="00870760">
            <w:r>
              <w:rPr>
                <w:rStyle w:val="System"/>
              </w:rPr>
              <w:lastRenderedPageBreak/>
              <w:t>TagID</w:t>
            </w:r>
          </w:p>
        </w:tc>
        <w:tc>
          <w:tcPr>
            <w:tcW w:w="4428" w:type="dxa"/>
          </w:tcPr>
          <w:p w:rsidR="00870760" w:rsidRDefault="00870760">
            <w:r>
              <w:t xml:space="preserve">Unique tag value for this service in the group that is specified by the </w:t>
            </w:r>
            <w:r>
              <w:rPr>
                <w:rStyle w:val="System"/>
              </w:rPr>
              <w:t>lpLoadOrderGroup</w:t>
            </w:r>
            <w:r>
              <w:t xml:space="preserve"> parameter. A value of zero indicates that the service has not been assigned a tag.</w:t>
            </w:r>
          </w:p>
        </w:tc>
      </w:tr>
      <w:tr w:rsidR="00870760" w:rsidTr="006F29F3">
        <w:tc>
          <w:tcPr>
            <w:tcW w:w="4428" w:type="dxa"/>
          </w:tcPr>
          <w:p w:rsidR="00870760" w:rsidRDefault="00870760">
            <w:r>
              <w:rPr>
                <w:rStyle w:val="System"/>
              </w:rPr>
              <w:t>ProcessID</w:t>
            </w:r>
          </w:p>
        </w:tc>
        <w:tc>
          <w:tcPr>
            <w:tcW w:w="4428" w:type="dxa"/>
          </w:tcPr>
          <w:p w:rsidR="00870760" w:rsidRDefault="00870760">
            <w:r>
              <w:t xml:space="preserve">The current process ID for the service. This is 0 if the service is not currently running. </w:t>
            </w:r>
          </w:p>
        </w:tc>
      </w:tr>
      <w:tr w:rsidR="00870760" w:rsidTr="006F29F3">
        <w:tc>
          <w:tcPr>
            <w:tcW w:w="4428" w:type="dxa"/>
          </w:tcPr>
          <w:p w:rsidR="00870760" w:rsidRDefault="00870760">
            <w:r>
              <w:rPr>
                <w:rStyle w:val="System"/>
              </w:rPr>
              <w:t>Name</w:t>
            </w:r>
          </w:p>
        </w:tc>
        <w:tc>
          <w:tcPr>
            <w:tcW w:w="4428" w:type="dxa"/>
          </w:tcPr>
          <w:p w:rsidR="00870760" w:rsidRDefault="00870760">
            <w:r>
              <w:t xml:space="preserve">The short service name, for example: </w:t>
            </w:r>
            <w:r>
              <w:rPr>
                <w:rStyle w:val="System"/>
              </w:rPr>
              <w:t>MSSQLSERVER</w:t>
            </w:r>
            <w:r>
              <w:t>.</w:t>
            </w:r>
          </w:p>
        </w:tc>
      </w:tr>
      <w:tr w:rsidR="00870760" w:rsidTr="006F29F3">
        <w:tc>
          <w:tcPr>
            <w:tcW w:w="4428" w:type="dxa"/>
          </w:tcPr>
          <w:p w:rsidR="00870760" w:rsidRDefault="00870760">
            <w:r>
              <w:rPr>
                <w:rStyle w:val="System"/>
              </w:rPr>
              <w:t>BinaryPathName</w:t>
            </w:r>
          </w:p>
        </w:tc>
        <w:tc>
          <w:tcPr>
            <w:tcW w:w="4428" w:type="dxa"/>
          </w:tcPr>
          <w:p w:rsidR="00870760" w:rsidRDefault="00870760">
            <w:r>
              <w:t>The path to the executable file for the service, including startup parameters.</w:t>
            </w:r>
          </w:p>
        </w:tc>
      </w:tr>
      <w:tr w:rsidR="00870760" w:rsidTr="006F29F3">
        <w:tc>
          <w:tcPr>
            <w:tcW w:w="4428" w:type="dxa"/>
          </w:tcPr>
          <w:p w:rsidR="00870760" w:rsidRDefault="00870760">
            <w:r>
              <w:rPr>
                <w:rStyle w:val="System"/>
              </w:rPr>
              <w:t>LoadOrderGroup</w:t>
            </w:r>
          </w:p>
        </w:tc>
        <w:tc>
          <w:tcPr>
            <w:tcW w:w="4428" w:type="dxa"/>
          </w:tcPr>
          <w:p w:rsidR="00870760" w:rsidRDefault="00870760">
            <w:r>
              <w:t>Pointer to a null-terminated string that names the load ordering group to which this service belongs. If the member is NULL or an empty string, the service does not belong to a load ordering group.</w:t>
            </w:r>
          </w:p>
        </w:tc>
      </w:tr>
      <w:tr w:rsidR="00870760" w:rsidTr="006F29F3">
        <w:tc>
          <w:tcPr>
            <w:tcW w:w="4428" w:type="dxa"/>
          </w:tcPr>
          <w:p w:rsidR="00870760" w:rsidRDefault="00870760">
            <w:r>
              <w:rPr>
                <w:rStyle w:val="System"/>
              </w:rPr>
              <w:t>Dependencies</w:t>
            </w:r>
          </w:p>
        </w:tc>
        <w:tc>
          <w:tcPr>
            <w:tcW w:w="4428" w:type="dxa"/>
          </w:tcPr>
          <w:p w:rsidR="00870760" w:rsidRDefault="00870760">
            <w:r>
              <w:t>The short service name of services that are dependencies before this service can start.</w:t>
            </w:r>
          </w:p>
        </w:tc>
      </w:tr>
      <w:tr w:rsidR="00870760" w:rsidTr="006F29F3">
        <w:tc>
          <w:tcPr>
            <w:tcW w:w="4428" w:type="dxa"/>
          </w:tcPr>
          <w:p w:rsidR="00870760" w:rsidRDefault="00870760">
            <w:r>
              <w:rPr>
                <w:rStyle w:val="System"/>
              </w:rPr>
              <w:t>ServiceStartName</w:t>
            </w:r>
          </w:p>
        </w:tc>
        <w:tc>
          <w:tcPr>
            <w:tcW w:w="4428" w:type="dxa"/>
          </w:tcPr>
          <w:p w:rsidR="00870760" w:rsidRDefault="00870760">
            <w:r>
              <w:t xml:space="preserve">The logon account for the service or </w:t>
            </w:r>
            <w:r>
              <w:rPr>
                <w:rStyle w:val="System"/>
              </w:rPr>
              <w:t>LocalSystem</w:t>
            </w:r>
            <w:r>
              <w:t>.</w:t>
            </w:r>
          </w:p>
        </w:tc>
      </w:tr>
      <w:tr w:rsidR="00870760" w:rsidTr="006F29F3">
        <w:tc>
          <w:tcPr>
            <w:tcW w:w="4428" w:type="dxa"/>
          </w:tcPr>
          <w:p w:rsidR="00870760" w:rsidRDefault="00870760">
            <w:r>
              <w:rPr>
                <w:rStyle w:val="System"/>
              </w:rPr>
              <w:t>DisplayName</w:t>
            </w:r>
          </w:p>
        </w:tc>
        <w:tc>
          <w:tcPr>
            <w:tcW w:w="4428" w:type="dxa"/>
          </w:tcPr>
          <w:p w:rsidR="00870760" w:rsidRDefault="00870760">
            <w:r>
              <w:t xml:space="preserve">The full display name for the service, for example: </w:t>
            </w:r>
            <w:r>
              <w:rPr>
                <w:rStyle w:val="System"/>
              </w:rPr>
              <w:t>SQL Server (MSSQLSERVER)</w:t>
            </w:r>
            <w:r>
              <w:t>.</w:t>
            </w:r>
          </w:p>
        </w:tc>
      </w:tr>
      <w:tr w:rsidR="00870760" w:rsidTr="006F29F3">
        <w:tc>
          <w:tcPr>
            <w:tcW w:w="4428" w:type="dxa"/>
          </w:tcPr>
          <w:p w:rsidR="00870760" w:rsidRDefault="00870760">
            <w:r>
              <w:rPr>
                <w:rStyle w:val="System"/>
              </w:rPr>
              <w:t>Description</w:t>
            </w:r>
          </w:p>
        </w:tc>
        <w:tc>
          <w:tcPr>
            <w:tcW w:w="4428" w:type="dxa"/>
          </w:tcPr>
          <w:p w:rsidR="00870760" w:rsidRDefault="00870760">
            <w:r>
              <w:t>The full description for the service.</w:t>
            </w:r>
          </w:p>
        </w:tc>
      </w:tr>
    </w:tbl>
    <w:p w:rsidR="00870760" w:rsidRDefault="00870760">
      <w:pPr>
        <w:pStyle w:val="TableSpacing"/>
      </w:pPr>
    </w:p>
    <w:p w:rsidR="00870760" w:rsidRDefault="00870760">
      <w:r>
        <w:t>The following example shows an example data item when the service is not installed:</w:t>
      </w:r>
    </w:p>
    <w:p w:rsidR="00870760" w:rsidRDefault="00870760">
      <w:pPr>
        <w:pStyle w:val="Code"/>
      </w:pPr>
    </w:p>
    <w:p w:rsidR="00870760" w:rsidRDefault="00870760">
      <w:pPr>
        <w:pStyle w:val="Code"/>
      </w:pPr>
      <w:r>
        <w:t>&lt;DataItem type="System.PropertyBagData" time="2008-11-10T08:31:07.2117298-08:00" sourceHealthServiceId="FAA43A3F-E644-3DC4-D637-406D3E94A26A"&gt;</w:t>
      </w:r>
    </w:p>
    <w:p w:rsidR="00870760" w:rsidRDefault="00870760">
      <w:pPr>
        <w:pStyle w:val="Code"/>
      </w:pPr>
      <w:r>
        <w:t xml:space="preserve">   &lt;Property Name="State" VariantType="3"&gt;8&lt;/Property&gt;</w:t>
      </w:r>
    </w:p>
    <w:p w:rsidR="00870760" w:rsidRDefault="00870760">
      <w:pPr>
        <w:pStyle w:val="Code"/>
      </w:pPr>
      <w:r>
        <w:t xml:space="preserve">   &lt;Property Name="ServiceType" VariantType="3"&gt;0&lt;/Property&gt;</w:t>
      </w:r>
    </w:p>
    <w:p w:rsidR="00870760" w:rsidRDefault="00870760">
      <w:pPr>
        <w:pStyle w:val="Code"/>
      </w:pPr>
      <w:r>
        <w:t xml:space="preserve">   &lt;Property Name="StartMode" VariantType="3"&gt;0&lt;/Property&gt;</w:t>
      </w:r>
    </w:p>
    <w:p w:rsidR="00870760" w:rsidRDefault="00870760">
      <w:pPr>
        <w:pStyle w:val="Code"/>
      </w:pPr>
      <w:r>
        <w:t xml:space="preserve">   &lt;Property Name="ErrorControl" VariantType="3"&gt;0&lt;/Property&gt;</w:t>
      </w:r>
    </w:p>
    <w:p w:rsidR="00870760" w:rsidRDefault="00870760">
      <w:pPr>
        <w:pStyle w:val="Code"/>
      </w:pPr>
      <w:r>
        <w:t xml:space="preserve">   &lt;Property Name="TagId" VariantType="3"&gt;0&lt;/Property&gt;</w:t>
      </w:r>
    </w:p>
    <w:p w:rsidR="00870760" w:rsidRDefault="00870760">
      <w:pPr>
        <w:pStyle w:val="Code"/>
      </w:pPr>
      <w:r>
        <w:t xml:space="preserve">   &lt;Property Name="ProcessId" VariantType="3"&gt;0&lt;/Property&gt;</w:t>
      </w:r>
    </w:p>
    <w:p w:rsidR="00870760" w:rsidRDefault="00870760">
      <w:pPr>
        <w:pStyle w:val="Code"/>
      </w:pPr>
      <w:r>
        <w:lastRenderedPageBreak/>
        <w:t xml:space="preserve">   &lt;Property Name="Name" VariantType="8"&gt;MSSQLSERVER&lt;/Property&gt;</w:t>
      </w:r>
    </w:p>
    <w:p w:rsidR="00870760" w:rsidRDefault="00870760">
      <w:pPr>
        <w:pStyle w:val="Code"/>
      </w:pPr>
      <w:r>
        <w:t xml:space="preserve">   &lt;Property Name="BinaryPathName" VariantType="8"/&gt;</w:t>
      </w:r>
    </w:p>
    <w:p w:rsidR="00870760" w:rsidRDefault="00870760">
      <w:pPr>
        <w:pStyle w:val="Code"/>
      </w:pPr>
      <w:r>
        <w:t xml:space="preserve">   &lt;Property Name="LoadOrderGroup" VariantType="8"/&gt;</w:t>
      </w:r>
    </w:p>
    <w:p w:rsidR="00870760" w:rsidRDefault="00870760">
      <w:pPr>
        <w:pStyle w:val="Code"/>
      </w:pPr>
      <w:r>
        <w:t xml:space="preserve">   &lt;Property Name="Dependencies" VariantType="8"/&gt;</w:t>
      </w:r>
    </w:p>
    <w:p w:rsidR="00870760" w:rsidRDefault="00870760">
      <w:pPr>
        <w:pStyle w:val="Code"/>
      </w:pPr>
      <w:r>
        <w:t xml:space="preserve">   &lt;Property Name="ServiceStartName" VariantType="8"/&gt;</w:t>
      </w:r>
    </w:p>
    <w:p w:rsidR="00870760" w:rsidRDefault="00870760">
      <w:pPr>
        <w:pStyle w:val="Code"/>
      </w:pPr>
      <w:r>
        <w:t xml:space="preserve">   &lt;Property Name="DisplayName" VariantType="8"/&gt;</w:t>
      </w:r>
    </w:p>
    <w:p w:rsidR="00870760" w:rsidRDefault="00870760">
      <w:pPr>
        <w:pStyle w:val="Code"/>
      </w:pPr>
      <w:r>
        <w:t xml:space="preserve">   &lt;Property Name="Description" VariantType="8"/&gt;</w:t>
      </w:r>
    </w:p>
    <w:p w:rsidR="00870760" w:rsidRDefault="00870760">
      <w:pPr>
        <w:pStyle w:val="Code"/>
      </w:pPr>
      <w:r>
        <w:t>&lt;/DataItem&gt;</w:t>
      </w:r>
    </w:p>
    <w:p w:rsidR="00870760" w:rsidRDefault="00870760">
      <w:pPr>
        <w:pStyle w:val="Code"/>
      </w:pPr>
    </w:p>
    <w:p w:rsidR="00870760" w:rsidRDefault="00870760">
      <w:pPr>
        <w:pStyle w:val="DSTOC3-0"/>
      </w:pPr>
      <w:r>
        <w:t>Examples</w:t>
      </w:r>
    </w:p>
    <w:p w:rsidR="00870760" w:rsidRDefault="00870760">
      <w:r>
        <w:t>The following example code shows a task that uses the probe to generate data about the default SQL service:</w:t>
      </w:r>
    </w:p>
    <w:p w:rsidR="00870760" w:rsidRDefault="00870760">
      <w:pPr>
        <w:pStyle w:val="Code"/>
      </w:pPr>
    </w:p>
    <w:p w:rsidR="00870760" w:rsidRDefault="00870760">
      <w:pPr>
        <w:pStyle w:val="Code"/>
      </w:pPr>
      <w:r>
        <w:t>&lt;Task ID="Microsoft.Samples.GetSQLService" Accessibility="Internal" Target="Microsoft.Samples.ApplicationX"&gt;</w:t>
      </w:r>
    </w:p>
    <w:p w:rsidR="00870760" w:rsidRDefault="00870760">
      <w:pPr>
        <w:pStyle w:val="Code"/>
      </w:pPr>
      <w:r>
        <w:t xml:space="preserve">  &lt;Category&gt;Operations&lt;/Category&gt;</w:t>
      </w:r>
    </w:p>
    <w:p w:rsidR="00870760" w:rsidRDefault="00870760">
      <w:pPr>
        <w:pStyle w:val="Code"/>
      </w:pPr>
      <w:r>
        <w:t xml:space="preserve">  &lt;ProbeAction ID="ServiceProbe" TypeID="Windows!Microsoft.Windows.Win32ServiceInformationProbe"&gt;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&lt;ServiceName&gt;MSSQLSERVER&lt;/ServiceName&gt;</w:t>
      </w:r>
    </w:p>
    <w:p w:rsidR="00870760" w:rsidRDefault="00870760">
      <w:pPr>
        <w:pStyle w:val="Code"/>
      </w:pPr>
      <w:r>
        <w:t xml:space="preserve">  &lt;/ProbeAction&gt;</w:t>
      </w:r>
    </w:p>
    <w:p w:rsidR="00870760" w:rsidRDefault="00870760">
      <w:pPr>
        <w:pStyle w:val="Code"/>
      </w:pPr>
      <w:r>
        <w:t>&lt;/Task&gt;</w:t>
      </w:r>
    </w:p>
    <w:p w:rsidR="00870760" w:rsidRDefault="00870760">
      <w:pPr>
        <w:pStyle w:val="Code"/>
      </w:pPr>
    </w:p>
    <w:p w:rsidR="00870760" w:rsidRDefault="00870760">
      <w:r>
        <w:t>The preceding example causes the probe to output data about the default instance of SQL Server.</w:t>
      </w:r>
    </w:p>
    <w:p w:rsidR="00870760" w:rsidRDefault="00870760">
      <w:pPr>
        <w:pStyle w:val="DSTOC3-0"/>
      </w:pPr>
      <w:r>
        <w:t>Related Modules</w:t>
      </w:r>
    </w:p>
    <w:p w:rsidR="00870760" w:rsidRDefault="00870760">
      <w:r>
        <w:t>There are a number of other module types that use this module type as part of a composition that might be more suitable to your scenario. You should use these specialized module types where it is possible rather than declaring your own compositions:</w:t>
      </w:r>
    </w:p>
    <w:p w:rsidR="00870760" w:rsidRDefault="00870760">
      <w:pPr>
        <w:pStyle w:val="TableSpacing"/>
      </w:pPr>
    </w:p>
    <w:tbl>
      <w:tblPr>
        <w:tblStyle w:val="TablewithHeader"/>
        <w:tblW w:w="0" w:type="auto"/>
        <w:tblLook w:val="01E0"/>
      </w:tblPr>
      <w:tblGrid>
        <w:gridCol w:w="4541"/>
        <w:gridCol w:w="1039"/>
        <w:gridCol w:w="3232"/>
      </w:tblGrid>
      <w:tr w:rsidR="00870760" w:rsidTr="006F29F3">
        <w:trPr>
          <w:cnfStyle w:val="100000000000"/>
        </w:trPr>
        <w:tc>
          <w:tcPr>
            <w:tcW w:w="4428" w:type="dxa"/>
          </w:tcPr>
          <w:p w:rsidR="00870760" w:rsidRDefault="00870760">
            <w:r>
              <w:lastRenderedPageBreak/>
              <w:t>Module</w:t>
            </w:r>
          </w:p>
        </w:tc>
        <w:tc>
          <w:tcPr>
            <w:tcW w:w="4428" w:type="dxa"/>
          </w:tcPr>
          <w:p w:rsidR="00870760" w:rsidRDefault="00870760">
            <w:r>
              <w:t>Defined In</w:t>
            </w:r>
          </w:p>
        </w:tc>
        <w:tc>
          <w:tcPr>
            <w:tcW w:w="4428" w:type="dxa"/>
          </w:tcPr>
          <w:p w:rsidR="00870760" w:rsidRDefault="00870760">
            <w:r>
              <w:t>Description</w:t>
            </w:r>
          </w:p>
        </w:tc>
      </w:tr>
      <w:tr w:rsidR="00870760" w:rsidTr="006F29F3">
        <w:tc>
          <w:tcPr>
            <w:tcW w:w="4428" w:type="dxa"/>
          </w:tcPr>
          <w:p w:rsidR="00870760" w:rsidRDefault="00870760">
            <w:r>
              <w:rPr>
                <w:rStyle w:val="System"/>
              </w:rPr>
              <w:t>Microsoft.Windows.ExistingWin32ServiceInformationProbe</w:t>
            </w:r>
          </w:p>
        </w:tc>
        <w:tc>
          <w:tcPr>
            <w:tcW w:w="4428" w:type="dxa"/>
          </w:tcPr>
          <w:p w:rsidR="00870760" w:rsidRDefault="00870760">
            <w:r>
              <w:rPr>
                <w:rStyle w:val="System"/>
              </w:rPr>
              <w:t>Windows.Library</w:t>
            </w:r>
          </w:p>
        </w:tc>
        <w:tc>
          <w:tcPr>
            <w:tcW w:w="4428" w:type="dxa"/>
          </w:tcPr>
          <w:p w:rsidR="00870760" w:rsidRDefault="00870760">
            <w:r>
              <w:t xml:space="preserve">The same functionality as the </w:t>
            </w:r>
            <w:r>
              <w:rPr>
                <w:rStyle w:val="System"/>
              </w:rPr>
              <w:t>Microsoft.Windows.Win32ServiceInformationProbe</w:t>
            </w:r>
            <w:r>
              <w:t xml:space="preserve"> except that no data item is output when the service is not installed.  </w:t>
            </w:r>
          </w:p>
        </w:tc>
      </w:tr>
      <w:tr w:rsidR="00870760" w:rsidTr="006F29F3">
        <w:tc>
          <w:tcPr>
            <w:tcW w:w="4428" w:type="dxa"/>
          </w:tcPr>
          <w:p w:rsidR="00870760" w:rsidRDefault="00870760">
            <w:r>
              <w:rPr>
                <w:rStyle w:val="System"/>
              </w:rPr>
              <w:t>Microsoft.Windows.ServiceControlManager.QueryService</w:t>
            </w:r>
          </w:p>
        </w:tc>
        <w:tc>
          <w:tcPr>
            <w:tcW w:w="4428" w:type="dxa"/>
          </w:tcPr>
          <w:p w:rsidR="00870760" w:rsidRDefault="00870760">
            <w:r>
              <w:rPr>
                <w:rStyle w:val="System"/>
              </w:rPr>
              <w:t>Windows.Library</w:t>
            </w:r>
          </w:p>
        </w:tc>
        <w:tc>
          <w:tcPr>
            <w:tcW w:w="4428" w:type="dxa"/>
          </w:tcPr>
          <w:p w:rsidR="00870760" w:rsidRDefault="00870760">
            <w:r>
              <w:t xml:space="preserve">Exactly the same functionality as the </w:t>
            </w:r>
            <w:r>
              <w:rPr>
                <w:rStyle w:val="System"/>
              </w:rPr>
              <w:t>Microsoft.Windows.Win32ServiceInformationProbe</w:t>
            </w:r>
            <w:r>
              <w:t xml:space="preserve"> except both parameters are defined as overrideable.</w:t>
            </w:r>
          </w:p>
        </w:tc>
      </w:tr>
      <w:tr w:rsidR="00870760" w:rsidTr="006F29F3">
        <w:tc>
          <w:tcPr>
            <w:tcW w:w="4428" w:type="dxa"/>
          </w:tcPr>
          <w:p w:rsidR="00870760" w:rsidRDefault="00870760">
            <w:r>
              <w:rPr>
                <w:rStyle w:val="System"/>
              </w:rPr>
              <w:t>Microsoft.Windows.Win32ServiceDiscoveryProvider</w:t>
            </w:r>
          </w:p>
        </w:tc>
        <w:tc>
          <w:tcPr>
            <w:tcW w:w="4428" w:type="dxa"/>
          </w:tcPr>
          <w:p w:rsidR="00870760" w:rsidRDefault="00870760">
            <w:r>
              <w:rPr>
                <w:rStyle w:val="System"/>
              </w:rPr>
              <w:t>Windows.Library</w:t>
            </w:r>
          </w:p>
        </w:tc>
        <w:tc>
          <w:tcPr>
            <w:tcW w:w="4428" w:type="dxa"/>
          </w:tcPr>
          <w:p w:rsidR="00870760" w:rsidRDefault="00870760">
            <w:r>
              <w:t xml:space="preserve">Timed discovery provider. This runs on a timed interval that is specified as configuration and ensures no cookdown happens to the workflow. The data output is the same as </w:t>
            </w:r>
            <w:r>
              <w:rPr>
                <w:rStyle w:val="System"/>
              </w:rPr>
              <w:t>Microsoft.Windows.ExistingWin32ServiceInformationProbe</w:t>
            </w:r>
            <w:r>
              <w:t>.</w:t>
            </w:r>
          </w:p>
        </w:tc>
      </w:tr>
      <w:tr w:rsidR="00870760" w:rsidTr="006F29F3">
        <w:tc>
          <w:tcPr>
            <w:tcW w:w="4428" w:type="dxa"/>
          </w:tcPr>
          <w:p w:rsidR="00870760" w:rsidRDefault="00870760">
            <w:r>
              <w:rPr>
                <w:rStyle w:val="System"/>
              </w:rPr>
              <w:t>Microsoft.Windows.ExistingWin32ServiceDiscoveryProvider</w:t>
            </w:r>
          </w:p>
        </w:tc>
        <w:tc>
          <w:tcPr>
            <w:tcW w:w="4428" w:type="dxa"/>
          </w:tcPr>
          <w:p w:rsidR="00870760" w:rsidRDefault="00870760">
            <w:r>
              <w:rPr>
                <w:rStyle w:val="System"/>
              </w:rPr>
              <w:t>Windows.Library</w:t>
            </w:r>
          </w:p>
        </w:tc>
        <w:tc>
          <w:tcPr>
            <w:tcW w:w="4428" w:type="dxa"/>
          </w:tcPr>
          <w:p w:rsidR="00870760" w:rsidRDefault="00870760">
            <w:r>
              <w:t xml:space="preserve">The same functionality as the </w:t>
            </w:r>
            <w:r>
              <w:rPr>
                <w:rStyle w:val="System"/>
              </w:rPr>
              <w:t>Microsoft.Windows.Win32ServiceDiscoveryProvider</w:t>
            </w:r>
            <w:r>
              <w:t xml:space="preserve"> module type except that no data item is output when the service is not installed.</w:t>
            </w:r>
          </w:p>
        </w:tc>
      </w:tr>
      <w:tr w:rsidR="00870760" w:rsidTr="006F29F3">
        <w:tc>
          <w:tcPr>
            <w:tcW w:w="4428" w:type="dxa"/>
          </w:tcPr>
          <w:p w:rsidR="00870760" w:rsidRDefault="00870760">
            <w:r>
              <w:rPr>
                <w:rStyle w:val="System"/>
              </w:rPr>
              <w:t>Microsoft.Windows.Win32ServiceInformationProviderWithClassSnapshotDataMapper</w:t>
            </w:r>
          </w:p>
        </w:tc>
        <w:tc>
          <w:tcPr>
            <w:tcW w:w="4428" w:type="dxa"/>
          </w:tcPr>
          <w:p w:rsidR="00870760" w:rsidRDefault="00870760">
            <w:r>
              <w:rPr>
                <w:rStyle w:val="System"/>
              </w:rPr>
              <w:t>Windows.Library</w:t>
            </w:r>
          </w:p>
        </w:tc>
        <w:tc>
          <w:tcPr>
            <w:tcW w:w="4428" w:type="dxa"/>
          </w:tcPr>
          <w:p w:rsidR="00870760" w:rsidRDefault="00870760">
            <w:r>
              <w:t xml:space="preserve">Outputs discovery data by adding a discovery data mapper to the workflow provided by </w:t>
            </w:r>
            <w:r>
              <w:rPr>
                <w:rStyle w:val="System"/>
              </w:rPr>
              <w:t>Microsoft.Windows.Win32ServiceDiscoveryProvider</w:t>
            </w:r>
            <w:r>
              <w:t>. The instance mapping configuration must be provided as configuration.</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18" w:name="_Toc234165675"/>
      <w:r>
        <w:lastRenderedPageBreak/>
        <w:t>Microsoft.Windows.WmiProbe</w:t>
      </w:r>
      <w:bookmarkStart w:id="19" w:name="zea3d6a47757c46768448247a33a745cb"/>
      <w:bookmarkEnd w:id="19"/>
      <w:bookmarkEnd w:id="18"/>
    </w:p>
    <w:p w:rsidR="00870760" w:rsidRDefault="00870760">
      <w:r>
        <w:t xml:space="preserve">The </w:t>
      </w:r>
      <w:r>
        <w:rPr>
          <w:rStyle w:val="CodeEmbedded"/>
        </w:rPr>
        <w:t>Microsoft.Windows.WmiProbe</w:t>
      </w:r>
      <w:r>
        <w:t xml:space="preserve"> module is a probe action module type that is used to query Windows Management Instrumentation (WMI) for event or instance data and return the information as a </w:t>
      </w:r>
      <w:r>
        <w:rPr>
          <w:rStyle w:val="System"/>
        </w:rPr>
        <w:t>System.PropertyBag</w:t>
      </w:r>
      <w:r>
        <w:t xml:space="preserve"> type.</w:t>
      </w:r>
    </w:p>
    <w:p w:rsidR="00870760" w:rsidRDefault="00870760">
      <w:pPr>
        <w:pStyle w:val="DSTOC3-0"/>
      </w:pPr>
      <w:r>
        <w:t>Parameters</w:t>
      </w:r>
    </w:p>
    <w:p w:rsidR="00870760" w:rsidRDefault="00870760">
      <w:r>
        <w:t xml:space="preserve">The </w:t>
      </w:r>
      <w:r>
        <w:rPr>
          <w:rStyle w:val="System"/>
        </w:rPr>
        <w:t>Microsoft.Windows.WmiProbe</w:t>
      </w:r>
      <w:r>
        <w:t xml:space="preserve"> module accepts the following parameters:</w:t>
      </w:r>
    </w:p>
    <w:p w:rsidR="00870760" w:rsidRDefault="00870760">
      <w:pPr>
        <w:pStyle w:val="TableSpacing"/>
      </w:pPr>
    </w:p>
    <w:tbl>
      <w:tblPr>
        <w:tblStyle w:val="TablewithHeader"/>
        <w:tblW w:w="0" w:type="auto"/>
        <w:tblLook w:val="01E0"/>
      </w:tblPr>
      <w:tblGrid>
        <w:gridCol w:w="3035"/>
        <w:gridCol w:w="2787"/>
        <w:gridCol w:w="2990"/>
      </w:tblGrid>
      <w:tr w:rsidR="00870760" w:rsidTr="00F97D3A">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F97D3A">
        <w:tc>
          <w:tcPr>
            <w:tcW w:w="4428" w:type="dxa"/>
          </w:tcPr>
          <w:p w:rsidR="00870760" w:rsidRDefault="00870760">
            <w:r>
              <w:rPr>
                <w:rStyle w:val="System"/>
              </w:rPr>
              <w:t>NameSpace</w:t>
            </w:r>
          </w:p>
        </w:tc>
        <w:tc>
          <w:tcPr>
            <w:tcW w:w="4428" w:type="dxa"/>
          </w:tcPr>
          <w:p w:rsidR="00870760" w:rsidRDefault="00870760">
            <w:r>
              <w:rPr>
                <w:rStyle w:val="System"/>
              </w:rPr>
              <w:t>String</w:t>
            </w:r>
          </w:p>
        </w:tc>
        <w:tc>
          <w:tcPr>
            <w:tcW w:w="4428" w:type="dxa"/>
          </w:tcPr>
          <w:p w:rsidR="00870760" w:rsidRDefault="00870760">
            <w:r>
              <w:t>The WMI namespace to query.</w:t>
            </w:r>
          </w:p>
        </w:tc>
      </w:tr>
      <w:tr w:rsidR="00870760" w:rsidTr="00F97D3A">
        <w:tc>
          <w:tcPr>
            <w:tcW w:w="4428" w:type="dxa"/>
          </w:tcPr>
          <w:p w:rsidR="00870760" w:rsidRDefault="00870760">
            <w:r>
              <w:rPr>
                <w:rStyle w:val="System"/>
              </w:rPr>
              <w:t>Query</w:t>
            </w:r>
          </w:p>
        </w:tc>
        <w:tc>
          <w:tcPr>
            <w:tcW w:w="4428" w:type="dxa"/>
          </w:tcPr>
          <w:p w:rsidR="00870760" w:rsidRDefault="00870760">
            <w:r>
              <w:rPr>
                <w:rStyle w:val="System"/>
              </w:rPr>
              <w:t>String</w:t>
            </w:r>
          </w:p>
        </w:tc>
        <w:tc>
          <w:tcPr>
            <w:tcW w:w="4428" w:type="dxa"/>
          </w:tcPr>
          <w:p w:rsidR="00870760" w:rsidRDefault="00870760">
            <w:r>
              <w:t>The WMI query string.</w:t>
            </w:r>
          </w:p>
        </w:tc>
      </w:tr>
    </w:tbl>
    <w:p w:rsidR="00870760" w:rsidRDefault="00870760">
      <w:pPr>
        <w:pStyle w:val="TableSpacing"/>
      </w:pPr>
    </w:p>
    <w:p w:rsidR="00870760" w:rsidRDefault="00870760">
      <w:r>
        <w:t xml:space="preserve">The </w:t>
      </w:r>
      <w:r>
        <w:rPr>
          <w:rStyle w:val="System"/>
        </w:rPr>
        <w:t>NameSpace</w:t>
      </w:r>
      <w:r>
        <w:t xml:space="preserve"> parameter must be a valid WMI namespace that is present on the monitored computer, or the module raises an error in the Operations Manager event log.</w:t>
      </w:r>
    </w:p>
    <w:p w:rsidR="00870760" w:rsidRDefault="00870760">
      <w:r>
        <w:t xml:space="preserve">The namespace should always specify the computer to connect to as part of the string. If a computer is not specified, the workflow reads from the local computer, which does not work for agentless monitoring scenarios. The computer name is most commonly passed to the module that is using the </w:t>
      </w:r>
      <w:r>
        <w:rPr>
          <w:rStyle w:val="System"/>
        </w:rPr>
        <w:t>$Target</w:t>
      </w:r>
      <w:r>
        <w:t xml:space="preserve"> notation.</w:t>
      </w:r>
    </w:p>
    <w:p w:rsidR="00870760" w:rsidRDefault="00870760">
      <w:r>
        <w:t xml:space="preserve">The following code example shows a fully configured </w:t>
      </w:r>
      <w:r>
        <w:rPr>
          <w:rStyle w:val="System"/>
        </w:rPr>
        <w:t>NameSpace</w:t>
      </w:r>
      <w:r>
        <w:t xml:space="preserve"> parameter in a workflow that is targeted at the </w:t>
      </w:r>
      <w:r>
        <w:rPr>
          <w:rStyle w:val="System"/>
        </w:rPr>
        <w:t>Windows Computer</w:t>
      </w:r>
      <w:r>
        <w:t xml:space="preserve"> class. This example retrieves data from the </w:t>
      </w:r>
      <w:r>
        <w:rPr>
          <w:rStyle w:val="System"/>
        </w:rPr>
        <w:t>root\cimv2</w:t>
      </w:r>
      <w:r>
        <w:t xml:space="preserve"> WMI namespace.</w:t>
      </w:r>
    </w:p>
    <w:p w:rsidR="00870760" w:rsidRDefault="00870760">
      <w:pPr>
        <w:pStyle w:val="Code"/>
      </w:pPr>
      <w:r>
        <w:t xml:space="preserve">&lt;NameSpace&gt;\\$Target/Property[Type="Windows!Microsoft.Windows.Computer"]/NetworkName$\ROOT\CIMV2&lt;/NameSpace&gt; </w:t>
      </w:r>
    </w:p>
    <w:p w:rsidR="00870760" w:rsidRDefault="00870760">
      <w:r>
        <w:t>For a workflow that is targeted at a class hosted by a Windows computer, the following code is used:</w:t>
      </w:r>
    </w:p>
    <w:p w:rsidR="00870760" w:rsidRDefault="00870760">
      <w:pPr>
        <w:pStyle w:val="Code"/>
      </w:pPr>
      <w:r>
        <w:t>&lt;NameSpace&gt;\\$Target/Host/Property[Type="Windows!Microsoft.Windows.Computer"]/NetworkName$\ROOT\CIMV2&lt;/NameSpace&gt;</w:t>
      </w:r>
    </w:p>
    <w:p w:rsidR="00870760" w:rsidRDefault="00870760">
      <w:r>
        <w:t xml:space="preserve">The </w:t>
      </w:r>
      <w:r>
        <w:rPr>
          <w:rStyle w:val="System"/>
        </w:rPr>
        <w:t>Query</w:t>
      </w:r>
      <w:r>
        <w:t xml:space="preserve"> parameter must be a valid WMI query that can be executed against the specified WMI namespace. For example: </w:t>
      </w:r>
    </w:p>
    <w:p w:rsidR="00870760" w:rsidRDefault="00870760">
      <w:pPr>
        <w:pStyle w:val="Code"/>
      </w:pPr>
      <w:r>
        <w:t xml:space="preserve">&lt;Query&gt;select * from win32_logicaldisk&lt;/Query&gt; </w:t>
      </w:r>
    </w:p>
    <w:p w:rsidR="00870760" w:rsidRDefault="00870760">
      <w:r>
        <w:t xml:space="preserve">It is possible to reference object properties when you specify the query. The following code is a more complex example that uses the </w:t>
      </w:r>
      <w:r>
        <w:rPr>
          <w:rStyle w:val="System"/>
        </w:rPr>
        <w:t>DeviceID</w:t>
      </w:r>
      <w:r>
        <w:t xml:space="preserve"> property a class:</w:t>
      </w:r>
    </w:p>
    <w:p w:rsidR="00870760" w:rsidRDefault="00870760">
      <w:pPr>
        <w:pStyle w:val="Code"/>
      </w:pPr>
      <w:r>
        <w:t>&lt;Query&gt;associators of {win32_diskdrive='$Target/Property[Type="Windows!Microsoft.Windows.LogicalDevice"]/DeviceID$'} where ResultClass=Win32_DiskPartition&lt;/Query&gt;</w:t>
      </w:r>
    </w:p>
    <w:p w:rsidR="00870760" w:rsidRDefault="00870760">
      <w:pPr>
        <w:pStyle w:val="DSTOC3-0"/>
      </w:pPr>
      <w:r>
        <w:lastRenderedPageBreak/>
        <w:t>Remarks</w:t>
      </w:r>
    </w:p>
    <w:p w:rsidR="00870760" w:rsidRDefault="00870760">
      <w:r>
        <w:t xml:space="preserve">The WMI probe outputs one or more property-bag data items. The exact properties that are available in the output are dependent on the namespace and query that were specified. </w:t>
      </w:r>
    </w:p>
    <w:p w:rsidR="00870760" w:rsidRDefault="00870760">
      <w:r>
        <w:t xml:space="preserve">The following code shows an example data item for a C: drive instance of the </w:t>
      </w:r>
      <w:r>
        <w:rPr>
          <w:rStyle w:val="System"/>
        </w:rPr>
        <w:t>Win32_LogicalDisk</w:t>
      </w:r>
      <w:r>
        <w:t xml:space="preserve"> class. This was generated by using the query </w:t>
      </w:r>
      <w:r>
        <w:rPr>
          <w:rStyle w:val="System"/>
        </w:rPr>
        <w:t>select * from Win32_LogicalDisk where DeviceID=’C:’</w:t>
      </w:r>
      <w:r>
        <w:t>:</w:t>
      </w:r>
    </w:p>
    <w:p w:rsidR="00870760" w:rsidRDefault="00870760">
      <w:pPr>
        <w:pStyle w:val="Code"/>
      </w:pPr>
    </w:p>
    <w:p w:rsidR="00870760" w:rsidRDefault="00870760">
      <w:pPr>
        <w:pStyle w:val="Code"/>
      </w:pPr>
      <w:r>
        <w:t>&lt;DataItem type="System.PropertyBagData" time="2008-10-26T14:34:39.0657744-07:00" sourceHealthServiceId="B0BE86FA-56AD-1F2E-EE87-8DF72FC53818"&gt;</w:t>
      </w:r>
    </w:p>
    <w:p w:rsidR="00870760" w:rsidRDefault="00870760">
      <w:pPr>
        <w:pStyle w:val="Code"/>
      </w:pPr>
      <w:r>
        <w:t xml:space="preserve">  &lt;Property Name="__CLASS" VariantType="8"&gt;Win32_LogicalDisk&lt;/Property&gt;</w:t>
      </w:r>
    </w:p>
    <w:p w:rsidR="00870760" w:rsidRDefault="00870760">
      <w:pPr>
        <w:pStyle w:val="Code"/>
      </w:pPr>
      <w:r>
        <w:t xml:space="preserve">  &lt;Property Name="__DERIVATION" VariantType="8"&gt;CIM_LogicalDisk,CIM_StorageExtent,CIM_LogicalDevice,CIM_LogicalElement,CIM_ManagedSystemElement&lt;/Property&gt;</w:t>
      </w:r>
    </w:p>
    <w:p w:rsidR="00870760" w:rsidRDefault="00870760">
      <w:pPr>
        <w:pStyle w:val="Code"/>
      </w:pPr>
      <w:r>
        <w:t xml:space="preserve">  &lt;Property Name="__DYNASTY" VariantType="8"&gt;CIM_ManagedSystemElement&lt;/Property&gt;</w:t>
      </w:r>
    </w:p>
    <w:p w:rsidR="00870760" w:rsidRDefault="00870760">
      <w:pPr>
        <w:pStyle w:val="Code"/>
      </w:pPr>
      <w:r>
        <w:t xml:space="preserve">  &lt;Property Name="__GENUS" VariantType="3"&gt;2&lt;/Property&gt;</w:t>
      </w:r>
    </w:p>
    <w:p w:rsidR="00870760" w:rsidRDefault="00870760">
      <w:pPr>
        <w:pStyle w:val="Code"/>
      </w:pPr>
      <w:r>
        <w:t xml:space="preserve">  &lt;Property Name="__NAMESPACE" VariantType="8"&gt;root\cimv2&lt;/Property&gt;</w:t>
      </w:r>
    </w:p>
    <w:p w:rsidR="00870760" w:rsidRDefault="00870760">
      <w:pPr>
        <w:pStyle w:val="Code"/>
      </w:pPr>
      <w:r>
        <w:t xml:space="preserve">  &lt;Property Name="__PATH" VariantType="8"&gt;\\STWILSONX20\root\cimv2:Win32_LogicalDisk.DeviceID="C:"&lt;/Property&gt;</w:t>
      </w:r>
    </w:p>
    <w:p w:rsidR="00870760" w:rsidRDefault="00870760">
      <w:pPr>
        <w:pStyle w:val="Code"/>
      </w:pPr>
      <w:r>
        <w:t xml:space="preserve">  &lt;Property Name="__PROPERTY_COUNT" VariantType="3"&gt;40&lt;/Property&gt;</w:t>
      </w:r>
    </w:p>
    <w:p w:rsidR="00870760" w:rsidRDefault="00870760">
      <w:pPr>
        <w:pStyle w:val="Code"/>
      </w:pPr>
      <w:r>
        <w:t xml:space="preserve">  &lt;Property Name="__RELPATH" VariantType="8"&gt;Win32_LogicalDisk.DeviceID="C:"&lt;/Property&gt;</w:t>
      </w:r>
    </w:p>
    <w:p w:rsidR="00870760" w:rsidRDefault="00870760">
      <w:pPr>
        <w:pStyle w:val="Code"/>
      </w:pPr>
      <w:r>
        <w:t xml:space="preserve">  &lt;Property Name="__SERVER" VariantType="8"&gt;STWILSONX20&lt;/Property&gt;</w:t>
      </w:r>
    </w:p>
    <w:p w:rsidR="00870760" w:rsidRDefault="00870760">
      <w:pPr>
        <w:pStyle w:val="Code"/>
      </w:pPr>
      <w:r>
        <w:t xml:space="preserve">  &lt;Property Name="__SUPERCLASS" VariantType="8"&gt;CIM_LogicalDisk&lt;/Property&gt;</w:t>
      </w:r>
    </w:p>
    <w:p w:rsidR="00870760" w:rsidRDefault="00870760">
      <w:pPr>
        <w:pStyle w:val="Code"/>
      </w:pPr>
      <w:r>
        <w:t xml:space="preserve">  &lt;Property Name="Access" VariantType="18"&gt;0&lt;/Property&gt;</w:t>
      </w:r>
    </w:p>
    <w:p w:rsidR="00870760" w:rsidRDefault="00870760">
      <w:pPr>
        <w:pStyle w:val="Code"/>
      </w:pPr>
      <w:r>
        <w:t xml:space="preserve">  &lt;Property Name="Caption" VariantType="8"&gt;C:&lt;/Property&gt;</w:t>
      </w:r>
    </w:p>
    <w:p w:rsidR="00870760" w:rsidRDefault="00870760">
      <w:pPr>
        <w:pStyle w:val="Code"/>
      </w:pPr>
      <w:r>
        <w:t xml:space="preserve">  &lt;Property Name="Compressed" VariantType="11" Type="Boolean"&gt;false&lt;/Property&gt;</w:t>
      </w:r>
    </w:p>
    <w:p w:rsidR="00870760" w:rsidRDefault="00870760">
      <w:pPr>
        <w:pStyle w:val="Code"/>
      </w:pPr>
      <w:r>
        <w:t xml:space="preserve">  &lt;Property Name="CreationClassName" VariantType="8"&gt;Win32_LogicalDisk&lt;/Property&gt;</w:t>
      </w:r>
    </w:p>
    <w:p w:rsidR="00870760" w:rsidRDefault="00870760">
      <w:pPr>
        <w:pStyle w:val="Code"/>
      </w:pPr>
      <w:r>
        <w:t xml:space="preserve">  &lt;Property Name="Description" VariantType="8"&gt;Local Fixed Disk&lt;/Property&gt;</w:t>
      </w:r>
    </w:p>
    <w:p w:rsidR="00870760" w:rsidRDefault="00870760">
      <w:pPr>
        <w:pStyle w:val="Code"/>
      </w:pPr>
      <w:r>
        <w:t xml:space="preserve">  &lt;Property Name="DeviceID" VariantType="8"&gt;C:&lt;/Property&gt;</w:t>
      </w:r>
    </w:p>
    <w:p w:rsidR="00870760" w:rsidRDefault="00870760">
      <w:pPr>
        <w:pStyle w:val="Code"/>
      </w:pPr>
      <w:r>
        <w:t xml:space="preserve">  &lt;Property Name="DriveType" VariantType="19"&gt;3&lt;/Property&gt;</w:t>
      </w:r>
    </w:p>
    <w:p w:rsidR="00870760" w:rsidRDefault="00870760">
      <w:pPr>
        <w:pStyle w:val="Code"/>
      </w:pPr>
      <w:r>
        <w:t xml:space="preserve">  &lt;Property Name="FileSystem" VariantType="8"&gt;NTFS&lt;/Property&gt;</w:t>
      </w:r>
    </w:p>
    <w:p w:rsidR="00870760" w:rsidRDefault="00870760">
      <w:pPr>
        <w:pStyle w:val="Code"/>
      </w:pPr>
      <w:r>
        <w:t xml:space="preserve">  &lt;Property Name="FreeSpace" VariantType="8"&gt;127203143680&lt;/Property&gt;</w:t>
      </w:r>
    </w:p>
    <w:p w:rsidR="00870760" w:rsidRDefault="00870760">
      <w:pPr>
        <w:pStyle w:val="Code"/>
      </w:pPr>
      <w:r>
        <w:t xml:space="preserve">  &lt;Property Name="MaximumComponentLength" VariantType="19"&gt;255&lt;/Property&gt;</w:t>
      </w:r>
    </w:p>
    <w:p w:rsidR="00870760" w:rsidRDefault="00870760">
      <w:pPr>
        <w:pStyle w:val="Code"/>
      </w:pPr>
      <w:r>
        <w:t xml:space="preserve">  &lt;Property Name="MediaType" VariantType="19"&gt;12&lt;/Property&gt;</w:t>
      </w:r>
    </w:p>
    <w:p w:rsidR="00870760" w:rsidRDefault="00870760">
      <w:pPr>
        <w:pStyle w:val="Code"/>
      </w:pPr>
      <w:r>
        <w:t xml:space="preserve">  &lt;Property Name="Name" VariantType="8"&gt;C:&lt;/Property&gt;</w:t>
      </w:r>
    </w:p>
    <w:p w:rsidR="00870760" w:rsidRDefault="00870760">
      <w:pPr>
        <w:pStyle w:val="Code"/>
      </w:pPr>
      <w:r>
        <w:t xml:space="preserve">  &lt;Property Name="QuotasDisabled" VariantType="11" Type="Boolean"&gt;true&lt;/Property&gt;</w:t>
      </w:r>
    </w:p>
    <w:p w:rsidR="00870760" w:rsidRDefault="00870760">
      <w:pPr>
        <w:pStyle w:val="Code"/>
      </w:pPr>
      <w:r>
        <w:lastRenderedPageBreak/>
        <w:t xml:space="preserve">  &lt;Property Name="QuotasIncomplete" VariantType="11" Type="Boolean"&gt;false&lt;/Property&gt;</w:t>
      </w:r>
    </w:p>
    <w:p w:rsidR="00870760" w:rsidRDefault="00870760">
      <w:pPr>
        <w:pStyle w:val="Code"/>
      </w:pPr>
      <w:r>
        <w:t xml:space="preserve">  &lt;Property Name="QuotasRebuilding" VariantType="11" Type="Boolean"&gt;false&lt;/Property&gt;</w:t>
      </w:r>
    </w:p>
    <w:p w:rsidR="00870760" w:rsidRDefault="00870760">
      <w:pPr>
        <w:pStyle w:val="Code"/>
      </w:pPr>
      <w:r>
        <w:t xml:space="preserve">  &lt;Property Name="Size" VariantType="8"&gt;159989886976&lt;/Property&gt;</w:t>
      </w:r>
    </w:p>
    <w:p w:rsidR="00870760" w:rsidRDefault="00870760">
      <w:pPr>
        <w:pStyle w:val="Code"/>
      </w:pPr>
      <w:r>
        <w:t xml:space="preserve">  &lt;Property Name="SupportsDiskQuotas" VariantType="11" Type="Boolean"&gt;true&lt;/Property&gt;</w:t>
      </w:r>
    </w:p>
    <w:p w:rsidR="00870760" w:rsidRDefault="00870760">
      <w:pPr>
        <w:pStyle w:val="Code"/>
      </w:pPr>
      <w:r>
        <w:t xml:space="preserve">  &lt;Property Name="SupportsFileBasedCompression" VariantType="11" Type="Boolean"&gt;true&lt;/Property&gt;</w:t>
      </w:r>
    </w:p>
    <w:p w:rsidR="00870760" w:rsidRDefault="00870760">
      <w:pPr>
        <w:pStyle w:val="Code"/>
      </w:pPr>
      <w:r>
        <w:t xml:space="preserve">  &lt;Property Name="SystemCreationClassName" VariantType="8"&gt;Win32_ComputerSystem&lt;/Property&gt;</w:t>
      </w:r>
    </w:p>
    <w:p w:rsidR="00870760" w:rsidRDefault="00870760">
      <w:pPr>
        <w:pStyle w:val="Code"/>
      </w:pPr>
      <w:r>
        <w:t xml:space="preserve">  &lt;Property Name="SystemName" VariantType="8"&gt;STWILSONX20&lt;/Property&gt;</w:t>
      </w:r>
    </w:p>
    <w:p w:rsidR="00870760" w:rsidRDefault="00870760">
      <w:pPr>
        <w:pStyle w:val="Code"/>
      </w:pPr>
      <w:r>
        <w:t xml:space="preserve">  &lt;Property Name="VolumeDirty" VariantType="11" Type="Boolean"&gt;false&lt;/Property&gt;</w:t>
      </w:r>
    </w:p>
    <w:p w:rsidR="00870760" w:rsidRDefault="00870760">
      <w:pPr>
        <w:pStyle w:val="Code"/>
      </w:pPr>
      <w:r>
        <w:t xml:space="preserve">  &lt;Property Name="VolumeName" VariantType="8"&gt;&lt;/Property&gt;</w:t>
      </w:r>
    </w:p>
    <w:p w:rsidR="00870760" w:rsidRDefault="00870760">
      <w:pPr>
        <w:pStyle w:val="Code"/>
      </w:pPr>
      <w:r>
        <w:t xml:space="preserve">  &lt;Property Name="VolumeSerialNumber" VariantType="8"&gt;F4E1E93E&lt;/Property&gt;</w:t>
      </w:r>
    </w:p>
    <w:p w:rsidR="00870760" w:rsidRDefault="00870760">
      <w:pPr>
        <w:pStyle w:val="Code"/>
      </w:pPr>
      <w:r>
        <w:t xml:space="preserve">&lt;/DataItem&gt; </w:t>
      </w:r>
    </w:p>
    <w:p w:rsidR="00870760" w:rsidRDefault="00870760">
      <w:r>
        <w:t xml:space="preserve">If the query that is specified returns multiple property bag data items, the workflow must be targeting a class that has multiple instances for the data to be used, and the data must have some property in it that can associate the correct property bag with the correct Operations Manager object. </w:t>
      </w:r>
    </w:p>
    <w:p w:rsidR="00870760" w:rsidRDefault="00870760">
      <w:r>
        <w:t xml:space="preserve">For example, if you are monitoring logical disks and a monitor is running that executes the query </w:t>
      </w:r>
      <w:r>
        <w:rPr>
          <w:rStyle w:val="System"/>
        </w:rPr>
        <w:t>select * from Win32_LogicalDisk</w:t>
      </w:r>
      <w:r>
        <w:t xml:space="preserve">, the </w:t>
      </w:r>
      <w:r>
        <w:rPr>
          <w:rStyle w:val="System"/>
        </w:rPr>
        <w:t>DeviceID</w:t>
      </w:r>
      <w:r>
        <w:t xml:space="preserve"> property of the </w:t>
      </w:r>
      <w:r>
        <w:rPr>
          <w:rStyle w:val="System"/>
        </w:rPr>
        <w:t>Operations Manager</w:t>
      </w:r>
      <w:r>
        <w:t xml:space="preserve"> class would be matched to the </w:t>
      </w:r>
      <w:r>
        <w:rPr>
          <w:rStyle w:val="System"/>
        </w:rPr>
        <w:t>DeviceID</w:t>
      </w:r>
      <w:r>
        <w:t xml:space="preserve"> WMI property in an expression module to filter out the other instances of logical disks. </w:t>
      </w:r>
    </w:p>
    <w:p w:rsidR="00870760" w:rsidRDefault="00870760">
      <w:pPr>
        <w:pStyle w:val="DSTOC3-0"/>
      </w:pPr>
      <w:r>
        <w:t>Examples</w:t>
      </w:r>
    </w:p>
    <w:p w:rsidR="00870760" w:rsidRDefault="00870760">
      <w:r>
        <w:t xml:space="preserve">The following example shows the </w:t>
      </w:r>
      <w:r>
        <w:rPr>
          <w:rStyle w:val="System"/>
        </w:rPr>
        <w:t>Microsoft.Windows.WmiProbe</w:t>
      </w:r>
      <w:r>
        <w:t xml:space="preserve"> module being used in a task that uses a property of the application to get data about the disk drive that the application is installed on:</w:t>
      </w:r>
    </w:p>
    <w:p w:rsidR="00870760" w:rsidRDefault="00870760">
      <w:pPr>
        <w:pStyle w:val="Code"/>
      </w:pPr>
    </w:p>
    <w:p w:rsidR="00870760" w:rsidRDefault="00870760">
      <w:pPr>
        <w:pStyle w:val="Code"/>
      </w:pPr>
      <w:r>
        <w:t>&lt;Task ID="Microsoft.Samples.GetLogicalDiskData" Accessibility="Internal" Target="Microsoft.Samples.ApplicationX"&gt;</w:t>
      </w:r>
    </w:p>
    <w:p w:rsidR="00870760" w:rsidRDefault="00870760">
      <w:pPr>
        <w:pStyle w:val="Code"/>
      </w:pPr>
      <w:r>
        <w:t xml:space="preserve">  &lt;Category&gt;Operations&lt;/Category&gt;</w:t>
      </w:r>
    </w:p>
    <w:p w:rsidR="00870760" w:rsidRDefault="00870760">
      <w:pPr>
        <w:pStyle w:val="Code"/>
      </w:pPr>
      <w:r>
        <w:t xml:space="preserve">  &lt;ProbeAction ID="Probe" TypeID="Windows!Microsoft.Windows.WmiProbe"&gt;</w:t>
      </w:r>
    </w:p>
    <w:p w:rsidR="00870760" w:rsidRDefault="00870760">
      <w:pPr>
        <w:pStyle w:val="Code"/>
      </w:pPr>
      <w:r>
        <w:t xml:space="preserve">    &lt;NameSpace&gt;\\$Target/Host/Property[Type='Windows!Microsoft.Windows.Computer']/NetworkName$\root\cimv2&lt;/NameSpace&gt;</w:t>
      </w:r>
    </w:p>
    <w:p w:rsidR="00870760" w:rsidRDefault="00870760">
      <w:pPr>
        <w:pStyle w:val="Code"/>
      </w:pPr>
      <w:r>
        <w:t xml:space="preserve">    &lt;Query&gt;select * from win32_logicaldisk where DeviceID='$Target/Property[Type="Microsoft.Samples.ApplicationX"]/HostDrive$'&lt;/Query&gt;</w:t>
      </w:r>
    </w:p>
    <w:p w:rsidR="00870760" w:rsidRDefault="00870760">
      <w:pPr>
        <w:pStyle w:val="Code"/>
      </w:pPr>
      <w:r>
        <w:t xml:space="preserve">  &lt;/ProbeAction&gt;</w:t>
      </w:r>
    </w:p>
    <w:p w:rsidR="00870760" w:rsidRDefault="00870760">
      <w:pPr>
        <w:pStyle w:val="Code"/>
      </w:pPr>
      <w:r>
        <w:lastRenderedPageBreak/>
        <w:t>&lt;/Task&gt;</w:t>
      </w:r>
    </w:p>
    <w:p w:rsidR="00870760" w:rsidRDefault="00870760">
      <w:pPr>
        <w:pStyle w:val="Code"/>
      </w:pPr>
    </w:p>
    <w:p w:rsidR="00870760" w:rsidRDefault="00870760">
      <w:pPr>
        <w:pStyle w:val="DSTOC3-0"/>
      </w:pPr>
      <w:r>
        <w:t>Related Modules</w:t>
      </w:r>
    </w:p>
    <w:p w:rsidR="00870760" w:rsidRDefault="00870760">
      <w:pPr>
        <w:pStyle w:val="TableSpacing"/>
      </w:pPr>
    </w:p>
    <w:tbl>
      <w:tblPr>
        <w:tblStyle w:val="TablewithHeader"/>
        <w:tblW w:w="0" w:type="auto"/>
        <w:tblLook w:val="01E0"/>
      </w:tblPr>
      <w:tblGrid>
        <w:gridCol w:w="5605"/>
        <w:gridCol w:w="2219"/>
        <w:gridCol w:w="988"/>
      </w:tblGrid>
      <w:tr w:rsidR="00870760" w:rsidTr="00F97D3A">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F97D3A">
        <w:tc>
          <w:tcPr>
            <w:tcW w:w="4428" w:type="dxa"/>
          </w:tcPr>
          <w:p w:rsidR="00870760" w:rsidRDefault="00870760">
            <w:r>
              <w:rPr>
                <w:rStyle w:val="System"/>
              </w:rPr>
              <w:t>Microsoft.Windows.WmiProvider</w:t>
            </w:r>
          </w:p>
        </w:tc>
        <w:tc>
          <w:tcPr>
            <w:tcW w:w="4428" w:type="dxa"/>
          </w:tcPr>
          <w:p w:rsidR="00870760" w:rsidRDefault="00870760">
            <w:r>
              <w:rPr>
                <w:rStyle w:val="System"/>
              </w:rPr>
              <w:t>Microsoft.Windows.Library</w:t>
            </w:r>
          </w:p>
        </w:tc>
        <w:tc>
          <w:tcPr>
            <w:tcW w:w="4428" w:type="dxa"/>
          </w:tcPr>
          <w:p w:rsidR="00870760" w:rsidRDefault="00870760">
            <w:r>
              <w:t>Runs a scheduled WMI probe as part of a rule or monitor workflow.</w:t>
            </w:r>
          </w:p>
        </w:tc>
      </w:tr>
      <w:tr w:rsidR="00870760" w:rsidTr="00F97D3A">
        <w:tc>
          <w:tcPr>
            <w:tcW w:w="4428" w:type="dxa"/>
          </w:tcPr>
          <w:p w:rsidR="00870760" w:rsidRDefault="00870760">
            <w:r>
              <w:rPr>
                <w:rStyle w:val="System"/>
              </w:rPr>
              <w:t>Microsoft.Windows.WmiProviderWithClassSnapshotDataMapper</w:t>
            </w:r>
          </w:p>
        </w:tc>
        <w:tc>
          <w:tcPr>
            <w:tcW w:w="4428" w:type="dxa"/>
          </w:tcPr>
          <w:p w:rsidR="00870760" w:rsidRDefault="00870760">
            <w:r>
              <w:rPr>
                <w:rStyle w:val="System"/>
              </w:rPr>
              <w:t>Microsoft.Windows.Library</w:t>
            </w:r>
          </w:p>
        </w:tc>
        <w:tc>
          <w:tcPr>
            <w:tcW w:w="4428" w:type="dxa"/>
          </w:tcPr>
          <w:p w:rsidR="00870760" w:rsidRDefault="00870760">
            <w:r>
              <w:t>Runs a scheduled WMI probe and maps the data to discovery data. This can be used only in a discovery workflow.</w:t>
            </w:r>
          </w:p>
        </w:tc>
      </w:tr>
      <w:tr w:rsidR="00870760" w:rsidTr="00F97D3A">
        <w:tc>
          <w:tcPr>
            <w:tcW w:w="4428" w:type="dxa"/>
          </w:tcPr>
          <w:p w:rsidR="00870760" w:rsidRDefault="00870760">
            <w:r>
              <w:rPr>
                <w:rStyle w:val="System"/>
              </w:rPr>
              <w:t>Microsoft.Windows.WmiProviderWithRelationshipSnapshotDataMapper</w:t>
            </w:r>
          </w:p>
        </w:tc>
        <w:tc>
          <w:tcPr>
            <w:tcW w:w="4428" w:type="dxa"/>
          </w:tcPr>
          <w:p w:rsidR="00870760" w:rsidRDefault="00870760">
            <w:r>
              <w:rPr>
                <w:rStyle w:val="System"/>
              </w:rPr>
              <w:t>Microsoft.Windows.Library</w:t>
            </w:r>
          </w:p>
        </w:tc>
        <w:tc>
          <w:tcPr>
            <w:tcW w:w="4428" w:type="dxa"/>
          </w:tcPr>
          <w:p w:rsidR="00870760" w:rsidRDefault="00870760">
            <w:r>
              <w:t>Runs a scheduled WMI probe and maps the data to relations</w:t>
            </w:r>
            <w:r>
              <w:lastRenderedPageBreak/>
              <w:t>hip discovery data. This can be used only in a discovery workflow.</w:t>
            </w:r>
          </w:p>
        </w:tc>
      </w:tr>
      <w:tr w:rsidR="00870760" w:rsidTr="00F97D3A">
        <w:tc>
          <w:tcPr>
            <w:tcW w:w="4428" w:type="dxa"/>
          </w:tcPr>
          <w:p w:rsidR="00870760" w:rsidRDefault="00870760">
            <w:r>
              <w:rPr>
                <w:rStyle w:val="System"/>
              </w:rPr>
              <w:lastRenderedPageBreak/>
              <w:t>Microsoft.Windows.WmiProvider.EventProvider</w:t>
            </w:r>
          </w:p>
        </w:tc>
        <w:tc>
          <w:tcPr>
            <w:tcW w:w="4428" w:type="dxa"/>
          </w:tcPr>
          <w:p w:rsidR="00870760" w:rsidRDefault="00870760">
            <w:r>
              <w:rPr>
                <w:rStyle w:val="System"/>
              </w:rPr>
              <w:t>Microsoft.Windows.Library</w:t>
            </w:r>
          </w:p>
        </w:tc>
        <w:tc>
          <w:tcPr>
            <w:tcW w:w="4428" w:type="dxa"/>
          </w:tcPr>
          <w:p w:rsidR="00870760" w:rsidRDefault="00870760">
            <w:r>
              <w:t>Runs a scheduled WMI probe as part of a rule or monitor and maps the data to event format so it can be stored in the database or used with modules that are expecting event data.</w:t>
            </w:r>
          </w:p>
        </w:tc>
      </w:tr>
      <w:tr w:rsidR="00870760" w:rsidTr="00F97D3A">
        <w:tc>
          <w:tcPr>
            <w:tcW w:w="4428" w:type="dxa"/>
          </w:tcPr>
          <w:p w:rsidR="00870760" w:rsidRDefault="00870760">
            <w:r>
              <w:rPr>
                <w:rStyle w:val="System"/>
              </w:rPr>
              <w:t>Microsoft.Windows.WmiEventProvider</w:t>
            </w:r>
          </w:p>
        </w:tc>
        <w:tc>
          <w:tcPr>
            <w:tcW w:w="4428" w:type="dxa"/>
          </w:tcPr>
          <w:p w:rsidR="00870760" w:rsidRDefault="00870760">
            <w:r>
              <w:rPr>
                <w:rStyle w:val="System"/>
              </w:rPr>
              <w:t>Microsoft.Windows.Library</w:t>
            </w:r>
          </w:p>
        </w:tc>
        <w:tc>
          <w:tcPr>
            <w:tcW w:w="4428" w:type="dxa"/>
          </w:tcPr>
          <w:p w:rsidR="00870760" w:rsidRDefault="00870760">
            <w:r>
              <w:t xml:space="preserve">Provides WMI event data rather than </w:t>
            </w:r>
            <w:r>
              <w:lastRenderedPageBreak/>
              <w:t>instance data.</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20" w:name="_Toc234165676"/>
      <w:r>
        <w:t>System.ApplicationLog.GenericCSVLog.FilteredEventDataProvider</w:t>
      </w:r>
      <w:bookmarkStart w:id="21" w:name="ze84bedc749264da49a1c57ff939f0d7f"/>
      <w:bookmarkEnd w:id="21"/>
      <w:bookmarkEnd w:id="20"/>
    </w:p>
    <w:p w:rsidR="00870760" w:rsidRDefault="00870760">
      <w:r>
        <w:t xml:space="preserve">The </w:t>
      </w:r>
      <w:r>
        <w:rPr>
          <w:rStyle w:val="System"/>
        </w:rPr>
        <w:t>System.ApplicationLog.GenericCSVLog.FilteredEventProvider</w:t>
      </w:r>
      <w:r>
        <w:t xml:space="preserve"> is a data source module type that is used to provide filtered events from a delimited, text-based, log file and output the events as </w:t>
      </w:r>
      <w:r>
        <w:rPr>
          <w:rStyle w:val="System"/>
        </w:rPr>
        <w:t>System.Event.Data</w:t>
      </w:r>
      <w:r>
        <w:t>.</w:t>
      </w:r>
    </w:p>
    <w:p w:rsidR="00870760" w:rsidRDefault="00870760">
      <w:pPr>
        <w:pStyle w:val="DSTOC3-0"/>
      </w:pPr>
      <w:r>
        <w:t>Parameters</w:t>
      </w:r>
    </w:p>
    <w:p w:rsidR="00870760" w:rsidRDefault="00870760">
      <w:pPr>
        <w:pStyle w:val="TableSpacing"/>
      </w:pPr>
    </w:p>
    <w:tbl>
      <w:tblPr>
        <w:tblStyle w:val="TablewithHeader"/>
        <w:tblW w:w="0" w:type="auto"/>
        <w:tblLook w:val="01E0"/>
      </w:tblPr>
      <w:tblGrid>
        <w:gridCol w:w="3049"/>
        <w:gridCol w:w="3025"/>
        <w:gridCol w:w="2738"/>
      </w:tblGrid>
      <w:tr w:rsidR="00870760" w:rsidTr="009F4347">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9F4347">
        <w:tc>
          <w:tcPr>
            <w:tcW w:w="4428" w:type="dxa"/>
          </w:tcPr>
          <w:p w:rsidR="00870760" w:rsidRDefault="00870760">
            <w:r>
              <w:rPr>
                <w:rStyle w:val="System"/>
              </w:rPr>
              <w:t>LogFileDirectory</w:t>
            </w:r>
          </w:p>
        </w:tc>
        <w:tc>
          <w:tcPr>
            <w:tcW w:w="4428" w:type="dxa"/>
          </w:tcPr>
          <w:p w:rsidR="00870760" w:rsidRDefault="00870760">
            <w:r>
              <w:rPr>
                <w:rStyle w:val="System"/>
              </w:rPr>
              <w:t>String</w:t>
            </w:r>
          </w:p>
        </w:tc>
        <w:tc>
          <w:tcPr>
            <w:tcW w:w="4428" w:type="dxa"/>
          </w:tcPr>
          <w:p w:rsidR="00870760" w:rsidRDefault="00870760">
            <w:r>
              <w:t>Contains the full path to the local directory to read the log file or files from.</w:t>
            </w:r>
          </w:p>
        </w:tc>
      </w:tr>
      <w:tr w:rsidR="00870760" w:rsidTr="009F4347">
        <w:tc>
          <w:tcPr>
            <w:tcW w:w="4428" w:type="dxa"/>
          </w:tcPr>
          <w:p w:rsidR="00870760" w:rsidRDefault="00870760">
            <w:r>
              <w:rPr>
                <w:rStyle w:val="System"/>
              </w:rPr>
              <w:t>LogFilePattern</w:t>
            </w:r>
          </w:p>
        </w:tc>
        <w:tc>
          <w:tcPr>
            <w:tcW w:w="4428" w:type="dxa"/>
          </w:tcPr>
          <w:p w:rsidR="00870760" w:rsidRDefault="00870760">
            <w:r>
              <w:rPr>
                <w:rStyle w:val="System"/>
              </w:rPr>
              <w:t>String</w:t>
            </w:r>
          </w:p>
        </w:tc>
        <w:tc>
          <w:tcPr>
            <w:tcW w:w="4428" w:type="dxa"/>
          </w:tcPr>
          <w:p w:rsidR="00870760" w:rsidRDefault="00870760">
            <w:r>
              <w:t>Contains the file name or wildcard pattern to match for the log files.</w:t>
            </w:r>
          </w:p>
        </w:tc>
      </w:tr>
      <w:tr w:rsidR="00870760" w:rsidTr="009F4347">
        <w:tc>
          <w:tcPr>
            <w:tcW w:w="4428" w:type="dxa"/>
          </w:tcPr>
          <w:p w:rsidR="00870760" w:rsidRDefault="00870760">
            <w:r>
              <w:rPr>
                <w:rStyle w:val="System"/>
              </w:rPr>
              <w:t>LogIsUTF8</w:t>
            </w:r>
          </w:p>
        </w:tc>
        <w:tc>
          <w:tcPr>
            <w:tcW w:w="4428" w:type="dxa"/>
          </w:tcPr>
          <w:p w:rsidR="00870760" w:rsidRDefault="00870760">
            <w:r>
              <w:rPr>
                <w:rStyle w:val="System"/>
              </w:rPr>
              <w:t>Boolean</w:t>
            </w:r>
          </w:p>
        </w:tc>
        <w:tc>
          <w:tcPr>
            <w:tcW w:w="4428" w:type="dxa"/>
          </w:tcPr>
          <w:p w:rsidR="00870760" w:rsidRDefault="00870760">
            <w:r>
              <w:t xml:space="preserve">Indicates whether the log file is UTF8-encoded. The value should be either </w:t>
            </w:r>
            <w:r>
              <w:rPr>
                <w:rStyle w:val="LanguageKeyword"/>
              </w:rPr>
              <w:t>true</w:t>
            </w:r>
            <w:r>
              <w:t xml:space="preserve"> or </w:t>
            </w:r>
            <w:r>
              <w:rPr>
                <w:rStyle w:val="LanguageKeyword"/>
              </w:rPr>
              <w:t>false</w:t>
            </w:r>
            <w:r>
              <w:t>.</w:t>
            </w:r>
          </w:p>
        </w:tc>
      </w:tr>
      <w:tr w:rsidR="00870760" w:rsidTr="009F4347">
        <w:tc>
          <w:tcPr>
            <w:tcW w:w="4428" w:type="dxa"/>
          </w:tcPr>
          <w:p w:rsidR="00870760" w:rsidRDefault="00870760">
            <w:r>
              <w:rPr>
                <w:rStyle w:val="System"/>
              </w:rPr>
              <w:t>Separator</w:t>
            </w:r>
          </w:p>
        </w:tc>
        <w:tc>
          <w:tcPr>
            <w:tcW w:w="4428" w:type="dxa"/>
          </w:tcPr>
          <w:p w:rsidR="00870760" w:rsidRDefault="00870760">
            <w:r>
              <w:rPr>
                <w:rStyle w:val="System"/>
              </w:rPr>
              <w:t>String</w:t>
            </w:r>
          </w:p>
        </w:tc>
        <w:tc>
          <w:tcPr>
            <w:tcW w:w="4428" w:type="dxa"/>
          </w:tcPr>
          <w:p w:rsidR="00870760" w:rsidRDefault="00870760">
            <w:r>
              <w:t>Specifies the character that is used in the file as a delimiter.</w:t>
            </w:r>
          </w:p>
        </w:tc>
      </w:tr>
      <w:tr w:rsidR="00870760" w:rsidTr="009F4347">
        <w:tc>
          <w:tcPr>
            <w:tcW w:w="4428" w:type="dxa"/>
          </w:tcPr>
          <w:p w:rsidR="00870760" w:rsidRDefault="00870760">
            <w:r>
              <w:rPr>
                <w:rStyle w:val="System"/>
              </w:rPr>
              <w:t>Expression</w:t>
            </w:r>
          </w:p>
        </w:tc>
        <w:tc>
          <w:tcPr>
            <w:tcW w:w="4428" w:type="dxa"/>
          </w:tcPr>
          <w:p w:rsidR="00870760" w:rsidRDefault="00870760">
            <w:r>
              <w:rPr>
                <w:rStyle w:val="System"/>
              </w:rPr>
              <w:t>ExpressionType</w:t>
            </w:r>
          </w:p>
        </w:tc>
        <w:tc>
          <w:tcPr>
            <w:tcW w:w="4428" w:type="dxa"/>
          </w:tcPr>
          <w:p w:rsidR="00870760" w:rsidRDefault="00870760">
            <w:r>
              <w:t>Contains the filter expression to apply to the log file entries.</w:t>
            </w:r>
          </w:p>
        </w:tc>
      </w:tr>
    </w:tbl>
    <w:p w:rsidR="00870760" w:rsidRDefault="00870760">
      <w:pPr>
        <w:pStyle w:val="TableSpacing"/>
      </w:pPr>
    </w:p>
    <w:p w:rsidR="00870760" w:rsidRDefault="00870760">
      <w:r>
        <w:t xml:space="preserve">The parameters for this module type are configured in the same way as the </w:t>
      </w:r>
      <w:hyperlink w:anchor="z27a5acba882b4dffaedcb36a01cb2e61" w:history="1">
        <w:r>
          <w:rPr>
            <w:rStyle w:val="Hyperlink"/>
          </w:rPr>
          <w:t>System.ApplicationLog.GenericLog.FilteredEventProvider</w:t>
        </w:r>
      </w:hyperlink>
      <w:r>
        <w:t xml:space="preserve"> module type. There is one additional parameter called </w:t>
      </w:r>
      <w:r>
        <w:rPr>
          <w:rStyle w:val="System"/>
        </w:rPr>
        <w:t>Separator</w:t>
      </w:r>
      <w:r>
        <w:t xml:space="preserve"> that specifies the delimiter to use. This delimiter separates the text of </w:t>
      </w:r>
      <w:r>
        <w:lastRenderedPageBreak/>
        <w:t>a single log entry into multiple fields. Commonly, a comma is used, but any single character can be used.</w:t>
      </w:r>
    </w:p>
    <w:p w:rsidR="00870760" w:rsidRDefault="00870760">
      <w:pPr>
        <w:pStyle w:val="DSTOC3-0"/>
      </w:pPr>
      <w:r>
        <w:t>Remarks</w:t>
      </w:r>
    </w:p>
    <w:p w:rsidR="00870760" w:rsidRDefault="00870760">
      <w:r>
        <w:t xml:space="preserve">The behavior of this module type is almost identical to the </w:t>
      </w:r>
      <w:r>
        <w:rPr>
          <w:rStyle w:val="System"/>
        </w:rPr>
        <w:t>System.ApplicationLog.GenericLog.FilteredEventProvider</w:t>
      </w:r>
      <w:r>
        <w:t xml:space="preserve"> module type. For more information about module behavior, see to the documentation of this module type. </w:t>
      </w:r>
    </w:p>
    <w:p w:rsidR="00870760" w:rsidRDefault="00870760">
      <w:r>
        <w:t xml:space="preserve"> The data item that is output before the expression is applied is of type </w:t>
      </w:r>
      <w:r>
        <w:rPr>
          <w:rStyle w:val="System"/>
        </w:rPr>
        <w:t>System.ApplicationLog.GenericLogEntryData</w:t>
      </w:r>
      <w:r>
        <w:t>. Unlike the data item that is output for the non-delimited module type, multiple parameters are available in the data item that represents the delimited fields. For example, consider the following entry in the log file  that is defined as follows:</w:t>
      </w:r>
    </w:p>
    <w:p w:rsidR="00870760" w:rsidRDefault="00870760">
      <w:pPr>
        <w:pStyle w:val="Code"/>
      </w:pPr>
      <w:r>
        <w:t>Error,101,Fatal Crash,Component X</w:t>
      </w:r>
    </w:p>
    <w:p w:rsidR="00870760" w:rsidRDefault="00870760">
      <w:r>
        <w:t>The data item that the preceding expression would evaluate over contains four parameters as shown in the following code example:</w:t>
      </w:r>
    </w:p>
    <w:p w:rsidR="00870760" w:rsidRDefault="00870760">
      <w:pPr>
        <w:pStyle w:val="Code"/>
      </w:pPr>
    </w:p>
    <w:p w:rsidR="00870760" w:rsidRDefault="00870760">
      <w:pPr>
        <w:pStyle w:val="Code"/>
      </w:pPr>
      <w:r>
        <w:t>&lt;DataItem type="System.ApplicationLog.GenericLogEntryData" time="2008-10-22T21:31:25.4252998-07:00" sourceHealthServiceId="B0BE86FA-56AD-1F2E-EE87-8DF72FC53818"&gt;</w:t>
      </w:r>
    </w:p>
    <w:p w:rsidR="00870760" w:rsidRDefault="00870760">
      <w:pPr>
        <w:pStyle w:val="Code"/>
      </w:pPr>
      <w:r>
        <w:t xml:space="preserve">  &lt;LogFileDirectory&gt;C:\Program Files\ApplicationX&lt;/LogFileDirectory&gt;</w:t>
      </w:r>
    </w:p>
    <w:p w:rsidR="00870760" w:rsidRDefault="00870760">
      <w:pPr>
        <w:pStyle w:val="Code"/>
      </w:pPr>
      <w:r>
        <w:t xml:space="preserve">  &lt;LogFileType&gt;Generic CSV Log File Format&lt;/LogFileType&gt;</w:t>
      </w:r>
    </w:p>
    <w:p w:rsidR="00870760" w:rsidRDefault="00870760">
      <w:pPr>
        <w:pStyle w:val="Code"/>
      </w:pPr>
      <w:r>
        <w:t xml:space="preserve">  &lt;LogFileName&gt;C:\Program Files\ApplicationX\AppXLog.csv&lt;/LogFileName&gt;</w:t>
      </w:r>
    </w:p>
    <w:p w:rsidR="00870760" w:rsidRDefault="00870760">
      <w:pPr>
        <w:pStyle w:val="Code"/>
      </w:pPr>
      <w:r>
        <w:t xml:space="preserve">  &lt;Params&gt;</w:t>
      </w:r>
    </w:p>
    <w:p w:rsidR="00870760" w:rsidRDefault="00870760">
      <w:pPr>
        <w:pStyle w:val="Code"/>
      </w:pPr>
      <w:r>
        <w:t xml:space="preserve">    &lt;Param&gt;Error&lt;/Param&gt;</w:t>
      </w:r>
    </w:p>
    <w:p w:rsidR="00870760" w:rsidRDefault="00870760">
      <w:pPr>
        <w:pStyle w:val="Code"/>
      </w:pPr>
      <w:r>
        <w:t xml:space="preserve">    &lt;Param&gt;101&lt;/Param&gt;</w:t>
      </w:r>
    </w:p>
    <w:p w:rsidR="00870760" w:rsidRDefault="00870760">
      <w:pPr>
        <w:pStyle w:val="Code"/>
      </w:pPr>
      <w:r>
        <w:t xml:space="preserve">    &lt;Param&gt;Fatal Crash&lt;/Param&gt;</w:t>
      </w:r>
    </w:p>
    <w:p w:rsidR="00870760" w:rsidRDefault="00870760">
      <w:pPr>
        <w:pStyle w:val="Code"/>
      </w:pPr>
      <w:r>
        <w:t xml:space="preserve">    &lt;Param&gt;Component X&lt;/Param&gt;</w:t>
      </w:r>
    </w:p>
    <w:p w:rsidR="00870760" w:rsidRDefault="00870760">
      <w:pPr>
        <w:pStyle w:val="Code"/>
      </w:pPr>
      <w:r>
        <w:t xml:space="preserve">  &lt;/Params&gt;</w:t>
      </w:r>
    </w:p>
    <w:p w:rsidR="00870760" w:rsidRDefault="00870760">
      <w:pPr>
        <w:pStyle w:val="Code"/>
      </w:pPr>
      <w:r>
        <w:t>&lt;/DataItem&gt;</w:t>
      </w:r>
    </w:p>
    <w:p w:rsidR="00870760" w:rsidRDefault="00870760">
      <w:pPr>
        <w:pStyle w:val="Code"/>
      </w:pPr>
    </w:p>
    <w:p w:rsidR="00870760" w:rsidRDefault="00870760">
      <w:r>
        <w:t>The data that is written to the database is event data. The following code example shows the format of a sample data item:</w:t>
      </w:r>
    </w:p>
    <w:p w:rsidR="00870760" w:rsidRDefault="00870760">
      <w:pPr>
        <w:pStyle w:val="Code"/>
      </w:pPr>
    </w:p>
    <w:p w:rsidR="00870760" w:rsidRDefault="00870760">
      <w:pPr>
        <w:pStyle w:val="Code"/>
      </w:pPr>
      <w:r>
        <w:t>&lt;DataItem type="System.Event.Data" time="2008-10-22T21:31:25.4252998-07:00" sourceHealthServiceId="B0BE86FA-56AD-1F2E-EE87-8DF72FC53818"&gt;</w:t>
      </w:r>
    </w:p>
    <w:p w:rsidR="00870760" w:rsidRDefault="00870760">
      <w:pPr>
        <w:pStyle w:val="Code"/>
      </w:pPr>
      <w:r>
        <w:t xml:space="preserve">  &lt;EventOriginId&gt;{0488804B-8468-7A9A-143B-ED7CC7317E4A}&lt;/EventOriginId&gt;</w:t>
      </w:r>
    </w:p>
    <w:p w:rsidR="00870760" w:rsidRDefault="00870760">
      <w:pPr>
        <w:pStyle w:val="Code"/>
      </w:pPr>
      <w:r>
        <w:t xml:space="preserve">  &lt;PublisherId&gt;{B7E5370B-0F54-9669-8EFF-D12198659BFF}&lt;/PublisherId&gt;</w:t>
      </w:r>
    </w:p>
    <w:p w:rsidR="00870760" w:rsidRDefault="00870760">
      <w:pPr>
        <w:pStyle w:val="Code"/>
      </w:pPr>
      <w:r>
        <w:t xml:space="preserve">  &lt;PublisherName&gt;GenericCSVLog&lt;/PublisherName&gt;</w:t>
      </w:r>
    </w:p>
    <w:p w:rsidR="00870760" w:rsidRDefault="00870760">
      <w:pPr>
        <w:pStyle w:val="Code"/>
      </w:pPr>
      <w:r>
        <w:lastRenderedPageBreak/>
        <w:t xml:space="preserve">  &lt;EventSourceName&gt;GenericCSVLog&lt;/EventSourceName&gt;</w:t>
      </w:r>
    </w:p>
    <w:p w:rsidR="00870760" w:rsidRDefault="00870760">
      <w:pPr>
        <w:pStyle w:val="Code"/>
      </w:pPr>
      <w:r>
        <w:t xml:space="preserve">  &lt;Channel&gt;GenericCSVLog&lt;/Channel&gt;</w:t>
      </w:r>
    </w:p>
    <w:p w:rsidR="00870760" w:rsidRDefault="00870760">
      <w:pPr>
        <w:pStyle w:val="Code"/>
      </w:pPr>
      <w:r>
        <w:t xml:space="preserve">  &lt;LoggingComputer&gt;&lt;/LoggingComputer&gt;</w:t>
      </w:r>
    </w:p>
    <w:p w:rsidR="00870760" w:rsidRDefault="00870760">
      <w:pPr>
        <w:pStyle w:val="Code"/>
      </w:pPr>
      <w:r>
        <w:t xml:space="preserve">  &lt;EventNumber&gt;0&lt;/EventNumber&gt;</w:t>
      </w:r>
    </w:p>
    <w:p w:rsidR="00870760" w:rsidRDefault="00870760">
      <w:pPr>
        <w:pStyle w:val="Code"/>
      </w:pPr>
      <w:r>
        <w:t xml:space="preserve">  &lt;EventCategory&gt;3&lt;/EventCategory&gt;</w:t>
      </w:r>
    </w:p>
    <w:p w:rsidR="00870760" w:rsidRDefault="00870760">
      <w:pPr>
        <w:pStyle w:val="Code"/>
      </w:pPr>
      <w:r>
        <w:t xml:space="preserve">  &lt;EventLevel&gt;0&lt;/EventLevel&gt;</w:t>
      </w:r>
    </w:p>
    <w:p w:rsidR="00870760" w:rsidRDefault="00870760">
      <w:pPr>
        <w:pStyle w:val="Code"/>
      </w:pPr>
      <w:r>
        <w:t xml:space="preserve">  &lt;UserName&gt;&lt;/UserName&gt;</w:t>
      </w:r>
    </w:p>
    <w:p w:rsidR="00870760" w:rsidRDefault="00870760">
      <w:pPr>
        <w:pStyle w:val="Code"/>
      </w:pPr>
      <w:r>
        <w:t xml:space="preserve">  &lt;RawDescription&gt;&lt;/RawDescription&gt;</w:t>
      </w:r>
    </w:p>
    <w:p w:rsidR="00870760" w:rsidRDefault="00870760">
      <w:pPr>
        <w:pStyle w:val="Code"/>
      </w:pPr>
      <w:r>
        <w:t xml:space="preserve">  &lt;CollectDescription Type="Boolean"&gt;true&lt;/CollectDescription&gt;</w:t>
      </w:r>
    </w:p>
    <w:p w:rsidR="00870760" w:rsidRDefault="00870760">
      <w:pPr>
        <w:pStyle w:val="Code"/>
      </w:pPr>
      <w:r>
        <w:t xml:space="preserve">  &lt;EventData&gt;</w:t>
      </w:r>
    </w:p>
    <w:p w:rsidR="00870760" w:rsidRDefault="00870760">
      <w:pPr>
        <w:pStyle w:val="Code"/>
      </w:pPr>
      <w:r>
        <w:t xml:space="preserve">    &lt;DataItem type="System.ApplicationLog.GenericLogEntryData" time="2008-10-22T21:31:25.4252998-07:00" sourceHealthServiceId="B0BE86FA-56AD-1F2E-EE87-8DF72FC53818"&gt;</w:t>
      </w:r>
    </w:p>
    <w:p w:rsidR="00870760" w:rsidRDefault="00870760">
      <w:pPr>
        <w:pStyle w:val="Code"/>
      </w:pPr>
      <w:r>
        <w:t xml:space="preserve">      &lt;LogFileDirectory&gt;C:\Program Files\ApplicationX&lt;/LogFileDirectory&gt;</w:t>
      </w:r>
    </w:p>
    <w:p w:rsidR="00870760" w:rsidRDefault="00870760">
      <w:pPr>
        <w:pStyle w:val="Code"/>
      </w:pPr>
      <w:r>
        <w:t xml:space="preserve">      &lt;LogFileType&gt;Generic CSV Log File Format&lt;/LogFileType&gt;</w:t>
      </w:r>
    </w:p>
    <w:p w:rsidR="00870760" w:rsidRDefault="00870760">
      <w:pPr>
        <w:pStyle w:val="Code"/>
      </w:pPr>
      <w:r>
        <w:t xml:space="preserve">      &lt;LogFileName&gt;C:\Program Files\ApplicationX\AppXLog.csv&lt;/LogFileName&gt;</w:t>
      </w:r>
    </w:p>
    <w:p w:rsidR="00870760" w:rsidRDefault="00870760">
      <w:pPr>
        <w:pStyle w:val="Code"/>
      </w:pPr>
      <w:r>
        <w:t xml:space="preserve">      &lt;Params&gt;</w:t>
      </w:r>
    </w:p>
    <w:p w:rsidR="00870760" w:rsidRDefault="00870760">
      <w:pPr>
        <w:pStyle w:val="Code"/>
      </w:pPr>
      <w:r>
        <w:t xml:space="preserve">        &lt;Param&gt;Error&lt;/Param&gt;</w:t>
      </w:r>
    </w:p>
    <w:p w:rsidR="00870760" w:rsidRDefault="00870760">
      <w:pPr>
        <w:pStyle w:val="Code"/>
      </w:pPr>
      <w:r>
        <w:t xml:space="preserve">        &lt;Param&gt;101&lt;/Param&gt;</w:t>
      </w:r>
    </w:p>
    <w:p w:rsidR="00870760" w:rsidRDefault="00870760">
      <w:pPr>
        <w:pStyle w:val="Code"/>
      </w:pPr>
      <w:r>
        <w:t xml:space="preserve">        &lt;Param&gt;Fatal Crash&lt;/Param&gt;</w:t>
      </w:r>
    </w:p>
    <w:p w:rsidR="00870760" w:rsidRDefault="00870760">
      <w:pPr>
        <w:pStyle w:val="Code"/>
      </w:pPr>
      <w:r>
        <w:t xml:space="preserve">        &lt;Param&gt;Component X&lt;/Param&gt;</w:t>
      </w:r>
    </w:p>
    <w:p w:rsidR="00870760" w:rsidRDefault="00870760">
      <w:pPr>
        <w:pStyle w:val="Code"/>
      </w:pPr>
      <w:r>
        <w:t xml:space="preserve">      &lt;/Params&gt;</w:t>
      </w:r>
    </w:p>
    <w:p w:rsidR="00870760" w:rsidRDefault="00870760">
      <w:pPr>
        <w:pStyle w:val="Code"/>
      </w:pPr>
      <w:r>
        <w:t xml:space="preserve">    &lt;/DataItem&gt;</w:t>
      </w:r>
    </w:p>
    <w:p w:rsidR="00870760" w:rsidRDefault="00870760">
      <w:pPr>
        <w:pStyle w:val="Code"/>
      </w:pPr>
      <w:r>
        <w:t xml:space="preserve">  &lt;/EventData&gt;</w:t>
      </w:r>
    </w:p>
    <w:p w:rsidR="00870760" w:rsidRDefault="00870760">
      <w:pPr>
        <w:pStyle w:val="Code"/>
      </w:pPr>
      <w:r>
        <w:t xml:space="preserve">  &lt;EventDisplayNumber&gt;0&lt;/EventDisplayNumber&gt;</w:t>
      </w:r>
    </w:p>
    <w:p w:rsidR="00870760" w:rsidRDefault="00870760">
      <w:pPr>
        <w:pStyle w:val="Code"/>
      </w:pPr>
      <w:r>
        <w:t xml:space="preserve">  &lt;EventDescription&gt;&lt;/EventDescription&gt;</w:t>
      </w:r>
    </w:p>
    <w:p w:rsidR="00870760" w:rsidRDefault="00870760">
      <w:pPr>
        <w:pStyle w:val="Code"/>
      </w:pPr>
      <w:r>
        <w:t>&lt;/DataItem&gt;</w:t>
      </w:r>
    </w:p>
    <w:p w:rsidR="00870760" w:rsidRDefault="00870760">
      <w:pPr>
        <w:pStyle w:val="Code"/>
      </w:pPr>
    </w:p>
    <w:p w:rsidR="00870760" w:rsidRDefault="00870760">
      <w:pPr>
        <w:pStyle w:val="DSTOC3-0"/>
      </w:pPr>
      <w:r>
        <w:t>Examples</w:t>
      </w:r>
    </w:p>
    <w:p w:rsidR="00870760" w:rsidRDefault="00870760">
      <w:r>
        <w:t xml:space="preserve">The following code example shows a rule that uses the </w:t>
      </w:r>
      <w:r>
        <w:rPr>
          <w:rStyle w:val="System"/>
        </w:rPr>
        <w:t>System.ApplicationLog.GenericCSVLog.FilteredEventProvider</w:t>
      </w:r>
      <w:r>
        <w:t xml:space="preserve"> data source to collect all log entries from a text log file when the first field matches the string </w:t>
      </w:r>
      <w:r>
        <w:rPr>
          <w:rStyle w:val="LanguageKeyword"/>
        </w:rPr>
        <w:t>Error</w:t>
      </w:r>
      <w:r>
        <w:t xml:space="preserve"> and the second field matches either 101 or 102.</w:t>
      </w:r>
    </w:p>
    <w:p w:rsidR="00870760" w:rsidRDefault="00870760">
      <w:pPr>
        <w:pStyle w:val="Code"/>
      </w:pPr>
    </w:p>
    <w:p w:rsidR="00870760" w:rsidRDefault="00870760">
      <w:pPr>
        <w:pStyle w:val="Code"/>
      </w:pPr>
      <w:r>
        <w:t>&lt;Rule ID="Microsoft.Samples.LogFileCSVTest" Target="Microsoft.Samples.ApplicationX"&gt;</w:t>
      </w:r>
    </w:p>
    <w:p w:rsidR="00870760" w:rsidRDefault="00870760">
      <w:pPr>
        <w:pStyle w:val="Code"/>
      </w:pPr>
      <w:r>
        <w:lastRenderedPageBreak/>
        <w:t xml:space="preserve">  &lt;Category&gt;Custom&lt;/Category&gt;</w:t>
      </w:r>
    </w:p>
    <w:p w:rsidR="00870760" w:rsidRDefault="00870760">
      <w:pPr>
        <w:pStyle w:val="Code"/>
      </w:pPr>
      <w:r>
        <w:t xml:space="preserve">  &lt;DataSources&gt;</w:t>
      </w:r>
    </w:p>
    <w:p w:rsidR="00870760" w:rsidRDefault="00870760">
      <w:pPr>
        <w:pStyle w:val="Code"/>
      </w:pPr>
      <w:r>
        <w:t xml:space="preserve">    &lt;DataSource ID="Log" TypeID="AppLog!System.ApplicationLog.GenericCSVLog.FilteredEventProvider"&gt;</w:t>
      </w:r>
    </w:p>
    <w:p w:rsidR="00870760" w:rsidRDefault="00870760">
      <w:pPr>
        <w:pStyle w:val="Code"/>
      </w:pPr>
      <w:r>
        <w:t xml:space="preserve">      &lt;LogFileDirectory&gt;%ProgramFiles%\ApplicationX&lt;/LogFileDirectory&gt;</w:t>
      </w:r>
    </w:p>
    <w:p w:rsidR="00870760" w:rsidRDefault="00870760">
      <w:pPr>
        <w:pStyle w:val="Code"/>
      </w:pPr>
      <w:r>
        <w:t xml:space="preserve">      &lt;LogFilePattern&gt;AppXLog.csv&lt;/LogFilePattern&gt;</w:t>
      </w:r>
    </w:p>
    <w:p w:rsidR="00870760" w:rsidRDefault="00870760">
      <w:pPr>
        <w:pStyle w:val="Code"/>
      </w:pPr>
      <w:r>
        <w:t xml:space="preserve">      &lt;LogIsUTF8&gt;false&lt;/LogIsUTF8&gt;</w:t>
      </w:r>
    </w:p>
    <w:p w:rsidR="00870760" w:rsidRDefault="00870760">
      <w:pPr>
        <w:pStyle w:val="Code"/>
      </w:pPr>
      <w:r>
        <w:t xml:space="preserve">      &lt;Separator&gt;,&lt;/Separator&gt;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Type="String"&gt;Params/Param[1]&lt;/XPathQuery&gt;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Type="String"&gt;Error&lt;/Value&gt;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&lt;RegExExpression&gt;</w:t>
      </w:r>
    </w:p>
    <w:p w:rsidR="00870760" w:rsidRDefault="00870760">
      <w:pPr>
        <w:pStyle w:val="Code"/>
      </w:pPr>
      <w:r>
        <w:t xml:space="preserve">              &lt;ValueExpression&gt;</w:t>
      </w:r>
    </w:p>
    <w:p w:rsidR="00870760" w:rsidRDefault="00870760">
      <w:pPr>
        <w:pStyle w:val="Code"/>
      </w:pPr>
      <w:r>
        <w:t xml:space="preserve">                &lt;XPathQuery Type="Integer"&gt;Params/Param[2]&lt;/XPathQuery&gt;</w:t>
      </w:r>
    </w:p>
    <w:p w:rsidR="00870760" w:rsidRDefault="00870760">
      <w:pPr>
        <w:pStyle w:val="Code"/>
      </w:pPr>
      <w:r>
        <w:t xml:space="preserve">              &lt;/ValueExpression&gt;</w:t>
      </w:r>
    </w:p>
    <w:p w:rsidR="00870760" w:rsidRDefault="00870760">
      <w:pPr>
        <w:pStyle w:val="Code"/>
      </w:pPr>
      <w:r>
        <w:t xml:space="preserve">              &lt;Operator&gt;MatchesRegularExpression&lt;/Operator&gt;</w:t>
      </w:r>
    </w:p>
    <w:p w:rsidR="00870760" w:rsidRDefault="00870760">
      <w:pPr>
        <w:pStyle w:val="Code"/>
      </w:pPr>
      <w:r>
        <w:t xml:space="preserve">              &lt;Pattern&gt;^(101|102)$&lt;/Pattern&gt;</w:t>
      </w:r>
    </w:p>
    <w:p w:rsidR="00870760" w:rsidRDefault="00870760">
      <w:pPr>
        <w:pStyle w:val="Code"/>
      </w:pPr>
      <w:r>
        <w:t xml:space="preserve">            &lt;/RegExExpression&gt;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lastRenderedPageBreak/>
        <w:t xml:space="preserve">  &lt;WriteActions&gt;</w:t>
      </w:r>
    </w:p>
    <w:p w:rsidR="00870760" w:rsidRDefault="00870760">
      <w:pPr>
        <w:pStyle w:val="Code"/>
      </w:pPr>
      <w:r>
        <w:t xml:space="preserve">    &lt;WriteAction ID="WriteToDB" TypeID="SC!Microsoft.SystemCenter.CollectEvent"/&gt;</w:t>
      </w:r>
    </w:p>
    <w:p w:rsidR="00870760" w:rsidRDefault="00870760">
      <w:pPr>
        <w:pStyle w:val="Code"/>
      </w:pPr>
      <w:r>
        <w:t xml:space="preserve">    &lt;WriteAction ID="WriteToDW" TypeID="SCDW!Microsoft.SystemCenter.DataWarehouse.PublishEventData"/&gt;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r>
        <w:t xml:space="preserve">The following code example shows an alert-generating rule that generates an alert for any log entry that has “Critical” in the first field. The alert is suppressed on the value in the second field. For more information about the alert generation module, see the </w:t>
      </w:r>
      <w:r>
        <w:rPr>
          <w:rStyle w:val="System"/>
        </w:rPr>
        <w:t>System.GenerateAlert</w:t>
      </w:r>
      <w:r>
        <w:t xml:space="preserve"> documentation.</w:t>
      </w:r>
    </w:p>
    <w:p w:rsidR="00870760" w:rsidRDefault="00870760">
      <w:pPr>
        <w:pStyle w:val="Code"/>
      </w:pPr>
    </w:p>
    <w:p w:rsidR="00870760" w:rsidRDefault="00870760">
      <w:pPr>
        <w:pStyle w:val="Code"/>
      </w:pPr>
      <w:r>
        <w:t>&lt;Rule ID="Microsoft.Samples.LogFileCSVAlert" Target="Microsoft.Samples.ApplicationX" Enabled="true"&gt;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ID="Log" TypeID="AppLog!System.ApplicationLog.GenericCSVLog.FilteredEventProvider"&gt;</w:t>
      </w:r>
    </w:p>
    <w:p w:rsidR="00870760" w:rsidRDefault="00870760">
      <w:pPr>
        <w:pStyle w:val="Code"/>
      </w:pPr>
      <w:r>
        <w:t xml:space="preserve">      &lt;LogFileDirectory&gt;%ProgramFiles%\ApplicationX&lt;/LogFileDirectory&gt;</w:t>
      </w:r>
    </w:p>
    <w:p w:rsidR="00870760" w:rsidRDefault="00870760">
      <w:pPr>
        <w:pStyle w:val="Code"/>
      </w:pPr>
      <w:r>
        <w:t xml:space="preserve">      &lt;LogFilePattern&gt;AppXLog.csv&lt;/LogFilePattern&gt;</w:t>
      </w:r>
    </w:p>
    <w:p w:rsidR="00870760" w:rsidRDefault="00870760">
      <w:pPr>
        <w:pStyle w:val="Code"/>
      </w:pPr>
      <w:r>
        <w:t xml:space="preserve">      &lt;LogIsUTF8&gt;false&lt;/LogIsUTF8&gt;</w:t>
      </w:r>
    </w:p>
    <w:p w:rsidR="00870760" w:rsidRDefault="00870760">
      <w:pPr>
        <w:pStyle w:val="Code"/>
      </w:pPr>
      <w:r>
        <w:t xml:space="preserve">      &lt;Separator&gt;,&lt;/Separator&gt;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Type="String"&gt;Params/Param[1]&lt;/XPathQuery&gt;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Type="String"&gt;Critical&lt;/Value&gt;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lastRenderedPageBreak/>
        <w:t xml:space="preserve">  &lt;WriteActions&gt;</w:t>
      </w:r>
    </w:p>
    <w:p w:rsidR="00870760" w:rsidRDefault="00870760">
      <w:pPr>
        <w:pStyle w:val="Code"/>
      </w:pPr>
      <w:r>
        <w:t xml:space="preserve">    &lt;WriteAction ID="GenerateAlert" TypeID="SystemHealth!System.Health.GenerateAlert"&gt;</w:t>
      </w:r>
    </w:p>
    <w:p w:rsidR="00870760" w:rsidRDefault="00870760">
      <w:pPr>
        <w:pStyle w:val="Code"/>
      </w:pPr>
      <w:r>
        <w:t xml:space="preserve">      &lt;Priority&gt;0&lt;/Priority&gt;</w:t>
      </w:r>
    </w:p>
    <w:p w:rsidR="00870760" w:rsidRDefault="00870760">
      <w:pPr>
        <w:pStyle w:val="Code"/>
      </w:pPr>
      <w:r>
        <w:t xml:space="preserve">      &lt;Severity&gt;1&lt;/Severity&gt;</w:t>
      </w:r>
    </w:p>
    <w:p w:rsidR="00870760" w:rsidRDefault="00870760">
      <w:pPr>
        <w:pStyle w:val="Code"/>
      </w:pPr>
      <w:r>
        <w:t xml:space="preserve">      &lt;AlertMessageId&gt;$MPElement[Name="Microsoft.Samples.LogFileCSVAlert.AlertMessage"]$&lt;/AlertMessageId&gt;</w:t>
      </w:r>
    </w:p>
    <w:p w:rsidR="00870760" w:rsidRDefault="00870760">
      <w:pPr>
        <w:pStyle w:val="Code"/>
      </w:pPr>
      <w:r>
        <w:t xml:space="preserve">      &lt;AlertParameters&gt;</w:t>
      </w:r>
    </w:p>
    <w:p w:rsidR="00870760" w:rsidRDefault="00870760">
      <w:pPr>
        <w:pStyle w:val="Code"/>
      </w:pPr>
      <w:r>
        <w:t xml:space="preserve">        &lt;AlertParameter1&gt;$Target/Host/Property[Type="Windows!Microsoft.Windows.Computer"]/NetworkName$&lt;/AlertParameter1&gt;</w:t>
      </w:r>
    </w:p>
    <w:p w:rsidR="00870760" w:rsidRDefault="00870760">
      <w:pPr>
        <w:pStyle w:val="Code"/>
      </w:pPr>
      <w:r>
        <w:t xml:space="preserve">        &lt;AlertParameter2&gt;$Data/EventData/DataItem/Params/Param[2]$&lt;/AlertParameter2&gt;</w:t>
      </w:r>
    </w:p>
    <w:p w:rsidR="00870760" w:rsidRDefault="00870760">
      <w:pPr>
        <w:pStyle w:val="Code"/>
      </w:pPr>
      <w:r>
        <w:t xml:space="preserve">      &lt;/AlertParameters&gt;</w:t>
      </w:r>
    </w:p>
    <w:p w:rsidR="00870760" w:rsidRDefault="00870760">
      <w:pPr>
        <w:pStyle w:val="Code"/>
      </w:pPr>
      <w:r>
        <w:t xml:space="preserve">      &lt;Suppression&gt;</w:t>
      </w:r>
    </w:p>
    <w:p w:rsidR="00870760" w:rsidRDefault="00870760">
      <w:pPr>
        <w:pStyle w:val="Code"/>
      </w:pPr>
      <w:r>
        <w:t xml:space="preserve">        &lt;SuppressionValue&gt;$Data/EventData/DataItem/Params/Param[2]$&lt;/SuppressionValue&gt;</w:t>
      </w:r>
    </w:p>
    <w:p w:rsidR="00870760" w:rsidRDefault="00870760">
      <w:pPr>
        <w:pStyle w:val="Code"/>
      </w:pPr>
      <w:r>
        <w:t xml:space="preserve">      &lt;/Suppression&gt;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r>
        <w:t xml:space="preserve">Note that in the preceding example the second parameter is referenced by the expression </w:t>
      </w:r>
      <w:r>
        <w:rPr>
          <w:rStyle w:val="LanguageKeyword"/>
        </w:rPr>
        <w:t>$Data/EventData/DataItem/Params/Param[2]$</w:t>
      </w:r>
      <w:r>
        <w:t xml:space="preserve"> in the alert module. The log file entry data item has been mapped to an event by the time it is passed to the alert module, so the XPathQuery must use the </w:t>
      </w:r>
      <w:r>
        <w:rPr>
          <w:rStyle w:val="LanguageKeyword"/>
        </w:rPr>
        <w:t>EventData</w:t>
      </w:r>
      <w:r>
        <w:t xml:space="preserve"> that is generated by the alert to get to the second parameter.</w:t>
      </w:r>
    </w:p>
    <w:p w:rsidR="00870760" w:rsidRDefault="00870760">
      <w:pPr>
        <w:pStyle w:val="DSTOC3-0"/>
      </w:pPr>
      <w:r>
        <w:t>Related Modules</w:t>
      </w:r>
    </w:p>
    <w:p w:rsidR="00870760" w:rsidRDefault="00870760">
      <w:pPr>
        <w:pStyle w:val="TableSpacing"/>
      </w:pPr>
    </w:p>
    <w:tbl>
      <w:tblPr>
        <w:tblStyle w:val="TablewithHeader"/>
        <w:tblW w:w="0" w:type="auto"/>
        <w:tblLook w:val="01E0"/>
      </w:tblPr>
      <w:tblGrid>
        <w:gridCol w:w="5045"/>
        <w:gridCol w:w="2781"/>
        <w:gridCol w:w="986"/>
      </w:tblGrid>
      <w:tr w:rsidR="00870760" w:rsidTr="009F4347">
        <w:trPr>
          <w:cnfStyle w:val="100000000000"/>
        </w:trPr>
        <w:tc>
          <w:tcPr>
            <w:tcW w:w="4428" w:type="dxa"/>
          </w:tcPr>
          <w:p w:rsidR="00870760" w:rsidRDefault="00870760">
            <w:r>
              <w:t>Module Type</w:t>
            </w:r>
          </w:p>
        </w:tc>
        <w:tc>
          <w:tcPr>
            <w:tcW w:w="4428" w:type="dxa"/>
          </w:tcPr>
          <w:p w:rsidR="00870760" w:rsidRDefault="00870760">
            <w:r>
              <w:t>Define In</w:t>
            </w:r>
          </w:p>
        </w:tc>
        <w:tc>
          <w:tcPr>
            <w:tcW w:w="4428" w:type="dxa"/>
          </w:tcPr>
          <w:p w:rsidR="00870760" w:rsidRDefault="00870760">
            <w:r>
              <w:t>Usage</w:t>
            </w:r>
          </w:p>
        </w:tc>
      </w:tr>
      <w:tr w:rsidR="00870760" w:rsidTr="009F4347">
        <w:tc>
          <w:tcPr>
            <w:tcW w:w="4428" w:type="dxa"/>
          </w:tcPr>
          <w:p w:rsidR="00870760" w:rsidRDefault="00870760">
            <w:r>
              <w:rPr>
                <w:rStyle w:val="System"/>
              </w:rPr>
              <w:t>System.ApplicationLog.GenericCSVLog.EventProvider</w:t>
            </w:r>
          </w:p>
        </w:tc>
        <w:tc>
          <w:tcPr>
            <w:tcW w:w="4428" w:type="dxa"/>
          </w:tcPr>
          <w:p w:rsidR="00870760" w:rsidRDefault="00870760">
            <w:r>
              <w:rPr>
                <w:rStyle w:val="System"/>
              </w:rPr>
              <w:t>System.ApplicationLog.Library</w:t>
            </w:r>
          </w:p>
        </w:tc>
        <w:tc>
          <w:tcPr>
            <w:tcW w:w="4428" w:type="dxa"/>
          </w:tcPr>
          <w:p w:rsidR="00870760" w:rsidRDefault="00870760">
            <w:r>
              <w:t>Provides unfiltered event data from delimited log file entries.</w:t>
            </w:r>
          </w:p>
        </w:tc>
      </w:tr>
      <w:tr w:rsidR="00870760" w:rsidTr="009F4347">
        <w:tc>
          <w:tcPr>
            <w:tcW w:w="4428" w:type="dxa"/>
          </w:tcPr>
          <w:p w:rsidR="00870760" w:rsidRDefault="00870760">
            <w:r>
              <w:rPr>
                <w:rStyle w:val="System"/>
              </w:rPr>
              <w:lastRenderedPageBreak/>
              <w:t>System.ApplicationLog.GenericCSVLogReader</w:t>
            </w:r>
          </w:p>
        </w:tc>
        <w:tc>
          <w:tcPr>
            <w:tcW w:w="4428" w:type="dxa"/>
          </w:tcPr>
          <w:p w:rsidR="00870760" w:rsidRDefault="00870760">
            <w:r>
              <w:rPr>
                <w:rStyle w:val="System"/>
              </w:rPr>
              <w:t>System.ApplicationLog.Library</w:t>
            </w:r>
          </w:p>
        </w:tc>
        <w:tc>
          <w:tcPr>
            <w:tcW w:w="4428" w:type="dxa"/>
          </w:tcPr>
          <w:p w:rsidR="00870760" w:rsidRDefault="00870760">
            <w:r>
              <w:t>Provides unfiltered data from delimited log file entries without mapping to event data. The output cannot be stored directly in the database, but it can be used as input to further modules.</w:t>
            </w:r>
          </w:p>
        </w:tc>
      </w:tr>
      <w:tr w:rsidR="00870760" w:rsidTr="009F4347">
        <w:tc>
          <w:tcPr>
            <w:tcW w:w="4428" w:type="dxa"/>
          </w:tcPr>
          <w:p w:rsidR="00870760" w:rsidRDefault="00870760">
            <w:r>
              <w:rPr>
                <w:rStyle w:val="System"/>
              </w:rPr>
              <w:t>System.ApplicationLog.GenericLog.FilteredEventProvider</w:t>
            </w:r>
          </w:p>
        </w:tc>
        <w:tc>
          <w:tcPr>
            <w:tcW w:w="4428" w:type="dxa"/>
          </w:tcPr>
          <w:p w:rsidR="00870760" w:rsidRDefault="00870760">
            <w:r>
              <w:rPr>
                <w:rStyle w:val="System"/>
              </w:rPr>
              <w:t>System.ApplicationLog.Library</w:t>
            </w:r>
          </w:p>
        </w:tc>
        <w:tc>
          <w:tcPr>
            <w:tcW w:w="4428" w:type="dxa"/>
          </w:tcPr>
          <w:p w:rsidR="00870760" w:rsidRDefault="00870760">
            <w:r>
              <w:t xml:space="preserve">Use as an alternative to the filtered comma-separated value (CSV) event provider when the log file does not have delimited </w:t>
            </w:r>
            <w:r>
              <w:lastRenderedPageBreak/>
              <w:t>fields.</w:t>
            </w:r>
          </w:p>
        </w:tc>
      </w:tr>
      <w:tr w:rsidR="00870760" w:rsidTr="009F4347">
        <w:tc>
          <w:tcPr>
            <w:tcW w:w="4428" w:type="dxa"/>
          </w:tcPr>
          <w:p w:rsidR="00870760" w:rsidRDefault="00870760">
            <w:r>
              <w:rPr>
                <w:rStyle w:val="System"/>
              </w:rPr>
              <w:lastRenderedPageBreak/>
              <w:t>System.ApplicationLog.GenericLog.EventProvider</w:t>
            </w:r>
          </w:p>
        </w:tc>
        <w:tc>
          <w:tcPr>
            <w:tcW w:w="4428" w:type="dxa"/>
          </w:tcPr>
          <w:p w:rsidR="00870760" w:rsidRDefault="00870760">
            <w:r>
              <w:rPr>
                <w:rStyle w:val="System"/>
              </w:rPr>
              <w:t>System.ApplicationLog.Library</w:t>
            </w:r>
          </w:p>
        </w:tc>
        <w:tc>
          <w:tcPr>
            <w:tcW w:w="4428" w:type="dxa"/>
          </w:tcPr>
          <w:p w:rsidR="00870760" w:rsidRDefault="00870760">
            <w:r>
              <w:t>Use as an alternative to the unfiltered CSV event provider when the log file does not have delimited fields.</w:t>
            </w:r>
          </w:p>
        </w:tc>
      </w:tr>
      <w:tr w:rsidR="00870760" w:rsidTr="009F4347">
        <w:tc>
          <w:tcPr>
            <w:tcW w:w="4428" w:type="dxa"/>
          </w:tcPr>
          <w:p w:rsidR="00870760" w:rsidRDefault="00870760">
            <w:r>
              <w:rPr>
                <w:rStyle w:val="System"/>
              </w:rPr>
              <w:t>System.ApplicationLog.GenericLogReader</w:t>
            </w:r>
          </w:p>
        </w:tc>
        <w:tc>
          <w:tcPr>
            <w:tcW w:w="4428" w:type="dxa"/>
          </w:tcPr>
          <w:p w:rsidR="00870760" w:rsidRDefault="00870760">
            <w:r>
              <w:rPr>
                <w:rStyle w:val="System"/>
              </w:rPr>
              <w:t>System.ApplicationLog.Library</w:t>
            </w:r>
          </w:p>
        </w:tc>
        <w:tc>
          <w:tcPr>
            <w:tcW w:w="4428" w:type="dxa"/>
          </w:tcPr>
          <w:p w:rsidR="00870760" w:rsidRDefault="00870760">
            <w:r>
              <w:t>Use as an alternative to the unfiltered CSV provider when the log file does not have delimited fields.</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22" w:name="_Toc234165677"/>
      <w:r>
        <w:t>System.ApplicationLog.GenericLog.FilteredEventProvider</w:t>
      </w:r>
      <w:bookmarkStart w:id="23" w:name="z27a5acba882b4dffaedcb36a01cb2e61"/>
      <w:bookmarkEnd w:id="23"/>
      <w:bookmarkEnd w:id="22"/>
    </w:p>
    <w:p w:rsidR="00870760" w:rsidRDefault="00870760">
      <w:r>
        <w:t xml:space="preserve">The </w:t>
      </w:r>
      <w:r>
        <w:rPr>
          <w:rStyle w:val="System"/>
        </w:rPr>
        <w:t>System.ApplicationLog.GenericCSVLog.FilteredEventProvider</w:t>
      </w:r>
      <w:r>
        <w:t xml:space="preserve"> is a data source module type that is used to provide filtered events from a delimited, text-based log file and output the events as </w:t>
      </w:r>
      <w:r>
        <w:rPr>
          <w:rStyle w:val="System"/>
        </w:rPr>
        <w:t>System.Event.Data</w:t>
      </w:r>
      <w:r>
        <w:t>.</w:t>
      </w:r>
    </w:p>
    <w:p w:rsidR="00870760" w:rsidRDefault="00870760">
      <w:pPr>
        <w:pStyle w:val="DSTOC3-0"/>
      </w:pPr>
      <w:r>
        <w:lastRenderedPageBreak/>
        <w:t>Parameters</w:t>
      </w:r>
    </w:p>
    <w:p w:rsidR="00870760" w:rsidRDefault="00870760">
      <w:pPr>
        <w:pStyle w:val="TableSpacing"/>
      </w:pPr>
    </w:p>
    <w:tbl>
      <w:tblPr>
        <w:tblStyle w:val="TablewithHeader"/>
        <w:tblW w:w="0" w:type="auto"/>
        <w:tblLook w:val="01E0"/>
      </w:tblPr>
      <w:tblGrid>
        <w:gridCol w:w="3049"/>
        <w:gridCol w:w="3025"/>
        <w:gridCol w:w="2738"/>
      </w:tblGrid>
      <w:tr w:rsidR="00870760" w:rsidTr="006B3644">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6B3644">
        <w:tc>
          <w:tcPr>
            <w:tcW w:w="4428" w:type="dxa"/>
          </w:tcPr>
          <w:p w:rsidR="00870760" w:rsidRDefault="00870760">
            <w:r>
              <w:rPr>
                <w:rStyle w:val="System"/>
              </w:rPr>
              <w:t>LogFileDirectory</w:t>
            </w:r>
          </w:p>
        </w:tc>
        <w:tc>
          <w:tcPr>
            <w:tcW w:w="4428" w:type="dxa"/>
          </w:tcPr>
          <w:p w:rsidR="00870760" w:rsidRDefault="00870760">
            <w:r>
              <w:rPr>
                <w:rStyle w:val="System"/>
              </w:rPr>
              <w:t>String</w:t>
            </w:r>
          </w:p>
        </w:tc>
        <w:tc>
          <w:tcPr>
            <w:tcW w:w="4428" w:type="dxa"/>
          </w:tcPr>
          <w:p w:rsidR="00870760" w:rsidRDefault="00870760">
            <w:r>
              <w:t>Contains the full path to the local directory to read the log file or files from.</w:t>
            </w:r>
          </w:p>
        </w:tc>
      </w:tr>
      <w:tr w:rsidR="00870760" w:rsidTr="006B3644">
        <w:tc>
          <w:tcPr>
            <w:tcW w:w="4428" w:type="dxa"/>
          </w:tcPr>
          <w:p w:rsidR="00870760" w:rsidRDefault="00870760">
            <w:r>
              <w:rPr>
                <w:rStyle w:val="System"/>
              </w:rPr>
              <w:t>LogFilePattern</w:t>
            </w:r>
          </w:p>
        </w:tc>
        <w:tc>
          <w:tcPr>
            <w:tcW w:w="4428" w:type="dxa"/>
          </w:tcPr>
          <w:p w:rsidR="00870760" w:rsidRDefault="00870760">
            <w:r>
              <w:rPr>
                <w:rStyle w:val="System"/>
              </w:rPr>
              <w:t>String</w:t>
            </w:r>
          </w:p>
        </w:tc>
        <w:tc>
          <w:tcPr>
            <w:tcW w:w="4428" w:type="dxa"/>
          </w:tcPr>
          <w:p w:rsidR="00870760" w:rsidRDefault="00870760">
            <w:r>
              <w:t>Contains the file name or wildcard pattern to match for the log files.</w:t>
            </w:r>
          </w:p>
        </w:tc>
      </w:tr>
      <w:tr w:rsidR="00870760" w:rsidTr="006B3644">
        <w:tc>
          <w:tcPr>
            <w:tcW w:w="4428" w:type="dxa"/>
          </w:tcPr>
          <w:p w:rsidR="00870760" w:rsidRDefault="00870760">
            <w:r>
              <w:rPr>
                <w:rStyle w:val="System"/>
              </w:rPr>
              <w:t>LogIsUTF8</w:t>
            </w:r>
          </w:p>
        </w:tc>
        <w:tc>
          <w:tcPr>
            <w:tcW w:w="4428" w:type="dxa"/>
          </w:tcPr>
          <w:p w:rsidR="00870760" w:rsidRDefault="00870760">
            <w:r>
              <w:rPr>
                <w:rStyle w:val="System"/>
              </w:rPr>
              <w:t>Boolean</w:t>
            </w:r>
          </w:p>
        </w:tc>
        <w:tc>
          <w:tcPr>
            <w:tcW w:w="4428" w:type="dxa"/>
          </w:tcPr>
          <w:p w:rsidR="00870760" w:rsidRDefault="00870760">
            <w:r>
              <w:t xml:space="preserve">Indicates whether the log file is UTF8-encoded. The value should be either </w:t>
            </w:r>
            <w:r>
              <w:rPr>
                <w:rStyle w:val="System"/>
              </w:rPr>
              <w:t>true</w:t>
            </w:r>
            <w:r>
              <w:t xml:space="preserve"> or </w:t>
            </w:r>
            <w:r>
              <w:rPr>
                <w:rStyle w:val="System"/>
              </w:rPr>
              <w:t>false</w:t>
            </w:r>
            <w:r>
              <w:t>.</w:t>
            </w:r>
          </w:p>
        </w:tc>
      </w:tr>
      <w:tr w:rsidR="00870760" w:rsidTr="006B3644">
        <w:tc>
          <w:tcPr>
            <w:tcW w:w="4428" w:type="dxa"/>
          </w:tcPr>
          <w:p w:rsidR="00870760" w:rsidRDefault="00870760">
            <w:r>
              <w:rPr>
                <w:rStyle w:val="System"/>
              </w:rPr>
              <w:t>Expression</w:t>
            </w:r>
          </w:p>
        </w:tc>
        <w:tc>
          <w:tcPr>
            <w:tcW w:w="4428" w:type="dxa"/>
          </w:tcPr>
          <w:p w:rsidR="00870760" w:rsidRDefault="00870760">
            <w:r>
              <w:rPr>
                <w:rStyle w:val="System"/>
              </w:rPr>
              <w:t>ExpressionType</w:t>
            </w:r>
          </w:p>
        </w:tc>
        <w:tc>
          <w:tcPr>
            <w:tcW w:w="4428" w:type="dxa"/>
          </w:tcPr>
          <w:p w:rsidR="00870760" w:rsidRDefault="00870760">
            <w:r>
              <w:t>Contains the filter expression to apply to the log file entries.</w:t>
            </w:r>
          </w:p>
        </w:tc>
      </w:tr>
    </w:tbl>
    <w:p w:rsidR="00870760" w:rsidRDefault="00870760">
      <w:pPr>
        <w:pStyle w:val="TableSpacing"/>
      </w:pPr>
    </w:p>
    <w:p w:rsidR="00870760" w:rsidRDefault="00870760">
      <w:r>
        <w:rPr>
          <w:rStyle w:val="Bold"/>
        </w:rPr>
        <w:t>LogFileDirectory</w:t>
      </w:r>
    </w:p>
    <w:p w:rsidR="00870760" w:rsidRDefault="00870760">
      <w:r>
        <w:t xml:space="preserve">The </w:t>
      </w:r>
      <w:r>
        <w:rPr>
          <w:rStyle w:val="System"/>
        </w:rPr>
        <w:t>LogFileDirectory</w:t>
      </w:r>
      <w:r>
        <w:t xml:space="preserve"> parameter specifies an absolute path to the log file or files or to a path by using environment variables or </w:t>
      </w:r>
      <w:r>
        <w:rPr>
          <w:rStyle w:val="System"/>
        </w:rPr>
        <w:t>$Target</w:t>
      </w:r>
      <w:r>
        <w:t xml:space="preserve"> variables or both. Wildcards cannot be used in this parameter, because a single workflow can look for files only in a single directory by using this module type. Absolute paths are generally not recommended, because many applications can be installed to non-default directories by the user. </w:t>
      </w:r>
    </w:p>
    <w:p w:rsidR="00870760" w:rsidRDefault="00870760">
      <w:r>
        <w:t>The following code shows an example of an absolute file path:</w:t>
      </w:r>
    </w:p>
    <w:p w:rsidR="00870760" w:rsidRDefault="00870760">
      <w:pPr>
        <w:pStyle w:val="Code"/>
      </w:pPr>
      <w:r>
        <w:t>&lt;LogFileDirectory&gt;C:\ApplicationX&lt;/LogFileDirectory&gt;</w:t>
      </w:r>
    </w:p>
    <w:p w:rsidR="00870760" w:rsidRDefault="00870760">
      <w:r>
        <w:t xml:space="preserve">The following code shows the use of an environment variable: </w:t>
      </w:r>
    </w:p>
    <w:p w:rsidR="00870760" w:rsidRDefault="00870760">
      <w:pPr>
        <w:pStyle w:val="Code"/>
      </w:pPr>
      <w:r>
        <w:t>&lt;LogFileDirectory&gt;%ProgramFiles%\ApplicationX&lt;/LogFileDirectory&gt;</w:t>
      </w:r>
    </w:p>
    <w:p w:rsidR="00870760" w:rsidRDefault="00870760">
      <w:r>
        <w:t xml:space="preserve">The following code shows the use of a discovered property of an object: </w:t>
      </w:r>
    </w:p>
    <w:p w:rsidR="00870760" w:rsidRDefault="00870760">
      <w:pPr>
        <w:pStyle w:val="Code"/>
      </w:pPr>
      <w:r>
        <w:t>&lt;LogFileDirectory&gt;$Target/Property[Type='Microsoft.Samples.ApplicationX']/Path$&lt;/LogFileDirectory&gt;</w:t>
      </w:r>
    </w:p>
    <w:p w:rsidR="00870760" w:rsidRDefault="00870760">
      <w:r>
        <w:rPr>
          <w:rStyle w:val="Bold"/>
        </w:rPr>
        <w:t>LogFilePattern</w:t>
      </w:r>
    </w:p>
    <w:p w:rsidR="00870760" w:rsidRDefault="00870760">
      <w:r>
        <w:t xml:space="preserve">The </w:t>
      </w:r>
      <w:r>
        <w:rPr>
          <w:rStyle w:val="System"/>
        </w:rPr>
        <w:t>LogFilePattern</w:t>
      </w:r>
      <w:r>
        <w:t xml:space="preserve"> parameter can contain an absolute file name reference. For example: </w:t>
      </w:r>
    </w:p>
    <w:p w:rsidR="00870760" w:rsidRDefault="00870760">
      <w:pPr>
        <w:pStyle w:val="Code"/>
      </w:pPr>
      <w:r>
        <w:t xml:space="preserve">&lt;LogFilePattern&gt;AppX.log&lt;/LogFilePattern&gt; </w:t>
      </w:r>
    </w:p>
    <w:p w:rsidR="00870760" w:rsidRDefault="00870760">
      <w:r>
        <w:t xml:space="preserve">In the preceding example, only a single log file is ever used as the source for the module. The module maintains a bookmark to the current position of the log file and acts only on new log file entries. </w:t>
      </w:r>
    </w:p>
    <w:p w:rsidR="00870760" w:rsidRDefault="00870760">
      <w:r>
        <w:t xml:space="preserve">The parameter can also contain a wildcard reference to file names. For example: </w:t>
      </w:r>
    </w:p>
    <w:p w:rsidR="00870760" w:rsidRDefault="00870760">
      <w:pPr>
        <w:pStyle w:val="Code"/>
      </w:pPr>
      <w:r>
        <w:t xml:space="preserve">&lt;LogFilePattern&gt;AppX*.log&lt;/LogFilePattern&gt; </w:t>
      </w:r>
    </w:p>
    <w:p w:rsidR="00870760" w:rsidRDefault="00870760">
      <w:r>
        <w:lastRenderedPageBreak/>
        <w:t xml:space="preserve">This parameter is designed to work with applications that create new log files when the current log file gets to a certain size, or when a new file is created based on the advancement of time, such as a new file that is created every day. </w:t>
      </w:r>
    </w:p>
    <w:p w:rsidR="00870760" w:rsidRDefault="00870760">
      <w:r>
        <w:t>It is important to note that the module maintains a bookmark only to the most recent file and is designed to work with only a single file at a time. If there are multiple files being written to in alternating order, the module does not output data as expected.</w:t>
      </w:r>
    </w:p>
    <w:p w:rsidR="00870760" w:rsidRDefault="00870760">
      <w:r>
        <w:rPr>
          <w:rStyle w:val="Bold"/>
        </w:rPr>
        <w:t>Expression</w:t>
      </w:r>
    </w:p>
    <w:p w:rsidR="00870760" w:rsidRDefault="00870760">
      <w:r>
        <w:t xml:space="preserve">The expression that is specified in this parameter is used to filter the log file data that is output from the log reader module. The data type that is passed to the expression module built into the </w:t>
      </w:r>
      <w:r>
        <w:rPr>
          <w:rStyle w:val="System"/>
        </w:rPr>
        <w:t>System.ApplicationLog.GenericLog.FilteredEventProvider</w:t>
      </w:r>
      <w:r>
        <w:t xml:space="preserve"> module type is of type </w:t>
      </w:r>
      <w:r>
        <w:rPr>
          <w:rStyle w:val="System"/>
        </w:rPr>
        <w:t>System.ApplicationLog.GenericLogEntryData</w:t>
      </w:r>
      <w:r>
        <w:t xml:space="preserve">. </w:t>
      </w:r>
    </w:p>
    <w:p w:rsidR="00870760" w:rsidRDefault="00870760">
      <w:r>
        <w:t>The following code shows an example data item:</w:t>
      </w:r>
    </w:p>
    <w:p w:rsidR="00870760" w:rsidRDefault="00870760">
      <w:pPr>
        <w:pStyle w:val="Code"/>
      </w:pPr>
    </w:p>
    <w:p w:rsidR="00870760" w:rsidRDefault="00870760">
      <w:pPr>
        <w:pStyle w:val="Code"/>
      </w:pPr>
      <w:r>
        <w:t>&lt;DataItem type="System.ApplicationLog.GenericLogEntryData" time="2008-10-22T18:05:50.7802742-07:00" sourceHealthServiceId="B0BE86FA-56AD-1F2E-EE87-8DF72FC53818"&gt;</w:t>
      </w:r>
    </w:p>
    <w:p w:rsidR="00870760" w:rsidRDefault="00870760">
      <w:pPr>
        <w:pStyle w:val="Code"/>
      </w:pPr>
      <w:r>
        <w:t xml:space="preserve">  &lt;LogFileDirectory&gt;C:\Program Files\ApplicationX&lt;/LogFileDirectory&gt;</w:t>
      </w:r>
    </w:p>
    <w:p w:rsidR="00870760" w:rsidRDefault="00870760">
      <w:pPr>
        <w:pStyle w:val="Code"/>
      </w:pPr>
      <w:r>
        <w:t xml:space="preserve">  &lt;LogFileType&gt;Generic Log File Format&lt;/LogFileType&gt;</w:t>
      </w:r>
    </w:p>
    <w:p w:rsidR="00870760" w:rsidRDefault="00870760">
      <w:pPr>
        <w:pStyle w:val="Code"/>
      </w:pPr>
      <w:r>
        <w:t xml:space="preserve">  &lt;LogFileName&gt;C:\Program Files\ApplicationX\test1.log&lt;/LogFileName&gt;</w:t>
      </w:r>
    </w:p>
    <w:p w:rsidR="00870760" w:rsidRDefault="00870760">
      <w:pPr>
        <w:pStyle w:val="Code"/>
      </w:pPr>
      <w:r>
        <w:t xml:space="preserve">  &lt;Params&gt;</w:t>
      </w:r>
    </w:p>
    <w:p w:rsidR="00870760" w:rsidRDefault="00870760">
      <w:pPr>
        <w:pStyle w:val="Code"/>
      </w:pPr>
      <w:r>
        <w:t xml:space="preserve">    &lt;Param&gt;&lt;![CDATA[This is a full line of text from the log file]]&gt;&lt;/Param&gt;</w:t>
      </w:r>
    </w:p>
    <w:p w:rsidR="00870760" w:rsidRDefault="00870760">
      <w:pPr>
        <w:pStyle w:val="Code"/>
      </w:pPr>
      <w:r>
        <w:t xml:space="preserve">  &lt;/Params&gt;</w:t>
      </w:r>
    </w:p>
    <w:p w:rsidR="00870760" w:rsidRDefault="00870760">
      <w:pPr>
        <w:pStyle w:val="Code"/>
      </w:pPr>
      <w:r>
        <w:t>&lt;/DataItem&gt;</w:t>
      </w:r>
    </w:p>
    <w:p w:rsidR="00870760" w:rsidRDefault="00870760">
      <w:pPr>
        <w:pStyle w:val="Code"/>
      </w:pPr>
    </w:p>
    <w:p w:rsidR="00870760" w:rsidRDefault="00870760">
      <w:r>
        <w:t>Each new line of text in the text file is output as a single data item. The log file name and directory are contained in the data item and can be used in the expression module, together with the actual log file entry. The following code shows an example expression that looks for a substring in the contents of the log file entry:</w:t>
      </w:r>
    </w:p>
    <w:p w:rsidR="00870760" w:rsidRDefault="00870760">
      <w:pPr>
        <w:pStyle w:val="Code"/>
      </w:pPr>
    </w:p>
    <w:p w:rsidR="00870760" w:rsidRDefault="00870760">
      <w:pPr>
        <w:pStyle w:val="Code"/>
      </w:pPr>
      <w:r>
        <w:t>&lt;Expression&gt;</w:t>
      </w:r>
    </w:p>
    <w:p w:rsidR="00870760" w:rsidRDefault="00870760">
      <w:pPr>
        <w:pStyle w:val="Code"/>
      </w:pPr>
      <w:r>
        <w:t xml:space="preserve">  &lt;RegExExpression&gt;</w:t>
      </w:r>
    </w:p>
    <w:p w:rsidR="00870760" w:rsidRDefault="00870760">
      <w:pPr>
        <w:pStyle w:val="Code"/>
      </w:pPr>
      <w:r>
        <w:t xml:space="preserve">    &lt;ValueExpression&gt;</w:t>
      </w:r>
    </w:p>
    <w:p w:rsidR="00870760" w:rsidRDefault="00870760">
      <w:pPr>
        <w:pStyle w:val="Code"/>
      </w:pPr>
      <w:r>
        <w:t xml:space="preserve">      &lt;XPathQuery Type="String"&gt;Params/Param[1]&lt;/XPathQuery&gt;</w:t>
      </w:r>
    </w:p>
    <w:p w:rsidR="00870760" w:rsidRDefault="00870760">
      <w:pPr>
        <w:pStyle w:val="Code"/>
      </w:pPr>
      <w:r>
        <w:t xml:space="preserve">    &lt;/ValueExpression&gt;</w:t>
      </w:r>
    </w:p>
    <w:p w:rsidR="00870760" w:rsidRDefault="00870760">
      <w:pPr>
        <w:pStyle w:val="Code"/>
      </w:pPr>
      <w:r>
        <w:t xml:space="preserve">    &lt;Operator&gt;ContainsSubstring&lt;/Operator&gt;</w:t>
      </w:r>
    </w:p>
    <w:p w:rsidR="00870760" w:rsidRDefault="00870760">
      <w:pPr>
        <w:pStyle w:val="Code"/>
      </w:pPr>
      <w:r>
        <w:t xml:space="preserve">    &lt;Pattern&gt;Warning:&lt;/Pattern&gt;</w:t>
      </w:r>
    </w:p>
    <w:p w:rsidR="00870760" w:rsidRDefault="00870760">
      <w:pPr>
        <w:pStyle w:val="Code"/>
      </w:pPr>
      <w:r>
        <w:t xml:space="preserve">  &lt;/RegExExpression&gt;</w:t>
      </w:r>
    </w:p>
    <w:p w:rsidR="00870760" w:rsidRDefault="00870760">
      <w:pPr>
        <w:pStyle w:val="Code"/>
      </w:pPr>
      <w:r>
        <w:lastRenderedPageBreak/>
        <w:t>&lt;/Expression&gt;</w:t>
      </w:r>
    </w:p>
    <w:p w:rsidR="00870760" w:rsidRDefault="00870760">
      <w:pPr>
        <w:pStyle w:val="Code"/>
      </w:pPr>
    </w:p>
    <w:p w:rsidR="00870760" w:rsidRDefault="00870760">
      <w:r>
        <w:t xml:space="preserve">In the preceding example only entries that contain “Warning:” in their entry are output by the module. The </w:t>
      </w:r>
      <w:r>
        <w:rPr>
          <w:rStyle w:val="System"/>
        </w:rPr>
        <w:t>Expression</w:t>
      </w:r>
      <w:r>
        <w:t xml:space="preserve"> parameter is fully described in the </w:t>
      </w:r>
      <w:hyperlink w:anchor="za762ddc2c8ea4c8e9df078e9074a61ca" w:history="1">
        <w:r>
          <w:rPr>
            <w:rStyle w:val="Hyperlink"/>
          </w:rPr>
          <w:t>System.ExpressionFilter</w:t>
        </w:r>
      </w:hyperlink>
      <w:r>
        <w:t xml:space="preserve"> module type documentation.</w:t>
      </w:r>
    </w:p>
    <w:p w:rsidR="00870760" w:rsidRDefault="00870760">
      <w:pPr>
        <w:pStyle w:val="DSTOC3-0"/>
      </w:pPr>
      <w:r>
        <w:t>Remarks</w:t>
      </w:r>
    </w:p>
    <w:p w:rsidR="00870760" w:rsidRDefault="00870760">
      <w:r>
        <w:t xml:space="preserve">This module type expects log files that contain a separate line for each new log file entry. If each line has a delimiter to separate fields (such as a comma), there are alternative modules that can be used. For more information, see the </w:t>
      </w:r>
      <w:r>
        <w:rPr>
          <w:rStyle w:val="Bold"/>
        </w:rPr>
        <w:t>Related Modules</w:t>
      </w:r>
      <w:r>
        <w:t xml:space="preserve"> section later in this document. </w:t>
      </w:r>
    </w:p>
    <w:p w:rsidR="00870760" w:rsidRDefault="00870760">
      <w:r>
        <w:t xml:space="preserve">This module type outputs log file entries in the form of event data so that they can be written to the Operations Manager database and data warehouse. </w:t>
      </w:r>
    </w:p>
    <w:p w:rsidR="00870760" w:rsidRDefault="00870760">
      <w:r>
        <w:t>The following code shows an example data item that is written to the database:</w:t>
      </w:r>
    </w:p>
    <w:p w:rsidR="00870760" w:rsidRDefault="00870760">
      <w:pPr>
        <w:pStyle w:val="Code"/>
      </w:pPr>
    </w:p>
    <w:p w:rsidR="00870760" w:rsidRDefault="00870760">
      <w:pPr>
        <w:pStyle w:val="Code"/>
      </w:pPr>
      <w:r>
        <w:t>&lt;DataItem type="System.Event.Data" time="2008-10-22T18:36:51.3559553-07:00" sourceHealthServiceId="B0BE86FA-56AD-1F2E-EE87-8DF72FC53818"&gt;</w:t>
      </w:r>
    </w:p>
    <w:p w:rsidR="00870760" w:rsidRDefault="00870760">
      <w:pPr>
        <w:pStyle w:val="Code"/>
      </w:pPr>
      <w:r>
        <w:t xml:space="preserve">  &lt;EventOriginId&gt;{0488804B-8468-7A9A-143B-ED7CC7317E4A}&lt;/EventOriginId&gt;</w:t>
      </w:r>
    </w:p>
    <w:p w:rsidR="00870760" w:rsidRDefault="00870760">
      <w:pPr>
        <w:pStyle w:val="Code"/>
      </w:pPr>
      <w:r>
        <w:t xml:space="preserve">  &lt;PublisherId&gt;{B7E5370B-0F54-9669-8EFF-D12198659BFF}&lt;/PublisherId&gt;</w:t>
      </w:r>
    </w:p>
    <w:p w:rsidR="00870760" w:rsidRDefault="00870760">
      <w:pPr>
        <w:pStyle w:val="Code"/>
      </w:pPr>
      <w:r>
        <w:t xml:space="preserve">  &lt;PublisherName&gt;GenericLog&lt;/PublisherName&gt;</w:t>
      </w:r>
    </w:p>
    <w:p w:rsidR="00870760" w:rsidRDefault="00870760">
      <w:pPr>
        <w:pStyle w:val="Code"/>
      </w:pPr>
      <w:r>
        <w:t xml:space="preserve">  &lt;EventSourceName&gt;GenericLog&lt;/EventSourceName&gt;</w:t>
      </w:r>
    </w:p>
    <w:p w:rsidR="00870760" w:rsidRDefault="00870760">
      <w:pPr>
        <w:pStyle w:val="Code"/>
      </w:pPr>
      <w:r>
        <w:t xml:space="preserve">  &lt;Channel&gt;GenericLog&lt;/Channel&gt;</w:t>
      </w:r>
    </w:p>
    <w:p w:rsidR="00870760" w:rsidRDefault="00870760">
      <w:pPr>
        <w:pStyle w:val="Code"/>
      </w:pPr>
      <w:r>
        <w:t xml:space="preserve">  &lt;LoggingComputer&gt;&lt;/LoggingComputer&gt;</w:t>
      </w:r>
    </w:p>
    <w:p w:rsidR="00870760" w:rsidRDefault="00870760">
      <w:pPr>
        <w:pStyle w:val="Code"/>
      </w:pPr>
      <w:r>
        <w:t xml:space="preserve">  &lt;EventNumber&gt;0&lt;/EventNumber&gt;</w:t>
      </w:r>
    </w:p>
    <w:p w:rsidR="00870760" w:rsidRDefault="00870760">
      <w:pPr>
        <w:pStyle w:val="Code"/>
      </w:pPr>
      <w:r>
        <w:t xml:space="preserve">  &lt;EventCategory&gt;3&lt;/EventCategory&gt;</w:t>
      </w:r>
    </w:p>
    <w:p w:rsidR="00870760" w:rsidRDefault="00870760">
      <w:pPr>
        <w:pStyle w:val="Code"/>
      </w:pPr>
      <w:r>
        <w:t xml:space="preserve">  &lt;EventLevel&gt;0&lt;/EventLevel&gt;</w:t>
      </w:r>
    </w:p>
    <w:p w:rsidR="00870760" w:rsidRDefault="00870760">
      <w:pPr>
        <w:pStyle w:val="Code"/>
      </w:pPr>
      <w:r>
        <w:t xml:space="preserve">  &lt;UserName&gt;&lt;/UserName&gt;</w:t>
      </w:r>
    </w:p>
    <w:p w:rsidR="00870760" w:rsidRDefault="00870760">
      <w:pPr>
        <w:pStyle w:val="Code"/>
      </w:pPr>
      <w:r>
        <w:t xml:space="preserve">  &lt;RawDescription&gt;&lt;/RawDescription&gt;</w:t>
      </w:r>
    </w:p>
    <w:p w:rsidR="00870760" w:rsidRDefault="00870760">
      <w:pPr>
        <w:pStyle w:val="Code"/>
      </w:pPr>
      <w:r>
        <w:t xml:space="preserve">  &lt;CollectDescription Type="Boolean"&gt;true&lt;/CollectDescription&gt;</w:t>
      </w:r>
    </w:p>
    <w:p w:rsidR="00870760" w:rsidRDefault="00870760">
      <w:pPr>
        <w:pStyle w:val="Code"/>
      </w:pPr>
      <w:r>
        <w:t xml:space="preserve">  &lt;EventData&gt;</w:t>
      </w:r>
    </w:p>
    <w:p w:rsidR="00870760" w:rsidRDefault="00870760">
      <w:pPr>
        <w:pStyle w:val="Code"/>
      </w:pPr>
      <w:r>
        <w:t xml:space="preserve">    &lt;DataItem type="System.ApplicationLog.GenericLogEntryData" time="2008-10-22T18:36:51.3559553-07:00" sourceHealthServiceId="B0BE86FA-56AD-1F2E-EE87-8DF72FC53818"&gt;</w:t>
      </w:r>
    </w:p>
    <w:p w:rsidR="00870760" w:rsidRDefault="00870760">
      <w:pPr>
        <w:pStyle w:val="Code"/>
      </w:pPr>
      <w:r>
        <w:t xml:space="preserve">      &lt;LogFileDirectory&gt;C:\Program Files\ApplicationX&lt;/LogFileDirectory&gt;</w:t>
      </w:r>
    </w:p>
    <w:p w:rsidR="00870760" w:rsidRDefault="00870760">
      <w:pPr>
        <w:pStyle w:val="Code"/>
      </w:pPr>
      <w:r>
        <w:t xml:space="preserve">      &lt;LogFileType&gt;Generic Log File Format&lt;/LogFileType&gt;</w:t>
      </w:r>
    </w:p>
    <w:p w:rsidR="00870760" w:rsidRDefault="00870760">
      <w:pPr>
        <w:pStyle w:val="Code"/>
      </w:pPr>
      <w:r>
        <w:t xml:space="preserve">      &lt;LogFileName&gt;C:\Program Files\ApplicationX\test2.log&lt;/LogFileName&gt;</w:t>
      </w:r>
    </w:p>
    <w:p w:rsidR="00870760" w:rsidRDefault="00870760">
      <w:pPr>
        <w:pStyle w:val="Code"/>
      </w:pPr>
      <w:r>
        <w:t xml:space="preserve">      &lt;Params&gt;</w:t>
      </w:r>
    </w:p>
    <w:p w:rsidR="00870760" w:rsidRDefault="00870760">
      <w:pPr>
        <w:pStyle w:val="Code"/>
      </w:pPr>
      <w:r>
        <w:lastRenderedPageBreak/>
        <w:t xml:space="preserve">        &lt;Param&gt;&lt;![CDATA[Warning:Some warning has occurred! ]]&gt;&lt;/Param&gt;</w:t>
      </w:r>
    </w:p>
    <w:p w:rsidR="00870760" w:rsidRDefault="00870760">
      <w:pPr>
        <w:pStyle w:val="Code"/>
      </w:pPr>
      <w:r>
        <w:t xml:space="preserve">      &lt;/Params&gt;</w:t>
      </w:r>
    </w:p>
    <w:p w:rsidR="00870760" w:rsidRDefault="00870760">
      <w:pPr>
        <w:pStyle w:val="Code"/>
      </w:pPr>
      <w:r>
        <w:t xml:space="preserve">    &lt;/DataItem&gt;</w:t>
      </w:r>
    </w:p>
    <w:p w:rsidR="00870760" w:rsidRDefault="00870760">
      <w:pPr>
        <w:pStyle w:val="Code"/>
      </w:pPr>
      <w:r>
        <w:t xml:space="preserve">  &lt;/EventData&gt;</w:t>
      </w:r>
    </w:p>
    <w:p w:rsidR="00870760" w:rsidRDefault="00870760">
      <w:pPr>
        <w:pStyle w:val="Code"/>
      </w:pPr>
      <w:r>
        <w:t xml:space="preserve">  &lt;EventDisplayNumber&gt;0&lt;/EventDisplayNumber&gt;</w:t>
      </w:r>
    </w:p>
    <w:p w:rsidR="00870760" w:rsidRDefault="00870760">
      <w:pPr>
        <w:pStyle w:val="Code"/>
      </w:pPr>
      <w:r>
        <w:t xml:space="preserve">  &lt;EventDescription&gt;&lt;/EventDescription&gt;</w:t>
      </w:r>
    </w:p>
    <w:p w:rsidR="00870760" w:rsidRDefault="00870760">
      <w:pPr>
        <w:pStyle w:val="Code"/>
      </w:pPr>
      <w:r>
        <w:t>&lt;/DataItem&gt;</w:t>
      </w:r>
    </w:p>
    <w:p w:rsidR="00870760" w:rsidRDefault="00870760">
      <w:pPr>
        <w:pStyle w:val="Code"/>
      </w:pPr>
    </w:p>
    <w:p w:rsidR="00870760" w:rsidRDefault="00870760">
      <w:r>
        <w:t xml:space="preserve">On the first initiation of the workflow, the module looks for the most recent file that matches the file pattern in the specified directory and outputs the next entry that matches the expression criteria. It does not read the contents of the existing file. </w:t>
      </w:r>
    </w:p>
    <w:p w:rsidR="00870760" w:rsidRDefault="00870760">
      <w:r>
        <w:t xml:space="preserve">When a newer file that matches the file pattern is created, the module switches to gather events from the newer file. At any time, the module holds a bookmark to only a single file. </w:t>
      </w:r>
    </w:p>
    <w:p w:rsidR="00870760" w:rsidRDefault="00870760">
      <w:r>
        <w:t>The module does not support log-file wrapping.</w:t>
      </w:r>
    </w:p>
    <w:p w:rsidR="00870760" w:rsidRDefault="00870760"/>
    <w:p w:rsidR="00870760" w:rsidRDefault="00870760">
      <w:pPr>
        <w:pStyle w:val="DSTOC3-0"/>
      </w:pPr>
      <w:r>
        <w:t>Examples</w:t>
      </w:r>
    </w:p>
    <w:p w:rsidR="00870760" w:rsidRDefault="00870760">
      <w:r>
        <w:t>The following example shows a rule that looks for a substring of “Warning:” or “Error:” in a log file and writes the data as an event to the Operations Manager database and the data warehouse.</w:t>
      </w:r>
    </w:p>
    <w:p w:rsidR="00870760" w:rsidRDefault="00870760">
      <w:pPr>
        <w:pStyle w:val="Code"/>
      </w:pPr>
    </w:p>
    <w:p w:rsidR="00870760" w:rsidRDefault="00870760">
      <w:pPr>
        <w:pStyle w:val="Code"/>
      </w:pPr>
      <w:r>
        <w:t>&lt;Rule ID="Microsoft.Samples.LogFileTest" Target="Microsoft.Samples.ApplicationX" Enabled="true"&gt;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ID="Log" TypeID="AppLog!System.ApplicationLog.GenericLog.FilteredEventProvider"&gt;</w:t>
      </w:r>
    </w:p>
    <w:p w:rsidR="00870760" w:rsidRDefault="00870760">
      <w:pPr>
        <w:pStyle w:val="Code"/>
      </w:pPr>
      <w:r>
        <w:t xml:space="preserve">      &lt;LogFileDirectory&gt;%ProgramFiles%\ApplicationX&lt;/LogFileDirectory&gt;</w:t>
      </w:r>
    </w:p>
    <w:p w:rsidR="00870760" w:rsidRDefault="00870760">
      <w:pPr>
        <w:pStyle w:val="Code"/>
      </w:pPr>
      <w:r>
        <w:t xml:space="preserve">      &lt;LogFilePattern&gt;ApplicationX.log&lt;/LogFilePattern&gt;</w:t>
      </w:r>
    </w:p>
    <w:p w:rsidR="00870760" w:rsidRDefault="00870760">
      <w:pPr>
        <w:pStyle w:val="Code"/>
      </w:pPr>
      <w:r>
        <w:t xml:space="preserve">      &lt;LogIsUTF8&gt;false&lt;/LogIsUTF8&gt;</w:t>
      </w:r>
    </w:p>
    <w:p w:rsidR="00870760" w:rsidRDefault="00870760">
      <w:pPr>
        <w:pStyle w:val="Code"/>
      </w:pPr>
      <w:r>
        <w:t xml:space="preserve">      &lt;Expression&gt;</w:t>
      </w:r>
    </w:p>
    <w:p w:rsidR="00870760" w:rsidRDefault="00870760">
      <w:pPr>
        <w:pStyle w:val="Code"/>
      </w:pPr>
      <w:r>
        <w:t xml:space="preserve">        &lt;Or&gt;</w:t>
      </w:r>
    </w:p>
    <w:p w:rsidR="00870760" w:rsidRDefault="00870760">
      <w:pPr>
        <w:pStyle w:val="Code"/>
      </w:pPr>
      <w:r>
        <w:t xml:space="preserve">          &lt;Expression&gt;</w:t>
      </w:r>
    </w:p>
    <w:p w:rsidR="00870760" w:rsidRDefault="00870760">
      <w:pPr>
        <w:pStyle w:val="Code"/>
      </w:pPr>
      <w:r>
        <w:t xml:space="preserve">            &lt;RegExExpression&gt;</w:t>
      </w:r>
    </w:p>
    <w:p w:rsidR="00870760" w:rsidRDefault="00870760">
      <w:pPr>
        <w:pStyle w:val="Code"/>
      </w:pPr>
      <w:r>
        <w:t xml:space="preserve">              &lt;ValueExpression&gt;</w:t>
      </w:r>
    </w:p>
    <w:p w:rsidR="00870760" w:rsidRDefault="00870760">
      <w:pPr>
        <w:pStyle w:val="Code"/>
      </w:pPr>
      <w:r>
        <w:t xml:space="preserve">                &lt;XPathQuery Type="String"&gt;Params/Param[1]&lt;/XPathQuery&gt;</w:t>
      </w:r>
    </w:p>
    <w:p w:rsidR="00870760" w:rsidRDefault="00870760">
      <w:pPr>
        <w:pStyle w:val="Code"/>
      </w:pPr>
      <w:r>
        <w:lastRenderedPageBreak/>
        <w:t xml:space="preserve">              &lt;/ValueExpression&gt;</w:t>
      </w:r>
    </w:p>
    <w:p w:rsidR="00870760" w:rsidRDefault="00870760">
      <w:pPr>
        <w:pStyle w:val="Code"/>
      </w:pPr>
      <w:r>
        <w:t xml:space="preserve">              &lt;Operator&gt;ContainsSubstring&lt;/Operator&gt;</w:t>
      </w:r>
    </w:p>
    <w:p w:rsidR="00870760" w:rsidRDefault="00870760">
      <w:pPr>
        <w:pStyle w:val="Code"/>
      </w:pPr>
      <w:r>
        <w:t xml:space="preserve">              &lt;Pattern&gt;Warning:&lt;/Pattern&gt;</w:t>
      </w:r>
    </w:p>
    <w:p w:rsidR="00870760" w:rsidRDefault="00870760">
      <w:pPr>
        <w:pStyle w:val="Code"/>
      </w:pPr>
      <w:r>
        <w:t xml:space="preserve">            &lt;/RegExExpression&gt;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&lt;RegExExpression&gt;</w:t>
      </w:r>
    </w:p>
    <w:p w:rsidR="00870760" w:rsidRDefault="00870760">
      <w:pPr>
        <w:pStyle w:val="Code"/>
      </w:pPr>
      <w:r>
        <w:t xml:space="preserve">              &lt;ValueExpression&gt;</w:t>
      </w:r>
    </w:p>
    <w:p w:rsidR="00870760" w:rsidRDefault="00870760">
      <w:pPr>
        <w:pStyle w:val="Code"/>
      </w:pPr>
      <w:r>
        <w:t xml:space="preserve">                &lt;XPathQuery Type="String"&gt;Params/Param[1]&lt;/XPathQuery&gt;</w:t>
      </w:r>
    </w:p>
    <w:p w:rsidR="00870760" w:rsidRDefault="00870760">
      <w:pPr>
        <w:pStyle w:val="Code"/>
      </w:pPr>
      <w:r>
        <w:t xml:space="preserve">              &lt;/ValueExpression&gt;</w:t>
      </w:r>
    </w:p>
    <w:p w:rsidR="00870760" w:rsidRDefault="00870760">
      <w:pPr>
        <w:pStyle w:val="Code"/>
      </w:pPr>
      <w:r>
        <w:t xml:space="preserve">              &lt;Operator&gt;ContainsSubstring&lt;/Operator&gt;</w:t>
      </w:r>
    </w:p>
    <w:p w:rsidR="00870760" w:rsidRDefault="00870760">
      <w:pPr>
        <w:pStyle w:val="Code"/>
      </w:pPr>
      <w:r>
        <w:t xml:space="preserve">              &lt;Pattern&gt;Error:&lt;/Pattern&gt;</w:t>
      </w:r>
    </w:p>
    <w:p w:rsidR="00870760" w:rsidRDefault="00870760">
      <w:pPr>
        <w:pStyle w:val="Code"/>
      </w:pPr>
      <w:r>
        <w:t xml:space="preserve">            &lt;/RegExExpression&gt;</w:t>
      </w:r>
    </w:p>
    <w:p w:rsidR="00870760" w:rsidRDefault="00870760">
      <w:pPr>
        <w:pStyle w:val="Code"/>
      </w:pPr>
      <w:r>
        <w:t xml:space="preserve">          &lt;/Expression&gt;</w:t>
      </w:r>
    </w:p>
    <w:p w:rsidR="00870760" w:rsidRDefault="00870760">
      <w:pPr>
        <w:pStyle w:val="Code"/>
      </w:pPr>
      <w:r>
        <w:t xml:space="preserve">        &lt;/Or&gt;</w:t>
      </w:r>
    </w:p>
    <w:p w:rsidR="00870760" w:rsidRDefault="00870760">
      <w:pPr>
        <w:pStyle w:val="Code"/>
      </w:pPr>
      <w:r>
        <w:t xml:space="preserve">      &lt;/Expression&gt;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t xml:space="preserve">    &lt;WriteAction ID="WriteToDB" TypeID="SC!Microsoft.SystemCenter.CollectEvent"/&gt;</w:t>
      </w:r>
    </w:p>
    <w:p w:rsidR="00870760" w:rsidRDefault="00870760">
      <w:pPr>
        <w:pStyle w:val="Code"/>
      </w:pPr>
      <w:r>
        <w:t xml:space="preserve">    &lt;WriteAction ID="WriteToDW" TypeID="SCDW!Microsoft.SystemCenter.DataWarehouse.PublishEventData"/&gt;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pPr>
        <w:pStyle w:val="DSTOC3-0"/>
      </w:pPr>
      <w:r>
        <w:t>Related Modules</w:t>
      </w:r>
    </w:p>
    <w:p w:rsidR="00870760" w:rsidRDefault="00870760">
      <w:pPr>
        <w:pStyle w:val="TableSpacing"/>
      </w:pPr>
    </w:p>
    <w:tbl>
      <w:tblPr>
        <w:tblStyle w:val="TablewithHeader"/>
        <w:tblW w:w="0" w:type="auto"/>
        <w:tblLook w:val="01E0"/>
      </w:tblPr>
      <w:tblGrid>
        <w:gridCol w:w="5045"/>
        <w:gridCol w:w="2781"/>
        <w:gridCol w:w="986"/>
      </w:tblGrid>
      <w:tr w:rsidR="00870760" w:rsidTr="006B3644">
        <w:trPr>
          <w:cnfStyle w:val="100000000000"/>
        </w:trPr>
        <w:tc>
          <w:tcPr>
            <w:tcW w:w="4428" w:type="dxa"/>
          </w:tcPr>
          <w:p w:rsidR="00870760" w:rsidRDefault="00870760">
            <w:r>
              <w:t>Module Type</w:t>
            </w:r>
          </w:p>
        </w:tc>
        <w:tc>
          <w:tcPr>
            <w:tcW w:w="4428" w:type="dxa"/>
          </w:tcPr>
          <w:p w:rsidR="00870760" w:rsidRDefault="00870760">
            <w:r>
              <w:t>Define In</w:t>
            </w:r>
          </w:p>
        </w:tc>
        <w:tc>
          <w:tcPr>
            <w:tcW w:w="4428" w:type="dxa"/>
          </w:tcPr>
          <w:p w:rsidR="00870760" w:rsidRDefault="00870760">
            <w:r>
              <w:t>Usage</w:t>
            </w:r>
          </w:p>
        </w:tc>
      </w:tr>
      <w:tr w:rsidR="00870760" w:rsidTr="006B3644">
        <w:tc>
          <w:tcPr>
            <w:tcW w:w="4428" w:type="dxa"/>
          </w:tcPr>
          <w:p w:rsidR="00870760" w:rsidRDefault="00870760">
            <w:r>
              <w:rPr>
                <w:rStyle w:val="System"/>
              </w:rPr>
              <w:t>System.ApplicationLog.GenericCSVLog.EventProvider</w:t>
            </w:r>
          </w:p>
        </w:tc>
        <w:tc>
          <w:tcPr>
            <w:tcW w:w="4428" w:type="dxa"/>
          </w:tcPr>
          <w:p w:rsidR="00870760" w:rsidRDefault="00870760">
            <w:r>
              <w:rPr>
                <w:rStyle w:val="System"/>
              </w:rPr>
              <w:t>System.ApplicationLog.Library</w:t>
            </w:r>
          </w:p>
        </w:tc>
        <w:tc>
          <w:tcPr>
            <w:tcW w:w="4428" w:type="dxa"/>
          </w:tcPr>
          <w:p w:rsidR="00870760" w:rsidRDefault="00870760">
            <w:r>
              <w:t xml:space="preserve">Provides unfiltered event data from delimited </w:t>
            </w:r>
            <w:r>
              <w:lastRenderedPageBreak/>
              <w:t>log file entries.</w:t>
            </w:r>
          </w:p>
        </w:tc>
      </w:tr>
      <w:tr w:rsidR="00870760" w:rsidTr="006B3644">
        <w:tc>
          <w:tcPr>
            <w:tcW w:w="4428" w:type="dxa"/>
          </w:tcPr>
          <w:p w:rsidR="00870760" w:rsidRDefault="00870760">
            <w:r>
              <w:rPr>
                <w:rStyle w:val="System"/>
              </w:rPr>
              <w:lastRenderedPageBreak/>
              <w:t>System.ApplicationLog.GenericCSVLogReader</w:t>
            </w:r>
          </w:p>
        </w:tc>
        <w:tc>
          <w:tcPr>
            <w:tcW w:w="4428" w:type="dxa"/>
          </w:tcPr>
          <w:p w:rsidR="00870760" w:rsidRDefault="00870760">
            <w:r>
              <w:rPr>
                <w:rStyle w:val="System"/>
              </w:rPr>
              <w:t>System.ApplicationLog.Library</w:t>
            </w:r>
          </w:p>
        </w:tc>
        <w:tc>
          <w:tcPr>
            <w:tcW w:w="4428" w:type="dxa"/>
          </w:tcPr>
          <w:p w:rsidR="00870760" w:rsidRDefault="00870760">
            <w:r>
              <w:t>Provides unfiltered data from delimited log file entries without mapping to event data. The output cannot be stored directly in the database, it but can be used as input to further modules.</w:t>
            </w:r>
          </w:p>
        </w:tc>
      </w:tr>
      <w:tr w:rsidR="00870760" w:rsidTr="006B3644">
        <w:tc>
          <w:tcPr>
            <w:tcW w:w="4428" w:type="dxa"/>
          </w:tcPr>
          <w:p w:rsidR="00870760" w:rsidRDefault="00870760">
            <w:r>
              <w:rPr>
                <w:rStyle w:val="System"/>
              </w:rPr>
              <w:t>System.ApplicationLog.GenericLog.FilteredEventProvider</w:t>
            </w:r>
          </w:p>
        </w:tc>
        <w:tc>
          <w:tcPr>
            <w:tcW w:w="4428" w:type="dxa"/>
          </w:tcPr>
          <w:p w:rsidR="00870760" w:rsidRDefault="00870760">
            <w:r>
              <w:rPr>
                <w:rStyle w:val="System"/>
              </w:rPr>
              <w:t>System.ApplicationLog.Library</w:t>
            </w:r>
          </w:p>
        </w:tc>
        <w:tc>
          <w:tcPr>
            <w:tcW w:w="4428" w:type="dxa"/>
          </w:tcPr>
          <w:p w:rsidR="00870760" w:rsidRDefault="00870760">
            <w:r>
              <w:t xml:space="preserve">Use as an alternative to the filtered comma-separated value file (CSV) event provider when the log file </w:t>
            </w:r>
            <w:r>
              <w:lastRenderedPageBreak/>
              <w:t>does not have delimited fields.</w:t>
            </w:r>
          </w:p>
        </w:tc>
      </w:tr>
      <w:tr w:rsidR="00870760" w:rsidTr="006B3644">
        <w:tc>
          <w:tcPr>
            <w:tcW w:w="4428" w:type="dxa"/>
          </w:tcPr>
          <w:p w:rsidR="00870760" w:rsidRDefault="00870760">
            <w:r>
              <w:rPr>
                <w:rStyle w:val="System"/>
              </w:rPr>
              <w:lastRenderedPageBreak/>
              <w:t>System.ApplicationLog.GenericLog.EventProvider</w:t>
            </w:r>
          </w:p>
        </w:tc>
        <w:tc>
          <w:tcPr>
            <w:tcW w:w="4428" w:type="dxa"/>
          </w:tcPr>
          <w:p w:rsidR="00870760" w:rsidRDefault="00870760">
            <w:r>
              <w:rPr>
                <w:rStyle w:val="System"/>
              </w:rPr>
              <w:t>System.ApplicationLog.Library</w:t>
            </w:r>
          </w:p>
        </w:tc>
        <w:tc>
          <w:tcPr>
            <w:tcW w:w="4428" w:type="dxa"/>
          </w:tcPr>
          <w:p w:rsidR="00870760" w:rsidRDefault="00870760">
            <w:r>
              <w:t>Use as an alternative to the unfiltered CSV event provider when the log file does not have delimited fields.</w:t>
            </w:r>
          </w:p>
        </w:tc>
      </w:tr>
      <w:tr w:rsidR="00870760" w:rsidTr="006B3644">
        <w:tc>
          <w:tcPr>
            <w:tcW w:w="4428" w:type="dxa"/>
          </w:tcPr>
          <w:p w:rsidR="00870760" w:rsidRDefault="00870760">
            <w:r>
              <w:rPr>
                <w:rStyle w:val="System"/>
              </w:rPr>
              <w:t>System.ApplicationLog.GenericLogReader</w:t>
            </w:r>
          </w:p>
        </w:tc>
        <w:tc>
          <w:tcPr>
            <w:tcW w:w="4428" w:type="dxa"/>
          </w:tcPr>
          <w:p w:rsidR="00870760" w:rsidRDefault="00870760">
            <w:r>
              <w:rPr>
                <w:rStyle w:val="System"/>
              </w:rPr>
              <w:t>System.ApplicationLog.Library</w:t>
            </w:r>
          </w:p>
        </w:tc>
        <w:tc>
          <w:tcPr>
            <w:tcW w:w="4428" w:type="dxa"/>
          </w:tcPr>
          <w:p w:rsidR="00870760" w:rsidRDefault="00870760">
            <w:r>
              <w:t>Use as an alternative to the unfiltered CSV provider when the log file does not have delimited fields.</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24" w:name="_Toc234165678"/>
      <w:r>
        <w:lastRenderedPageBreak/>
        <w:t>System.CommandExecuterProbe</w:t>
      </w:r>
      <w:bookmarkStart w:id="25" w:name="z84fa12e7ac0f45b5bceb6f960db939f1"/>
      <w:bookmarkEnd w:id="25"/>
      <w:bookmarkEnd w:id="24"/>
    </w:p>
    <w:p w:rsidR="00870760" w:rsidRDefault="00870760">
      <w:r>
        <w:t xml:space="preserve">The </w:t>
      </w:r>
      <w:r>
        <w:rPr>
          <w:rStyle w:val="System"/>
        </w:rPr>
        <w:t>System.CommandExecuterProbe</w:t>
      </w:r>
      <w:r>
        <w:t xml:space="preserve"> module is a probe action module type that is used to execute a batch file or an executable file from the command prompt. A module of this type accepts any type of data as the input data type, and it outputs </w:t>
      </w:r>
      <w:r>
        <w:rPr>
          <w:rStyle w:val="System"/>
        </w:rPr>
        <w:t>System.CommandOutput</w:t>
      </w:r>
      <w:r>
        <w:t xml:space="preserve"> data.</w:t>
      </w:r>
    </w:p>
    <w:p w:rsidR="00870760" w:rsidRDefault="00870760">
      <w:pPr>
        <w:pStyle w:val="DSTOC3-0"/>
      </w:pPr>
      <w:r>
        <w:t>Parameters</w:t>
      </w:r>
    </w:p>
    <w:p w:rsidR="00870760" w:rsidRDefault="00870760">
      <w:pPr>
        <w:pStyle w:val="TableSpacing"/>
      </w:pPr>
    </w:p>
    <w:tbl>
      <w:tblPr>
        <w:tblStyle w:val="TablewithHeader"/>
        <w:tblW w:w="0" w:type="auto"/>
        <w:tblLook w:val="01E0"/>
      </w:tblPr>
      <w:tblGrid>
        <w:gridCol w:w="2752"/>
        <w:gridCol w:w="3857"/>
        <w:gridCol w:w="2203"/>
      </w:tblGrid>
      <w:tr w:rsidR="00870760" w:rsidTr="00CE7321">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CE7321">
        <w:tc>
          <w:tcPr>
            <w:tcW w:w="4428" w:type="dxa"/>
          </w:tcPr>
          <w:p w:rsidR="00870760" w:rsidRDefault="00870760">
            <w:r>
              <w:rPr>
                <w:rStyle w:val="System"/>
              </w:rPr>
              <w:t>ApplicationName</w:t>
            </w:r>
          </w:p>
        </w:tc>
        <w:tc>
          <w:tcPr>
            <w:tcW w:w="4428" w:type="dxa"/>
          </w:tcPr>
          <w:p w:rsidR="00870760" w:rsidRDefault="00870760">
            <w:r>
              <w:rPr>
                <w:rStyle w:val="System"/>
              </w:rPr>
              <w:t>String</w:t>
            </w:r>
          </w:p>
        </w:tc>
        <w:tc>
          <w:tcPr>
            <w:tcW w:w="4428" w:type="dxa"/>
          </w:tcPr>
          <w:p w:rsidR="00870760" w:rsidRDefault="00870760">
            <w:r>
              <w:t>Contains the full path to the executable file or the batch file to run.</w:t>
            </w:r>
          </w:p>
        </w:tc>
      </w:tr>
      <w:tr w:rsidR="00870760" w:rsidTr="00CE7321">
        <w:tc>
          <w:tcPr>
            <w:tcW w:w="4428" w:type="dxa"/>
          </w:tcPr>
          <w:p w:rsidR="00870760" w:rsidRDefault="00870760">
            <w:r>
              <w:rPr>
                <w:rStyle w:val="System"/>
              </w:rPr>
              <w:t>WorkingDirectory</w:t>
            </w:r>
          </w:p>
        </w:tc>
        <w:tc>
          <w:tcPr>
            <w:tcW w:w="4428" w:type="dxa"/>
          </w:tcPr>
          <w:p w:rsidR="00870760" w:rsidRDefault="00870760">
            <w:r>
              <w:rPr>
                <w:rStyle w:val="System"/>
              </w:rPr>
              <w:t>String</w:t>
            </w:r>
          </w:p>
        </w:tc>
        <w:tc>
          <w:tcPr>
            <w:tcW w:w="4428" w:type="dxa"/>
          </w:tcPr>
          <w:p w:rsidR="00870760" w:rsidRDefault="00870760">
            <w:r>
              <w:t>Specifies the working directory to use during execution. This can be left empty if the current directory is to be used.</w:t>
            </w:r>
          </w:p>
        </w:tc>
      </w:tr>
      <w:tr w:rsidR="00870760" w:rsidTr="00CE7321">
        <w:tc>
          <w:tcPr>
            <w:tcW w:w="4428" w:type="dxa"/>
          </w:tcPr>
          <w:p w:rsidR="00870760" w:rsidRDefault="00870760">
            <w:r>
              <w:rPr>
                <w:rStyle w:val="System"/>
              </w:rPr>
              <w:t>CommandLine</w:t>
            </w:r>
          </w:p>
        </w:tc>
        <w:tc>
          <w:tcPr>
            <w:tcW w:w="4428" w:type="dxa"/>
          </w:tcPr>
          <w:p w:rsidR="00870760" w:rsidRDefault="00870760">
            <w:r>
              <w:rPr>
                <w:rStyle w:val="System"/>
              </w:rPr>
              <w:t>String</w:t>
            </w:r>
          </w:p>
        </w:tc>
        <w:tc>
          <w:tcPr>
            <w:tcW w:w="4428" w:type="dxa"/>
          </w:tcPr>
          <w:p w:rsidR="00870760" w:rsidRDefault="00870760">
            <w:r>
              <w:t>Contains the full command-line arguments to pass to the application.</w:t>
            </w:r>
          </w:p>
        </w:tc>
      </w:tr>
      <w:tr w:rsidR="00870760" w:rsidTr="00CE7321">
        <w:tc>
          <w:tcPr>
            <w:tcW w:w="4428" w:type="dxa"/>
          </w:tcPr>
          <w:p w:rsidR="00870760" w:rsidRDefault="00870760">
            <w:r>
              <w:rPr>
                <w:rStyle w:val="System"/>
              </w:rPr>
              <w:t>SecureInput</w:t>
            </w:r>
          </w:p>
        </w:tc>
        <w:tc>
          <w:tcPr>
            <w:tcW w:w="4428" w:type="dxa"/>
          </w:tcPr>
          <w:p w:rsidR="00870760" w:rsidRDefault="00870760">
            <w:r>
              <w:rPr>
                <w:rStyle w:val="System"/>
              </w:rPr>
              <w:t>String</w:t>
            </w:r>
            <w:r>
              <w:t>[256]</w:t>
            </w:r>
          </w:p>
        </w:tc>
        <w:tc>
          <w:tcPr>
            <w:tcW w:w="4428" w:type="dxa"/>
          </w:tcPr>
          <w:p w:rsidR="00870760" w:rsidRDefault="00870760">
            <w:r>
              <w:t>Optional. Contains data that is to be passed to the command in a secure method. This parameter is used to provide passwords to a batch file during execution.</w:t>
            </w:r>
          </w:p>
        </w:tc>
      </w:tr>
      <w:tr w:rsidR="00870760" w:rsidTr="00CE7321">
        <w:tc>
          <w:tcPr>
            <w:tcW w:w="4428" w:type="dxa"/>
          </w:tcPr>
          <w:p w:rsidR="00870760" w:rsidRDefault="00870760">
            <w:r>
              <w:rPr>
                <w:rStyle w:val="System"/>
              </w:rPr>
              <w:t>TimeoutSeconds</w:t>
            </w:r>
          </w:p>
        </w:tc>
        <w:tc>
          <w:tcPr>
            <w:tcW w:w="4428" w:type="dxa"/>
          </w:tcPr>
          <w:p w:rsidR="00870760" w:rsidRDefault="00870760">
            <w:r>
              <w:rPr>
                <w:rStyle w:val="System"/>
              </w:rPr>
              <w:t>Integer</w:t>
            </w:r>
          </w:p>
        </w:tc>
        <w:tc>
          <w:tcPr>
            <w:tcW w:w="4428" w:type="dxa"/>
          </w:tcPr>
          <w:p w:rsidR="00870760" w:rsidRDefault="00870760">
            <w:r>
              <w:t>Specifies the time the script is allowed to execute before being closed by the module and marked as failed.</w:t>
            </w:r>
          </w:p>
        </w:tc>
      </w:tr>
      <w:tr w:rsidR="00870760" w:rsidTr="00CE7321">
        <w:tc>
          <w:tcPr>
            <w:tcW w:w="4428" w:type="dxa"/>
          </w:tcPr>
          <w:p w:rsidR="00870760" w:rsidRDefault="00870760">
            <w:r>
              <w:rPr>
                <w:rStyle w:val="System"/>
              </w:rPr>
              <w:t>RequireOutput</w:t>
            </w:r>
          </w:p>
        </w:tc>
        <w:tc>
          <w:tcPr>
            <w:tcW w:w="4428" w:type="dxa"/>
          </w:tcPr>
          <w:p w:rsidR="00870760" w:rsidRDefault="00870760">
            <w:r>
              <w:rPr>
                <w:rStyle w:val="System"/>
              </w:rPr>
              <w:t>Boolean</w:t>
            </w:r>
          </w:p>
        </w:tc>
        <w:tc>
          <w:tcPr>
            <w:tcW w:w="4428" w:type="dxa"/>
          </w:tcPr>
          <w:p w:rsidR="00870760" w:rsidRDefault="00870760">
            <w:r>
              <w:t xml:space="preserve">Defines whether output is expected from the application or batch file. If it is set to </w:t>
            </w:r>
            <w:r>
              <w:rPr>
                <w:rStyle w:val="System"/>
              </w:rPr>
              <w:lastRenderedPageBreak/>
              <w:t>true</w:t>
            </w:r>
            <w:r>
              <w:t>, the module logs an error to the event log if no output is returned by the application or batch file.</w:t>
            </w:r>
          </w:p>
        </w:tc>
      </w:tr>
      <w:tr w:rsidR="00870760" w:rsidTr="00CE7321">
        <w:tc>
          <w:tcPr>
            <w:tcW w:w="4428" w:type="dxa"/>
          </w:tcPr>
          <w:p w:rsidR="00870760" w:rsidRDefault="00870760">
            <w:r>
              <w:rPr>
                <w:rStyle w:val="System"/>
              </w:rPr>
              <w:lastRenderedPageBreak/>
              <w:t>Files</w:t>
            </w:r>
          </w:p>
        </w:tc>
        <w:tc>
          <w:tcPr>
            <w:tcW w:w="4428" w:type="dxa"/>
          </w:tcPr>
          <w:p w:rsidR="00870760" w:rsidRDefault="00870760">
            <w:r>
              <w:rPr>
                <w:rStyle w:val="System"/>
              </w:rPr>
              <w:t>CommandExecuterFilesType</w:t>
            </w:r>
          </w:p>
        </w:tc>
        <w:tc>
          <w:tcPr>
            <w:tcW w:w="4428" w:type="dxa"/>
          </w:tcPr>
          <w:p w:rsidR="00870760" w:rsidRDefault="00870760">
            <w:r>
              <w:t>Optional. Contains one or more text-based scripts or batch files.</w:t>
            </w:r>
          </w:p>
        </w:tc>
      </w:tr>
      <w:tr w:rsidR="00870760" w:rsidTr="00CE7321">
        <w:tc>
          <w:tcPr>
            <w:tcW w:w="4428" w:type="dxa"/>
          </w:tcPr>
          <w:p w:rsidR="00870760" w:rsidRDefault="00870760">
            <w:r>
              <w:rPr>
                <w:rStyle w:val="System"/>
              </w:rPr>
              <w:t>DefaultEventPolicy</w:t>
            </w:r>
          </w:p>
        </w:tc>
        <w:tc>
          <w:tcPr>
            <w:tcW w:w="4428" w:type="dxa"/>
          </w:tcPr>
          <w:p w:rsidR="00870760" w:rsidRDefault="00870760">
            <w:r>
              <w:rPr>
                <w:rStyle w:val="System"/>
              </w:rPr>
              <w:t>CommandExecuterEventPolicyType</w:t>
            </w:r>
          </w:p>
        </w:tc>
        <w:tc>
          <w:tcPr>
            <w:tcW w:w="4428" w:type="dxa"/>
          </w:tcPr>
          <w:p w:rsidR="00870760" w:rsidRDefault="00870760">
            <w:r>
              <w:t>Contains the default event policy to be applied if no event policy is specified. This parameter is optional, and it should be set only when defining a new composite from the module type.</w:t>
            </w:r>
          </w:p>
        </w:tc>
      </w:tr>
      <w:tr w:rsidR="00870760" w:rsidTr="00CE7321">
        <w:tc>
          <w:tcPr>
            <w:tcW w:w="4428" w:type="dxa"/>
          </w:tcPr>
          <w:p w:rsidR="00870760" w:rsidRDefault="00870760">
            <w:r>
              <w:rPr>
                <w:rStyle w:val="System"/>
              </w:rPr>
              <w:t>EventPolicy</w:t>
            </w:r>
          </w:p>
        </w:tc>
        <w:tc>
          <w:tcPr>
            <w:tcW w:w="4428" w:type="dxa"/>
          </w:tcPr>
          <w:p w:rsidR="00870760" w:rsidRDefault="00870760">
            <w:r>
              <w:rPr>
                <w:rStyle w:val="System"/>
              </w:rPr>
              <w:t>CommandExecuterEventPolicyType</w:t>
            </w:r>
          </w:p>
        </w:tc>
        <w:tc>
          <w:tcPr>
            <w:tcW w:w="4428" w:type="dxa"/>
          </w:tcPr>
          <w:p w:rsidR="00870760" w:rsidRDefault="00870760">
            <w:r>
              <w:t>Optional. Controls the success or failure result of the module</w:t>
            </w:r>
          </w:p>
        </w:tc>
      </w:tr>
    </w:tbl>
    <w:p w:rsidR="00870760" w:rsidRDefault="00870760">
      <w:pPr>
        <w:pStyle w:val="TableSpacing"/>
      </w:pPr>
    </w:p>
    <w:p w:rsidR="00870760" w:rsidRDefault="00870760">
      <w:r>
        <w:t xml:space="preserve">The </w:t>
      </w:r>
      <w:r>
        <w:rPr>
          <w:rStyle w:val="System"/>
        </w:rPr>
        <w:t>TimeoutSeconds</w:t>
      </w:r>
      <w:r>
        <w:t xml:space="preserve"> parameter is the only parameter that is marked as overrideable for this module type.</w:t>
      </w:r>
    </w:p>
    <w:p w:rsidR="00870760" w:rsidRDefault="00870760">
      <w:r>
        <w:rPr>
          <w:rStyle w:val="Bold"/>
        </w:rPr>
        <w:t>ApplicationName</w:t>
      </w:r>
    </w:p>
    <w:p w:rsidR="00870760" w:rsidRDefault="00870760">
      <w:r>
        <w:t xml:space="preserve">This parameter defines the full path to the executable file that will be run. It is possible to use variable path names (such as </w:t>
      </w:r>
      <w:r>
        <w:rPr>
          <w:rStyle w:val="Placeholder"/>
        </w:rPr>
        <w:t>%windir%</w:t>
      </w:r>
      <w:r>
        <w:t xml:space="preserve">) as part of the application path. The parameter can contain static values or use </w:t>
      </w:r>
      <w:r>
        <w:rPr>
          <w:rStyle w:val="System"/>
        </w:rPr>
        <w:t>$Target</w:t>
      </w:r>
      <w:r>
        <w:t xml:space="preserve"> values, as required. </w:t>
      </w:r>
    </w:p>
    <w:p w:rsidR="00870760" w:rsidRDefault="00870760">
      <w:r>
        <w:t xml:space="preserve">The following code shows an example that executes </w:t>
      </w:r>
      <w:r>
        <w:rPr>
          <w:rStyle w:val="System"/>
        </w:rPr>
        <w:t>IPConfig</w:t>
      </w:r>
      <w:r>
        <w:t>:</w:t>
      </w:r>
    </w:p>
    <w:p w:rsidR="00870760" w:rsidRDefault="00870760">
      <w:pPr>
        <w:pStyle w:val="Code"/>
      </w:pPr>
      <w:r>
        <w:t>&lt;ApplicationName&gt;%WINDIR%\System32\IPCONFIG.EXE&lt;/ApplicationName&gt;</w:t>
      </w:r>
    </w:p>
    <w:p w:rsidR="00870760" w:rsidRDefault="00870760">
      <w:r>
        <w:rPr>
          <w:rStyle w:val="Bold"/>
        </w:rPr>
        <w:t>WorkingDirectory</w:t>
      </w:r>
    </w:p>
    <w:p w:rsidR="00870760" w:rsidRDefault="00870760">
      <w:r>
        <w:t xml:space="preserve">The </w:t>
      </w:r>
      <w:r>
        <w:rPr>
          <w:rStyle w:val="System"/>
        </w:rPr>
        <w:t>WorkingDirectory</w:t>
      </w:r>
      <w:r>
        <w:t xml:space="preserve"> parameter specifies the directory that is used when starting the application. If the full path is not specified in the </w:t>
      </w:r>
      <w:r>
        <w:rPr>
          <w:rStyle w:val="System"/>
        </w:rPr>
        <w:t>ApplicationName</w:t>
      </w:r>
      <w:r>
        <w:t xml:space="preserve"> parameter, this directory must be specified. </w:t>
      </w:r>
    </w:p>
    <w:p w:rsidR="00870760" w:rsidRDefault="00870760">
      <w:r>
        <w:t>This parameter is required as part of the configuration, but it can be empty.</w:t>
      </w:r>
    </w:p>
    <w:p w:rsidR="00870760" w:rsidRDefault="00870760">
      <w:r>
        <w:rPr>
          <w:rStyle w:val="Bold"/>
        </w:rPr>
        <w:t>CommandLine</w:t>
      </w:r>
    </w:p>
    <w:p w:rsidR="00870760" w:rsidRDefault="00870760">
      <w:r>
        <w:lastRenderedPageBreak/>
        <w:t xml:space="preserve">The value that is specified in </w:t>
      </w:r>
      <w:r>
        <w:rPr>
          <w:rStyle w:val="System"/>
        </w:rPr>
        <w:t>CommandLine</w:t>
      </w:r>
      <w:r>
        <w:t xml:space="preserve"> is passed to the application that is specified in the </w:t>
      </w:r>
      <w:r>
        <w:rPr>
          <w:rStyle w:val="System"/>
        </w:rPr>
        <w:t>ApplicationName</w:t>
      </w:r>
      <w:r>
        <w:t xml:space="preserve"> parameter as command-line parameters. This element can contain static values or </w:t>
      </w:r>
      <w:r>
        <w:rPr>
          <w:rStyle w:val="System"/>
        </w:rPr>
        <w:t>$Target</w:t>
      </w:r>
      <w:r>
        <w:t xml:space="preserve"> values.</w:t>
      </w:r>
    </w:p>
    <w:p w:rsidR="00870760" w:rsidRDefault="00870760">
      <w:r>
        <w:rPr>
          <w:rStyle w:val="Bold"/>
        </w:rPr>
        <w:t>SecureInput</w:t>
      </w:r>
    </w:p>
    <w:p w:rsidR="00870760" w:rsidRDefault="00870760">
      <w:r>
        <w:t xml:space="preserve">The </w:t>
      </w:r>
      <w:r>
        <w:rPr>
          <w:rStyle w:val="System"/>
        </w:rPr>
        <w:t>SecureInput</w:t>
      </w:r>
      <w:r>
        <w:t xml:space="preserve"> parameter is primarily used to pass secure data, such as passwords, into the application or batch file. Passing this data in the </w:t>
      </w:r>
      <w:r>
        <w:rPr>
          <w:rStyle w:val="System"/>
        </w:rPr>
        <w:t>CommandLine</w:t>
      </w:r>
      <w:r>
        <w:t xml:space="preserve"> parameter is not secure and should not be done. Passwords are passed by using </w:t>
      </w:r>
      <w:r>
        <w:rPr>
          <w:rStyle w:val="System"/>
        </w:rPr>
        <w:t>$RunAs</w:t>
      </w:r>
      <w:r>
        <w:t xml:space="preserve"> syntax.</w:t>
      </w:r>
    </w:p>
    <w:p w:rsidR="00870760" w:rsidRDefault="00870760">
      <w:r>
        <w:rPr>
          <w:rStyle w:val="Bold"/>
        </w:rPr>
        <w:t>TimeoutSeconds</w:t>
      </w:r>
    </w:p>
    <w:p w:rsidR="00870760" w:rsidRDefault="00870760">
      <w:r>
        <w:t xml:space="preserve">The </w:t>
      </w:r>
      <w:r>
        <w:rPr>
          <w:rStyle w:val="System"/>
        </w:rPr>
        <w:t>TimeoutSeconds</w:t>
      </w:r>
      <w:r>
        <w:t xml:space="preserve"> parameter specifies the maximum length of time that the command can run before being halted. If the command exceeds this timeout and is halted, the module reports a data loss on execution and an event is logged to the local Operations Manager event log. </w:t>
      </w:r>
    </w:p>
    <w:p w:rsidR="00870760" w:rsidRDefault="00870760">
      <w:r>
        <w:t>For commands that are run as part of rule or monitor workflows, the timeout value should be less that the frequency with which the command runs on for a given instance.</w:t>
      </w:r>
    </w:p>
    <w:p w:rsidR="00870760" w:rsidRDefault="00870760">
      <w:r>
        <w:rPr>
          <w:rStyle w:val="Bold"/>
        </w:rPr>
        <w:t>RequireOutput</w:t>
      </w:r>
    </w:p>
    <w:p w:rsidR="00870760" w:rsidRDefault="00870760">
      <w:r>
        <w:t xml:space="preserve">The </w:t>
      </w:r>
      <w:r>
        <w:rPr>
          <w:rStyle w:val="System"/>
        </w:rPr>
        <w:t>RequireOutput</w:t>
      </w:r>
      <w:r>
        <w:t xml:space="preserve"> parameter specifies whether output is required from the command. In monitoring and discovery workflows, this is parameter is almost always set to </w:t>
      </w:r>
      <w:r>
        <w:rPr>
          <w:rStyle w:val="System"/>
        </w:rPr>
        <w:t>true</w:t>
      </w:r>
      <w:r>
        <w:t>. The workflow expects output and raises an error event in the local Operations Manager event log if no output is generated, depending on the event policy that is defined.</w:t>
      </w:r>
    </w:p>
    <w:p w:rsidR="00870760" w:rsidRDefault="00870760">
      <w:r>
        <w:rPr>
          <w:rStyle w:val="Bold"/>
        </w:rPr>
        <w:t>Files</w:t>
      </w:r>
    </w:p>
    <w:p w:rsidR="00870760" w:rsidRDefault="00870760">
      <w:r>
        <w:t xml:space="preserve">The optional </w:t>
      </w:r>
      <w:r>
        <w:rPr>
          <w:rStyle w:val="System"/>
        </w:rPr>
        <w:t>Files</w:t>
      </w:r>
      <w:r>
        <w:t xml:space="preserve"> parameter contains a list of text-based files, which could be scripts, batch files, Power Shell scripts or any type of file content. These files are put in the directory from which the command is run. The directory is under the Health Service State directory that is used by the health service. All files that form a single module instance are extracted into a single directory. </w:t>
      </w:r>
    </w:p>
    <w:p w:rsidR="00870760" w:rsidRDefault="00870760">
      <w:r>
        <w:t xml:space="preserve">To start the command in the directory where the files are extracted, leave the working directory empty. The files are available to be used as required in your probe module. </w:t>
      </w:r>
    </w:p>
    <w:p w:rsidR="00870760" w:rsidRDefault="00870760">
      <w:r>
        <w:t>One or more files can be specified and each must have three parameters:</w:t>
      </w:r>
    </w:p>
    <w:p w:rsidR="00870760" w:rsidRDefault="00870760">
      <w:pPr>
        <w:pStyle w:val="TableSpacing"/>
      </w:pPr>
    </w:p>
    <w:tbl>
      <w:tblPr>
        <w:tblStyle w:val="TablewithHeader"/>
        <w:tblW w:w="0" w:type="auto"/>
        <w:tblLook w:val="01E0"/>
      </w:tblPr>
      <w:tblGrid>
        <w:gridCol w:w="2918"/>
        <w:gridCol w:w="2877"/>
        <w:gridCol w:w="3017"/>
      </w:tblGrid>
      <w:tr w:rsidR="00870760" w:rsidTr="00CE7321">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CE7321">
        <w:tc>
          <w:tcPr>
            <w:tcW w:w="4428" w:type="dxa"/>
          </w:tcPr>
          <w:p w:rsidR="00870760" w:rsidRDefault="00870760">
            <w:r>
              <w:rPr>
                <w:rStyle w:val="System"/>
              </w:rPr>
              <w:t>Name</w:t>
            </w:r>
          </w:p>
        </w:tc>
        <w:tc>
          <w:tcPr>
            <w:tcW w:w="4428" w:type="dxa"/>
          </w:tcPr>
          <w:p w:rsidR="00870760" w:rsidRDefault="00870760">
            <w:r>
              <w:rPr>
                <w:rStyle w:val="System"/>
              </w:rPr>
              <w:t>String</w:t>
            </w:r>
          </w:p>
        </w:tc>
        <w:tc>
          <w:tcPr>
            <w:tcW w:w="4428" w:type="dxa"/>
          </w:tcPr>
          <w:p w:rsidR="00870760" w:rsidRDefault="00870760">
            <w:r>
              <w:t>Contains the file name of the file that is created.</w:t>
            </w:r>
          </w:p>
        </w:tc>
      </w:tr>
      <w:tr w:rsidR="00870760" w:rsidTr="00CE7321">
        <w:tc>
          <w:tcPr>
            <w:tcW w:w="4428" w:type="dxa"/>
          </w:tcPr>
          <w:p w:rsidR="00870760" w:rsidRDefault="00870760">
            <w:r>
              <w:rPr>
                <w:rStyle w:val="System"/>
              </w:rPr>
              <w:t>Contents</w:t>
            </w:r>
          </w:p>
        </w:tc>
        <w:tc>
          <w:tcPr>
            <w:tcW w:w="4428" w:type="dxa"/>
          </w:tcPr>
          <w:p w:rsidR="00870760" w:rsidRDefault="00870760">
            <w:r>
              <w:rPr>
                <w:rStyle w:val="System"/>
              </w:rPr>
              <w:t>String</w:t>
            </w:r>
          </w:p>
        </w:tc>
        <w:tc>
          <w:tcPr>
            <w:tcW w:w="4428" w:type="dxa"/>
          </w:tcPr>
          <w:p w:rsidR="00870760" w:rsidRDefault="00870760">
            <w:r>
              <w:t>Contains the contents of the file.</w:t>
            </w:r>
          </w:p>
        </w:tc>
      </w:tr>
      <w:tr w:rsidR="00870760" w:rsidTr="00CE7321">
        <w:tc>
          <w:tcPr>
            <w:tcW w:w="4428" w:type="dxa"/>
          </w:tcPr>
          <w:p w:rsidR="00870760" w:rsidRDefault="00870760">
            <w:r>
              <w:rPr>
                <w:rStyle w:val="System"/>
              </w:rPr>
              <w:t>Unicode</w:t>
            </w:r>
          </w:p>
        </w:tc>
        <w:tc>
          <w:tcPr>
            <w:tcW w:w="4428" w:type="dxa"/>
          </w:tcPr>
          <w:p w:rsidR="00870760" w:rsidRDefault="00870760">
            <w:r>
              <w:rPr>
                <w:rStyle w:val="System"/>
              </w:rPr>
              <w:t>Boolean</w:t>
            </w:r>
          </w:p>
        </w:tc>
        <w:tc>
          <w:tcPr>
            <w:tcW w:w="4428" w:type="dxa"/>
          </w:tcPr>
          <w:p w:rsidR="00870760" w:rsidRDefault="00870760">
            <w:r>
              <w:t xml:space="preserve">Optional. Specifies whether the contents of the file are Unicode. This parameter defaults to </w:t>
            </w:r>
            <w:r>
              <w:rPr>
                <w:rStyle w:val="System"/>
              </w:rPr>
              <w:t>true</w:t>
            </w:r>
            <w:r>
              <w:t xml:space="preserve">. Because the command interpreter understands only ASCII files, this parameter should be set to </w:t>
            </w:r>
            <w:r>
              <w:rPr>
                <w:rStyle w:val="System"/>
              </w:rPr>
              <w:t>false</w:t>
            </w:r>
            <w:r>
              <w:t xml:space="preserve"> if you are </w:t>
            </w:r>
            <w:r>
              <w:lastRenderedPageBreak/>
              <w:t>extracting a .cmd or .bat file.</w:t>
            </w:r>
          </w:p>
        </w:tc>
      </w:tr>
    </w:tbl>
    <w:p w:rsidR="00870760" w:rsidRDefault="00870760">
      <w:pPr>
        <w:pStyle w:val="TableSpacing"/>
      </w:pPr>
    </w:p>
    <w:p w:rsidR="00870760" w:rsidRDefault="00870760">
      <w:r>
        <w:t xml:space="preserve">The following code shows a simple example of the </w:t>
      </w:r>
      <w:r>
        <w:rPr>
          <w:rStyle w:val="System"/>
        </w:rPr>
        <w:t>Files</w:t>
      </w:r>
      <w:r>
        <w:t xml:space="preserve"> parameter:</w:t>
      </w:r>
    </w:p>
    <w:p w:rsidR="00870760" w:rsidRDefault="00870760">
      <w:pPr>
        <w:pStyle w:val="Code"/>
      </w:pPr>
    </w:p>
    <w:p w:rsidR="00870760" w:rsidRDefault="00870760">
      <w:pPr>
        <w:pStyle w:val="Code"/>
      </w:pPr>
      <w:r>
        <w:t>&lt;Files&gt;</w:t>
      </w:r>
    </w:p>
    <w:p w:rsidR="00870760" w:rsidRDefault="00870760">
      <w:pPr>
        <w:pStyle w:val="Code"/>
      </w:pPr>
      <w:r>
        <w:t xml:space="preserve">  &lt;File&gt;</w:t>
      </w:r>
    </w:p>
    <w:p w:rsidR="00870760" w:rsidRDefault="00870760">
      <w:pPr>
        <w:pStyle w:val="Code"/>
      </w:pPr>
      <w:r>
        <w:t xml:space="preserve">    &lt;Name&gt;StartService.cmd&lt;/Name&gt;</w:t>
      </w:r>
    </w:p>
    <w:p w:rsidR="00870760" w:rsidRDefault="00870760">
      <w:pPr>
        <w:pStyle w:val="Code"/>
      </w:pPr>
      <w:r>
        <w:t xml:space="preserve">    &lt;Contents&gt;</w:t>
      </w:r>
    </w:p>
    <w:p w:rsidR="00870760" w:rsidRDefault="00870760">
      <w:pPr>
        <w:pStyle w:val="Code"/>
      </w:pPr>
      <w:r>
        <w:t xml:space="preserve">      &lt;![CDATA[</w:t>
      </w:r>
    </w:p>
    <w:p w:rsidR="00870760" w:rsidRDefault="00870760">
      <w:pPr>
        <w:pStyle w:val="Code"/>
      </w:pPr>
      <w:r>
        <w:t>if "%OSVer%"=="W2K" goto Win2K</w:t>
      </w:r>
    </w:p>
    <w:p w:rsidR="00870760" w:rsidRDefault="00870760">
      <w:pPr>
        <w:pStyle w:val="Code"/>
      </w:pPr>
      <w:r>
        <w:t>sc \\%1 start %2</w:t>
      </w:r>
    </w:p>
    <w:p w:rsidR="00870760" w:rsidRDefault="00870760">
      <w:pPr>
        <w:pStyle w:val="Code"/>
      </w:pPr>
      <w:r>
        <w:t>goto end</w:t>
      </w:r>
    </w:p>
    <w:p w:rsidR="00870760" w:rsidRDefault="00870760">
      <w:pPr>
        <w:pStyle w:val="Code"/>
      </w:pPr>
      <w:r>
        <w:t>:Win2K</w:t>
      </w:r>
    </w:p>
    <w:p w:rsidR="00870760" w:rsidRDefault="00870760">
      <w:pPr>
        <w:pStyle w:val="Code"/>
      </w:pPr>
      <w:r>
        <w:t>net start %2</w:t>
      </w:r>
    </w:p>
    <w:p w:rsidR="00870760" w:rsidRDefault="00870760">
      <w:pPr>
        <w:pStyle w:val="Code"/>
      </w:pPr>
      <w:r>
        <w:t>goto end</w:t>
      </w:r>
    </w:p>
    <w:p w:rsidR="00870760" w:rsidRDefault="00870760">
      <w:pPr>
        <w:pStyle w:val="Code"/>
      </w:pPr>
      <w:r>
        <w:t>:end</w:t>
      </w:r>
    </w:p>
    <w:p w:rsidR="00870760" w:rsidRDefault="00870760">
      <w:pPr>
        <w:pStyle w:val="Code"/>
      </w:pPr>
      <w:r>
        <w:t xml:space="preserve">                                            ]]&gt;</w:t>
      </w:r>
    </w:p>
    <w:p w:rsidR="00870760" w:rsidRDefault="00870760">
      <w:pPr>
        <w:pStyle w:val="Code"/>
      </w:pPr>
      <w:r>
        <w:t xml:space="preserve">    &lt;/Contents&gt;</w:t>
      </w:r>
    </w:p>
    <w:p w:rsidR="00870760" w:rsidRDefault="00870760">
      <w:pPr>
        <w:pStyle w:val="Code"/>
      </w:pPr>
      <w:r>
        <w:t xml:space="preserve">    &lt;Unicode&gt;false&lt;/Unicode&gt;</w:t>
      </w:r>
    </w:p>
    <w:p w:rsidR="00870760" w:rsidRDefault="00870760">
      <w:pPr>
        <w:pStyle w:val="Code"/>
      </w:pPr>
      <w:r>
        <w:t xml:space="preserve">  &lt;/File&gt;</w:t>
      </w:r>
    </w:p>
    <w:p w:rsidR="00870760" w:rsidRDefault="00870760">
      <w:pPr>
        <w:pStyle w:val="Code"/>
      </w:pPr>
      <w:r>
        <w:t>&lt;/Files&gt;</w:t>
      </w:r>
    </w:p>
    <w:p w:rsidR="00870760" w:rsidRDefault="00870760">
      <w:pPr>
        <w:pStyle w:val="Code"/>
      </w:pPr>
    </w:p>
    <w:p w:rsidR="00870760" w:rsidRDefault="00870760">
      <w:r>
        <w:t xml:space="preserve">Files can be referenced in the command-line arguments by using </w:t>
      </w:r>
      <w:r>
        <w:rPr>
          <w:rStyle w:val="System"/>
        </w:rPr>
        <w:t>$File/Name$</w:t>
      </w:r>
      <w:r>
        <w:t xml:space="preserve"> syntax. In the preceding example, this file would be referenced as </w:t>
      </w:r>
      <w:r>
        <w:rPr>
          <w:rStyle w:val="System"/>
        </w:rPr>
        <w:t>$File/StartService.cmd$</w:t>
      </w:r>
      <w:r>
        <w:t xml:space="preserve">. </w:t>
      </w:r>
    </w:p>
    <w:p w:rsidR="00870760" w:rsidRDefault="00870760">
      <w:r>
        <w:t xml:space="preserve">The file is put into the directory from which the application is run f unless a working directory is specified. It is not necessary to use </w:t>
      </w:r>
      <w:r>
        <w:rPr>
          <w:rStyle w:val="System"/>
        </w:rPr>
        <w:t>$File</w:t>
      </w:r>
      <w:r>
        <w:t xml:space="preserve">; the file can be referenced with only its name.  </w:t>
      </w:r>
    </w:p>
    <w:p w:rsidR="00870760" w:rsidRDefault="00870760">
      <w:r>
        <w:t>For example, the command line for the preceding example can be defined as:</w:t>
      </w:r>
    </w:p>
    <w:p w:rsidR="00870760" w:rsidRDefault="00870760">
      <w:pPr>
        <w:pStyle w:val="Code"/>
      </w:pPr>
    </w:p>
    <w:p w:rsidR="00870760" w:rsidRDefault="00870760">
      <w:pPr>
        <w:pStyle w:val="Code"/>
      </w:pPr>
      <w:r>
        <w:t>&lt;CommandLine&gt;StartService.cmd $Target/Property[Type='Windows!Microsoft.Windows.Computer']/NetworkName$ "$Config/ServiceName$"&lt;/CommandLine&gt;</w:t>
      </w:r>
    </w:p>
    <w:p w:rsidR="00870760" w:rsidRDefault="00870760">
      <w:r>
        <w:rPr>
          <w:rStyle w:val="Bold"/>
        </w:rPr>
        <w:t>DefaultEventPolicy</w:t>
      </w:r>
    </w:p>
    <w:p w:rsidR="00870760" w:rsidRDefault="00870760">
      <w:r>
        <w:lastRenderedPageBreak/>
        <w:t xml:space="preserve">The </w:t>
      </w:r>
      <w:r>
        <w:rPr>
          <w:rStyle w:val="System"/>
        </w:rPr>
        <w:t>DefaultEventPolicy</w:t>
      </w:r>
      <w:r>
        <w:t xml:space="preserve"> parameter contains the event policy to apply to the output of the module if no </w:t>
      </w:r>
      <w:r>
        <w:rPr>
          <w:rStyle w:val="System"/>
        </w:rPr>
        <w:t>EventPolicy</w:t>
      </w:r>
      <w:r>
        <w:t xml:space="preserve"> is defined. This is only required when you are building a composite module type. </w:t>
      </w:r>
    </w:p>
    <w:p w:rsidR="00870760" w:rsidRDefault="00870760">
      <w:r>
        <w:t xml:space="preserve">If the </w:t>
      </w:r>
      <w:r>
        <w:rPr>
          <w:rStyle w:val="System"/>
        </w:rPr>
        <w:t>System.CommandExecuterProbe</w:t>
      </w:r>
      <w:r>
        <w:t xml:space="preserve"> is used directly in a workflow, then the </w:t>
      </w:r>
      <w:r>
        <w:rPr>
          <w:rStyle w:val="System"/>
        </w:rPr>
        <w:t>EventPolicy</w:t>
      </w:r>
      <w:r>
        <w:t xml:space="preserve"> parameter should be set instead.  </w:t>
      </w:r>
    </w:p>
    <w:p w:rsidR="00870760" w:rsidRDefault="00870760">
      <w:r>
        <w:t>The example below defines a policy that causes the workflow to throw an error when the output does not contain a data item. The standard error contains any data, or the standard error contains the exit code if it is not zero.</w:t>
      </w:r>
    </w:p>
    <w:p w:rsidR="00870760" w:rsidRDefault="00870760">
      <w:pPr>
        <w:pStyle w:val="Code"/>
      </w:pPr>
    </w:p>
    <w:p w:rsidR="00870760" w:rsidRDefault="00870760">
      <w:pPr>
        <w:pStyle w:val="Code"/>
      </w:pPr>
      <w:r>
        <w:t>&lt;DefaultEventPolicy&gt;</w:t>
      </w:r>
    </w:p>
    <w:p w:rsidR="00870760" w:rsidRDefault="00870760">
      <w:pPr>
        <w:pStyle w:val="Code"/>
      </w:pPr>
      <w:r>
        <w:t xml:space="preserve">  &lt;StdOutMatches Operator="DoesNotMatchRegularExpression"&gt;&lt;![CDATA[{&lt;DataItem.+/DataItem\b*&gt;}|{&lt;DataItem.*/&gt;}]]&gt;&lt;/StdOutMatches&gt;</w:t>
      </w:r>
    </w:p>
    <w:p w:rsidR="00870760" w:rsidRDefault="00870760">
      <w:pPr>
        <w:pStyle w:val="Code"/>
      </w:pPr>
      <w:r>
        <w:t xml:space="preserve">  &lt;StdErrMatches&gt;\a+&lt;/StdErrMatches&gt;</w:t>
      </w:r>
    </w:p>
    <w:p w:rsidR="00870760" w:rsidRDefault="00870760">
      <w:pPr>
        <w:pStyle w:val="Code"/>
      </w:pPr>
      <w:r>
        <w:t xml:space="preserve">  &lt;ExitCodeMatches&gt;[^0]+&lt;/ExitCodeMatches&gt;</w:t>
      </w:r>
    </w:p>
    <w:p w:rsidR="00870760" w:rsidRDefault="00870760">
      <w:pPr>
        <w:pStyle w:val="Code"/>
      </w:pPr>
      <w:r>
        <w:t>&lt;/DefaultEventPolicy&gt;</w:t>
      </w:r>
    </w:p>
    <w:p w:rsidR="00870760" w:rsidRDefault="00870760">
      <w:pPr>
        <w:pStyle w:val="Code"/>
      </w:pPr>
    </w:p>
    <w:p w:rsidR="00870760" w:rsidRDefault="00870760"/>
    <w:p w:rsidR="00870760" w:rsidRDefault="00870760">
      <w:r>
        <w:rPr>
          <w:rStyle w:val="Bold"/>
        </w:rPr>
        <w:t>EventPolicy</w:t>
      </w:r>
    </w:p>
    <w:p w:rsidR="00870760" w:rsidRDefault="00870760">
      <w:r>
        <w:t xml:space="preserve">The </w:t>
      </w:r>
      <w:r>
        <w:rPr>
          <w:rStyle w:val="System"/>
        </w:rPr>
        <w:t>EventPolicy</w:t>
      </w:r>
      <w:r>
        <w:t xml:space="preserve"> parameter defines the expected output and the behavior based on unexpected output from the script. For the </w:t>
      </w:r>
      <w:r>
        <w:rPr>
          <w:rStyle w:val="System"/>
        </w:rPr>
        <w:t>Microsoft.Windows.ScriptProbeAction</w:t>
      </w:r>
      <w:r>
        <w:t xml:space="preserve"> module type, a </w:t>
      </w:r>
      <w:r>
        <w:rPr>
          <w:rStyle w:val="System"/>
        </w:rPr>
        <w:t>System.CommandOutput</w:t>
      </w:r>
      <w:r>
        <w:t xml:space="preserve"> data type is the expected output. This data type contains the standard output (StdOut), standard error (StdErr), and exit code of the script that ran. </w:t>
      </w:r>
    </w:p>
    <w:p w:rsidR="00870760" w:rsidRDefault="00870760">
      <w:r>
        <w:t xml:space="preserve">The following code shows an example of the </w:t>
      </w:r>
      <w:r>
        <w:rPr>
          <w:rStyle w:val="System"/>
        </w:rPr>
        <w:t>System.CommandOutput</w:t>
      </w:r>
      <w:r>
        <w:t xml:space="preserve"> data item:</w:t>
      </w:r>
    </w:p>
    <w:p w:rsidR="00870760" w:rsidRDefault="00870760">
      <w:pPr>
        <w:pStyle w:val="Code"/>
      </w:pPr>
    </w:p>
    <w:p w:rsidR="00870760" w:rsidRDefault="00870760">
      <w:pPr>
        <w:pStyle w:val="Code"/>
      </w:pPr>
      <w:r>
        <w:t>&lt;DataItem type="System.CommandOutput" time="2008-10-10T12:48:57.0477521-07:00" sourceHealthServiceId="B0BE86FA-56AD-1F2E-EE87-8DF72FC53818"&gt;</w:t>
      </w:r>
    </w:p>
    <w:p w:rsidR="00870760" w:rsidRDefault="00870760">
      <w:pPr>
        <w:pStyle w:val="Code"/>
      </w:pPr>
      <w:r>
        <w:t xml:space="preserve">  &lt;StdOut&gt;This is some output text&lt;/StdOut&gt;</w:t>
      </w:r>
    </w:p>
    <w:p w:rsidR="00870760" w:rsidRDefault="00870760">
      <w:pPr>
        <w:pStyle w:val="Code"/>
      </w:pPr>
      <w:r>
        <w:t xml:space="preserve">  &lt;StdErr&gt;This is some error text&lt;/StdErr&gt;</w:t>
      </w:r>
    </w:p>
    <w:p w:rsidR="00870760" w:rsidRDefault="00870760">
      <w:pPr>
        <w:pStyle w:val="Code"/>
      </w:pPr>
      <w:r>
        <w:t xml:space="preserve">  &lt;ExitCode&gt;0&lt;/ExitCode&gt;</w:t>
      </w:r>
    </w:p>
    <w:p w:rsidR="00870760" w:rsidRDefault="00870760">
      <w:pPr>
        <w:pStyle w:val="Code"/>
      </w:pPr>
      <w:r>
        <w:t xml:space="preserve">  &lt;ProcessError&gt;&lt;/ProcessError&gt;</w:t>
      </w:r>
    </w:p>
    <w:p w:rsidR="00870760" w:rsidRDefault="00870760">
      <w:pPr>
        <w:pStyle w:val="Code"/>
      </w:pPr>
      <w:r>
        <w:t>&lt;/DataItem&gt;</w:t>
      </w:r>
    </w:p>
    <w:p w:rsidR="00870760" w:rsidRDefault="00870760">
      <w:pPr>
        <w:pStyle w:val="Code"/>
      </w:pPr>
    </w:p>
    <w:p w:rsidR="00870760" w:rsidRDefault="00870760">
      <w:r>
        <w:t xml:space="preserve">The event policy is used to determine the behavior, depending on the output provided by the script, and is only required to be configured if you want to override the default behavior. </w:t>
      </w:r>
    </w:p>
    <w:p w:rsidR="00870760" w:rsidRDefault="00870760">
      <w:r>
        <w:t>The script module can return one of the following four states on execution:</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Success</w:t>
      </w:r>
    </w:p>
    <w:p w:rsidR="00870760" w:rsidRDefault="00870760" w:rsidP="00870760">
      <w:pPr>
        <w:pStyle w:val="BulletedList1"/>
        <w:numPr>
          <w:ilvl w:val="0"/>
          <w:numId w:val="0"/>
        </w:numPr>
        <w:tabs>
          <w:tab w:val="left" w:pos="360"/>
        </w:tabs>
        <w:ind w:left="360" w:hanging="360"/>
      </w:pPr>
      <w:r>
        <w:rPr>
          <w:rFonts w:ascii="Symbol" w:hAnsi="Symbol"/>
        </w:rPr>
        <w:lastRenderedPageBreak/>
        <w:t></w:t>
      </w:r>
      <w:r>
        <w:rPr>
          <w:rFonts w:ascii="Symbol" w:hAnsi="Symbol"/>
        </w:rPr>
        <w:tab/>
      </w:r>
      <w:r>
        <w:t>Warning</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Data Loss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Fatal Error</w:t>
      </w:r>
    </w:p>
    <w:p w:rsidR="00870760" w:rsidRDefault="00870760">
      <w:r>
        <w:t xml:space="preserve">If this module is used by a task, the default behavior is that all states, except fatal error, are marked as being successful task execution. This means that a script could fail during execution of a task, but Operations Manager would report the task as succeeding, which can be confusing to the user. Therefore, there are situations where it may be required to make the module return a fatal error even though the script might have executed and been completed. The </w:t>
      </w:r>
      <w:r>
        <w:rPr>
          <w:rStyle w:val="System"/>
        </w:rPr>
        <w:t>EventPolicy</w:t>
      </w:r>
      <w:r>
        <w:t xml:space="preserve"> parameter controls this behavior. The </w:t>
      </w:r>
      <w:r>
        <w:rPr>
          <w:rStyle w:val="System"/>
        </w:rPr>
        <w:t>EventPolicy</w:t>
      </w:r>
      <w:r>
        <w:t xml:space="preserve"> parameter has four elements:</w:t>
      </w:r>
    </w:p>
    <w:p w:rsidR="00870760" w:rsidRDefault="00870760">
      <w:pPr>
        <w:pStyle w:val="TableSpacing"/>
      </w:pPr>
    </w:p>
    <w:tbl>
      <w:tblPr>
        <w:tblStyle w:val="TablewithHeader"/>
        <w:tblW w:w="0" w:type="auto"/>
        <w:tblLook w:val="01E0"/>
      </w:tblPr>
      <w:tblGrid>
        <w:gridCol w:w="3057"/>
        <w:gridCol w:w="3057"/>
        <w:gridCol w:w="2698"/>
      </w:tblGrid>
      <w:tr w:rsidR="00870760" w:rsidTr="00CE7321">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CE7321">
        <w:tc>
          <w:tcPr>
            <w:tcW w:w="4428" w:type="dxa"/>
          </w:tcPr>
          <w:p w:rsidR="00870760" w:rsidRDefault="00870760">
            <w:r>
              <w:rPr>
                <w:rStyle w:val="System"/>
              </w:rPr>
              <w:t>Severity</w:t>
            </w:r>
          </w:p>
        </w:tc>
        <w:tc>
          <w:tcPr>
            <w:tcW w:w="4428" w:type="dxa"/>
          </w:tcPr>
          <w:p w:rsidR="00870760" w:rsidRDefault="00870760">
            <w:r>
              <w:rPr>
                <w:rStyle w:val="System"/>
              </w:rPr>
              <w:t>Intege</w:t>
            </w:r>
            <w:r>
              <w:t>r (0 to 2)</w:t>
            </w:r>
          </w:p>
        </w:tc>
        <w:tc>
          <w:tcPr>
            <w:tcW w:w="4428" w:type="dxa"/>
          </w:tcPr>
          <w:p w:rsidR="00870760" w:rsidRDefault="00870760">
            <w:r>
              <w:t xml:space="preserve">The state of the module to return based on matching StdOut, StdErr, and exit codes. </w:t>
            </w:r>
          </w:p>
          <w:p w:rsidR="00870760" w:rsidRDefault="00870760">
            <w:r>
              <w:t>The possible severity values and their meaning are: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0 - Warning</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1 – Data Loss</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2 – Fatal Error</w:t>
            </w:r>
          </w:p>
        </w:tc>
      </w:tr>
      <w:tr w:rsidR="00870760" w:rsidTr="00CE7321">
        <w:tc>
          <w:tcPr>
            <w:tcW w:w="4428" w:type="dxa"/>
          </w:tcPr>
          <w:p w:rsidR="00870760" w:rsidRDefault="00870760">
            <w:r>
              <w:rPr>
                <w:rStyle w:val="System"/>
              </w:rPr>
              <w:t>StdOutMatches</w:t>
            </w:r>
          </w:p>
        </w:tc>
        <w:tc>
          <w:tcPr>
            <w:tcW w:w="4428" w:type="dxa"/>
          </w:tcPr>
          <w:p w:rsidR="00870760" w:rsidRDefault="00870760">
            <w:r>
              <w:rPr>
                <w:rStyle w:val="System"/>
              </w:rPr>
              <w:t>PolicyExpression</w:t>
            </w:r>
          </w:p>
        </w:tc>
        <w:tc>
          <w:tcPr>
            <w:tcW w:w="4428" w:type="dxa"/>
          </w:tcPr>
          <w:p w:rsidR="00870760" w:rsidRDefault="00870760">
            <w:r>
              <w:t>Regular expression to match against data returned to standard out.</w:t>
            </w:r>
          </w:p>
        </w:tc>
      </w:tr>
      <w:tr w:rsidR="00870760" w:rsidTr="00CE7321">
        <w:tc>
          <w:tcPr>
            <w:tcW w:w="4428" w:type="dxa"/>
          </w:tcPr>
          <w:p w:rsidR="00870760" w:rsidRDefault="00870760">
            <w:r>
              <w:rPr>
                <w:rStyle w:val="System"/>
              </w:rPr>
              <w:t>StdErrMatches</w:t>
            </w:r>
          </w:p>
        </w:tc>
        <w:tc>
          <w:tcPr>
            <w:tcW w:w="4428" w:type="dxa"/>
          </w:tcPr>
          <w:p w:rsidR="00870760" w:rsidRDefault="00870760">
            <w:r>
              <w:rPr>
                <w:rStyle w:val="System"/>
              </w:rPr>
              <w:t>PolicyExpression</w:t>
            </w:r>
          </w:p>
        </w:tc>
        <w:tc>
          <w:tcPr>
            <w:tcW w:w="4428" w:type="dxa"/>
          </w:tcPr>
          <w:p w:rsidR="00870760" w:rsidRDefault="00870760">
            <w:r>
              <w:t>Regular expression to match against data returned to standard error.</w:t>
            </w:r>
          </w:p>
        </w:tc>
      </w:tr>
      <w:tr w:rsidR="00870760" w:rsidTr="00CE7321">
        <w:tc>
          <w:tcPr>
            <w:tcW w:w="4428" w:type="dxa"/>
          </w:tcPr>
          <w:p w:rsidR="00870760" w:rsidRDefault="00870760">
            <w:r>
              <w:rPr>
                <w:rStyle w:val="System"/>
              </w:rPr>
              <w:t>ExitCodeMatches</w:t>
            </w:r>
          </w:p>
        </w:tc>
        <w:tc>
          <w:tcPr>
            <w:tcW w:w="4428" w:type="dxa"/>
          </w:tcPr>
          <w:p w:rsidR="00870760" w:rsidRDefault="00870760">
            <w:r>
              <w:rPr>
                <w:rStyle w:val="System"/>
              </w:rPr>
              <w:t>PolicyExpression</w:t>
            </w:r>
          </w:p>
        </w:tc>
        <w:tc>
          <w:tcPr>
            <w:tcW w:w="4428" w:type="dxa"/>
          </w:tcPr>
          <w:p w:rsidR="00870760" w:rsidRDefault="00870760">
            <w:r>
              <w:t>Regular expression to match against the exit code from the script.</w:t>
            </w:r>
          </w:p>
        </w:tc>
      </w:tr>
    </w:tbl>
    <w:p w:rsidR="00870760" w:rsidRDefault="00870760">
      <w:pPr>
        <w:pStyle w:val="TableSpacing"/>
      </w:pPr>
    </w:p>
    <w:p w:rsidR="00870760" w:rsidRDefault="00870760">
      <w:r>
        <w:t xml:space="preserve">All script-based module types have a default event policy set that is applied if no specific event policy is passed as configuration. The </w:t>
      </w:r>
      <w:r>
        <w:rPr>
          <w:rStyle w:val="System"/>
        </w:rPr>
        <w:t>Microsoft.Windows.ScriptProbeAction</w:t>
      </w:r>
      <w:r>
        <w:t xml:space="preserve"> type has the following default policy:</w:t>
      </w:r>
    </w:p>
    <w:p w:rsidR="00870760" w:rsidRDefault="00870760">
      <w:pPr>
        <w:pStyle w:val="Code"/>
      </w:pPr>
    </w:p>
    <w:p w:rsidR="00870760" w:rsidRDefault="00870760">
      <w:pPr>
        <w:pStyle w:val="Code"/>
      </w:pPr>
      <w:r>
        <w:t>&lt;DefaultEventPolicy&gt;</w:t>
      </w:r>
    </w:p>
    <w:p w:rsidR="00870760" w:rsidRDefault="00870760">
      <w:pPr>
        <w:pStyle w:val="Code"/>
      </w:pPr>
      <w:r>
        <w:t xml:space="preserve">  &lt;StdOutMatches/&gt;</w:t>
      </w:r>
    </w:p>
    <w:p w:rsidR="00870760" w:rsidRDefault="00870760">
      <w:pPr>
        <w:pStyle w:val="Code"/>
      </w:pPr>
      <w:r>
        <w:t xml:space="preserve">  &lt;StdErrMatches&gt;\a+&lt;/StdErrMatches&gt;</w:t>
      </w:r>
    </w:p>
    <w:p w:rsidR="00870760" w:rsidRDefault="00870760">
      <w:pPr>
        <w:pStyle w:val="Code"/>
      </w:pPr>
      <w:r>
        <w:t xml:space="preserve">  &lt;ExitCodeMatches&gt;[^0]+&lt;/ExitCodeMatches&gt;</w:t>
      </w:r>
    </w:p>
    <w:p w:rsidR="00870760" w:rsidRDefault="00870760">
      <w:pPr>
        <w:pStyle w:val="Code"/>
      </w:pPr>
      <w:r>
        <w:lastRenderedPageBreak/>
        <w:t>&lt;/DefaultEventPolicy&gt;</w:t>
      </w:r>
    </w:p>
    <w:p w:rsidR="00870760" w:rsidRDefault="00870760">
      <w:pPr>
        <w:pStyle w:val="Code"/>
      </w:pPr>
    </w:p>
    <w:p w:rsidR="00870760" w:rsidRDefault="00870760">
      <w:r>
        <w:t>This policy specifies that the default behavior of the module type is that any data in standard error or any non-zero exit code results in the module reporting execution as data loss (a severity of 1 is the default setting). Standard output is ignored.</w:t>
      </w:r>
    </w:p>
    <w:p w:rsidR="00870760" w:rsidRDefault="00870760">
      <w:r>
        <w:t xml:space="preserve">When you specify an event policy setting, you are overriding the default policy. This is done per field. For example, if you override the severity only, then all other defaults will take effect. </w:t>
      </w:r>
    </w:p>
    <w:p w:rsidR="00870760" w:rsidRDefault="00870760">
      <w:r>
        <w:t>To force the module to report a failure when standard out starts with the word “Error,” set the event policy as follows:</w:t>
      </w:r>
    </w:p>
    <w:p w:rsidR="00870760" w:rsidRDefault="00870760">
      <w:pPr>
        <w:pStyle w:val="Code"/>
      </w:pPr>
    </w:p>
    <w:p w:rsidR="00870760" w:rsidRDefault="00870760">
      <w:pPr>
        <w:pStyle w:val="Code"/>
      </w:pPr>
      <w:r>
        <w:t>EventPolicy&gt;</w:t>
      </w:r>
    </w:p>
    <w:p w:rsidR="00870760" w:rsidRDefault="00870760">
      <w:pPr>
        <w:pStyle w:val="Code"/>
      </w:pPr>
      <w:r>
        <w:t xml:space="preserve">  &lt;Severity&gt;2&lt;/Severity&gt;</w:t>
      </w:r>
    </w:p>
    <w:p w:rsidR="00870760" w:rsidRDefault="00870760">
      <w:pPr>
        <w:pStyle w:val="Code"/>
      </w:pPr>
      <w:r>
        <w:t xml:space="preserve">  &lt;StdErrMatches&gt;^Error&lt;/StdErrMatches&gt;</w:t>
      </w:r>
    </w:p>
    <w:p w:rsidR="00870760" w:rsidRDefault="00870760">
      <w:pPr>
        <w:pStyle w:val="Code"/>
      </w:pPr>
      <w:r>
        <w:t>&lt;/EventPolicy&gt;</w:t>
      </w:r>
    </w:p>
    <w:p w:rsidR="00870760" w:rsidRDefault="00870760">
      <w:pPr>
        <w:pStyle w:val="Code"/>
      </w:pPr>
    </w:p>
    <w:p w:rsidR="00870760" w:rsidRDefault="00870760">
      <w:r>
        <w:t xml:space="preserve">This policy forces a module failure and reports the full output of that failure back as task output. </w:t>
      </w:r>
    </w:p>
    <w:p w:rsidR="00870760" w:rsidRDefault="00870760">
      <w:r>
        <w:t>To always return task success and report standard output, standard error, and exit code as task output, set the policy as follows:</w:t>
      </w:r>
    </w:p>
    <w:p w:rsidR="00870760" w:rsidRDefault="00870760">
      <w:pPr>
        <w:pStyle w:val="Code"/>
      </w:pPr>
    </w:p>
    <w:p w:rsidR="00870760" w:rsidRDefault="00870760">
      <w:pPr>
        <w:pStyle w:val="Code"/>
      </w:pPr>
      <w:r>
        <w:t>&lt;EventPolicy&gt;</w:t>
      </w:r>
    </w:p>
    <w:p w:rsidR="00870760" w:rsidRDefault="00870760">
      <w:pPr>
        <w:pStyle w:val="Code"/>
      </w:pPr>
      <w:r>
        <w:t xml:space="preserve">  &lt;Severity&gt;0&lt;/Severity&gt;</w:t>
      </w:r>
    </w:p>
    <w:p w:rsidR="00870760" w:rsidRDefault="00870760">
      <w:pPr>
        <w:pStyle w:val="Code"/>
      </w:pPr>
      <w:r>
        <w:t xml:space="preserve">  &lt;StdErrMatches&gt;\a+&lt;/StdErrMatches&gt;</w:t>
      </w:r>
    </w:p>
    <w:p w:rsidR="00870760" w:rsidRDefault="00870760">
      <w:pPr>
        <w:pStyle w:val="Code"/>
      </w:pPr>
      <w:r>
        <w:t>&lt;/EventPolicy&gt;</w:t>
      </w:r>
    </w:p>
    <w:p w:rsidR="00870760" w:rsidRDefault="00870760">
      <w:pPr>
        <w:pStyle w:val="Code"/>
      </w:pPr>
    </w:p>
    <w:p w:rsidR="00870760" w:rsidRDefault="00870760">
      <w:r>
        <w:t xml:space="preserve">In the case of a rule or monitor workflow where the </w:t>
      </w:r>
      <w:r>
        <w:rPr>
          <w:rStyle w:val="System"/>
        </w:rPr>
        <w:t>Microsoft.Windows.ScriptProbeAction</w:t>
      </w:r>
      <w:r>
        <w:t xml:space="preserve"> module is used, the following behavior occurs for each non-success state: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 xml:space="preserve">Warning – the workflow continues executing and uses the data item as output from the script module. Event 21413 is logged from the Health Service Modules source in the Operations Manager event log, giving full context to the warning. </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Data Loss – the data item is dropped from the workflow and no subsequent modules execute. This means that monitor state is not set for a monitor. The workflow continues to execute and is not unloaded. Event 21413 is logged from the Health Service Modules source in the Operations Manager event log, giving full context to the failure.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Fatal Error – the module is failed, and the workflow that had the failure is unloaded and does not run again until new configuration is deployed or the agent is restarted. Event 21413 is logged, followed by Event 1103 from the HealthService source, indicating that the workflow was unloaded.</w:t>
      </w:r>
    </w:p>
    <w:p w:rsidR="00870760" w:rsidRDefault="00870760">
      <w:pPr>
        <w:pStyle w:val="AlertLabel"/>
      </w:pPr>
      <w:r>
        <w:rPr>
          <w:noProof/>
        </w:rPr>
        <w:lastRenderedPageBreak/>
        <w:drawing>
          <wp:inline distT="0" distB="0" distL="0" distR="0">
            <wp:extent cx="2286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870760" w:rsidRDefault="00870760">
      <w:pPr>
        <w:pStyle w:val="AlertText"/>
      </w:pPr>
      <w:r>
        <w:t>The default settings for the standard error and standard output match are case insensitive and match regular expression.</w:t>
      </w:r>
    </w:p>
    <w:p w:rsidR="00870760" w:rsidRDefault="00870760">
      <w:r>
        <w:t xml:space="preserve">There are two optional attributes that can be set on the </w:t>
      </w:r>
      <w:r>
        <w:rPr>
          <w:rStyle w:val="System"/>
        </w:rPr>
        <w:t>StdOutMatches</w:t>
      </w:r>
      <w:r>
        <w:t xml:space="preserve">, </w:t>
      </w:r>
      <w:r>
        <w:rPr>
          <w:rStyle w:val="System"/>
        </w:rPr>
        <w:t>StdErrMatches</w:t>
      </w:r>
      <w:r>
        <w:t xml:space="preserve"> and </w:t>
      </w:r>
      <w:r>
        <w:rPr>
          <w:rStyle w:val="System"/>
        </w:rPr>
        <w:t>ExitCodeMatches</w:t>
      </w:r>
      <w:r>
        <w:t xml:space="preserve"> elements:</w:t>
      </w:r>
    </w:p>
    <w:p w:rsidR="00870760" w:rsidRDefault="00870760">
      <w:pPr>
        <w:pStyle w:val="TableSpacing"/>
      </w:pPr>
    </w:p>
    <w:tbl>
      <w:tblPr>
        <w:tblStyle w:val="TablewithHeader"/>
        <w:tblW w:w="0" w:type="auto"/>
        <w:tblLook w:val="01E0"/>
      </w:tblPr>
      <w:tblGrid>
        <w:gridCol w:w="2326"/>
        <w:gridCol w:w="2753"/>
        <w:gridCol w:w="3733"/>
      </w:tblGrid>
      <w:tr w:rsidR="00870760" w:rsidTr="00CE7321">
        <w:trPr>
          <w:cnfStyle w:val="100000000000"/>
        </w:trPr>
        <w:tc>
          <w:tcPr>
            <w:tcW w:w="4428" w:type="dxa"/>
          </w:tcPr>
          <w:p w:rsidR="00870760" w:rsidRDefault="00870760">
            <w:r>
              <w:t>Attribute</w:t>
            </w:r>
          </w:p>
        </w:tc>
        <w:tc>
          <w:tcPr>
            <w:tcW w:w="4428" w:type="dxa"/>
          </w:tcPr>
          <w:p w:rsidR="00870760" w:rsidRDefault="00870760">
            <w:r>
              <w:t>Type</w:t>
            </w:r>
          </w:p>
        </w:tc>
        <w:tc>
          <w:tcPr>
            <w:tcW w:w="4428" w:type="dxa"/>
          </w:tcPr>
          <w:p w:rsidR="00870760" w:rsidRDefault="00870760">
            <w:r>
              <w:t>Description</w:t>
            </w:r>
          </w:p>
        </w:tc>
      </w:tr>
      <w:tr w:rsidR="00870760" w:rsidTr="00CE7321">
        <w:tc>
          <w:tcPr>
            <w:tcW w:w="4428" w:type="dxa"/>
          </w:tcPr>
          <w:p w:rsidR="00870760" w:rsidRDefault="00870760">
            <w:r>
              <w:rPr>
                <w:rStyle w:val="System"/>
              </w:rPr>
              <w:t>Operator</w:t>
            </w:r>
          </w:p>
        </w:tc>
        <w:tc>
          <w:tcPr>
            <w:tcW w:w="4428" w:type="dxa"/>
          </w:tcPr>
          <w:p w:rsidR="00870760" w:rsidRDefault="00870760">
            <w:r>
              <w:rPr>
                <w:rStyle w:val="System"/>
              </w:rPr>
              <w:t>PolicyOperatorType</w:t>
            </w:r>
          </w:p>
        </w:tc>
        <w:tc>
          <w:tcPr>
            <w:tcW w:w="4428" w:type="dxa"/>
          </w:tcPr>
          <w:p w:rsidR="00870760" w:rsidRDefault="00870760">
            <w:r>
              <w:t xml:space="preserve">This can be set to </w:t>
            </w:r>
            <w:r>
              <w:rPr>
                <w:rStyle w:val="System"/>
              </w:rPr>
              <w:t>MatchesRegularExpression</w:t>
            </w:r>
            <w:r>
              <w:t xml:space="preserve"> and </w:t>
            </w:r>
            <w:r>
              <w:rPr>
                <w:rStyle w:val="System"/>
              </w:rPr>
              <w:t>DoesNotMatchRegularExpression</w:t>
            </w:r>
            <w:r>
              <w:t xml:space="preserve">. </w:t>
            </w:r>
            <w:r>
              <w:rPr>
                <w:rStyle w:val="System"/>
              </w:rPr>
              <w:t>Matches</w:t>
            </w:r>
            <w:r>
              <w:t xml:space="preserve"> is the default if this attribute is not specified.</w:t>
            </w:r>
          </w:p>
        </w:tc>
      </w:tr>
      <w:tr w:rsidR="00870760" w:rsidTr="00CE7321">
        <w:tc>
          <w:tcPr>
            <w:tcW w:w="4428" w:type="dxa"/>
          </w:tcPr>
          <w:p w:rsidR="00870760" w:rsidRDefault="00870760">
            <w:r>
              <w:rPr>
                <w:rStyle w:val="System"/>
              </w:rPr>
              <w:t>CaseSensitve</w:t>
            </w:r>
          </w:p>
        </w:tc>
        <w:tc>
          <w:tcPr>
            <w:tcW w:w="4428" w:type="dxa"/>
          </w:tcPr>
          <w:p w:rsidR="00870760" w:rsidRDefault="00870760">
            <w:r>
              <w:rPr>
                <w:rStyle w:val="System"/>
              </w:rPr>
              <w:t>Boolean</w:t>
            </w:r>
          </w:p>
        </w:tc>
        <w:tc>
          <w:tcPr>
            <w:tcW w:w="4428" w:type="dxa"/>
          </w:tcPr>
          <w:p w:rsidR="00870760" w:rsidRDefault="00870760">
            <w:r>
              <w:t xml:space="preserve">Indicates whether the match should be case-sensitive. A value of </w:t>
            </w:r>
            <w:r>
              <w:rPr>
                <w:rStyle w:val="System"/>
              </w:rPr>
              <w:t>true</w:t>
            </w:r>
            <w:r>
              <w:t xml:space="preserve"> indicates a case sensitive match only. A value of </w:t>
            </w:r>
            <w:r>
              <w:rPr>
                <w:rStyle w:val="System"/>
              </w:rPr>
              <w:t>false</w:t>
            </w:r>
            <w:r>
              <w:t xml:space="preserve"> is the default if this attribute is not specified.</w:t>
            </w:r>
          </w:p>
        </w:tc>
      </w:tr>
    </w:tbl>
    <w:p w:rsidR="00870760" w:rsidRDefault="00870760">
      <w:pPr>
        <w:pStyle w:val="TableSpacing"/>
      </w:pPr>
    </w:p>
    <w:p w:rsidR="00870760" w:rsidRDefault="00870760">
      <w:r>
        <w:t>The following code shows an example event policy configuration that uses an optional attribute:</w:t>
      </w:r>
    </w:p>
    <w:p w:rsidR="00870760" w:rsidRDefault="00870760">
      <w:pPr>
        <w:pStyle w:val="Code"/>
      </w:pPr>
    </w:p>
    <w:p w:rsidR="00870760" w:rsidRDefault="00870760">
      <w:pPr>
        <w:pStyle w:val="Code"/>
      </w:pPr>
      <w:r>
        <w:t>&lt;DefaultEventPolicy&gt;</w:t>
      </w:r>
    </w:p>
    <w:p w:rsidR="00870760" w:rsidRDefault="00870760">
      <w:pPr>
        <w:pStyle w:val="Code"/>
      </w:pPr>
      <w:r>
        <w:t xml:space="preserve">  &lt;StdOutMatches Operator="DoesNotMatchRegularExpression"&gt;&lt;![CDATA[&lt;DataItem.+/DataItem\b*&gt;}|{&lt;DataItem.*/&gt;}]]&gt;&lt;/StdOutMatches&gt;</w:t>
      </w:r>
    </w:p>
    <w:p w:rsidR="00870760" w:rsidRDefault="00870760">
      <w:pPr>
        <w:pStyle w:val="Code"/>
      </w:pPr>
      <w:r>
        <w:t xml:space="preserve">  &lt;StdErrMatches&gt;\a+&lt;/StdErrMatches&gt;</w:t>
      </w:r>
    </w:p>
    <w:p w:rsidR="00870760" w:rsidRDefault="00870760">
      <w:pPr>
        <w:pStyle w:val="Code"/>
      </w:pPr>
      <w:r>
        <w:t xml:space="preserve">  &lt;ExitCodeMatches&gt;[^0]+&lt;/ExitCodeMatches&gt;</w:t>
      </w:r>
    </w:p>
    <w:p w:rsidR="00870760" w:rsidRDefault="00870760">
      <w:pPr>
        <w:pStyle w:val="Code"/>
      </w:pPr>
      <w:r>
        <w:t>&lt;/DefaultEventPolicy&gt;</w:t>
      </w:r>
    </w:p>
    <w:p w:rsidR="00870760" w:rsidRDefault="00870760">
      <w:pPr>
        <w:pStyle w:val="Code"/>
      </w:pPr>
    </w:p>
    <w:p w:rsidR="00870760" w:rsidRDefault="00870760">
      <w:pPr>
        <w:pStyle w:val="DSTOC3-0"/>
      </w:pPr>
      <w:r>
        <w:t>Remarks</w:t>
      </w:r>
    </w:p>
    <w:p w:rsidR="00870760" w:rsidRDefault="00870760">
      <w:r>
        <w:t xml:space="preserve">This module type can be used to execute scripts by specifying Cscript.exe as the command to run and passing suitable configuration. However, you should use the </w:t>
      </w:r>
      <w:r>
        <w:rPr>
          <w:rStyle w:val="System"/>
        </w:rPr>
        <w:t>Microsoft.Windows.ScriptProbeAction</w:t>
      </w:r>
      <w:r>
        <w:t xml:space="preserve"> module type instead for this purpose because it provides a pre-built composition that simplifies the parameters and is tailored for script execution scenarios. </w:t>
      </w:r>
    </w:p>
    <w:p w:rsidR="00870760" w:rsidRDefault="00870760">
      <w:pPr>
        <w:pStyle w:val="AlertLabel"/>
      </w:pPr>
      <w:r>
        <w:rPr>
          <w:noProof/>
        </w:rPr>
        <w:lastRenderedPageBreak/>
        <w:drawing>
          <wp:inline distT="0" distB="0" distL="0" distR="0">
            <wp:extent cx="2286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870760" w:rsidRDefault="00870760">
      <w:pPr>
        <w:pStyle w:val="AlertText"/>
      </w:pPr>
      <w:r>
        <w:t xml:space="preserve">The </w:t>
      </w:r>
      <w:r>
        <w:rPr>
          <w:rStyle w:val="System"/>
        </w:rPr>
        <w:t>System.CommandExecuterProbe</w:t>
      </w:r>
      <w:r>
        <w:t xml:space="preserve"> module does not support batching. Multiple </w:t>
      </w:r>
      <w:r>
        <w:rPr>
          <w:rStyle w:val="System"/>
        </w:rPr>
        <w:t>System.CommandExecuterProbe</w:t>
      </w:r>
      <w:r>
        <w:t xml:space="preserve"> modules in a workflow will run serially, rather than in parallel. </w:t>
      </w:r>
    </w:p>
    <w:p w:rsidR="00870760" w:rsidRDefault="00870760">
      <w:r>
        <w:t>A probe module type should not be used when any aspect of the system is being changed. There is a corresponding write action for this purpose that should be used. For more information about the write action, see the related modules section.</w:t>
      </w:r>
    </w:p>
    <w:p w:rsidR="00870760" w:rsidRDefault="00870760">
      <w:pPr>
        <w:pStyle w:val="DSTOC3-0"/>
      </w:pPr>
      <w:r>
        <w:t>Examples</w:t>
      </w:r>
    </w:p>
    <w:p w:rsidR="00870760" w:rsidRDefault="00870760">
      <w:r>
        <w:t xml:space="preserve">The following code shows a simple task that executes the </w:t>
      </w:r>
      <w:r>
        <w:rPr>
          <w:rStyle w:val="System"/>
        </w:rPr>
        <w:t>IPConfig</w:t>
      </w:r>
      <w:r>
        <w:t xml:space="preserve"> command and passes a single value to the command line:</w:t>
      </w:r>
    </w:p>
    <w:p w:rsidR="00870760" w:rsidRDefault="00870760">
      <w:pPr>
        <w:pStyle w:val="Code"/>
      </w:pPr>
    </w:p>
    <w:p w:rsidR="00870760" w:rsidRDefault="00870760">
      <w:pPr>
        <w:pStyle w:val="Code"/>
      </w:pPr>
      <w:r>
        <w:t>&lt;Task ID="Microsoft.Samples.IPConfig" Target="Windows!Microsoft.Windows.Computer" Accessibility="Internal"&gt;</w:t>
      </w:r>
    </w:p>
    <w:p w:rsidR="00870760" w:rsidRDefault="00870760">
      <w:pPr>
        <w:pStyle w:val="Code"/>
      </w:pPr>
      <w:r>
        <w:t xml:space="preserve">  &lt;Category&gt;Operations&lt;/Category&gt;</w:t>
      </w:r>
    </w:p>
    <w:p w:rsidR="00870760" w:rsidRDefault="00870760">
      <w:pPr>
        <w:pStyle w:val="Code"/>
      </w:pPr>
      <w:r>
        <w:t xml:space="preserve">  &lt;ProbeAction ID="Command" TypeID="System!System.CommandExecuterProbe"&gt;</w:t>
      </w:r>
    </w:p>
    <w:p w:rsidR="00870760" w:rsidRDefault="00870760">
      <w:pPr>
        <w:pStyle w:val="Code"/>
      </w:pPr>
      <w:r>
        <w:t xml:space="preserve">    &lt;ApplicationName&gt;%WINDIR%\System32\IPCONFIG.EXE&lt;/ApplicationName&gt;</w:t>
      </w:r>
    </w:p>
    <w:p w:rsidR="00870760" w:rsidRDefault="00870760">
      <w:pPr>
        <w:pStyle w:val="Code"/>
      </w:pPr>
      <w:r>
        <w:t xml:space="preserve">    &lt;WorkingDirectory/&gt;</w:t>
      </w:r>
    </w:p>
    <w:p w:rsidR="00870760" w:rsidRDefault="00870760">
      <w:pPr>
        <w:pStyle w:val="Code"/>
      </w:pPr>
      <w:r>
        <w:t xml:space="preserve">    &lt;CommandLine&gt;/ALL&lt;/CommandLine&gt;</w:t>
      </w:r>
    </w:p>
    <w:p w:rsidR="00870760" w:rsidRDefault="00870760">
      <w:pPr>
        <w:pStyle w:val="Code"/>
      </w:pPr>
      <w:r>
        <w:t xml:space="preserve">    &lt;TimeoutSeconds&gt;30&lt;/TimeoutSeconds&gt;</w:t>
      </w:r>
    </w:p>
    <w:p w:rsidR="00870760" w:rsidRDefault="00870760">
      <w:pPr>
        <w:pStyle w:val="Code"/>
      </w:pPr>
      <w:r>
        <w:t xml:space="preserve">    &lt;RequireOutput&gt;true&lt;/RequireOutput&gt;</w:t>
      </w:r>
    </w:p>
    <w:p w:rsidR="00870760" w:rsidRDefault="00870760">
      <w:pPr>
        <w:pStyle w:val="Code"/>
      </w:pPr>
      <w:r>
        <w:t xml:space="preserve">    &lt;Files/&gt;</w:t>
      </w:r>
    </w:p>
    <w:p w:rsidR="00870760" w:rsidRDefault="00870760">
      <w:pPr>
        <w:pStyle w:val="Code"/>
      </w:pPr>
      <w:r>
        <w:t xml:space="preserve">  &lt;/ProbeAction&gt;</w:t>
      </w:r>
    </w:p>
    <w:p w:rsidR="00870760" w:rsidRDefault="00870760">
      <w:pPr>
        <w:pStyle w:val="Code"/>
      </w:pPr>
      <w:r>
        <w:t>&lt;/Task&gt;</w:t>
      </w:r>
    </w:p>
    <w:p w:rsidR="00870760" w:rsidRDefault="00870760">
      <w:pPr>
        <w:pStyle w:val="Code"/>
      </w:pPr>
    </w:p>
    <w:p w:rsidR="00870760" w:rsidRDefault="00870760">
      <w:r>
        <w:t>The following code shows a more complex task example from the SQL 2005 management pack that executes a DBCC command, using a number of target properties:</w:t>
      </w:r>
    </w:p>
    <w:p w:rsidR="00870760" w:rsidRDefault="00870760">
      <w:pPr>
        <w:pStyle w:val="Code"/>
      </w:pPr>
    </w:p>
    <w:p w:rsidR="00870760" w:rsidRDefault="00870760">
      <w:pPr>
        <w:pStyle w:val="Code"/>
      </w:pPr>
      <w:r>
        <w:t>&lt;Task ID="Microsoft.SQLServer.2005.Database.DBCC.CheckAlloc" Target="SQL2005Core!Microsoft.SQLServer.2005.Database" Accessibility="Internal"&gt;</w:t>
      </w:r>
    </w:p>
    <w:p w:rsidR="00870760" w:rsidRDefault="00870760">
      <w:pPr>
        <w:pStyle w:val="Code"/>
      </w:pPr>
      <w:r>
        <w:t xml:space="preserve">  &lt;Category&gt;Maintenance&lt;/Category&gt;</w:t>
      </w:r>
    </w:p>
    <w:p w:rsidR="00870760" w:rsidRDefault="00870760">
      <w:pPr>
        <w:pStyle w:val="Code"/>
      </w:pPr>
      <w:r>
        <w:t xml:space="preserve">  &lt;ProbeAction ID="PA" TypeID="System!System.CommandExecuterProbe"&gt;</w:t>
      </w:r>
    </w:p>
    <w:p w:rsidR="00870760" w:rsidRDefault="00870760">
      <w:pPr>
        <w:pStyle w:val="Code"/>
      </w:pPr>
      <w:r>
        <w:t xml:space="preserve">    &lt;ApplicationName&gt;$Target/Host/Property[Type="SQL!Microsoft.SQLServer.DBEngine"]/ToolsPath$\Binn\OSQL.EXE&lt;/ApplicationName&gt;</w:t>
      </w:r>
    </w:p>
    <w:p w:rsidR="00870760" w:rsidRDefault="00870760">
      <w:pPr>
        <w:pStyle w:val="Code"/>
      </w:pPr>
      <w:r>
        <w:lastRenderedPageBreak/>
        <w:t xml:space="preserve">    &lt;WorkingDirectory&gt;$Target/Host/Property[Type="SQL!Microsoft.SQLServer.DBEngine"]/ToolsPath$\Binn&lt;/WorkingDirectory&gt;</w:t>
      </w:r>
    </w:p>
    <w:p w:rsidR="00870760" w:rsidRDefault="00870760">
      <w:pPr>
        <w:pStyle w:val="Code"/>
      </w:pPr>
      <w:r>
        <w:t xml:space="preserve">    &lt;CommandLine&gt;-S $Target/Host/Property[Type="SQL!Microsoft.SQLServer.DBEngine"]/ConnectionString$ -E -Q "DBCC CHECKALLOC('$Target/Property[Type="SQL!Microsoft.SQLServer.Database"]/DatabaseName$')"&lt;/CommandLine&gt;</w:t>
      </w:r>
    </w:p>
    <w:p w:rsidR="00870760" w:rsidRDefault="00870760">
      <w:pPr>
        <w:pStyle w:val="Code"/>
      </w:pPr>
      <w:r>
        <w:t xml:space="preserve">    &lt;TimeoutSeconds&gt;300&lt;/TimeoutSeconds&gt;</w:t>
      </w:r>
    </w:p>
    <w:p w:rsidR="00870760" w:rsidRDefault="00870760">
      <w:pPr>
        <w:pStyle w:val="Code"/>
      </w:pPr>
      <w:r>
        <w:t xml:space="preserve">    &lt;RequireOutput&gt;true&lt;/RequireOutput&gt;</w:t>
      </w:r>
    </w:p>
    <w:p w:rsidR="00870760" w:rsidRDefault="00870760">
      <w:pPr>
        <w:pStyle w:val="Code"/>
      </w:pPr>
      <w:r>
        <w:t xml:space="preserve">  &lt;/ProbeAction&gt;</w:t>
      </w:r>
    </w:p>
    <w:p w:rsidR="00870760" w:rsidRDefault="00870760">
      <w:pPr>
        <w:pStyle w:val="Code"/>
      </w:pPr>
      <w:r>
        <w:t>&lt;/Task&gt;</w:t>
      </w:r>
    </w:p>
    <w:p w:rsidR="00870760" w:rsidRDefault="00870760">
      <w:pPr>
        <w:pStyle w:val="Code"/>
      </w:pPr>
    </w:p>
    <w:p w:rsidR="00870760" w:rsidRDefault="00870760">
      <w:r>
        <w:t>The following example shows the use of a file that is a simple PowerShell script.</w:t>
      </w:r>
    </w:p>
    <w:p w:rsidR="00870760" w:rsidRDefault="00870760">
      <w:pPr>
        <w:pStyle w:val="Code"/>
      </w:pPr>
    </w:p>
    <w:p w:rsidR="00870760" w:rsidRDefault="00870760">
      <w:pPr>
        <w:pStyle w:val="Code"/>
      </w:pPr>
      <w:r>
        <w:t>&lt;Task ID="Microsoft.Samples.PSTask" Accessibility="Internal" Target="Windows!Microsoft.Windows.Computer"&gt;</w:t>
      </w:r>
    </w:p>
    <w:p w:rsidR="00870760" w:rsidRDefault="00870760">
      <w:pPr>
        <w:pStyle w:val="Code"/>
      </w:pPr>
      <w:r>
        <w:t xml:space="preserve">  &lt;Category&gt;Operations&lt;/Category&gt;</w:t>
      </w:r>
    </w:p>
    <w:p w:rsidR="00870760" w:rsidRDefault="00870760">
      <w:pPr>
        <w:pStyle w:val="Code"/>
      </w:pPr>
      <w:r>
        <w:t xml:space="preserve">  &lt;ProbeAction ID="PS" TypeID="System!System.CommandExecuterProbe"&gt;</w:t>
      </w:r>
    </w:p>
    <w:p w:rsidR="00870760" w:rsidRDefault="00870760">
      <w:pPr>
        <w:pStyle w:val="Code"/>
      </w:pPr>
      <w:r>
        <w:t xml:space="preserve">    &lt;ApplicationName&gt;&lt;![CDATA[%systemroot%\System32\windowspowershell\v1.0\powershell.exe]]&gt;&lt;/ApplicationName&gt;</w:t>
      </w:r>
    </w:p>
    <w:p w:rsidR="00870760" w:rsidRDefault="00870760">
      <w:pPr>
        <w:pStyle w:val="Code"/>
      </w:pPr>
      <w:r>
        <w:t xml:space="preserve">    &lt;WorkingDirectory/&gt;</w:t>
      </w:r>
    </w:p>
    <w:p w:rsidR="00870760" w:rsidRDefault="00870760">
      <w:pPr>
        <w:pStyle w:val="Code"/>
      </w:pPr>
      <w:r>
        <w:t xml:space="preserve">    &lt;CommandLine&gt;&lt;![CDATA[ -Command ".\GetService.ps1"]]&gt;&lt;/CommandLine&gt;</w:t>
      </w:r>
    </w:p>
    <w:p w:rsidR="00870760" w:rsidRDefault="00870760">
      <w:pPr>
        <w:pStyle w:val="Code"/>
      </w:pPr>
      <w:r>
        <w:t xml:space="preserve">    &lt;TimeoutSeconds&gt;20&lt;/TimeoutSeconds&gt;</w:t>
      </w:r>
    </w:p>
    <w:p w:rsidR="00870760" w:rsidRDefault="00870760">
      <w:pPr>
        <w:pStyle w:val="Code"/>
      </w:pPr>
      <w:r>
        <w:t xml:space="preserve">    &lt;RequireOutput&gt;true&lt;/RequireOutput&gt;</w:t>
      </w:r>
    </w:p>
    <w:p w:rsidR="00870760" w:rsidRDefault="00870760">
      <w:pPr>
        <w:pStyle w:val="Code"/>
      </w:pPr>
      <w:r>
        <w:t xml:space="preserve">    &lt;Files&gt;</w:t>
      </w:r>
    </w:p>
    <w:p w:rsidR="00870760" w:rsidRDefault="00870760">
      <w:pPr>
        <w:pStyle w:val="Code"/>
      </w:pPr>
      <w:r>
        <w:t xml:space="preserve">      &lt;File&gt;</w:t>
      </w:r>
    </w:p>
    <w:p w:rsidR="00870760" w:rsidRDefault="00870760">
      <w:pPr>
        <w:pStyle w:val="Code"/>
      </w:pPr>
      <w:r>
        <w:t xml:space="preserve">        &lt;Name&gt;GetService.ps1&lt;/Name&gt;</w:t>
      </w:r>
    </w:p>
    <w:p w:rsidR="00870760" w:rsidRDefault="00870760">
      <w:pPr>
        <w:pStyle w:val="Code"/>
      </w:pPr>
      <w:r>
        <w:t xml:space="preserve">        &lt;Contents&gt;</w:t>
      </w:r>
    </w:p>
    <w:p w:rsidR="00870760" w:rsidRDefault="00870760">
      <w:pPr>
        <w:pStyle w:val="Code"/>
      </w:pPr>
      <w:r>
        <w:t xml:space="preserve">          Get-Process</w:t>
      </w:r>
    </w:p>
    <w:p w:rsidR="00870760" w:rsidRDefault="00870760">
      <w:pPr>
        <w:pStyle w:val="Code"/>
      </w:pPr>
      <w:r>
        <w:t xml:space="preserve">        &lt;/Contents&gt;</w:t>
      </w:r>
    </w:p>
    <w:p w:rsidR="00870760" w:rsidRDefault="00870760">
      <w:pPr>
        <w:pStyle w:val="Code"/>
      </w:pPr>
      <w:r>
        <w:t xml:space="preserve">        &lt;Unicode&gt;false&lt;/Unicode&gt;</w:t>
      </w:r>
    </w:p>
    <w:p w:rsidR="00870760" w:rsidRDefault="00870760">
      <w:pPr>
        <w:pStyle w:val="Code"/>
      </w:pPr>
      <w:r>
        <w:t xml:space="preserve">      &lt;/File&gt;</w:t>
      </w:r>
    </w:p>
    <w:p w:rsidR="00870760" w:rsidRDefault="00870760">
      <w:pPr>
        <w:pStyle w:val="Code"/>
      </w:pPr>
      <w:r>
        <w:t xml:space="preserve">    &lt;/Files&gt;</w:t>
      </w:r>
    </w:p>
    <w:p w:rsidR="00870760" w:rsidRDefault="00870760">
      <w:pPr>
        <w:pStyle w:val="Code"/>
      </w:pPr>
      <w:r>
        <w:lastRenderedPageBreak/>
        <w:t xml:space="preserve">  &lt;/ProbeAction&gt;</w:t>
      </w:r>
    </w:p>
    <w:p w:rsidR="00870760" w:rsidRDefault="00870760">
      <w:pPr>
        <w:pStyle w:val="Code"/>
      </w:pPr>
      <w:r>
        <w:t>&lt;/Task&gt;</w:t>
      </w:r>
    </w:p>
    <w:p w:rsidR="00870760" w:rsidRDefault="00870760">
      <w:pPr>
        <w:pStyle w:val="Code"/>
      </w:pPr>
    </w:p>
    <w:p w:rsidR="00870760" w:rsidRDefault="00870760">
      <w:pPr>
        <w:pStyle w:val="DSTOC3-0"/>
      </w:pPr>
      <w:r>
        <w:t>Related Modules</w:t>
      </w:r>
    </w:p>
    <w:p w:rsidR="00870760" w:rsidRDefault="00870760">
      <w:pPr>
        <w:pStyle w:val="TableSpacing"/>
      </w:pPr>
    </w:p>
    <w:tbl>
      <w:tblPr>
        <w:tblStyle w:val="TablewithoutHeader"/>
        <w:tblW w:w="0" w:type="auto"/>
        <w:tblLook w:val="01E0"/>
      </w:tblPr>
      <w:tblGrid>
        <w:gridCol w:w="4830"/>
        <w:gridCol w:w="2188"/>
        <w:gridCol w:w="1794"/>
      </w:tblGrid>
      <w:tr w:rsidR="00870760">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tc>
          <w:tcPr>
            <w:tcW w:w="4428" w:type="dxa"/>
          </w:tcPr>
          <w:p w:rsidR="00870760" w:rsidRDefault="00870760">
            <w:r>
              <w:rPr>
                <w:rStyle w:val="System"/>
              </w:rPr>
              <w:t>System.CommandExecuter</w:t>
            </w:r>
          </w:p>
        </w:tc>
        <w:tc>
          <w:tcPr>
            <w:tcW w:w="4428" w:type="dxa"/>
          </w:tcPr>
          <w:p w:rsidR="00870760" w:rsidRDefault="00870760">
            <w:r>
              <w:rPr>
                <w:rStyle w:val="System"/>
              </w:rPr>
              <w:t>System.Library</w:t>
            </w:r>
          </w:p>
        </w:tc>
        <w:tc>
          <w:tcPr>
            <w:tcW w:w="4428" w:type="dxa"/>
          </w:tcPr>
          <w:p w:rsidR="00870760" w:rsidRDefault="00870760">
            <w:r>
              <w:t>Used to execute a command that changes the system in some way. This module type takes the same configuration as the probe module type that is defined in this topic.</w:t>
            </w:r>
          </w:p>
        </w:tc>
      </w:tr>
      <w:tr w:rsidR="00870760">
        <w:tc>
          <w:tcPr>
            <w:tcW w:w="4428" w:type="dxa"/>
          </w:tcPr>
          <w:p w:rsidR="00870760" w:rsidRDefault="00870760">
            <w:r>
              <w:rPr>
                <w:rStyle w:val="System"/>
              </w:rPr>
              <w:t>System.CommandExecuterDiscoveryDataSource</w:t>
            </w:r>
          </w:p>
        </w:tc>
        <w:tc>
          <w:tcPr>
            <w:tcW w:w="4428" w:type="dxa"/>
          </w:tcPr>
          <w:p w:rsidR="00870760" w:rsidRDefault="00870760">
            <w:r>
              <w:rPr>
                <w:rStyle w:val="System"/>
              </w:rPr>
              <w:t>System.Library</w:t>
            </w:r>
          </w:p>
        </w:tc>
        <w:tc>
          <w:tcPr>
            <w:tcW w:w="4428" w:type="dxa"/>
          </w:tcPr>
          <w:p w:rsidR="00870760" w:rsidRDefault="00870760">
            <w:r>
              <w:t>Used for a command execution that outputs discovery data. Modules of this type are used only in discovery workflows.</w:t>
            </w:r>
          </w:p>
        </w:tc>
      </w:tr>
      <w:tr w:rsidR="00870760">
        <w:tc>
          <w:tcPr>
            <w:tcW w:w="4428" w:type="dxa"/>
          </w:tcPr>
          <w:p w:rsidR="00870760" w:rsidRDefault="00870760">
            <w:r>
              <w:rPr>
                <w:rStyle w:val="System"/>
              </w:rPr>
              <w:t>System.CommandExecuterPropertyBagSource</w:t>
            </w:r>
          </w:p>
        </w:tc>
        <w:tc>
          <w:tcPr>
            <w:tcW w:w="4428" w:type="dxa"/>
          </w:tcPr>
          <w:p w:rsidR="00870760" w:rsidRDefault="00870760">
            <w:r>
              <w:rPr>
                <w:rStyle w:val="System"/>
              </w:rPr>
              <w:t>System.Library</w:t>
            </w:r>
          </w:p>
        </w:tc>
        <w:tc>
          <w:tcPr>
            <w:tcW w:w="4428" w:type="dxa"/>
          </w:tcPr>
          <w:p w:rsidR="00870760" w:rsidRDefault="00870760">
            <w:r>
              <w:t>Used for a command execution that outputs property bag data rather than command output.</w:t>
            </w:r>
          </w:p>
        </w:tc>
      </w:tr>
      <w:tr w:rsidR="00870760">
        <w:tc>
          <w:tcPr>
            <w:tcW w:w="4428" w:type="dxa"/>
          </w:tcPr>
          <w:p w:rsidR="00870760" w:rsidRDefault="00870760">
            <w:r>
              <w:rPr>
                <w:rStyle w:val="System"/>
              </w:rPr>
              <w:t>Microsoft.Windows.ScriptProbeAction</w:t>
            </w:r>
          </w:p>
        </w:tc>
        <w:tc>
          <w:tcPr>
            <w:tcW w:w="4428" w:type="dxa"/>
          </w:tcPr>
          <w:p w:rsidR="00870760" w:rsidRDefault="00870760">
            <w:r>
              <w:rPr>
                <w:rStyle w:val="System"/>
              </w:rPr>
              <w:t>Windows.Library</w:t>
            </w:r>
          </w:p>
        </w:tc>
        <w:tc>
          <w:tcPr>
            <w:tcW w:w="4428" w:type="dxa"/>
          </w:tcPr>
          <w:p w:rsidR="00870760" w:rsidRDefault="00870760">
            <w:r>
              <w:t>Used to execute a Windows Script Host script.</w:t>
            </w:r>
          </w:p>
        </w:tc>
      </w:tr>
    </w:tbl>
    <w:p w:rsidR="00870760" w:rsidRDefault="00870760">
      <w:pPr>
        <w:pStyle w:val="TableSpacing"/>
      </w:pPr>
    </w:p>
    <w:p w:rsidR="00870760" w:rsidRDefault="00870760">
      <w:r>
        <w:t xml:space="preserve">For more information about executing Windows Script Host scripts and the different module types that are available, see the </w:t>
      </w:r>
      <w:hyperlink w:anchor="z7d0999603afd4d1889a2b779c9b5c7de" w:history="1">
        <w:r>
          <w:rPr>
            <w:rStyle w:val="Hyperlink"/>
          </w:rPr>
          <w:t>Microsoft.Windows.ScriptProbeAction</w:t>
        </w:r>
      </w:hyperlink>
      <w:r>
        <w:t xml:space="preserve"> reference documentation .</w:t>
      </w:r>
    </w:p>
    <w:p w:rsidR="00870760" w:rsidRDefault="00870760">
      <w:pPr>
        <w:pStyle w:val="DSTOC3-0"/>
      </w:pPr>
      <w:r>
        <w:lastRenderedPageBreak/>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26" w:name="_Toc234165679"/>
      <w:r>
        <w:t>System.ConsolidatorCondition</w:t>
      </w:r>
      <w:bookmarkStart w:id="27" w:name="zf2c6fbb51cdd4c46860f810a117bf29d"/>
      <w:bookmarkEnd w:id="27"/>
      <w:bookmarkEnd w:id="26"/>
    </w:p>
    <w:p w:rsidR="00870760" w:rsidRDefault="00870760">
      <w:r>
        <w:t xml:space="preserve">The </w:t>
      </w:r>
      <w:r>
        <w:rPr>
          <w:rStyle w:val="System"/>
        </w:rPr>
        <w:t>System.ConsolidatorCondition</w:t>
      </w:r>
      <w:r>
        <w:t xml:space="preserve"> condition detection module type is used to consolidate multiple incoming data items based on a specific schedule or a time interval. A module of this type accepts data of any type and outputs </w:t>
      </w:r>
      <w:r>
        <w:rPr>
          <w:rStyle w:val="System"/>
        </w:rPr>
        <w:t>System.ConsolidatorData</w:t>
      </w:r>
      <w:r>
        <w:t xml:space="preserve">. </w:t>
      </w:r>
    </w:p>
    <w:p w:rsidR="00870760" w:rsidRDefault="00870760">
      <w:pPr>
        <w:pStyle w:val="DSTOC3-0"/>
      </w:pPr>
      <w:r>
        <w:t>Parameters</w:t>
      </w:r>
    </w:p>
    <w:p w:rsidR="00870760" w:rsidRDefault="00870760">
      <w:pPr>
        <w:pStyle w:val="TableSpacing"/>
      </w:pPr>
    </w:p>
    <w:tbl>
      <w:tblPr>
        <w:tblStyle w:val="TablewithHeader"/>
        <w:tblW w:w="0" w:type="auto"/>
        <w:tblLook w:val="01E0"/>
      </w:tblPr>
      <w:tblGrid>
        <w:gridCol w:w="3369"/>
        <w:gridCol w:w="2560"/>
        <w:gridCol w:w="2883"/>
      </w:tblGrid>
      <w:tr w:rsidR="00870760" w:rsidTr="00654AFB">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654AFB">
        <w:tc>
          <w:tcPr>
            <w:tcW w:w="4428" w:type="dxa"/>
          </w:tcPr>
          <w:p w:rsidR="00870760" w:rsidRDefault="00870760">
            <w:r>
              <w:rPr>
                <w:rStyle w:val="System"/>
              </w:rPr>
              <w:t>ConsolidationProperties</w:t>
            </w:r>
          </w:p>
        </w:tc>
        <w:tc>
          <w:tcPr>
            <w:tcW w:w="4428" w:type="dxa"/>
          </w:tcPr>
          <w:p w:rsidR="00870760" w:rsidRDefault="00870760">
            <w:r>
              <w:rPr>
                <w:rStyle w:val="System"/>
              </w:rPr>
              <w:t>Complex</w:t>
            </w:r>
          </w:p>
        </w:tc>
        <w:tc>
          <w:tcPr>
            <w:tcW w:w="4428" w:type="dxa"/>
          </w:tcPr>
          <w:p w:rsidR="00870760" w:rsidRDefault="00870760">
            <w:r>
              <w:t>Contains a set of XPath expressions specifying like data items to be correlated.  This element is required but can be empty.</w:t>
            </w:r>
          </w:p>
        </w:tc>
      </w:tr>
      <w:tr w:rsidR="00870760" w:rsidTr="00654AFB">
        <w:tc>
          <w:tcPr>
            <w:tcW w:w="4428" w:type="dxa"/>
          </w:tcPr>
          <w:p w:rsidR="00870760" w:rsidRDefault="00870760">
            <w:r>
              <w:rPr>
                <w:rStyle w:val="System"/>
              </w:rPr>
              <w:t>TimeXPathQuery</w:t>
            </w:r>
          </w:p>
        </w:tc>
        <w:tc>
          <w:tcPr>
            <w:tcW w:w="4428" w:type="dxa"/>
          </w:tcPr>
          <w:p w:rsidR="00870760" w:rsidRDefault="00870760">
            <w:r>
              <w:rPr>
                <w:rStyle w:val="System"/>
              </w:rPr>
              <w:t>String</w:t>
            </w:r>
          </w:p>
        </w:tc>
        <w:tc>
          <w:tcPr>
            <w:tcW w:w="4428" w:type="dxa"/>
          </w:tcPr>
          <w:p w:rsidR="00870760" w:rsidRDefault="00870760">
            <w:r>
              <w:t>Optional. Specifies a data item property to use as the time value other than the actual time value on the data item.</w:t>
            </w:r>
          </w:p>
        </w:tc>
      </w:tr>
      <w:tr w:rsidR="00870760" w:rsidTr="00654AFB">
        <w:tc>
          <w:tcPr>
            <w:tcW w:w="4428" w:type="dxa"/>
          </w:tcPr>
          <w:p w:rsidR="00870760" w:rsidRDefault="00870760">
            <w:r>
              <w:rPr>
                <w:rStyle w:val="System"/>
              </w:rPr>
              <w:t>TimeControl</w:t>
            </w:r>
          </w:p>
        </w:tc>
        <w:tc>
          <w:tcPr>
            <w:tcW w:w="4428" w:type="dxa"/>
          </w:tcPr>
          <w:p w:rsidR="00870760" w:rsidRDefault="00870760">
            <w:r>
              <w:rPr>
                <w:rStyle w:val="System"/>
              </w:rPr>
              <w:t>Complex</w:t>
            </w:r>
          </w:p>
        </w:tc>
        <w:tc>
          <w:tcPr>
            <w:tcW w:w="4428" w:type="dxa"/>
          </w:tcPr>
          <w:p w:rsidR="00870760" w:rsidRDefault="00870760">
            <w:r>
              <w:t>Defines the time window(s) during which events will be consolidated.</w:t>
            </w:r>
          </w:p>
        </w:tc>
      </w:tr>
      <w:tr w:rsidR="00870760" w:rsidTr="00654AFB">
        <w:tc>
          <w:tcPr>
            <w:tcW w:w="4428" w:type="dxa"/>
          </w:tcPr>
          <w:p w:rsidR="00870760" w:rsidRDefault="00870760">
            <w:r>
              <w:rPr>
                <w:rStyle w:val="System"/>
              </w:rPr>
              <w:t>CountingCondition</w:t>
            </w:r>
          </w:p>
        </w:tc>
        <w:tc>
          <w:tcPr>
            <w:tcW w:w="4428" w:type="dxa"/>
          </w:tcPr>
          <w:p w:rsidR="00870760" w:rsidRDefault="00870760">
            <w:r>
              <w:rPr>
                <w:rStyle w:val="System"/>
              </w:rPr>
              <w:t>Complex</w:t>
            </w:r>
          </w:p>
        </w:tc>
        <w:tc>
          <w:tcPr>
            <w:tcW w:w="4428" w:type="dxa"/>
          </w:tcPr>
          <w:p w:rsidR="00870760" w:rsidRDefault="00870760">
            <w:r>
              <w:t>Defines the method of counting data items for consolidation.</w:t>
            </w:r>
          </w:p>
        </w:tc>
      </w:tr>
    </w:tbl>
    <w:p w:rsidR="00870760" w:rsidRDefault="00870760">
      <w:pPr>
        <w:pStyle w:val="TableSpacing"/>
      </w:pPr>
    </w:p>
    <w:p w:rsidR="00870760" w:rsidRDefault="00870760">
      <w:r>
        <w:rPr>
          <w:rStyle w:val="Bold"/>
        </w:rPr>
        <w:t>ConsolidationProperties</w:t>
      </w:r>
    </w:p>
    <w:p w:rsidR="00870760" w:rsidRDefault="00870760">
      <w:r>
        <w:t xml:space="preserve">This element contains one or more XPath expressions that identify the criteria for the incoming data items to be consolidated. This is not required if an expression filter module is used (before the consolidator module) to filter the data items to a set of items that should be considered the same. </w:t>
      </w:r>
    </w:p>
    <w:p w:rsidR="00870760" w:rsidRDefault="00870760">
      <w:r>
        <w:t>This element is always required, but it can be left empty when all incoming data items should be consolidated as one. For example:</w:t>
      </w:r>
    </w:p>
    <w:p w:rsidR="00870760" w:rsidRDefault="00870760">
      <w:pPr>
        <w:pStyle w:val="Code"/>
      </w:pPr>
      <w:r>
        <w:t>&lt;ConsolidationProperties/&gt;</w:t>
      </w:r>
    </w:p>
    <w:p w:rsidR="00870760" w:rsidRDefault="00870760">
      <w:r>
        <w:t xml:space="preserve">If there are multiple incoming data items that you want to consolidate into groups of items, then specify the data item properties that will be used to classify the data items as the same for </w:t>
      </w:r>
      <w:r>
        <w:lastRenderedPageBreak/>
        <w:t xml:space="preserve">consolidation purposes. The </w:t>
      </w:r>
      <w:r>
        <w:rPr>
          <w:rStyle w:val="System"/>
        </w:rPr>
        <w:t>ConsolidationProperties</w:t>
      </w:r>
      <w:r>
        <w:t xml:space="preserve"> element is made up of zero or more </w:t>
      </w:r>
      <w:r>
        <w:rPr>
          <w:rStyle w:val="System"/>
        </w:rPr>
        <w:t>PropertyXPathQuery</w:t>
      </w:r>
      <w:r>
        <w:t xml:space="preserve"> elements. The exact expression is dependent on the data item that is the input to the consolidation module. </w:t>
      </w:r>
    </w:p>
    <w:p w:rsidR="00870760" w:rsidRDefault="00870760">
      <w:r>
        <w:t>For example, if you are monitoring the Windows event log, you can use the event provider data source to collect all events with event IDs in the range 101 to 110. However, you might want to output consolidated data only if there are more than 10 events of any one of these event IDs within 60 seconds. In this scenario, you specify the following configuration:</w:t>
      </w:r>
    </w:p>
    <w:p w:rsidR="00870760" w:rsidRDefault="00870760">
      <w:pPr>
        <w:pStyle w:val="Code"/>
      </w:pPr>
    </w:p>
    <w:p w:rsidR="00870760" w:rsidRDefault="00870760">
      <w:pPr>
        <w:pStyle w:val="Code"/>
      </w:pPr>
      <w:r>
        <w:t>&lt;ConsolidationProperties&gt;</w:t>
      </w:r>
    </w:p>
    <w:p w:rsidR="00870760" w:rsidRDefault="00870760">
      <w:pPr>
        <w:pStyle w:val="Code"/>
      </w:pPr>
      <w:r>
        <w:t xml:space="preserve">  &lt;PropertyXPathQuery&gt;EventDisplayNumber&lt;/PropertyXPathQuery&gt;</w:t>
      </w:r>
    </w:p>
    <w:p w:rsidR="00870760" w:rsidRDefault="00870760">
      <w:pPr>
        <w:pStyle w:val="Code"/>
      </w:pPr>
      <w:r>
        <w:t>&lt;/ConsolidationProperties&gt;</w:t>
      </w:r>
    </w:p>
    <w:p w:rsidR="00870760" w:rsidRDefault="00870760">
      <w:pPr>
        <w:pStyle w:val="Code"/>
      </w:pPr>
    </w:p>
    <w:p w:rsidR="00870760" w:rsidRDefault="00870760">
      <w:r>
        <w:t>You can specify multiple properties that must match to consolidate the data items. The following code example shows how to use the first event parameter and the event ID to group like events together:</w:t>
      </w:r>
    </w:p>
    <w:p w:rsidR="00870760" w:rsidRDefault="00870760">
      <w:pPr>
        <w:pStyle w:val="Code"/>
      </w:pPr>
    </w:p>
    <w:p w:rsidR="00870760" w:rsidRDefault="00870760">
      <w:pPr>
        <w:pStyle w:val="Code"/>
      </w:pPr>
      <w:r>
        <w:t>&lt;ConsolidationProperties&gt;</w:t>
      </w:r>
    </w:p>
    <w:p w:rsidR="00870760" w:rsidRDefault="00870760">
      <w:pPr>
        <w:pStyle w:val="Code"/>
      </w:pPr>
      <w:r>
        <w:t xml:space="preserve">  &lt;PropertyXPathQuery&gt;EventDisplayNumber&lt;/PropertyXPathQuery&gt;</w:t>
      </w:r>
    </w:p>
    <w:p w:rsidR="00870760" w:rsidRDefault="00870760">
      <w:pPr>
        <w:pStyle w:val="Code"/>
      </w:pPr>
      <w:r>
        <w:t xml:space="preserve">  &lt;PropertyXPathQuery&gt;Params/Param[1]&lt;/PropertyXPathQuery&gt;</w:t>
      </w:r>
    </w:p>
    <w:p w:rsidR="00870760" w:rsidRDefault="00870760">
      <w:pPr>
        <w:pStyle w:val="Code"/>
      </w:pPr>
      <w:r>
        <w:t>&lt;/ConsolidationProperties&gt;</w:t>
      </w:r>
    </w:p>
    <w:p w:rsidR="00870760" w:rsidRDefault="00870760">
      <w:pPr>
        <w:pStyle w:val="Code"/>
      </w:pPr>
    </w:p>
    <w:p w:rsidR="00870760" w:rsidRDefault="00870760">
      <w:r>
        <w:t>When consolidation properties are used, the module runs all consolidation calculations in parallel with as many parallel consolidations as there are incoming groups of events. Each calculation will output data that is independent of the other consolidations in progress; subsequent modules in the workflow should take this into account.</w:t>
      </w:r>
    </w:p>
    <w:p w:rsidR="00870760" w:rsidRDefault="00870760">
      <w:r>
        <w:rPr>
          <w:rStyle w:val="Bold"/>
        </w:rPr>
        <w:t>TimeXPathQuery</w:t>
      </w:r>
    </w:p>
    <w:p w:rsidR="00870760" w:rsidRDefault="00870760">
      <w:r>
        <w:t>By default, the time value that is used for consolidation evaluation is the time attribute of the incoming data items. It is possible to change this behavior and use a different attribute or element of the incoming data items than the time. It is not recommended that you use this parameter, and you should omit it for most monitoring scenarios.</w:t>
      </w:r>
    </w:p>
    <w:p w:rsidR="00870760" w:rsidRDefault="00870760">
      <w:r>
        <w:t xml:space="preserve">The </w:t>
      </w:r>
      <w:r>
        <w:rPr>
          <w:rStyle w:val="System"/>
        </w:rPr>
        <w:t>TimeControl</w:t>
      </w:r>
      <w:r>
        <w:t xml:space="preserve"> parameter specifies the window that consolidation occurs in. The exact use of this window is dependent on the </w:t>
      </w:r>
      <w:r>
        <w:rPr>
          <w:rStyle w:val="System"/>
        </w:rPr>
        <w:t>CountingCondition</w:t>
      </w:r>
      <w:r>
        <w:t xml:space="preserve"> parameter that is described later in this document. There are two types of time windows available: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rPr>
          <w:rStyle w:val="System"/>
        </w:rPr>
        <w:t>Within time schedule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rPr>
          <w:rStyle w:val="System"/>
        </w:rPr>
        <w:t>Generic schedule</w:t>
      </w:r>
    </w:p>
    <w:p w:rsidR="00870760" w:rsidRDefault="00870760">
      <w:r>
        <w:t xml:space="preserve">Note that the generic schedule cannot be used with the sliding window counting method. </w:t>
      </w:r>
    </w:p>
    <w:p w:rsidR="00870760" w:rsidRDefault="00870760">
      <w:r>
        <w:t xml:space="preserve">The </w:t>
      </w:r>
      <w:r>
        <w:rPr>
          <w:rStyle w:val="System"/>
        </w:rPr>
        <w:t>TimeControl</w:t>
      </w:r>
      <w:r>
        <w:t xml:space="preserve"> element takes the following parameters:</w:t>
      </w:r>
    </w:p>
    <w:p w:rsidR="00870760" w:rsidRDefault="00870760">
      <w:pPr>
        <w:pStyle w:val="TableSpacing"/>
      </w:pPr>
    </w:p>
    <w:tbl>
      <w:tblPr>
        <w:tblStyle w:val="TablewithHeader"/>
        <w:tblW w:w="0" w:type="auto"/>
        <w:tblLook w:val="01E0"/>
      </w:tblPr>
      <w:tblGrid>
        <w:gridCol w:w="3146"/>
        <w:gridCol w:w="2519"/>
        <w:gridCol w:w="3147"/>
      </w:tblGrid>
      <w:tr w:rsidR="00870760" w:rsidTr="00654AFB">
        <w:trPr>
          <w:cnfStyle w:val="100000000000"/>
        </w:trPr>
        <w:tc>
          <w:tcPr>
            <w:tcW w:w="4428" w:type="dxa"/>
          </w:tcPr>
          <w:p w:rsidR="00870760" w:rsidRDefault="00870760">
            <w:r>
              <w:lastRenderedPageBreak/>
              <w:t>Parameter</w:t>
            </w:r>
          </w:p>
        </w:tc>
        <w:tc>
          <w:tcPr>
            <w:tcW w:w="4428" w:type="dxa"/>
          </w:tcPr>
          <w:p w:rsidR="00870760" w:rsidRDefault="00870760">
            <w:r>
              <w:t>Type</w:t>
            </w:r>
          </w:p>
        </w:tc>
        <w:tc>
          <w:tcPr>
            <w:tcW w:w="4428" w:type="dxa"/>
          </w:tcPr>
          <w:p w:rsidR="00870760" w:rsidRDefault="00870760">
            <w:r>
              <w:t>Description</w:t>
            </w:r>
          </w:p>
        </w:tc>
      </w:tr>
      <w:tr w:rsidR="00870760" w:rsidTr="00654AFB">
        <w:tc>
          <w:tcPr>
            <w:tcW w:w="4428" w:type="dxa"/>
          </w:tcPr>
          <w:p w:rsidR="00870760" w:rsidRDefault="00870760">
            <w:r>
              <w:rPr>
                <w:rStyle w:val="System"/>
              </w:rPr>
              <w:t>Latency</w:t>
            </w:r>
          </w:p>
        </w:tc>
        <w:tc>
          <w:tcPr>
            <w:tcW w:w="4428" w:type="dxa"/>
          </w:tcPr>
          <w:p w:rsidR="00870760" w:rsidRDefault="00870760">
            <w:r>
              <w:rPr>
                <w:rStyle w:val="System"/>
              </w:rPr>
              <w:t>Integer</w:t>
            </w:r>
          </w:p>
        </w:tc>
        <w:tc>
          <w:tcPr>
            <w:tcW w:w="4428" w:type="dxa"/>
          </w:tcPr>
          <w:p w:rsidR="00870760" w:rsidRDefault="00870760">
            <w:r>
              <w:t>The time to wait after the consolidation window for data items that might be delayed. This parameter is optional, and the default is 60 seconds if it is not specified.</w:t>
            </w:r>
          </w:p>
        </w:tc>
      </w:tr>
      <w:tr w:rsidR="00870760" w:rsidTr="00654AFB">
        <w:tc>
          <w:tcPr>
            <w:tcW w:w="4428" w:type="dxa"/>
          </w:tcPr>
          <w:p w:rsidR="00870760" w:rsidRDefault="00870760">
            <w:r>
              <w:rPr>
                <w:rStyle w:val="System"/>
              </w:rPr>
              <w:t>GenericSchedule</w:t>
            </w:r>
          </w:p>
        </w:tc>
        <w:tc>
          <w:tcPr>
            <w:tcW w:w="4428" w:type="dxa"/>
          </w:tcPr>
          <w:p w:rsidR="00870760" w:rsidRDefault="00870760">
            <w:r>
              <w:rPr>
                <w:rStyle w:val="System"/>
              </w:rPr>
              <w:t>Complex</w:t>
            </w:r>
          </w:p>
        </w:tc>
        <w:tc>
          <w:tcPr>
            <w:tcW w:w="4428" w:type="dxa"/>
          </w:tcPr>
          <w:p w:rsidR="00870760" w:rsidRDefault="00870760">
            <w:r>
              <w:t xml:space="preserve">Defines a schedule of windows for consolidation to occur. A simple recurring schedule or a more complicated weekly schedule can be defined. Either </w:t>
            </w:r>
            <w:r>
              <w:rPr>
                <w:rStyle w:val="System"/>
              </w:rPr>
              <w:t>GenericSchedule</w:t>
            </w:r>
            <w:r>
              <w:t xml:space="preserve"> or </w:t>
            </w:r>
            <w:r>
              <w:rPr>
                <w:rStyle w:val="System"/>
              </w:rPr>
              <w:t>WithinTimeSchedule</w:t>
            </w:r>
            <w:r>
              <w:t xml:space="preserve"> can be defined, but not both.</w:t>
            </w:r>
          </w:p>
        </w:tc>
      </w:tr>
      <w:tr w:rsidR="00870760" w:rsidTr="00654AFB">
        <w:tc>
          <w:tcPr>
            <w:tcW w:w="4428" w:type="dxa"/>
          </w:tcPr>
          <w:p w:rsidR="00870760" w:rsidRDefault="00870760">
            <w:r>
              <w:rPr>
                <w:rStyle w:val="System"/>
              </w:rPr>
              <w:t>WithinTimeSchedule</w:t>
            </w:r>
          </w:p>
        </w:tc>
        <w:tc>
          <w:tcPr>
            <w:tcW w:w="4428" w:type="dxa"/>
          </w:tcPr>
          <w:p w:rsidR="00870760" w:rsidRDefault="00870760">
            <w:r>
              <w:rPr>
                <w:rStyle w:val="System"/>
              </w:rPr>
              <w:t>Complex</w:t>
            </w:r>
          </w:p>
        </w:tc>
        <w:tc>
          <w:tcPr>
            <w:tcW w:w="4428" w:type="dxa"/>
          </w:tcPr>
          <w:p w:rsidR="00870760" w:rsidRDefault="00870760">
            <w:r>
              <w:t xml:space="preserve">Defines a simple time window for consolidation that is triggered by incoming data items. Either </w:t>
            </w:r>
            <w:r>
              <w:rPr>
                <w:rStyle w:val="System"/>
              </w:rPr>
              <w:t>GenericSchedule</w:t>
            </w:r>
            <w:r>
              <w:t xml:space="preserve"> or </w:t>
            </w:r>
            <w:r>
              <w:rPr>
                <w:rStyle w:val="System"/>
              </w:rPr>
              <w:t>WithinTimeSchedule</w:t>
            </w:r>
            <w:r>
              <w:t xml:space="preserve"> can be defined, but not both.</w:t>
            </w:r>
          </w:p>
        </w:tc>
      </w:tr>
    </w:tbl>
    <w:p w:rsidR="00870760" w:rsidRDefault="00870760">
      <w:pPr>
        <w:pStyle w:val="TableSpacing"/>
      </w:pPr>
    </w:p>
    <w:p w:rsidR="00870760" w:rsidRDefault="00870760">
      <w:r>
        <w:rPr>
          <w:rStyle w:val="Bold"/>
        </w:rPr>
        <w:t>WithinTimeSchedule</w:t>
      </w:r>
    </w:p>
    <w:p w:rsidR="00870760" w:rsidRDefault="00870760">
      <w:r>
        <w:t xml:space="preserve">This option specifies a time window in seconds. This time window is used to consolidate all data items within the window and output the consolidated data item if the configured conditions are met. </w:t>
      </w:r>
    </w:p>
    <w:p w:rsidR="00870760" w:rsidRDefault="00870760">
      <w:r>
        <w:t xml:space="preserve">The following code example shows an example configuration of the </w:t>
      </w:r>
      <w:r>
        <w:rPr>
          <w:rStyle w:val="System"/>
        </w:rPr>
        <w:t>TimeControl</w:t>
      </w:r>
      <w:r>
        <w:t xml:space="preserve"> parameter that specifies a window of 60 seconds.</w:t>
      </w:r>
    </w:p>
    <w:p w:rsidR="00870760" w:rsidRDefault="00870760">
      <w:pPr>
        <w:pStyle w:val="Code"/>
      </w:pPr>
    </w:p>
    <w:p w:rsidR="00870760" w:rsidRDefault="00870760">
      <w:pPr>
        <w:pStyle w:val="Code"/>
      </w:pPr>
      <w:r>
        <w:t>&lt;TimeControl&gt;</w:t>
      </w:r>
    </w:p>
    <w:p w:rsidR="00870760" w:rsidRDefault="00870760">
      <w:pPr>
        <w:pStyle w:val="Code"/>
      </w:pPr>
      <w:r>
        <w:t xml:space="preserve">  &lt;WithinTimeSchedule&gt;</w:t>
      </w:r>
    </w:p>
    <w:p w:rsidR="00870760" w:rsidRDefault="00870760">
      <w:pPr>
        <w:pStyle w:val="Code"/>
      </w:pPr>
      <w:r>
        <w:t xml:space="preserve">    &lt;Interval&gt;60&lt;/Interval&gt;</w:t>
      </w:r>
    </w:p>
    <w:p w:rsidR="00870760" w:rsidRDefault="00870760">
      <w:pPr>
        <w:pStyle w:val="Code"/>
      </w:pPr>
      <w:r>
        <w:t xml:space="preserve">  &lt;/WithinTimeSchedule&gt;</w:t>
      </w:r>
    </w:p>
    <w:p w:rsidR="00870760" w:rsidRDefault="00870760">
      <w:pPr>
        <w:pStyle w:val="Code"/>
      </w:pPr>
      <w:r>
        <w:t>&lt;/TimeControl&gt;</w:t>
      </w:r>
    </w:p>
    <w:p w:rsidR="00870760" w:rsidRDefault="00870760">
      <w:pPr>
        <w:pStyle w:val="Code"/>
      </w:pPr>
    </w:p>
    <w:p w:rsidR="00870760" w:rsidRDefault="00870760">
      <w:r>
        <w:t>When this type of time control is used, the first data item starts the time window. The time window runs for the specified time. The module can output a consolidated item either during this window, at the end of the window, or not at all, depending on the counting mode configuration that is specified.</w:t>
      </w:r>
    </w:p>
    <w:p w:rsidR="00870760" w:rsidRDefault="00870760">
      <w:r>
        <w:rPr>
          <w:rStyle w:val="Bold"/>
        </w:rPr>
        <w:lastRenderedPageBreak/>
        <w:t>Generic Schedule</w:t>
      </w:r>
    </w:p>
    <w:p w:rsidR="00870760" w:rsidRDefault="00870760">
      <w:r>
        <w:t xml:space="preserve">The generic schedule allows more precise window control and offers a simple recurring schedule or a weekly schedule option. Note that when a generic schedule is being used, the timing window is no longer triggered by incoming data items but is based on a set schedule. </w:t>
      </w:r>
    </w:p>
    <w:p w:rsidR="00870760" w:rsidRDefault="00870760">
      <w:r>
        <w:t>A simple recurring schedule specifies a unit of time and a recurring interval to execute on. If the units are not specified, the value is interpreted as seconds.  Optionally, a synchronization time can be specified. The following code example shows a sample generic schedule that uses the simple recurring schedule:</w:t>
      </w:r>
    </w:p>
    <w:p w:rsidR="00870760" w:rsidRDefault="00870760">
      <w:pPr>
        <w:pStyle w:val="Code"/>
      </w:pPr>
    </w:p>
    <w:p w:rsidR="00870760" w:rsidRDefault="00870760">
      <w:pPr>
        <w:pStyle w:val="Code"/>
      </w:pPr>
      <w:r>
        <w:t>&lt;GenericSchedule&gt;</w:t>
      </w:r>
    </w:p>
    <w:p w:rsidR="00870760" w:rsidRDefault="00870760">
      <w:pPr>
        <w:pStyle w:val="Code"/>
      </w:pPr>
      <w:r>
        <w:t xml:space="preserve">  &lt;SimpleReccuringSchedule&gt;</w:t>
      </w:r>
    </w:p>
    <w:p w:rsidR="00870760" w:rsidRDefault="00870760">
      <w:pPr>
        <w:pStyle w:val="Code"/>
      </w:pPr>
      <w:r>
        <w:t xml:space="preserve">    &lt;Interval&gt;120&lt;/Interval&gt;</w:t>
      </w:r>
    </w:p>
    <w:p w:rsidR="00870760" w:rsidRDefault="00870760">
      <w:pPr>
        <w:pStyle w:val="Code"/>
      </w:pPr>
      <w:r>
        <w:t xml:space="preserve">  &lt;/SimpleReccuringSchedule&gt;</w:t>
      </w:r>
    </w:p>
    <w:p w:rsidR="00870760" w:rsidRDefault="00870760">
      <w:pPr>
        <w:pStyle w:val="Code"/>
      </w:pPr>
      <w:r>
        <w:t xml:space="preserve">  &lt;ExcludeDates/&gt;</w:t>
      </w:r>
    </w:p>
    <w:p w:rsidR="00870760" w:rsidRDefault="00870760">
      <w:pPr>
        <w:pStyle w:val="Code"/>
      </w:pPr>
      <w:r>
        <w:t>&lt;/GenericSchedule&gt;</w:t>
      </w:r>
    </w:p>
    <w:p w:rsidR="00870760" w:rsidRDefault="00870760">
      <w:pPr>
        <w:pStyle w:val="Code"/>
      </w:pPr>
    </w:p>
    <w:p w:rsidR="00870760" w:rsidRDefault="00870760">
      <w:r>
        <w:t>To specify a value in units other than seconds, the unit attribute is used. For example:</w:t>
      </w:r>
    </w:p>
    <w:p w:rsidR="00870760" w:rsidRDefault="00870760">
      <w:pPr>
        <w:pStyle w:val="Code"/>
      </w:pPr>
      <w:r>
        <w:t>&lt;GenericSchedule&gt;</w:t>
      </w:r>
    </w:p>
    <w:p w:rsidR="00870760" w:rsidRDefault="00870760">
      <w:pPr>
        <w:pStyle w:val="Code"/>
      </w:pPr>
      <w:r>
        <w:t xml:space="preserve">  &lt;SimpleReccuringSchedule&gt;</w:t>
      </w:r>
    </w:p>
    <w:p w:rsidR="00870760" w:rsidRDefault="00870760">
      <w:pPr>
        <w:pStyle w:val="Code"/>
      </w:pPr>
      <w:r>
        <w:t xml:space="preserve">    &lt;Interval Unit="Minutes"&gt;30&lt;/Interval&gt;</w:t>
      </w:r>
    </w:p>
    <w:p w:rsidR="00870760" w:rsidRDefault="00870760">
      <w:pPr>
        <w:pStyle w:val="Code"/>
      </w:pPr>
      <w:r>
        <w:t xml:space="preserve">  &lt;/SimpleReccuringSchedule&gt;</w:t>
      </w:r>
    </w:p>
    <w:p w:rsidR="00870760" w:rsidRDefault="00870760">
      <w:pPr>
        <w:pStyle w:val="Code"/>
      </w:pPr>
      <w:r>
        <w:t xml:space="preserve">  &lt;ExcludeDates/&gt;</w:t>
      </w:r>
    </w:p>
    <w:p w:rsidR="00870760" w:rsidRDefault="00870760">
      <w:pPr>
        <w:pStyle w:val="Code"/>
      </w:pPr>
      <w:r>
        <w:t>&lt;/GenericSchedule&gt;</w:t>
      </w:r>
    </w:p>
    <w:p w:rsidR="00870760" w:rsidRDefault="00870760">
      <w:pPr>
        <w:pStyle w:val="Code"/>
      </w:pPr>
    </w:p>
    <w:p w:rsidR="00870760" w:rsidRDefault="00870760">
      <w:r>
        <w:t>The allowed values for the unit attribute are: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Seconds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Minutes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Hours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Days</w:t>
      </w:r>
    </w:p>
    <w:p w:rsidR="00870760" w:rsidRDefault="00870760">
      <w:r>
        <w:t>A synchronization time can be specified as configuration to force the window to align to a specific time of day. The synchronization time is specified in hours and minutes and uses the 24-hour format. For example:</w:t>
      </w:r>
    </w:p>
    <w:p w:rsidR="00870760" w:rsidRDefault="00870760">
      <w:pPr>
        <w:pStyle w:val="Code"/>
      </w:pPr>
    </w:p>
    <w:p w:rsidR="00870760" w:rsidRDefault="00870760">
      <w:pPr>
        <w:pStyle w:val="Code"/>
      </w:pPr>
      <w:r>
        <w:t>&lt;GenericSchedule&gt;</w:t>
      </w:r>
    </w:p>
    <w:p w:rsidR="00870760" w:rsidRDefault="00870760">
      <w:pPr>
        <w:pStyle w:val="Code"/>
      </w:pPr>
      <w:r>
        <w:t xml:space="preserve">  &lt;SimpleReccuringSchedule&gt;</w:t>
      </w:r>
    </w:p>
    <w:p w:rsidR="00870760" w:rsidRDefault="00870760">
      <w:pPr>
        <w:pStyle w:val="Code"/>
      </w:pPr>
      <w:r>
        <w:t xml:space="preserve">    &lt;Interval Unit="Minutes"&gt;30&lt;/Interval&gt;</w:t>
      </w:r>
    </w:p>
    <w:p w:rsidR="00870760" w:rsidRDefault="00870760">
      <w:pPr>
        <w:pStyle w:val="Code"/>
      </w:pPr>
      <w:r>
        <w:lastRenderedPageBreak/>
        <w:t xml:space="preserve">    &lt;SyncTime&gt;13:00&lt;/SyncTime&gt;</w:t>
      </w:r>
    </w:p>
    <w:p w:rsidR="00870760" w:rsidRDefault="00870760">
      <w:pPr>
        <w:pStyle w:val="Code"/>
      </w:pPr>
      <w:r>
        <w:t xml:space="preserve">  &lt;/SimpleReccuringSchedule&gt;</w:t>
      </w:r>
    </w:p>
    <w:p w:rsidR="00870760" w:rsidRDefault="00870760">
      <w:pPr>
        <w:pStyle w:val="Code"/>
      </w:pPr>
      <w:r>
        <w:t xml:space="preserve">  &lt;ExcludeDates/&gt;</w:t>
      </w:r>
    </w:p>
    <w:p w:rsidR="00870760" w:rsidRDefault="00870760">
      <w:pPr>
        <w:pStyle w:val="Code"/>
      </w:pPr>
      <w:r>
        <w:t>&lt;/GenericSchedule&gt;</w:t>
      </w:r>
    </w:p>
    <w:p w:rsidR="00870760" w:rsidRDefault="00870760">
      <w:pPr>
        <w:pStyle w:val="Code"/>
      </w:pPr>
    </w:p>
    <w:p w:rsidR="00870760" w:rsidRDefault="00870760">
      <w:r>
        <w:t>The consolidation window does not have to wait until the synchronization time for the first data consolidation. When the schedule is initialized, the next closed time is used, based on the 24-hour schedule. For example, if the preceding configuration was used, and the workflow was initialized at 13:20, the first window starts at 13:30 and then starts every 30 minutes after that point.</w:t>
      </w:r>
    </w:p>
    <w:p w:rsidR="00870760" w:rsidRDefault="00870760">
      <w:r>
        <w:t xml:space="preserve">When a simple schedule is used, the time window is on a fixed schedule and is not affected by the incoming data items. The point at which data is output for the window is dependent on the counting mode. For the </w:t>
      </w:r>
      <w:r>
        <w:rPr>
          <w:rStyle w:val="System"/>
        </w:rPr>
        <w:t>OnNewItemNOP_OnTimerOutputRestart</w:t>
      </w:r>
      <w:r>
        <w:t xml:space="preserve"> mode, data is output only at the end of each window if at least one data item was received as input during the window. For the other two counting modes, data can be output at any time during the window, based on the number of data items received. The following describes the behavior of each counting mode. </w:t>
      </w:r>
    </w:p>
    <w:p w:rsidR="00870760" w:rsidRDefault="00870760">
      <w:r>
        <w:t>Either zero or one consolidated data item is output during each window for every counting mode. Data items that occur in the window after a consolidated data item has already been output are not processed.</w:t>
      </w:r>
    </w:p>
    <w:p w:rsidR="00870760" w:rsidRDefault="00870760">
      <w:r>
        <w:t xml:space="preserve">A weekly schedule specifies a more complex set of windows for the consolidator module to evaluate. This can either be a daily schedule or a schedule that spans multiple days. </w:t>
      </w:r>
    </w:p>
    <w:p w:rsidR="00870760" w:rsidRDefault="00870760">
      <w:r>
        <w:t>The daily schedule specifies the days of the week, the start time, and the end time. Multiple windows can be added to the configuration as required. The following example shows a window that runs from Monday to Friday from 9:00 to 10:00:</w:t>
      </w:r>
    </w:p>
    <w:p w:rsidR="00870760" w:rsidRDefault="00870760">
      <w:pPr>
        <w:pStyle w:val="Code"/>
      </w:pPr>
    </w:p>
    <w:p w:rsidR="00870760" w:rsidRDefault="00870760">
      <w:pPr>
        <w:pStyle w:val="Code"/>
      </w:pPr>
      <w:r>
        <w:t>&lt;GenericSchedule&gt;</w:t>
      </w:r>
    </w:p>
    <w:p w:rsidR="00870760" w:rsidRDefault="00870760">
      <w:pPr>
        <w:pStyle w:val="Code"/>
      </w:pPr>
      <w:r>
        <w:t xml:space="preserve">  &lt;WeeklySchedule&gt;</w:t>
      </w:r>
    </w:p>
    <w:p w:rsidR="00870760" w:rsidRDefault="00870760">
      <w:pPr>
        <w:pStyle w:val="Code"/>
      </w:pPr>
      <w:r>
        <w:t xml:space="preserve">    &lt;Windows&gt;</w:t>
      </w:r>
    </w:p>
    <w:p w:rsidR="00870760" w:rsidRDefault="00870760">
      <w:pPr>
        <w:pStyle w:val="Code"/>
      </w:pPr>
      <w:r>
        <w:t xml:space="preserve">      &lt;Daily&gt;</w:t>
      </w:r>
    </w:p>
    <w:p w:rsidR="00870760" w:rsidRDefault="00870760">
      <w:pPr>
        <w:pStyle w:val="Code"/>
      </w:pPr>
      <w:r>
        <w:t xml:space="preserve">        &lt;Start&gt;09:00&lt;/Start&gt;</w:t>
      </w:r>
    </w:p>
    <w:p w:rsidR="00870760" w:rsidRDefault="00870760">
      <w:pPr>
        <w:pStyle w:val="Code"/>
      </w:pPr>
      <w:r>
        <w:t xml:space="preserve">        &lt;End&gt;10:00&lt;/End&gt;</w:t>
      </w:r>
    </w:p>
    <w:p w:rsidR="00870760" w:rsidRDefault="00870760">
      <w:pPr>
        <w:pStyle w:val="Code"/>
      </w:pPr>
      <w:r>
        <w:t xml:space="preserve">        &lt;DaysOfWeekMask&gt;62&lt;/DaysOfWeekMask&gt;</w:t>
      </w:r>
    </w:p>
    <w:p w:rsidR="00870760" w:rsidRDefault="00870760">
      <w:pPr>
        <w:pStyle w:val="Code"/>
      </w:pPr>
      <w:r>
        <w:t xml:space="preserve">      &lt;/Daily&gt;</w:t>
      </w:r>
    </w:p>
    <w:p w:rsidR="00870760" w:rsidRDefault="00870760">
      <w:pPr>
        <w:pStyle w:val="Code"/>
      </w:pPr>
      <w:r>
        <w:t xml:space="preserve">    &lt;/Windows&gt;</w:t>
      </w:r>
    </w:p>
    <w:p w:rsidR="00870760" w:rsidRDefault="00870760">
      <w:pPr>
        <w:pStyle w:val="Code"/>
      </w:pPr>
      <w:r>
        <w:t xml:space="preserve">  &lt;/WeeklySchedule&gt;</w:t>
      </w:r>
    </w:p>
    <w:p w:rsidR="00870760" w:rsidRDefault="00870760">
      <w:pPr>
        <w:pStyle w:val="Code"/>
      </w:pPr>
      <w:r>
        <w:t xml:space="preserve">  &lt;ExcludeDates/&gt;</w:t>
      </w:r>
    </w:p>
    <w:p w:rsidR="00870760" w:rsidRDefault="00870760">
      <w:pPr>
        <w:pStyle w:val="Code"/>
      </w:pPr>
      <w:r>
        <w:t>&lt;/GenericSchedule&gt;</w:t>
      </w:r>
    </w:p>
    <w:p w:rsidR="00870760" w:rsidRDefault="00870760">
      <w:pPr>
        <w:pStyle w:val="Code"/>
      </w:pPr>
    </w:p>
    <w:p w:rsidR="00870760" w:rsidRDefault="00870760">
      <w:r>
        <w:t xml:space="preserve">The </w:t>
      </w:r>
      <w:r>
        <w:rPr>
          <w:rStyle w:val="System"/>
        </w:rPr>
        <w:t>DaysOfWeekMask</w:t>
      </w:r>
      <w:r>
        <w:t xml:space="preserve"> element represents one or more days of the week that the window should run. A single day or multiple days can be specified according to the following values:</w:t>
      </w:r>
    </w:p>
    <w:p w:rsidR="00870760" w:rsidRDefault="00870760">
      <w:pPr>
        <w:pStyle w:val="TableSpacing"/>
      </w:pPr>
    </w:p>
    <w:tbl>
      <w:tblPr>
        <w:tblStyle w:val="TablewithHeader"/>
        <w:tblW w:w="0" w:type="auto"/>
        <w:tblLook w:val="01E0"/>
      </w:tblPr>
      <w:tblGrid>
        <w:gridCol w:w="4408"/>
        <w:gridCol w:w="4404"/>
      </w:tblGrid>
      <w:tr w:rsidR="00870760" w:rsidTr="00654AFB">
        <w:trPr>
          <w:cnfStyle w:val="100000000000"/>
        </w:trPr>
        <w:tc>
          <w:tcPr>
            <w:tcW w:w="4428" w:type="dxa"/>
          </w:tcPr>
          <w:p w:rsidR="00870760" w:rsidRDefault="00870760">
            <w:r>
              <w:t>Day</w:t>
            </w:r>
          </w:p>
        </w:tc>
        <w:tc>
          <w:tcPr>
            <w:tcW w:w="4428" w:type="dxa"/>
          </w:tcPr>
          <w:p w:rsidR="00870760" w:rsidRDefault="00870760">
            <w:r>
              <w:t>Value</w:t>
            </w:r>
          </w:p>
        </w:tc>
      </w:tr>
      <w:tr w:rsidR="00870760" w:rsidTr="00654AFB">
        <w:tc>
          <w:tcPr>
            <w:tcW w:w="4428" w:type="dxa"/>
          </w:tcPr>
          <w:p w:rsidR="00870760" w:rsidRDefault="00870760">
            <w:r>
              <w:t>Sunday</w:t>
            </w:r>
          </w:p>
        </w:tc>
        <w:tc>
          <w:tcPr>
            <w:tcW w:w="4428" w:type="dxa"/>
          </w:tcPr>
          <w:p w:rsidR="00870760" w:rsidRDefault="00870760">
            <w:r>
              <w:t>1</w:t>
            </w:r>
          </w:p>
        </w:tc>
      </w:tr>
      <w:tr w:rsidR="00870760" w:rsidTr="00654AFB">
        <w:tc>
          <w:tcPr>
            <w:tcW w:w="4428" w:type="dxa"/>
          </w:tcPr>
          <w:p w:rsidR="00870760" w:rsidRDefault="00870760">
            <w:r>
              <w:t>Monday</w:t>
            </w:r>
          </w:p>
        </w:tc>
        <w:tc>
          <w:tcPr>
            <w:tcW w:w="4428" w:type="dxa"/>
          </w:tcPr>
          <w:p w:rsidR="00870760" w:rsidRDefault="00870760">
            <w:r>
              <w:t>2</w:t>
            </w:r>
          </w:p>
        </w:tc>
      </w:tr>
      <w:tr w:rsidR="00870760" w:rsidTr="00654AFB">
        <w:tc>
          <w:tcPr>
            <w:tcW w:w="4428" w:type="dxa"/>
          </w:tcPr>
          <w:p w:rsidR="00870760" w:rsidRDefault="00870760">
            <w:r>
              <w:t>Tuesday</w:t>
            </w:r>
          </w:p>
        </w:tc>
        <w:tc>
          <w:tcPr>
            <w:tcW w:w="4428" w:type="dxa"/>
          </w:tcPr>
          <w:p w:rsidR="00870760" w:rsidRDefault="00870760">
            <w:r>
              <w:t>4</w:t>
            </w:r>
          </w:p>
        </w:tc>
      </w:tr>
      <w:tr w:rsidR="00870760" w:rsidTr="00654AFB">
        <w:tc>
          <w:tcPr>
            <w:tcW w:w="4428" w:type="dxa"/>
          </w:tcPr>
          <w:p w:rsidR="00870760" w:rsidRDefault="00870760">
            <w:r>
              <w:t>Wednesday</w:t>
            </w:r>
          </w:p>
        </w:tc>
        <w:tc>
          <w:tcPr>
            <w:tcW w:w="4428" w:type="dxa"/>
          </w:tcPr>
          <w:p w:rsidR="00870760" w:rsidRDefault="00870760">
            <w:r>
              <w:t>8</w:t>
            </w:r>
          </w:p>
        </w:tc>
      </w:tr>
      <w:tr w:rsidR="00870760" w:rsidTr="00654AFB">
        <w:tc>
          <w:tcPr>
            <w:tcW w:w="4428" w:type="dxa"/>
          </w:tcPr>
          <w:p w:rsidR="00870760" w:rsidRDefault="00870760">
            <w:r>
              <w:t>Thursday</w:t>
            </w:r>
          </w:p>
        </w:tc>
        <w:tc>
          <w:tcPr>
            <w:tcW w:w="4428" w:type="dxa"/>
          </w:tcPr>
          <w:p w:rsidR="00870760" w:rsidRDefault="00870760">
            <w:r>
              <w:t>16</w:t>
            </w:r>
          </w:p>
        </w:tc>
      </w:tr>
      <w:tr w:rsidR="00870760" w:rsidTr="00654AFB">
        <w:tc>
          <w:tcPr>
            <w:tcW w:w="4428" w:type="dxa"/>
          </w:tcPr>
          <w:p w:rsidR="00870760" w:rsidRDefault="00870760">
            <w:r>
              <w:t>Friday</w:t>
            </w:r>
          </w:p>
        </w:tc>
        <w:tc>
          <w:tcPr>
            <w:tcW w:w="4428" w:type="dxa"/>
          </w:tcPr>
          <w:p w:rsidR="00870760" w:rsidRDefault="00870760">
            <w:r>
              <w:t>32</w:t>
            </w:r>
          </w:p>
        </w:tc>
      </w:tr>
      <w:tr w:rsidR="00870760" w:rsidTr="00654AFB">
        <w:tc>
          <w:tcPr>
            <w:tcW w:w="4428" w:type="dxa"/>
          </w:tcPr>
          <w:p w:rsidR="00870760" w:rsidRDefault="00870760">
            <w:r>
              <w:t>Saturday</w:t>
            </w:r>
          </w:p>
        </w:tc>
        <w:tc>
          <w:tcPr>
            <w:tcW w:w="4428" w:type="dxa"/>
          </w:tcPr>
          <w:p w:rsidR="00870760" w:rsidRDefault="00870760">
            <w:r>
              <w:t>64</w:t>
            </w:r>
          </w:p>
        </w:tc>
      </w:tr>
    </w:tbl>
    <w:p w:rsidR="00870760" w:rsidRDefault="00870760">
      <w:pPr>
        <w:pStyle w:val="TableSpacing"/>
      </w:pPr>
    </w:p>
    <w:p w:rsidR="00870760" w:rsidRDefault="00870760">
      <w:r>
        <w:t xml:space="preserve">To specify a single day, enter the enumerator value for that day into the </w:t>
      </w:r>
      <w:r>
        <w:rPr>
          <w:rStyle w:val="System"/>
        </w:rPr>
        <w:t>DaysOfWeekMask</w:t>
      </w:r>
      <w:r>
        <w:t xml:space="preserve"> configuration element. </w:t>
      </w:r>
    </w:p>
    <w:p w:rsidR="00870760" w:rsidRDefault="00870760">
      <w:r>
        <w:t xml:space="preserve">To specify multiple days, add the values for the days together. For example, for Monday, Wednesday and Friday you would specify 42 (2+8+32). </w:t>
      </w:r>
    </w:p>
    <w:p w:rsidR="00870760" w:rsidRDefault="00870760">
      <w:r>
        <w:t>Multiple windows can be specified as shown in the following example, which has two windows, one from 9:00 to 10:00, Monday to Friday and the other 17:00 to 18:00, Monday and Friday:</w:t>
      </w:r>
    </w:p>
    <w:p w:rsidR="00870760" w:rsidRDefault="00870760">
      <w:pPr>
        <w:pStyle w:val="Code"/>
      </w:pPr>
    </w:p>
    <w:p w:rsidR="00870760" w:rsidRDefault="00870760">
      <w:pPr>
        <w:pStyle w:val="Code"/>
      </w:pPr>
      <w:r>
        <w:t>&lt;GenericSchedule&gt;</w:t>
      </w:r>
    </w:p>
    <w:p w:rsidR="00870760" w:rsidRDefault="00870760">
      <w:pPr>
        <w:pStyle w:val="Code"/>
      </w:pPr>
      <w:r>
        <w:t xml:space="preserve">  &lt;WeeklySchedule&gt;</w:t>
      </w:r>
    </w:p>
    <w:p w:rsidR="00870760" w:rsidRDefault="00870760">
      <w:pPr>
        <w:pStyle w:val="Code"/>
      </w:pPr>
      <w:r>
        <w:t xml:space="preserve">    &lt;Windows&gt;</w:t>
      </w:r>
    </w:p>
    <w:p w:rsidR="00870760" w:rsidRDefault="00870760">
      <w:pPr>
        <w:pStyle w:val="Code"/>
      </w:pPr>
      <w:r>
        <w:t xml:space="preserve">      &lt;Daily&gt;</w:t>
      </w:r>
    </w:p>
    <w:p w:rsidR="00870760" w:rsidRDefault="00870760">
      <w:pPr>
        <w:pStyle w:val="Code"/>
      </w:pPr>
      <w:r>
        <w:t xml:space="preserve">        &lt;Start&gt;09:00&lt;/Start&gt;</w:t>
      </w:r>
    </w:p>
    <w:p w:rsidR="00870760" w:rsidRDefault="00870760">
      <w:pPr>
        <w:pStyle w:val="Code"/>
      </w:pPr>
      <w:r>
        <w:t xml:space="preserve">        &lt;End&gt;10:00&lt;/End&gt;</w:t>
      </w:r>
    </w:p>
    <w:p w:rsidR="00870760" w:rsidRDefault="00870760">
      <w:pPr>
        <w:pStyle w:val="Code"/>
      </w:pPr>
      <w:r>
        <w:t xml:space="preserve">        &lt;DaysOfWeekMask&gt;62&lt;/DaysOfWeekMask&gt;</w:t>
      </w:r>
    </w:p>
    <w:p w:rsidR="00870760" w:rsidRDefault="00870760">
      <w:pPr>
        <w:pStyle w:val="Code"/>
      </w:pPr>
      <w:r>
        <w:t xml:space="preserve">      &lt;/Daily&gt;</w:t>
      </w:r>
    </w:p>
    <w:p w:rsidR="00870760" w:rsidRDefault="00870760">
      <w:pPr>
        <w:pStyle w:val="Code"/>
      </w:pPr>
      <w:r>
        <w:t>&lt;Daily&gt;</w:t>
      </w:r>
    </w:p>
    <w:p w:rsidR="00870760" w:rsidRDefault="00870760">
      <w:pPr>
        <w:pStyle w:val="Code"/>
      </w:pPr>
      <w:r>
        <w:t xml:space="preserve">        &lt;Start&gt;17:00&lt;/Start&gt;</w:t>
      </w:r>
    </w:p>
    <w:p w:rsidR="00870760" w:rsidRDefault="00870760">
      <w:pPr>
        <w:pStyle w:val="Code"/>
      </w:pPr>
      <w:r>
        <w:t xml:space="preserve">        &lt;End&gt;18:00&lt;/End&gt;</w:t>
      </w:r>
    </w:p>
    <w:p w:rsidR="00870760" w:rsidRDefault="00870760">
      <w:pPr>
        <w:pStyle w:val="Code"/>
      </w:pPr>
      <w:r>
        <w:t xml:space="preserve">        &lt;DaysOfWeekMask&gt;34&lt;/DaysOfWeekMask&gt;</w:t>
      </w:r>
    </w:p>
    <w:p w:rsidR="00870760" w:rsidRDefault="00870760">
      <w:pPr>
        <w:pStyle w:val="Code"/>
      </w:pPr>
      <w:r>
        <w:t xml:space="preserve">      &lt;/Daily&gt;</w:t>
      </w:r>
    </w:p>
    <w:p w:rsidR="00870760" w:rsidRDefault="00870760">
      <w:pPr>
        <w:pStyle w:val="Code"/>
      </w:pPr>
      <w:r>
        <w:t xml:space="preserve">    &lt;/Windows&gt;</w:t>
      </w:r>
    </w:p>
    <w:p w:rsidR="00870760" w:rsidRDefault="00870760">
      <w:pPr>
        <w:pStyle w:val="Code"/>
      </w:pPr>
      <w:r>
        <w:lastRenderedPageBreak/>
        <w:t xml:space="preserve">  &lt;/WeeklySchedule&gt;</w:t>
      </w:r>
    </w:p>
    <w:p w:rsidR="00870760" w:rsidRDefault="00870760">
      <w:pPr>
        <w:pStyle w:val="Code"/>
      </w:pPr>
      <w:r>
        <w:t xml:space="preserve">  &lt;ExcludeDates/&gt;</w:t>
      </w:r>
    </w:p>
    <w:p w:rsidR="00870760" w:rsidRDefault="00870760">
      <w:pPr>
        <w:pStyle w:val="Code"/>
      </w:pPr>
      <w:r>
        <w:t>&lt;/GenericSchedule&gt;</w:t>
      </w:r>
    </w:p>
    <w:p w:rsidR="00870760" w:rsidRDefault="00870760">
      <w:pPr>
        <w:pStyle w:val="Code"/>
      </w:pPr>
    </w:p>
    <w:p w:rsidR="00870760" w:rsidRDefault="00870760">
      <w:r>
        <w:t xml:space="preserve">The daily schedule does not allow the window to span multiple days. If this is required, you must use the multiple days schedule. This schedule specifies the start and end time, together with a start and end day. The day is specified by using the day values as described previously for the </w:t>
      </w:r>
      <w:r>
        <w:rPr>
          <w:rStyle w:val="System"/>
        </w:rPr>
        <w:t>DaysOfWeekMask</w:t>
      </w:r>
      <w:r>
        <w:t xml:space="preserve"> element. </w:t>
      </w:r>
    </w:p>
    <w:p w:rsidR="00870760" w:rsidRDefault="00870760">
      <w:r>
        <w:t>The following code example shows a window that runs from Monday at 23:00 to Tuesday at 9:00:</w:t>
      </w:r>
    </w:p>
    <w:p w:rsidR="00870760" w:rsidRDefault="00870760">
      <w:pPr>
        <w:pStyle w:val="Code"/>
      </w:pPr>
    </w:p>
    <w:p w:rsidR="00870760" w:rsidRDefault="00870760">
      <w:pPr>
        <w:pStyle w:val="Code"/>
      </w:pPr>
      <w:r>
        <w:t>&lt;GenericSchedule&gt;</w:t>
      </w:r>
    </w:p>
    <w:p w:rsidR="00870760" w:rsidRDefault="00870760">
      <w:pPr>
        <w:pStyle w:val="Code"/>
      </w:pPr>
      <w:r>
        <w:t xml:space="preserve">  &lt;WeeklySchedule&gt;</w:t>
      </w:r>
    </w:p>
    <w:p w:rsidR="00870760" w:rsidRDefault="00870760">
      <w:pPr>
        <w:pStyle w:val="Code"/>
      </w:pPr>
      <w:r>
        <w:t xml:space="preserve">    &lt;Windows&gt;</w:t>
      </w:r>
    </w:p>
    <w:p w:rsidR="00870760" w:rsidRDefault="00870760">
      <w:pPr>
        <w:pStyle w:val="Code"/>
      </w:pPr>
      <w:r>
        <w:t xml:space="preserve">      &lt;MultipleDays&gt;</w:t>
      </w:r>
    </w:p>
    <w:p w:rsidR="00870760" w:rsidRDefault="00870760">
      <w:pPr>
        <w:pStyle w:val="Code"/>
      </w:pPr>
      <w:r>
        <w:t xml:space="preserve">        &lt;Start&gt;23:00&lt;/Start&gt;</w:t>
      </w:r>
    </w:p>
    <w:p w:rsidR="00870760" w:rsidRDefault="00870760">
      <w:pPr>
        <w:pStyle w:val="Code"/>
      </w:pPr>
      <w:r>
        <w:t xml:space="preserve">        &lt;StartDayOfWeekMask&gt;2&lt;/StartDayOfWeekMask&gt;</w:t>
      </w:r>
    </w:p>
    <w:p w:rsidR="00870760" w:rsidRDefault="00870760">
      <w:pPr>
        <w:pStyle w:val="Code"/>
      </w:pPr>
      <w:r>
        <w:t xml:space="preserve">        &lt;End&gt;09:00&lt;/End&gt;</w:t>
      </w:r>
    </w:p>
    <w:p w:rsidR="00870760" w:rsidRDefault="00870760">
      <w:pPr>
        <w:pStyle w:val="Code"/>
      </w:pPr>
      <w:r>
        <w:t xml:space="preserve">        &lt;EndDayOfWeekMask&gt;4&lt;/EndDayOfWeekMask&gt;</w:t>
      </w:r>
    </w:p>
    <w:p w:rsidR="00870760" w:rsidRDefault="00870760">
      <w:pPr>
        <w:pStyle w:val="Code"/>
      </w:pPr>
      <w:r>
        <w:t xml:space="preserve">      &lt;/MultipleDays&gt;</w:t>
      </w:r>
    </w:p>
    <w:p w:rsidR="00870760" w:rsidRDefault="00870760">
      <w:pPr>
        <w:pStyle w:val="Code"/>
      </w:pPr>
      <w:r>
        <w:t xml:space="preserve">    &lt;/Windows&gt;</w:t>
      </w:r>
    </w:p>
    <w:p w:rsidR="00870760" w:rsidRDefault="00870760">
      <w:pPr>
        <w:pStyle w:val="Code"/>
      </w:pPr>
      <w:r>
        <w:t xml:space="preserve">  &lt;/WeeklySchedule&gt;</w:t>
      </w:r>
    </w:p>
    <w:p w:rsidR="00870760" w:rsidRDefault="00870760">
      <w:pPr>
        <w:pStyle w:val="Code"/>
      </w:pPr>
      <w:r>
        <w:t xml:space="preserve">  &lt;ExcludeDates /&gt;</w:t>
      </w:r>
    </w:p>
    <w:p w:rsidR="00870760" w:rsidRDefault="00870760">
      <w:pPr>
        <w:pStyle w:val="Code"/>
      </w:pPr>
      <w:r>
        <w:t>&lt;/GenericSchedule&gt;</w:t>
      </w:r>
    </w:p>
    <w:p w:rsidR="00870760" w:rsidRDefault="00870760">
      <w:pPr>
        <w:pStyle w:val="Code"/>
      </w:pPr>
    </w:p>
    <w:p w:rsidR="00870760" w:rsidRDefault="00870760">
      <w:r>
        <w:t xml:space="preserve">Two or more </w:t>
      </w:r>
      <w:r>
        <w:rPr>
          <w:rStyle w:val="System"/>
        </w:rPr>
        <w:t>MultipleDays</w:t>
      </w:r>
      <w:r>
        <w:t xml:space="preserve"> elements can be added, as required. </w:t>
      </w:r>
      <w:r>
        <w:rPr>
          <w:rStyle w:val="System"/>
        </w:rPr>
        <w:t>MultipleDays</w:t>
      </w:r>
      <w:r>
        <w:t xml:space="preserve"> elements can be combined with </w:t>
      </w:r>
      <w:r>
        <w:rPr>
          <w:rStyle w:val="System"/>
        </w:rPr>
        <w:t>Daily</w:t>
      </w:r>
      <w:r>
        <w:t xml:space="preserve"> elements, as required. For example:</w:t>
      </w:r>
    </w:p>
    <w:p w:rsidR="00870760" w:rsidRDefault="00870760">
      <w:pPr>
        <w:pStyle w:val="Code"/>
      </w:pPr>
    </w:p>
    <w:p w:rsidR="00870760" w:rsidRDefault="00870760">
      <w:pPr>
        <w:pStyle w:val="Code"/>
      </w:pPr>
      <w:r>
        <w:t>&lt;GenericSchedule&gt;</w:t>
      </w:r>
    </w:p>
    <w:p w:rsidR="00870760" w:rsidRDefault="00870760">
      <w:pPr>
        <w:pStyle w:val="Code"/>
      </w:pPr>
      <w:r>
        <w:t xml:space="preserve">  &lt;WeeklySchedule&gt;</w:t>
      </w:r>
    </w:p>
    <w:p w:rsidR="00870760" w:rsidRDefault="00870760">
      <w:pPr>
        <w:pStyle w:val="Code"/>
      </w:pPr>
      <w:r>
        <w:t xml:space="preserve">    &lt;Windows&gt;</w:t>
      </w:r>
    </w:p>
    <w:p w:rsidR="00870760" w:rsidRDefault="00870760">
      <w:pPr>
        <w:pStyle w:val="Code"/>
      </w:pPr>
      <w:r>
        <w:t xml:space="preserve">      &lt;MultipleDays&gt;</w:t>
      </w:r>
    </w:p>
    <w:p w:rsidR="00870760" w:rsidRDefault="00870760">
      <w:pPr>
        <w:pStyle w:val="Code"/>
      </w:pPr>
      <w:r>
        <w:t xml:space="preserve">        &lt;Start&gt;23:00&lt;/Start&gt;</w:t>
      </w:r>
    </w:p>
    <w:p w:rsidR="00870760" w:rsidRDefault="00870760">
      <w:pPr>
        <w:pStyle w:val="Code"/>
      </w:pPr>
      <w:r>
        <w:t xml:space="preserve">        &lt;StartDayOfWeekMask&gt;2&lt;/StartDayOfWeekMask&gt;</w:t>
      </w:r>
    </w:p>
    <w:p w:rsidR="00870760" w:rsidRDefault="00870760">
      <w:pPr>
        <w:pStyle w:val="Code"/>
      </w:pPr>
      <w:r>
        <w:t xml:space="preserve">        &lt;End&gt;09:00&lt;/End&gt;</w:t>
      </w:r>
    </w:p>
    <w:p w:rsidR="00870760" w:rsidRDefault="00870760">
      <w:pPr>
        <w:pStyle w:val="Code"/>
      </w:pPr>
      <w:r>
        <w:t xml:space="preserve">        &lt;EndDayOfWeekMask&gt;4&lt;/EndDayOfWeekMask&gt;</w:t>
      </w:r>
    </w:p>
    <w:p w:rsidR="00870760" w:rsidRDefault="00870760">
      <w:pPr>
        <w:pStyle w:val="Code"/>
      </w:pPr>
      <w:r>
        <w:lastRenderedPageBreak/>
        <w:t xml:space="preserve">      &lt;/MultipleDays&gt;</w:t>
      </w:r>
    </w:p>
    <w:p w:rsidR="00870760" w:rsidRDefault="00870760">
      <w:pPr>
        <w:pStyle w:val="Code"/>
      </w:pPr>
      <w:r>
        <w:t xml:space="preserve">      &lt;MultipleDays&gt;</w:t>
      </w:r>
    </w:p>
    <w:p w:rsidR="00870760" w:rsidRDefault="00870760">
      <w:pPr>
        <w:pStyle w:val="Code"/>
      </w:pPr>
      <w:r>
        <w:t xml:space="preserve">        &lt;Start&gt;23:00&lt;/Start&gt;</w:t>
      </w:r>
    </w:p>
    <w:p w:rsidR="00870760" w:rsidRDefault="00870760">
      <w:pPr>
        <w:pStyle w:val="Code"/>
      </w:pPr>
      <w:r>
        <w:t xml:space="preserve">        &lt;StartDayOfWeekMask&gt;8&lt;/StartDayOfWeekMask&gt;</w:t>
      </w:r>
    </w:p>
    <w:p w:rsidR="00870760" w:rsidRDefault="00870760">
      <w:pPr>
        <w:pStyle w:val="Code"/>
      </w:pPr>
      <w:r>
        <w:t xml:space="preserve">        &lt;End&gt;09:00&lt;/End&gt;</w:t>
      </w:r>
    </w:p>
    <w:p w:rsidR="00870760" w:rsidRDefault="00870760">
      <w:pPr>
        <w:pStyle w:val="Code"/>
      </w:pPr>
      <w:r>
        <w:t xml:space="preserve">        &lt;EndDayOfWeekMask&gt;16&lt;/EndDayOfWeekMask&gt;</w:t>
      </w:r>
    </w:p>
    <w:p w:rsidR="00870760" w:rsidRDefault="00870760">
      <w:pPr>
        <w:pStyle w:val="Code"/>
      </w:pPr>
      <w:r>
        <w:t xml:space="preserve">      &lt;/MultipleDays&gt;</w:t>
      </w:r>
    </w:p>
    <w:p w:rsidR="00870760" w:rsidRDefault="00870760">
      <w:pPr>
        <w:pStyle w:val="Code"/>
      </w:pPr>
      <w:r>
        <w:t xml:space="preserve">      &lt;Daily&gt;</w:t>
      </w:r>
    </w:p>
    <w:p w:rsidR="00870760" w:rsidRDefault="00870760">
      <w:pPr>
        <w:pStyle w:val="Code"/>
      </w:pPr>
      <w:r>
        <w:t xml:space="preserve">        &lt;Start&gt;10:00&lt;/Start&gt;</w:t>
      </w:r>
    </w:p>
    <w:p w:rsidR="00870760" w:rsidRDefault="00870760">
      <w:pPr>
        <w:pStyle w:val="Code"/>
      </w:pPr>
      <w:r>
        <w:t xml:space="preserve">        &lt;End&gt;11:00&lt;/End&gt;</w:t>
      </w:r>
    </w:p>
    <w:p w:rsidR="00870760" w:rsidRDefault="00870760">
      <w:pPr>
        <w:pStyle w:val="Code"/>
      </w:pPr>
      <w:r>
        <w:t xml:space="preserve">        &lt;DaysOfWeekMask&gt;127&lt;/DaysOfWeekMask&gt;</w:t>
      </w:r>
    </w:p>
    <w:p w:rsidR="00870760" w:rsidRDefault="00870760">
      <w:pPr>
        <w:pStyle w:val="Code"/>
      </w:pPr>
      <w:r>
        <w:t xml:space="preserve">      &lt;/Daily&gt;</w:t>
      </w:r>
    </w:p>
    <w:p w:rsidR="00870760" w:rsidRDefault="00870760">
      <w:pPr>
        <w:pStyle w:val="Code"/>
      </w:pPr>
      <w:r>
        <w:t xml:space="preserve">    &lt;/Windows&gt;</w:t>
      </w:r>
    </w:p>
    <w:p w:rsidR="00870760" w:rsidRDefault="00870760">
      <w:pPr>
        <w:pStyle w:val="Code"/>
      </w:pPr>
      <w:r>
        <w:t xml:space="preserve">  &lt;/WeeklySchedule&gt;</w:t>
      </w:r>
    </w:p>
    <w:p w:rsidR="00870760" w:rsidRDefault="00870760">
      <w:pPr>
        <w:pStyle w:val="Code"/>
      </w:pPr>
      <w:r>
        <w:t xml:space="preserve">  &lt;ExcludeDates /&gt;</w:t>
      </w:r>
    </w:p>
    <w:p w:rsidR="00870760" w:rsidRDefault="00870760">
      <w:pPr>
        <w:pStyle w:val="Code"/>
      </w:pPr>
      <w:r>
        <w:t>&lt;/GenericSchedule&gt;</w:t>
      </w:r>
    </w:p>
    <w:p w:rsidR="00870760" w:rsidRDefault="00870760">
      <w:pPr>
        <w:pStyle w:val="Code"/>
      </w:pPr>
    </w:p>
    <w:p w:rsidR="00870760" w:rsidRDefault="00870760">
      <w:r>
        <w:t xml:space="preserve">Specific dates can excluded from the consolidation module when you are using either the simple recurring schedule or the weekly schedule options. Individual days are specified by using the </w:t>
      </w:r>
      <w:r>
        <w:rPr>
          <w:rStyle w:val="System"/>
        </w:rPr>
        <w:t>ExcludeDates</w:t>
      </w:r>
      <w:r>
        <w:t xml:space="preserve"> configuration. </w:t>
      </w:r>
    </w:p>
    <w:p w:rsidR="00870760" w:rsidRDefault="00870760">
      <w:r>
        <w:t xml:space="preserve">Any number of date ranges can be added, with the constraint that a date range must be contiguous (for example, February 2 to February 4). The year is not specified when you enter the date. You can specify a single date by setting the start and end date to be the same date. The </w:t>
      </w:r>
      <w:r>
        <w:rPr>
          <w:rStyle w:val="System"/>
        </w:rPr>
        <w:t>Description</w:t>
      </w:r>
      <w:r>
        <w:t xml:space="preserve"> can be used optionally to describe why the exclusion has been made, but this does not affect the module behavior in any way. </w:t>
      </w:r>
    </w:p>
    <w:p w:rsidR="00870760" w:rsidRDefault="00870760">
      <w:r>
        <w:t xml:space="preserve">Dates are entered in the </w:t>
      </w:r>
      <w:r>
        <w:rPr>
          <w:rStyle w:val="System"/>
        </w:rPr>
        <w:t>MM/DD</w:t>
      </w:r>
      <w:r>
        <w:t xml:space="preserve"> format. </w:t>
      </w:r>
    </w:p>
    <w:p w:rsidR="00870760" w:rsidRDefault="00870760">
      <w:r>
        <w:t>The following code example shows two ranges specified. This stops consolidation output for the date range of between February 2 and the February 5, and also on December 1:</w:t>
      </w:r>
    </w:p>
    <w:p w:rsidR="00870760" w:rsidRDefault="00870760">
      <w:pPr>
        <w:pStyle w:val="Code"/>
      </w:pPr>
    </w:p>
    <w:p w:rsidR="00870760" w:rsidRDefault="00870760">
      <w:pPr>
        <w:pStyle w:val="Code"/>
      </w:pPr>
      <w:r>
        <w:t>&lt;ExcludeDates&gt;</w:t>
      </w:r>
    </w:p>
    <w:p w:rsidR="00870760" w:rsidRDefault="00870760">
      <w:pPr>
        <w:pStyle w:val="Code"/>
      </w:pPr>
      <w:r>
        <w:t xml:space="preserve">  &lt;DayInterval&gt;</w:t>
      </w:r>
    </w:p>
    <w:p w:rsidR="00870760" w:rsidRDefault="00870760">
      <w:pPr>
        <w:pStyle w:val="Code"/>
      </w:pPr>
      <w:r>
        <w:t xml:space="preserve">    &lt;Start&gt;02/02&lt;/Start&gt;</w:t>
      </w:r>
    </w:p>
    <w:p w:rsidR="00870760" w:rsidRDefault="00870760">
      <w:pPr>
        <w:pStyle w:val="Code"/>
      </w:pPr>
      <w:r>
        <w:t xml:space="preserve">    &lt;End&gt;02/05&lt;/End&gt;</w:t>
      </w:r>
    </w:p>
    <w:p w:rsidR="00870760" w:rsidRDefault="00870760">
      <w:pPr>
        <w:pStyle w:val="Code"/>
      </w:pPr>
      <w:r>
        <w:t xml:space="preserve">    &lt;Description /&gt;</w:t>
      </w:r>
    </w:p>
    <w:p w:rsidR="00870760" w:rsidRDefault="00870760">
      <w:pPr>
        <w:pStyle w:val="Code"/>
      </w:pPr>
      <w:r>
        <w:t xml:space="preserve">  &lt;/DayInterval&gt;</w:t>
      </w:r>
    </w:p>
    <w:p w:rsidR="00870760" w:rsidRDefault="00870760">
      <w:pPr>
        <w:pStyle w:val="Code"/>
      </w:pPr>
      <w:r>
        <w:t xml:space="preserve">  &lt;DayInterval&gt;</w:t>
      </w:r>
    </w:p>
    <w:p w:rsidR="00870760" w:rsidRDefault="00870760">
      <w:pPr>
        <w:pStyle w:val="Code"/>
      </w:pPr>
      <w:r>
        <w:lastRenderedPageBreak/>
        <w:t xml:space="preserve">    &lt;Start&gt;12/01&lt;/Start&gt;</w:t>
      </w:r>
    </w:p>
    <w:p w:rsidR="00870760" w:rsidRDefault="00870760">
      <w:pPr>
        <w:pStyle w:val="Code"/>
      </w:pPr>
      <w:r>
        <w:t xml:space="preserve">    &lt;End&gt;12/01&lt;/End&gt;</w:t>
      </w:r>
    </w:p>
    <w:p w:rsidR="00870760" w:rsidRDefault="00870760">
      <w:pPr>
        <w:pStyle w:val="Code"/>
      </w:pPr>
      <w:r>
        <w:t xml:space="preserve">    &lt;Description /&gt;</w:t>
      </w:r>
    </w:p>
    <w:p w:rsidR="00870760" w:rsidRDefault="00870760">
      <w:pPr>
        <w:pStyle w:val="Code"/>
      </w:pPr>
      <w:r>
        <w:t xml:space="preserve">  &lt;/DayInterval&gt;</w:t>
      </w:r>
    </w:p>
    <w:p w:rsidR="00870760" w:rsidRDefault="00870760">
      <w:pPr>
        <w:pStyle w:val="Code"/>
      </w:pPr>
      <w:r>
        <w:t>&lt;/ExcludeDates&gt;</w:t>
      </w:r>
    </w:p>
    <w:p w:rsidR="00870760" w:rsidRDefault="00870760">
      <w:pPr>
        <w:pStyle w:val="Code"/>
      </w:pPr>
    </w:p>
    <w:p w:rsidR="00870760" w:rsidRDefault="00870760">
      <w:r>
        <w:rPr>
          <w:rStyle w:val="Bold"/>
        </w:rPr>
        <w:t>Latency</w:t>
      </w:r>
    </w:p>
    <w:p w:rsidR="00870760" w:rsidRDefault="00870760">
      <w:r>
        <w:t xml:space="preserve">The </w:t>
      </w:r>
      <w:r>
        <w:rPr>
          <w:rStyle w:val="System"/>
        </w:rPr>
        <w:t>Latency</w:t>
      </w:r>
      <w:r>
        <w:t xml:space="preserve"> parameter specifies how long to wait after the consolidation window before either outputting data or dropping the current data. The </w:t>
      </w:r>
      <w:r>
        <w:rPr>
          <w:rStyle w:val="System"/>
        </w:rPr>
        <w:t>Latency</w:t>
      </w:r>
      <w:r>
        <w:t xml:space="preserve"> parameter is used for data items that might arrive after the time window due to a delay in delivery. For example, data items that were logged to the local Event log over a network could use the </w:t>
      </w:r>
      <w:r>
        <w:rPr>
          <w:rStyle w:val="System"/>
        </w:rPr>
        <w:t>Latency</w:t>
      </w:r>
      <w:r>
        <w:t xml:space="preserve"> parameter. If these items had arrived on time they would have fallen into the time window and their timestamp would indicate this. Therefore, the consolidator module can wait in case more items are in the window and then retroactively include them in the consolidation. The value of the </w:t>
      </w:r>
      <w:r>
        <w:rPr>
          <w:rStyle w:val="System"/>
        </w:rPr>
        <w:t>Latency</w:t>
      </w:r>
      <w:r>
        <w:t xml:space="preserve"> parameter is specified in seconds and is optional. If it is not specified, the default value is 60 seconds.</w:t>
      </w:r>
    </w:p>
    <w:p w:rsidR="00870760" w:rsidRDefault="00870760">
      <w:r>
        <w:t>The consolidator module does not always wait for the latency period to output data. If sufficient data has arrived to meet the consolidation conditions, the module outputs when it is ready. If the count has not been reached, the module waits to ensure that no more data arrives.</w:t>
      </w:r>
    </w:p>
    <w:p w:rsidR="00870760" w:rsidRDefault="00870760">
      <w:r>
        <w:t xml:space="preserve">For the </w:t>
      </w:r>
      <w:r>
        <w:rPr>
          <w:rStyle w:val="System"/>
        </w:rPr>
        <w:t>OnNewItemNOP_OnTimerOutputRestart</w:t>
      </w:r>
      <w:r>
        <w:t xml:space="preserve"> counting method, there is no count value specified in the configuration. In this counting mode, the module always waits for the latency before outputting data.</w:t>
      </w:r>
    </w:p>
    <w:p w:rsidR="00870760" w:rsidRDefault="00870760">
      <w:r>
        <w:rPr>
          <w:rStyle w:val="Bold"/>
        </w:rPr>
        <w:t>CountingCondition</w:t>
      </w:r>
    </w:p>
    <w:p w:rsidR="00870760" w:rsidRDefault="00870760">
      <w:r>
        <w:t xml:space="preserve">The </w:t>
      </w:r>
      <w:r>
        <w:rPr>
          <w:rStyle w:val="System"/>
        </w:rPr>
        <w:t>CountingCondition</w:t>
      </w:r>
      <w:r>
        <w:t xml:space="preserve"> configuration defines the method of counting incoming data items. There are three counting methods available. The behavior of each mode is compared through examples in the Remarks section of this document.</w:t>
      </w:r>
    </w:p>
    <w:p w:rsidR="00870760" w:rsidRDefault="00870760">
      <w:r>
        <w:t xml:space="preserve">The </w:t>
      </w:r>
      <w:r>
        <w:rPr>
          <w:rStyle w:val="System"/>
        </w:rPr>
        <w:t>CountingCondition</w:t>
      </w:r>
      <w:r>
        <w:t xml:space="preserve"> element has two sub-elements:</w:t>
      </w:r>
    </w:p>
    <w:p w:rsidR="00870760" w:rsidRDefault="00870760">
      <w:pPr>
        <w:pStyle w:val="TableSpacing"/>
      </w:pPr>
    </w:p>
    <w:tbl>
      <w:tblPr>
        <w:tblStyle w:val="TablewithHeader"/>
        <w:tblW w:w="0" w:type="auto"/>
        <w:tblLook w:val="01E0"/>
      </w:tblPr>
      <w:tblGrid>
        <w:gridCol w:w="2032"/>
        <w:gridCol w:w="1704"/>
        <w:gridCol w:w="5076"/>
      </w:tblGrid>
      <w:tr w:rsidR="00870760" w:rsidTr="00654AFB">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654AFB">
        <w:tc>
          <w:tcPr>
            <w:tcW w:w="4428" w:type="dxa"/>
          </w:tcPr>
          <w:p w:rsidR="00870760" w:rsidRDefault="00870760">
            <w:r>
              <w:rPr>
                <w:rStyle w:val="System"/>
              </w:rPr>
              <w:t>Count</w:t>
            </w:r>
          </w:p>
        </w:tc>
        <w:tc>
          <w:tcPr>
            <w:tcW w:w="4428" w:type="dxa"/>
          </w:tcPr>
          <w:p w:rsidR="00870760" w:rsidRDefault="00870760">
            <w:r>
              <w:rPr>
                <w:rStyle w:val="System"/>
              </w:rPr>
              <w:t>Integer</w:t>
            </w:r>
          </w:p>
        </w:tc>
        <w:tc>
          <w:tcPr>
            <w:tcW w:w="4428" w:type="dxa"/>
          </w:tcPr>
          <w:p w:rsidR="00870760" w:rsidRDefault="00870760">
            <w:r>
              <w:t xml:space="preserve">Specifies how many repeated data items are required within the counting window to trigger output. This element is not required for the </w:t>
            </w:r>
            <w:r>
              <w:rPr>
                <w:rStyle w:val="System"/>
              </w:rPr>
              <w:t>OnNewItemNOP_OnTimerOutputRestart</w:t>
            </w:r>
            <w:r>
              <w:t xml:space="preserve"> counting method.</w:t>
            </w:r>
          </w:p>
        </w:tc>
      </w:tr>
      <w:tr w:rsidR="00870760" w:rsidTr="00654AFB">
        <w:tc>
          <w:tcPr>
            <w:tcW w:w="4428" w:type="dxa"/>
          </w:tcPr>
          <w:p w:rsidR="00870760" w:rsidRDefault="00870760">
            <w:r>
              <w:rPr>
                <w:rStyle w:val="System"/>
              </w:rPr>
              <w:t>CountMode</w:t>
            </w:r>
          </w:p>
        </w:tc>
        <w:tc>
          <w:tcPr>
            <w:tcW w:w="4428" w:type="dxa"/>
          </w:tcPr>
          <w:p w:rsidR="00870760" w:rsidRDefault="00870760">
            <w:r>
              <w:rPr>
                <w:rStyle w:val="System"/>
              </w:rPr>
              <w:t>String</w:t>
            </w:r>
          </w:p>
        </w:tc>
        <w:tc>
          <w:tcPr>
            <w:tcW w:w="4428" w:type="dxa"/>
          </w:tcPr>
          <w:p w:rsidR="00870760" w:rsidRDefault="00870760">
            <w:r>
              <w:t>Specifies the counting method. There are three values that can be specified in this parameter:</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OnNewItemNOP_OnTimerOutputRestart</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OnNewItemTestOutputRestart_OnTimerSlideB</w:t>
            </w:r>
            <w:r>
              <w:lastRenderedPageBreak/>
              <w:t>yOne</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t>OnNewItemTestOutputRestart_OnTimerRestart</w:t>
            </w:r>
          </w:p>
        </w:tc>
      </w:tr>
    </w:tbl>
    <w:p w:rsidR="00870760" w:rsidRDefault="00870760">
      <w:pPr>
        <w:pStyle w:val="TableSpacing"/>
      </w:pPr>
    </w:p>
    <w:p w:rsidR="00870760" w:rsidRDefault="00870760">
      <w:r>
        <w:rPr>
          <w:rStyle w:val="Bold"/>
        </w:rPr>
        <w:t>OnNewItemNOP_OnTimerOutputRestart</w:t>
      </w:r>
    </w:p>
    <w:p w:rsidR="00870760" w:rsidRDefault="00870760">
      <w:r>
        <w:t xml:space="preserve">This counting method uses a fixed window that is specified in the </w:t>
      </w:r>
      <w:r>
        <w:rPr>
          <w:rStyle w:val="System"/>
        </w:rPr>
        <w:t>TimeControl</w:t>
      </w:r>
      <w:r>
        <w:t xml:space="preserve"> parameter. A consolidated data item is output only at the end of the window and never during the window. After each window either one or zero data items are output. </w:t>
      </w:r>
    </w:p>
    <w:p w:rsidR="00870760" w:rsidRDefault="00870760">
      <w:r>
        <w:t xml:space="preserve">When this counting method is specified, no count should be configured for the module; if a count is configured, the module raises an error in the Operations Manager event log and the workflow is not run. </w:t>
      </w:r>
    </w:p>
    <w:p w:rsidR="00870760" w:rsidRDefault="00870760">
      <w:r>
        <w:t>The following code example shows an example configuration for this mode of counting:</w:t>
      </w:r>
    </w:p>
    <w:p w:rsidR="00870760" w:rsidRDefault="00870760">
      <w:pPr>
        <w:pStyle w:val="Code"/>
      </w:pPr>
      <w:r>
        <w:t>&lt;CountingCondition&gt;</w:t>
      </w:r>
    </w:p>
    <w:p w:rsidR="00870760" w:rsidRDefault="00870760">
      <w:pPr>
        <w:pStyle w:val="Code"/>
      </w:pPr>
    </w:p>
    <w:p w:rsidR="00870760" w:rsidRDefault="00870760">
      <w:pPr>
        <w:pStyle w:val="Code"/>
      </w:pPr>
      <w:r>
        <w:t>&lt;CountMode&gt;OnNewItemNOP_OnTimerOutputRestart&lt;/CountMode&gt;</w:t>
      </w:r>
    </w:p>
    <w:p w:rsidR="00870760" w:rsidRDefault="00870760">
      <w:pPr>
        <w:pStyle w:val="Code"/>
      </w:pPr>
      <w:r>
        <w:t>&lt;/CountingCondition&gt;</w:t>
      </w:r>
    </w:p>
    <w:p w:rsidR="00870760" w:rsidRDefault="00870760">
      <w:r>
        <w:t xml:space="preserve">This method performs no evaluation of the count of data items received in the window. If evaluation of the number of data items is required, based on the output of the consolidation, it is necessary to use an expression module after the consolidator module in the workflow. </w:t>
      </w:r>
    </w:p>
    <w:p w:rsidR="00870760" w:rsidRDefault="00870760">
      <w:r>
        <w:t>This method is used for scenarios in which you want to count the number of events over the time window and not stop counting when you reach a threshold. This data can be mapped to an event and stored for reporting purposes, or used to drive the alerting or monitor state.</w:t>
      </w:r>
    </w:p>
    <w:p w:rsidR="00870760" w:rsidRDefault="00870760">
      <w:r>
        <w:rPr>
          <w:rStyle w:val="Bold"/>
        </w:rPr>
        <w:t>OnNewItemTestOutputRestart_OnTimerRestart</w:t>
      </w:r>
    </w:p>
    <w:p w:rsidR="00870760" w:rsidRDefault="00870760">
      <w:r>
        <w:t xml:space="preserve">This counting method uses a fixed window that is specified in the </w:t>
      </w:r>
      <w:r>
        <w:rPr>
          <w:rStyle w:val="System"/>
        </w:rPr>
        <w:t>TimeControl</w:t>
      </w:r>
      <w:r>
        <w:t xml:space="preserve"> parameter and a count value is configured. This count is the threshold for the number of data items that must occur during the timing window that will cause the data items in the window to be consolidated into an output from the consolidator. If this threshold is reached, the module outputs a consolidated data item immediately and does not wait for the end of the window. If the threshold is not reached and the window ends, no data is output from the consolidator. The next data item triggers a new window and disregards the events that fall into the closed window. </w:t>
      </w:r>
    </w:p>
    <w:p w:rsidR="00870760" w:rsidRDefault="00870760">
      <w:r>
        <w:t>The following code example shows an example configuration:</w:t>
      </w:r>
    </w:p>
    <w:p w:rsidR="00870760" w:rsidRDefault="00870760">
      <w:pPr>
        <w:pStyle w:val="Code"/>
      </w:pPr>
    </w:p>
    <w:p w:rsidR="00870760" w:rsidRDefault="00870760">
      <w:pPr>
        <w:pStyle w:val="Code"/>
      </w:pPr>
      <w:r>
        <w:t>&lt;CountingCondition&gt;</w:t>
      </w:r>
    </w:p>
    <w:p w:rsidR="00870760" w:rsidRDefault="00870760">
      <w:pPr>
        <w:pStyle w:val="Code"/>
      </w:pPr>
      <w:r>
        <w:t xml:space="preserve">  &lt;Count&gt;3&lt;/Count&gt;</w:t>
      </w:r>
    </w:p>
    <w:p w:rsidR="00870760" w:rsidRDefault="00870760">
      <w:pPr>
        <w:pStyle w:val="Code"/>
      </w:pPr>
      <w:r>
        <w:t xml:space="preserve">  &lt;CountMode&gt;OnNewItemTestOutputRestart_OnTimerRestart&lt;/CountMode&gt;</w:t>
      </w:r>
    </w:p>
    <w:p w:rsidR="00870760" w:rsidRDefault="00870760">
      <w:pPr>
        <w:pStyle w:val="Code"/>
      </w:pPr>
      <w:r>
        <w:t>&lt;/CountingCondition&gt;</w:t>
      </w:r>
    </w:p>
    <w:p w:rsidR="00870760" w:rsidRDefault="00870760">
      <w:pPr>
        <w:pStyle w:val="Code"/>
      </w:pPr>
    </w:p>
    <w:p w:rsidR="00870760" w:rsidRDefault="00870760">
      <w:r>
        <w:rPr>
          <w:rStyle w:val="Bold"/>
        </w:rPr>
        <w:lastRenderedPageBreak/>
        <w:t>OnNewItemTestOutputRestart_OnTimerSlideByOne</w:t>
      </w:r>
    </w:p>
    <w:p w:rsidR="00870760" w:rsidRDefault="00870760">
      <w:r>
        <w:t xml:space="preserve">This counting method uses a sliding window that is specified in the </w:t>
      </w:r>
      <w:r>
        <w:rPr>
          <w:rStyle w:val="System"/>
        </w:rPr>
        <w:t>TimeControl</w:t>
      </w:r>
      <w:r>
        <w:t xml:space="preserve"> parameter. It is not possible to use a generic schedule with this method of counting. A simple </w:t>
      </w:r>
      <w:r>
        <w:rPr>
          <w:rStyle w:val="System"/>
        </w:rPr>
        <w:t>WithinTimeSchedule</w:t>
      </w:r>
      <w:r>
        <w:t xml:space="preserve"> configuration must be used. A count value is required for this counting method to specify the threshold for the number of data items that must occur during the timing window. With this method, the window is not fixed after it begins, and the end point can move. This method looks for a set number of data items within the specified window at whatever point the set number occurs. </w:t>
      </w:r>
    </w:p>
    <w:p w:rsidR="00870760" w:rsidRDefault="00870760">
      <w:r>
        <w:t xml:space="preserve">When the first data item comes to the consolidator, the timing window is started. For subsequent data items, if the count threshold is reached at any point during the window, the consolidator outputs data. If the end of the window is reached, and the threshold has not been reached, the consolidator drops the first data item that came into the window, looks at the time stamp on the second data item, and resets the window to use this as the start time. This process continues until either the count threshold is reached or all data items have occurred more than one window interval in the past. </w:t>
      </w:r>
    </w:p>
    <w:p w:rsidR="00870760" w:rsidRDefault="00870760">
      <w:r>
        <w:t>The following code example shows an example configuration for this module type:</w:t>
      </w:r>
    </w:p>
    <w:p w:rsidR="00870760" w:rsidRDefault="00870760">
      <w:pPr>
        <w:pStyle w:val="Code"/>
      </w:pPr>
    </w:p>
    <w:p w:rsidR="00870760" w:rsidRDefault="00870760">
      <w:pPr>
        <w:pStyle w:val="Code"/>
      </w:pPr>
      <w:r>
        <w:t>&lt;CountingCondition&gt;</w:t>
      </w:r>
    </w:p>
    <w:p w:rsidR="00870760" w:rsidRDefault="00870760">
      <w:pPr>
        <w:pStyle w:val="Code"/>
      </w:pPr>
      <w:r>
        <w:t xml:space="preserve">  &lt;Count&gt;5&lt;/Count&gt;</w:t>
      </w:r>
    </w:p>
    <w:p w:rsidR="00870760" w:rsidRDefault="00870760">
      <w:pPr>
        <w:pStyle w:val="Code"/>
      </w:pPr>
      <w:r>
        <w:t xml:space="preserve">  &lt;CountMode&gt;OnNewItemTestOutputRestart_OnTimerSlideByOne&lt;/CountMode&gt;</w:t>
      </w:r>
    </w:p>
    <w:p w:rsidR="00870760" w:rsidRDefault="00870760">
      <w:pPr>
        <w:pStyle w:val="Code"/>
      </w:pPr>
      <w:r>
        <w:t>&lt;/CountingCondition&gt;</w:t>
      </w:r>
    </w:p>
    <w:p w:rsidR="00870760" w:rsidRDefault="00870760">
      <w:pPr>
        <w:pStyle w:val="Code"/>
      </w:pPr>
    </w:p>
    <w:p w:rsidR="00870760" w:rsidRDefault="00870760">
      <w:r>
        <w:t>To compare the three counting methods described in this section, see the scenario in the following Remarks section.</w:t>
      </w:r>
    </w:p>
    <w:p w:rsidR="00870760" w:rsidRDefault="00870760">
      <w:pPr>
        <w:pStyle w:val="DSTOC3-0"/>
      </w:pPr>
      <w:r>
        <w:t>Remarks</w:t>
      </w:r>
    </w:p>
    <w:p w:rsidR="00870760" w:rsidRDefault="00870760">
      <w:r>
        <w:t>The following code example shows a data item that is output from the consolidator module for Windows event data: The contents of the data item element are dependent on the type of data that is being consolidated.</w:t>
      </w:r>
    </w:p>
    <w:p w:rsidR="00870760" w:rsidRDefault="00870760">
      <w:pPr>
        <w:pStyle w:val="Code"/>
      </w:pPr>
    </w:p>
    <w:p w:rsidR="00870760" w:rsidRDefault="00870760">
      <w:pPr>
        <w:pStyle w:val="Code"/>
      </w:pPr>
      <w:r>
        <w:t>&lt;DataItem type="System.ConsolidatorData" time="2008-10-23T14:16:29.0013505-07:00" sourceHealthServiceId="B0BE86FA-56AD-1F2E-EE87-8DF72FC53818"&gt;</w:t>
      </w:r>
    </w:p>
    <w:p w:rsidR="00870760" w:rsidRDefault="00870760">
      <w:pPr>
        <w:pStyle w:val="Code"/>
      </w:pPr>
      <w:r>
        <w:t xml:space="preserve">  &lt;TimeWindowStart&gt;2008-10-23T14:16:17.0000000-07:00&lt;/TimeWindowStart&gt;</w:t>
      </w:r>
    </w:p>
    <w:p w:rsidR="00870760" w:rsidRDefault="00870760">
      <w:pPr>
        <w:pStyle w:val="Code"/>
      </w:pPr>
      <w:r>
        <w:t xml:space="preserve">  &lt;TimeWindowEnd&gt;2008-10-23T14:16:26.9999999-07:00&lt;/TimeWindowEnd&gt;</w:t>
      </w:r>
    </w:p>
    <w:p w:rsidR="00870760" w:rsidRDefault="00870760">
      <w:pPr>
        <w:pStyle w:val="Code"/>
      </w:pPr>
      <w:r>
        <w:t xml:space="preserve">  &lt;TimeFirst&gt;2008-10-23T14:16:17.0000000-07:00&lt;/TimeFirst&gt;</w:t>
      </w:r>
    </w:p>
    <w:p w:rsidR="00870760" w:rsidRDefault="00870760">
      <w:pPr>
        <w:pStyle w:val="Code"/>
      </w:pPr>
      <w:r>
        <w:t xml:space="preserve">  &lt;TimeLast&gt;2008-10-23T14:16:23.0000000-07:00&lt;/TimeLast&gt;</w:t>
      </w:r>
    </w:p>
    <w:p w:rsidR="00870760" w:rsidRDefault="00870760">
      <w:pPr>
        <w:pStyle w:val="Code"/>
      </w:pPr>
      <w:r>
        <w:t xml:space="preserve">  &lt;Count&gt;3&lt;/Count&gt;</w:t>
      </w:r>
    </w:p>
    <w:p w:rsidR="00870760" w:rsidRDefault="00870760">
      <w:pPr>
        <w:pStyle w:val="Code"/>
      </w:pPr>
      <w:r>
        <w:t xml:space="preserve">  &lt;Context&gt;</w:t>
      </w:r>
    </w:p>
    <w:p w:rsidR="00870760" w:rsidRDefault="00870760">
      <w:pPr>
        <w:pStyle w:val="Code"/>
      </w:pPr>
      <w:r>
        <w:lastRenderedPageBreak/>
        <w:t xml:space="preserve">    &lt;DataItem type="Microsoft.Windows.EventData" time="2008-10-23T14:16:23.0000000-07:00" sourceHealthServiceId="B0BE86FA-56AD-1F2E-EE87-8DF72FC53818"&gt;</w:t>
      </w:r>
    </w:p>
    <w:p w:rsidR="00870760" w:rsidRDefault="00870760">
      <w:pPr>
        <w:pStyle w:val="Code"/>
      </w:pPr>
      <w:r>
        <w:t xml:space="preserve">      &lt;EventOriginId&gt;{C9D083CE-9C36-42B9-82CE-5051C8BA180C}&lt;/EventOriginId&gt;</w:t>
      </w:r>
    </w:p>
    <w:p w:rsidR="00870760" w:rsidRDefault="00870760">
      <w:pPr>
        <w:pStyle w:val="Code"/>
      </w:pPr>
      <w:r>
        <w:t xml:space="preserve">      &lt;PublisherId&gt;{D5C9D62E-11DA-4A04-242C-50418B1286A0}&lt;/PublisherId&gt;</w:t>
      </w:r>
    </w:p>
    <w:p w:rsidR="00870760" w:rsidRDefault="00870760">
      <w:pPr>
        <w:pStyle w:val="Code"/>
      </w:pPr>
      <w:r>
        <w:t xml:space="preserve">      &lt;PublisherName&gt;EventCreate&lt;/PublisherName&gt;</w:t>
      </w:r>
    </w:p>
    <w:p w:rsidR="00870760" w:rsidRDefault="00870760">
      <w:pPr>
        <w:pStyle w:val="Code"/>
      </w:pPr>
      <w:r>
        <w:t xml:space="preserve">      &lt;EventSourceName&gt;EventCreate&lt;/EventSourceName&gt;</w:t>
      </w:r>
    </w:p>
    <w:p w:rsidR="00870760" w:rsidRDefault="00870760">
      <w:pPr>
        <w:pStyle w:val="Code"/>
      </w:pPr>
      <w:r>
        <w:t xml:space="preserve">      &lt;Channel&gt;Application&lt;/Channel&gt;</w:t>
      </w:r>
    </w:p>
    <w:p w:rsidR="00870760" w:rsidRDefault="00870760">
      <w:pPr>
        <w:pStyle w:val="Code"/>
      </w:pPr>
      <w:r>
        <w:t xml:space="preserve">      &lt;LoggingComputer&gt;testmachine.example.com&lt;/LoggingComputer&gt;</w:t>
      </w:r>
    </w:p>
    <w:p w:rsidR="00870760" w:rsidRDefault="00870760">
      <w:pPr>
        <w:pStyle w:val="Code"/>
      </w:pPr>
      <w:r>
        <w:t xml:space="preserve">      &lt;EventNumber&gt;206&lt;/EventNumber&gt;</w:t>
      </w:r>
    </w:p>
    <w:p w:rsidR="00870760" w:rsidRDefault="00870760">
      <w:pPr>
        <w:pStyle w:val="Code"/>
      </w:pPr>
      <w:r>
        <w:t xml:space="preserve">      &lt;EventCategory&gt;0&lt;/EventCategory&gt;</w:t>
      </w:r>
    </w:p>
    <w:p w:rsidR="00870760" w:rsidRDefault="00870760">
      <w:pPr>
        <w:pStyle w:val="Code"/>
      </w:pPr>
      <w:r>
        <w:t xml:space="preserve">      &lt;EventLevel&gt;4&lt;/EventLevel&gt;</w:t>
      </w:r>
    </w:p>
    <w:p w:rsidR="00870760" w:rsidRDefault="00870760">
      <w:pPr>
        <w:pStyle w:val="Code"/>
      </w:pPr>
      <w:r>
        <w:t xml:space="preserve">      &lt;UserName&gt;DOMAIN\username&lt;/UserName&gt;</w:t>
      </w:r>
    </w:p>
    <w:p w:rsidR="00870760" w:rsidRDefault="00870760">
      <w:pPr>
        <w:pStyle w:val="Code"/>
      </w:pPr>
      <w:r>
        <w:t xml:space="preserve">      &lt;RawDescription&gt;&lt;![CDATA[%1  ]]&gt;&lt;/RawDescription&gt;</w:t>
      </w:r>
    </w:p>
    <w:p w:rsidR="00870760" w:rsidRDefault="00870760">
      <w:pPr>
        <w:pStyle w:val="Code"/>
      </w:pPr>
      <w:r>
        <w:t xml:space="preserve">      &lt;LCID&gt;1033&lt;/LCID&gt;</w:t>
      </w:r>
    </w:p>
    <w:p w:rsidR="00870760" w:rsidRDefault="00870760">
      <w:pPr>
        <w:pStyle w:val="Code"/>
      </w:pPr>
      <w:r>
        <w:t xml:space="preserve">      &lt;Params&gt;</w:t>
      </w:r>
    </w:p>
    <w:p w:rsidR="00870760" w:rsidRDefault="00870760">
      <w:pPr>
        <w:pStyle w:val="Code"/>
      </w:pPr>
      <w:r>
        <w:t xml:space="preserve">        &lt;Param&gt;Test Event&lt;/Param&gt;</w:t>
      </w:r>
    </w:p>
    <w:p w:rsidR="00870760" w:rsidRDefault="00870760">
      <w:pPr>
        <w:pStyle w:val="Code"/>
      </w:pPr>
      <w:r>
        <w:t xml:space="preserve">      &lt;/Params&gt;</w:t>
      </w:r>
    </w:p>
    <w:p w:rsidR="00870760" w:rsidRDefault="00870760">
      <w:pPr>
        <w:pStyle w:val="Code"/>
      </w:pPr>
      <w:r>
        <w:t xml:space="preserve">      &lt;EventData&gt;</w:t>
      </w:r>
    </w:p>
    <w:p w:rsidR="00870760" w:rsidRDefault="00870760">
      <w:pPr>
        <w:pStyle w:val="Code"/>
      </w:pPr>
      <w:r>
        <w:t xml:space="preserve">        &lt;DataItem type="System.XmlData" time="2008-10-23T14:16:23.9418446-07:00" sourceHealthServiceId="B0BE86FA-56AD-1F2E-EE87-8DF72FC53818"&gt;</w:t>
      </w:r>
    </w:p>
    <w:p w:rsidR="00870760" w:rsidRDefault="00870760">
      <w:pPr>
        <w:pStyle w:val="Code"/>
      </w:pPr>
      <w:r>
        <w:t xml:space="preserve">          &lt;EventData&gt;</w:t>
      </w:r>
    </w:p>
    <w:p w:rsidR="00870760" w:rsidRDefault="00870760">
      <w:pPr>
        <w:pStyle w:val="Code"/>
      </w:pPr>
      <w:r>
        <w:t xml:space="preserve">            &lt;Data&gt;test&lt;/Data&gt;</w:t>
      </w:r>
    </w:p>
    <w:p w:rsidR="00870760" w:rsidRDefault="00870760">
      <w:pPr>
        <w:pStyle w:val="Code"/>
      </w:pPr>
      <w:r>
        <w:t xml:space="preserve">          &lt;/EventData&gt;</w:t>
      </w:r>
    </w:p>
    <w:p w:rsidR="00870760" w:rsidRDefault="00870760">
      <w:pPr>
        <w:pStyle w:val="Code"/>
      </w:pPr>
      <w:r>
        <w:t xml:space="preserve">        &lt;/DataItem&gt;</w:t>
      </w:r>
    </w:p>
    <w:p w:rsidR="00870760" w:rsidRDefault="00870760">
      <w:pPr>
        <w:pStyle w:val="Code"/>
      </w:pPr>
      <w:r>
        <w:t xml:space="preserve">      &lt;/EventData&gt;</w:t>
      </w:r>
    </w:p>
    <w:p w:rsidR="00870760" w:rsidRDefault="00870760">
      <w:pPr>
        <w:pStyle w:val="Code"/>
      </w:pPr>
      <w:r>
        <w:t xml:space="preserve">      &lt;EventDisplayNumber&gt;206&lt;/EventDisplayNumber&gt;</w:t>
      </w:r>
    </w:p>
    <w:p w:rsidR="00870760" w:rsidRDefault="00870760">
      <w:pPr>
        <w:pStyle w:val="Code"/>
      </w:pPr>
      <w:r>
        <w:t xml:space="preserve">      &lt;EventDescription&gt;&lt;![CDATA[Test Event  ]]&gt;&lt;/EventDescription&gt;</w:t>
      </w:r>
    </w:p>
    <w:p w:rsidR="00870760" w:rsidRDefault="00870760">
      <w:pPr>
        <w:pStyle w:val="Code"/>
      </w:pPr>
      <w:r>
        <w:t xml:space="preserve">      &lt;Keywords&gt;36028797018963968&lt;/Keywords&gt;</w:t>
      </w:r>
    </w:p>
    <w:p w:rsidR="00870760" w:rsidRDefault="00870760">
      <w:pPr>
        <w:pStyle w:val="Code"/>
      </w:pPr>
      <w:r>
        <w:t xml:space="preserve">    &lt;/DataItem&gt;</w:t>
      </w:r>
    </w:p>
    <w:p w:rsidR="00870760" w:rsidRDefault="00870760">
      <w:pPr>
        <w:pStyle w:val="Code"/>
      </w:pPr>
      <w:r>
        <w:t xml:space="preserve">  &lt;/Context&gt;</w:t>
      </w:r>
    </w:p>
    <w:p w:rsidR="00870760" w:rsidRDefault="00870760">
      <w:pPr>
        <w:pStyle w:val="Code"/>
      </w:pPr>
      <w:r>
        <w:t>&lt;/DataItem&gt;</w:t>
      </w:r>
    </w:p>
    <w:p w:rsidR="00870760" w:rsidRDefault="00870760">
      <w:pPr>
        <w:pStyle w:val="Code"/>
      </w:pPr>
    </w:p>
    <w:p w:rsidR="00870760" w:rsidRDefault="00870760">
      <w:r>
        <w:t>In the preceding code example, consider the following sequence of events that are input to the consolidator module that begin at midnight (0:00:00):</w:t>
      </w:r>
    </w:p>
    <w:p w:rsidR="00870760" w:rsidRDefault="00870760" w:rsidP="00870760">
      <w:pPr>
        <w:pStyle w:val="BulletedList1"/>
        <w:numPr>
          <w:ilvl w:val="0"/>
          <w:numId w:val="0"/>
        </w:numPr>
        <w:tabs>
          <w:tab w:val="left" w:pos="360"/>
        </w:tabs>
        <w:ind w:left="360" w:hanging="360"/>
      </w:pPr>
      <w:r>
        <w:rPr>
          <w:rFonts w:ascii="Symbol" w:hAnsi="Symbol"/>
        </w:rPr>
        <w:lastRenderedPageBreak/>
        <w:t></w:t>
      </w:r>
      <w:r>
        <w:rPr>
          <w:rFonts w:ascii="Symbol" w:hAnsi="Symbol"/>
        </w:rPr>
        <w:tab/>
      </w:r>
      <w:r>
        <w:t>Event 1 – 0:00:00</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Event 2 – 0:00:08</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Event 3 – 0:00:15</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Event 4 – 0:00:17</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Event 5 – 0:00:23</w:t>
      </w:r>
    </w:p>
    <w:p w:rsidR="00870760" w:rsidRDefault="00870760">
      <w:r>
        <w:t xml:space="preserve">For each counting method, the time control is configured to be a simple </w:t>
      </w:r>
      <w:r>
        <w:rPr>
          <w:rStyle w:val="System"/>
        </w:rPr>
        <w:t>WithinTimeSchedule</w:t>
      </w:r>
      <w:r>
        <w:t xml:space="preserve"> of 10 seconds, and there are no excludes specified. The two counting methods that take a count as configuration are set to 3.</w:t>
      </w:r>
    </w:p>
    <w:p w:rsidR="00870760" w:rsidRDefault="00870760">
      <w:r>
        <w:t>The following consolidator output occurs for each counting method:</w:t>
      </w:r>
    </w:p>
    <w:p w:rsidR="00870760" w:rsidRDefault="00870760">
      <w:pPr>
        <w:pStyle w:val="TableSpacing"/>
      </w:pPr>
    </w:p>
    <w:tbl>
      <w:tblPr>
        <w:tblStyle w:val="TablewithHeader"/>
        <w:tblW w:w="0" w:type="auto"/>
        <w:tblLook w:val="01E0"/>
      </w:tblPr>
      <w:tblGrid>
        <w:gridCol w:w="5085"/>
        <w:gridCol w:w="3727"/>
      </w:tblGrid>
      <w:tr w:rsidR="00870760" w:rsidTr="00654AFB">
        <w:trPr>
          <w:cnfStyle w:val="100000000000"/>
        </w:trPr>
        <w:tc>
          <w:tcPr>
            <w:tcW w:w="4428" w:type="dxa"/>
          </w:tcPr>
          <w:p w:rsidR="00870760" w:rsidRDefault="00870760">
            <w:r>
              <w:t>Counting Method</w:t>
            </w:r>
          </w:p>
        </w:tc>
        <w:tc>
          <w:tcPr>
            <w:tcW w:w="4428" w:type="dxa"/>
          </w:tcPr>
          <w:p w:rsidR="00870760" w:rsidRDefault="00870760">
            <w:r>
              <w:t>Output</w:t>
            </w:r>
          </w:p>
        </w:tc>
      </w:tr>
      <w:tr w:rsidR="00870760" w:rsidTr="00654AFB">
        <w:tc>
          <w:tcPr>
            <w:tcW w:w="4428" w:type="dxa"/>
          </w:tcPr>
          <w:p w:rsidR="00870760" w:rsidRDefault="00870760">
            <w:r>
              <w:rPr>
                <w:rStyle w:val="System"/>
              </w:rPr>
              <w:t>OnNewItemNOP_OnTimerOutputRestart</w:t>
            </w:r>
          </w:p>
        </w:tc>
        <w:tc>
          <w:tcPr>
            <w:tcW w:w="4428" w:type="dxa"/>
          </w:tcPr>
          <w:p w:rsidR="00870760" w:rsidRDefault="00870760">
            <w:r>
              <w:t>Occurs at 00:00:10 after the end of the first window, which was started by event 1.</w:t>
            </w:r>
          </w:p>
          <w:p w:rsidR="00870760" w:rsidRDefault="00870760">
            <w:r>
              <w:t>Output has a consolidated count of 2 (event 1 and 2).</w:t>
            </w:r>
          </w:p>
          <w:p w:rsidR="00870760" w:rsidRDefault="00870760">
            <w:r>
              <w:t xml:space="preserve">Occurs at 00:00:25 after the end of the second window, which was started by event 3. </w:t>
            </w:r>
          </w:p>
          <w:p w:rsidR="00870760" w:rsidRDefault="00870760">
            <w:r>
              <w:t xml:space="preserve">Output has a consolidated count of 3 (event 3, 4 and 5) </w:t>
            </w:r>
          </w:p>
        </w:tc>
      </w:tr>
      <w:tr w:rsidR="00870760" w:rsidTr="00654AFB">
        <w:tc>
          <w:tcPr>
            <w:tcW w:w="4428" w:type="dxa"/>
          </w:tcPr>
          <w:p w:rsidR="00870760" w:rsidRDefault="00870760">
            <w:r>
              <w:rPr>
                <w:rStyle w:val="System"/>
              </w:rPr>
              <w:t>OnNewItemTestOutputRestart_OnTimerRestart</w:t>
            </w:r>
          </w:p>
        </w:tc>
        <w:tc>
          <w:tcPr>
            <w:tcW w:w="4428" w:type="dxa"/>
          </w:tcPr>
          <w:p w:rsidR="00870760" w:rsidRDefault="00870760">
            <w:r>
              <w:t xml:space="preserve">Outputs at 00:00:23 after the third event that is received, following the start of the window that was started by event 3. </w:t>
            </w:r>
          </w:p>
          <w:p w:rsidR="00870760" w:rsidRDefault="00870760">
            <w:r>
              <w:t xml:space="preserve">Output has a consolidated count of 3 (event 3, 4 and 5) </w:t>
            </w:r>
          </w:p>
        </w:tc>
      </w:tr>
      <w:tr w:rsidR="00870760" w:rsidTr="00654AFB">
        <w:tc>
          <w:tcPr>
            <w:tcW w:w="4428" w:type="dxa"/>
          </w:tcPr>
          <w:p w:rsidR="00870760" w:rsidRDefault="00870760">
            <w:r>
              <w:rPr>
                <w:rStyle w:val="System"/>
              </w:rPr>
              <w:t>OnNewItemTestOutputRestart_OnTimerSlideByOne</w:t>
            </w:r>
          </w:p>
        </w:tc>
        <w:tc>
          <w:tcPr>
            <w:tcW w:w="4428" w:type="dxa"/>
          </w:tcPr>
          <w:p w:rsidR="00870760" w:rsidRDefault="00870760">
            <w:r>
              <w:t>Outputs at 00:00:17 after the third event that was received, following the sliding window that was moved to start at event 2.</w:t>
            </w:r>
          </w:p>
          <w:p w:rsidR="00870760" w:rsidRDefault="00870760">
            <w:r>
              <w:t>Output has a consolidated count of 3 (event 2, 3 and 4).</w:t>
            </w:r>
          </w:p>
        </w:tc>
      </w:tr>
    </w:tbl>
    <w:p w:rsidR="00870760" w:rsidRDefault="00870760">
      <w:pPr>
        <w:pStyle w:val="TableSpacing"/>
      </w:pPr>
    </w:p>
    <w:p w:rsidR="00870760" w:rsidRDefault="00870760">
      <w:pPr>
        <w:pStyle w:val="DSTOC3-0"/>
      </w:pPr>
      <w:r>
        <w:t>Examples</w:t>
      </w:r>
    </w:p>
    <w:p w:rsidR="00870760" w:rsidRDefault="00870760">
      <w:r>
        <w:t>The following rule looks for an event from the Windows application event log and consolidates, based on the sliding window counting method over a 10-second window. An alert is generated if there are more than three events received. The latency is set to 10 seconds.</w:t>
      </w:r>
    </w:p>
    <w:p w:rsidR="00870760" w:rsidRDefault="00870760">
      <w:pPr>
        <w:pStyle w:val="Code"/>
      </w:pPr>
    </w:p>
    <w:p w:rsidR="00870760" w:rsidRDefault="00870760">
      <w:pPr>
        <w:pStyle w:val="Code"/>
      </w:pPr>
      <w:r>
        <w:t>&lt;Rule ID="Microsoft.Samples.EventConsolidationTest1" Target="Microsoft.Samples.ApplicationX"&gt;</w:t>
      </w:r>
    </w:p>
    <w:p w:rsidR="00870760" w:rsidRDefault="00870760">
      <w:pPr>
        <w:pStyle w:val="Code"/>
      </w:pPr>
      <w:r>
        <w:t xml:space="preserve">  &lt;Category&gt;ConfigurationHealth&lt;/Category&gt;</w:t>
      </w:r>
    </w:p>
    <w:p w:rsidR="00870760" w:rsidRDefault="00870760">
      <w:pPr>
        <w:pStyle w:val="Code"/>
      </w:pPr>
      <w:r>
        <w:t xml:space="preserve">  &lt;DataSources&gt;</w:t>
      </w:r>
    </w:p>
    <w:p w:rsidR="00870760" w:rsidRDefault="00870760">
      <w:pPr>
        <w:pStyle w:val="Code"/>
      </w:pPr>
      <w:r>
        <w:t xml:space="preserve">    &lt;DataSource ID="Event" TypeID="Windows!Microsoft.Windows.EventProvider"&gt;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&lt;LogName&gt;Application&lt;/LogName&gt;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&lt;Value&gt;EventCreate&lt;/Value&gt;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&lt;XPathQuery&gt;EventDisplayNumber&lt;/XPathQuery&gt;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&lt;Value&gt;401&lt;/Value&gt;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lastRenderedPageBreak/>
        <w:t xml:space="preserve">        &lt;/And&gt;</w:t>
      </w:r>
    </w:p>
    <w:p w:rsidR="00870760" w:rsidRDefault="00870760">
      <w:pPr>
        <w:pStyle w:val="Code"/>
      </w:pPr>
      <w:r>
        <w:t xml:space="preserve">      &lt;/Expression&gt;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&lt;ConditionDetection ID="Consolidator" TypeID="System!System.ConsolidatorCondition"&gt;</w:t>
      </w:r>
    </w:p>
    <w:p w:rsidR="00870760" w:rsidRDefault="00870760">
      <w:pPr>
        <w:pStyle w:val="Code"/>
      </w:pPr>
      <w:r>
        <w:t xml:space="preserve">    &lt;Consolidator&gt;</w:t>
      </w:r>
    </w:p>
    <w:p w:rsidR="00870760" w:rsidRDefault="00870760">
      <w:pPr>
        <w:pStyle w:val="Code"/>
      </w:pPr>
      <w:r>
        <w:t xml:space="preserve">      &lt;ConsolidationProperties/&gt;</w:t>
      </w:r>
    </w:p>
    <w:p w:rsidR="00870760" w:rsidRDefault="00870760">
      <w:pPr>
        <w:pStyle w:val="Code"/>
      </w:pPr>
      <w:r>
        <w:t xml:space="preserve">      &lt;TimeControl&gt;</w:t>
      </w:r>
    </w:p>
    <w:p w:rsidR="00870760" w:rsidRDefault="00870760">
      <w:pPr>
        <w:pStyle w:val="Code"/>
      </w:pPr>
      <w:r>
        <w:t xml:space="preserve">        &lt;Latency&gt;10&lt;/Latency&gt;</w:t>
      </w:r>
    </w:p>
    <w:p w:rsidR="00870760" w:rsidRDefault="00870760">
      <w:pPr>
        <w:pStyle w:val="Code"/>
      </w:pPr>
      <w:r>
        <w:t xml:space="preserve">        &lt;WithinTimeSchedule&gt;</w:t>
      </w:r>
    </w:p>
    <w:p w:rsidR="00870760" w:rsidRDefault="00870760">
      <w:pPr>
        <w:pStyle w:val="Code"/>
      </w:pPr>
      <w:r>
        <w:t xml:space="preserve">          &lt;Interval&gt;10&lt;/Interval&gt;</w:t>
      </w:r>
    </w:p>
    <w:p w:rsidR="00870760" w:rsidRDefault="00870760">
      <w:pPr>
        <w:pStyle w:val="Code"/>
      </w:pPr>
      <w:r>
        <w:t xml:space="preserve">        &lt;/WithinTimeSchedule&gt;</w:t>
      </w:r>
    </w:p>
    <w:p w:rsidR="00870760" w:rsidRDefault="00870760">
      <w:pPr>
        <w:pStyle w:val="Code"/>
      </w:pPr>
      <w:r>
        <w:t xml:space="preserve">      &lt;/TimeControl&gt;</w:t>
      </w:r>
    </w:p>
    <w:p w:rsidR="00870760" w:rsidRDefault="00870760">
      <w:pPr>
        <w:pStyle w:val="Code"/>
      </w:pPr>
      <w:r>
        <w:t xml:space="preserve">      &lt;CountingCondition&gt;</w:t>
      </w:r>
    </w:p>
    <w:p w:rsidR="00870760" w:rsidRDefault="00870760">
      <w:pPr>
        <w:pStyle w:val="Code"/>
      </w:pPr>
      <w:r>
        <w:t xml:space="preserve">        &lt;Count&gt;3&lt;/Count&gt;</w:t>
      </w:r>
    </w:p>
    <w:p w:rsidR="00870760" w:rsidRDefault="00870760">
      <w:pPr>
        <w:pStyle w:val="Code"/>
      </w:pPr>
      <w:r>
        <w:t xml:space="preserve">        &lt;CountMode&gt; OnNewItemTestOutputRestart_OnTimerSlideByOne&lt;/CountMode&gt;</w:t>
      </w:r>
    </w:p>
    <w:p w:rsidR="00870760" w:rsidRDefault="00870760">
      <w:pPr>
        <w:pStyle w:val="Code"/>
      </w:pPr>
      <w:r>
        <w:t xml:space="preserve">      &lt;/CountingCondition&gt;</w:t>
      </w:r>
    </w:p>
    <w:p w:rsidR="00870760" w:rsidRDefault="00870760">
      <w:pPr>
        <w:pStyle w:val="Code"/>
      </w:pPr>
      <w:r>
        <w:t xml:space="preserve">    &lt;/Consolidator&gt;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ID="GenerateAlert" TypeID="SystemHealth!System.Health.GenerateAlert"&gt;</w:t>
      </w:r>
    </w:p>
    <w:p w:rsidR="00870760" w:rsidRDefault="00870760">
      <w:pPr>
        <w:pStyle w:val="Code"/>
      </w:pPr>
      <w:r>
        <w:t xml:space="preserve">      &lt;Priority&gt;0&lt;/Priority&gt;</w:t>
      </w:r>
    </w:p>
    <w:p w:rsidR="00870760" w:rsidRDefault="00870760">
      <w:pPr>
        <w:pStyle w:val="Code"/>
      </w:pPr>
      <w:r>
        <w:t xml:space="preserve">      &lt;Severity&gt;0&lt;/Severity&gt;</w:t>
      </w:r>
    </w:p>
    <w:p w:rsidR="00870760" w:rsidRDefault="00870760">
      <w:pPr>
        <w:pStyle w:val="Code"/>
      </w:pPr>
      <w:r>
        <w:t xml:space="preserve">      &lt;AlertMessageId&gt;$MPElement[Name="Microsoft.Samples.EventConsolidationTest1.AlertMessage"]$&lt;/AlertMessageId&gt;</w:t>
      </w:r>
    </w:p>
    <w:p w:rsidR="00870760" w:rsidRDefault="00870760">
      <w:pPr>
        <w:pStyle w:val="Code"/>
      </w:pPr>
      <w:r>
        <w:t xml:space="preserve">      &lt;Suppression/&gt;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r>
        <w:t>The following rule uses the non-sliding window counting method and uses a simple recurring schedule to consolidate every 5 minutes. An alert is generated if more than 10 events are received during a given window:</w:t>
      </w:r>
    </w:p>
    <w:p w:rsidR="00870760" w:rsidRDefault="00870760">
      <w:pPr>
        <w:pStyle w:val="Code"/>
      </w:pPr>
    </w:p>
    <w:p w:rsidR="00870760" w:rsidRDefault="00870760">
      <w:pPr>
        <w:pStyle w:val="Code"/>
      </w:pPr>
      <w:r>
        <w:lastRenderedPageBreak/>
        <w:t>&lt;Rule ID="Microsoft.Samples.EventConsolidationTest2" Target="Microsoft.Samples.ApplicationX"&gt;</w:t>
      </w:r>
    </w:p>
    <w:p w:rsidR="00870760" w:rsidRDefault="00870760">
      <w:pPr>
        <w:pStyle w:val="Code"/>
      </w:pPr>
      <w:r>
        <w:t xml:space="preserve">  &lt;Category&gt;ConfigurationHealth&lt;/Category&gt;</w:t>
      </w:r>
    </w:p>
    <w:p w:rsidR="00870760" w:rsidRDefault="00870760">
      <w:pPr>
        <w:pStyle w:val="Code"/>
      </w:pPr>
      <w:r>
        <w:t xml:space="preserve">  &lt;DataSources&gt;</w:t>
      </w:r>
    </w:p>
    <w:p w:rsidR="00870760" w:rsidRDefault="00870760">
      <w:pPr>
        <w:pStyle w:val="Code"/>
      </w:pPr>
      <w:r>
        <w:t xml:space="preserve">    &lt;DataSource ID="Event" TypeID="Windows!Microsoft.Windows.EventProvider"&gt;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&lt;LogName&gt;Application&lt;/LogName&gt;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&lt;Value&gt;EventCreate&lt;/Value&gt;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&lt;XPathQuery&gt;EventDisplayNumber&lt;/XPathQuery&gt;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&lt;Value&gt;401&lt;/Value&gt;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lastRenderedPageBreak/>
        <w:t xml:space="preserve">      &lt;/Expression&gt;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&lt;ConditionDetection ID="Consolidator" TypeID="System!System.ConsolidatorCondition"&gt;</w:t>
      </w:r>
    </w:p>
    <w:p w:rsidR="00870760" w:rsidRDefault="00870760">
      <w:pPr>
        <w:pStyle w:val="Code"/>
      </w:pPr>
      <w:r>
        <w:t xml:space="preserve">    &lt;Consolidator&gt;</w:t>
      </w:r>
    </w:p>
    <w:p w:rsidR="00870760" w:rsidRDefault="00870760">
      <w:pPr>
        <w:pStyle w:val="Code"/>
      </w:pPr>
      <w:r>
        <w:t xml:space="preserve">      &lt;ConsolidationProperties/&gt;</w:t>
      </w:r>
    </w:p>
    <w:p w:rsidR="00870760" w:rsidRDefault="00870760">
      <w:pPr>
        <w:pStyle w:val="Code"/>
      </w:pPr>
      <w:r>
        <w:t xml:space="preserve">      &lt;TimeControl&gt;</w:t>
      </w:r>
    </w:p>
    <w:p w:rsidR="00870760" w:rsidRDefault="00870760">
      <w:pPr>
        <w:pStyle w:val="Code"/>
      </w:pPr>
      <w:r>
        <w:t xml:space="preserve">        &lt;GenericSchedule&gt;</w:t>
      </w:r>
    </w:p>
    <w:p w:rsidR="00870760" w:rsidRDefault="00870760">
      <w:pPr>
        <w:pStyle w:val="Code"/>
      </w:pPr>
      <w:r>
        <w:t xml:space="preserve">          &lt;SimpleReccuringSchedule&gt;</w:t>
      </w:r>
    </w:p>
    <w:p w:rsidR="00870760" w:rsidRDefault="00870760">
      <w:pPr>
        <w:pStyle w:val="Code"/>
      </w:pPr>
      <w:r>
        <w:t xml:space="preserve">            &lt;Interval Unit='Minutes'&gt;5&lt;/Interval&gt;</w:t>
      </w:r>
    </w:p>
    <w:p w:rsidR="00870760" w:rsidRDefault="00870760">
      <w:pPr>
        <w:pStyle w:val="Code"/>
      </w:pPr>
      <w:r>
        <w:t xml:space="preserve">            &lt;SyncTime&gt;00:00&lt;/SyncTime&gt;</w:t>
      </w:r>
    </w:p>
    <w:p w:rsidR="00870760" w:rsidRDefault="00870760">
      <w:pPr>
        <w:pStyle w:val="Code"/>
      </w:pPr>
      <w:r>
        <w:t xml:space="preserve">          &lt;/SimpleReccuringSchedule&gt;</w:t>
      </w:r>
    </w:p>
    <w:p w:rsidR="00870760" w:rsidRDefault="00870760">
      <w:pPr>
        <w:pStyle w:val="Code"/>
      </w:pPr>
      <w:r>
        <w:t xml:space="preserve">          &lt;ExcludeDates/&gt;</w:t>
      </w:r>
    </w:p>
    <w:p w:rsidR="00870760" w:rsidRDefault="00870760">
      <w:pPr>
        <w:pStyle w:val="Code"/>
      </w:pPr>
      <w:r>
        <w:t xml:space="preserve">        &lt;/GenericSchedule&gt;</w:t>
      </w:r>
    </w:p>
    <w:p w:rsidR="00870760" w:rsidRDefault="00870760">
      <w:pPr>
        <w:pStyle w:val="Code"/>
      </w:pPr>
      <w:r>
        <w:t xml:space="preserve">      &lt;/TimeControl&gt;</w:t>
      </w:r>
    </w:p>
    <w:p w:rsidR="00870760" w:rsidRDefault="00870760">
      <w:pPr>
        <w:pStyle w:val="Code"/>
      </w:pPr>
      <w:r>
        <w:t xml:space="preserve">      &lt;CountingCondition&gt;</w:t>
      </w:r>
    </w:p>
    <w:p w:rsidR="00870760" w:rsidRDefault="00870760">
      <w:pPr>
        <w:pStyle w:val="Code"/>
      </w:pPr>
      <w:r>
        <w:t xml:space="preserve">        &lt;Count&gt;10&lt;/Count&gt;</w:t>
      </w:r>
    </w:p>
    <w:p w:rsidR="00870760" w:rsidRDefault="00870760">
      <w:pPr>
        <w:pStyle w:val="Code"/>
      </w:pPr>
      <w:r>
        <w:t xml:space="preserve">        &lt;CountMode&gt;OnNewItemTestOutputRestart_OnTimerRestart&lt;/CountMode&gt;</w:t>
      </w:r>
    </w:p>
    <w:p w:rsidR="00870760" w:rsidRDefault="00870760">
      <w:pPr>
        <w:pStyle w:val="Code"/>
      </w:pPr>
      <w:r>
        <w:t xml:space="preserve">      &lt;/CountingCondition&gt;</w:t>
      </w:r>
    </w:p>
    <w:p w:rsidR="00870760" w:rsidRDefault="00870760">
      <w:pPr>
        <w:pStyle w:val="Code"/>
      </w:pPr>
      <w:r>
        <w:t xml:space="preserve">    &lt;/Consolidator&gt;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ID="GenerateAlert" TypeID="SystemHealth!System.Health.GenerateAlert"&gt;</w:t>
      </w:r>
    </w:p>
    <w:p w:rsidR="00870760" w:rsidRDefault="00870760">
      <w:pPr>
        <w:pStyle w:val="Code"/>
      </w:pPr>
      <w:r>
        <w:t xml:space="preserve">      &lt;Priority&gt;0&lt;/Priority&gt;</w:t>
      </w:r>
    </w:p>
    <w:p w:rsidR="00870760" w:rsidRDefault="00870760">
      <w:pPr>
        <w:pStyle w:val="Code"/>
      </w:pPr>
      <w:r>
        <w:t xml:space="preserve">      &lt;Severity&gt;0&lt;/Severity&gt;</w:t>
      </w:r>
    </w:p>
    <w:p w:rsidR="00870760" w:rsidRDefault="00870760">
      <w:pPr>
        <w:pStyle w:val="Code"/>
      </w:pPr>
      <w:r>
        <w:t xml:space="preserve">      &lt;AlertMessageId&gt;$MPElement[Name="Microsoft.Samples.EventConsolidationTest2.AlertMessage"]$&lt;/AlertMessageId&gt;</w:t>
      </w:r>
    </w:p>
    <w:p w:rsidR="00870760" w:rsidRDefault="00870760">
      <w:pPr>
        <w:pStyle w:val="Code"/>
      </w:pPr>
      <w:r>
        <w:t xml:space="preserve">      &lt;Suppression/&gt;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pPr>
        <w:pStyle w:val="DSTOC3-0"/>
      </w:pPr>
      <w:r>
        <w:lastRenderedPageBreak/>
        <w:t>Related Modules</w:t>
      </w:r>
    </w:p>
    <w:p w:rsidR="00870760" w:rsidRDefault="00870760">
      <w:pPr>
        <w:pStyle w:val="TableSpacing"/>
      </w:pPr>
    </w:p>
    <w:tbl>
      <w:tblPr>
        <w:tblStyle w:val="TablewithHeader"/>
        <w:tblW w:w="0" w:type="auto"/>
        <w:tblLook w:val="01E0"/>
      </w:tblPr>
      <w:tblGrid>
        <w:gridCol w:w="3126"/>
        <w:gridCol w:w="2978"/>
        <w:gridCol w:w="2708"/>
      </w:tblGrid>
      <w:tr w:rsidR="00870760" w:rsidTr="00654AFB">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654AFB">
        <w:tc>
          <w:tcPr>
            <w:tcW w:w="4428" w:type="dxa"/>
          </w:tcPr>
          <w:p w:rsidR="00870760" w:rsidRDefault="00870760">
            <w:r>
              <w:rPr>
                <w:rStyle w:val="System"/>
              </w:rPr>
              <w:t>System.Correlator</w:t>
            </w:r>
          </w:p>
        </w:tc>
        <w:tc>
          <w:tcPr>
            <w:tcW w:w="4428" w:type="dxa"/>
          </w:tcPr>
          <w:p w:rsidR="00870760" w:rsidRDefault="00870760">
            <w:r>
              <w:rPr>
                <w:rStyle w:val="System"/>
              </w:rPr>
              <w:t>System.Library</w:t>
            </w:r>
          </w:p>
        </w:tc>
        <w:tc>
          <w:tcPr>
            <w:tcW w:w="4428" w:type="dxa"/>
          </w:tcPr>
          <w:p w:rsidR="00870760" w:rsidRDefault="00870760">
            <w:r>
              <w:t>Correlates a sequence of difference data items.</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28" w:name="_Toc234165680"/>
      <w:r>
        <w:t>System.Discovery.ClassSnapshotDataMapper</w:t>
      </w:r>
      <w:bookmarkStart w:id="29" w:name="z5f2b542c5b0a45ec949acaf92abcb69d"/>
      <w:bookmarkEnd w:id="29"/>
      <w:bookmarkEnd w:id="28"/>
    </w:p>
    <w:p w:rsidR="00870760" w:rsidRDefault="00870760">
      <w:r>
        <w:t xml:space="preserve">The </w:t>
      </w:r>
      <w:r>
        <w:rPr>
          <w:rStyle w:val="System"/>
        </w:rPr>
        <w:t>System.Discovery.ClassSnapshotDataMapper</w:t>
      </w:r>
      <w:r>
        <w:t xml:space="preserve"> is a condition detection module type that is defined in </w:t>
      </w:r>
      <w:r>
        <w:rPr>
          <w:rStyle w:val="System"/>
        </w:rPr>
        <w:t>System.Library</w:t>
      </w:r>
      <w:r>
        <w:t xml:space="preserve">. A module of this type takes any type of data as input and outputs </w:t>
      </w:r>
      <w:r>
        <w:rPr>
          <w:rStyle w:val="System"/>
        </w:rPr>
        <w:t>System.Discovery.Data</w:t>
      </w:r>
      <w:r>
        <w:t xml:space="preserve"> data. This module type is used only in discovery workflows to map data to the required discovery data. </w:t>
      </w:r>
    </w:p>
    <w:p w:rsidR="00870760" w:rsidRDefault="00870760">
      <w:pPr>
        <w:pStyle w:val="DSTOC3-0"/>
      </w:pPr>
      <w:r>
        <w:t>Parameters</w:t>
      </w:r>
    </w:p>
    <w:p w:rsidR="00870760" w:rsidRDefault="00870760">
      <w:r>
        <w:t xml:space="preserve">The </w:t>
      </w:r>
      <w:r>
        <w:rPr>
          <w:rStyle w:val="System"/>
        </w:rPr>
        <w:t>System.Discovery.ClassSnapshotDataMapper</w:t>
      </w:r>
      <w:r>
        <w:t xml:space="preserve"> accepts the following parameters:</w:t>
      </w:r>
    </w:p>
    <w:p w:rsidR="00870760" w:rsidRDefault="00870760">
      <w:pPr>
        <w:pStyle w:val="TableSpacing"/>
      </w:pPr>
    </w:p>
    <w:tbl>
      <w:tblPr>
        <w:tblStyle w:val="TablewithHeader"/>
        <w:tblW w:w="0" w:type="auto"/>
        <w:tblLook w:val="01E0"/>
      </w:tblPr>
      <w:tblGrid>
        <w:gridCol w:w="3092"/>
        <w:gridCol w:w="2919"/>
        <w:gridCol w:w="2801"/>
      </w:tblGrid>
      <w:tr w:rsidR="00870760" w:rsidTr="00907247">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907247">
        <w:tc>
          <w:tcPr>
            <w:tcW w:w="4428" w:type="dxa"/>
          </w:tcPr>
          <w:p w:rsidR="00870760" w:rsidRDefault="00870760">
            <w:r>
              <w:rPr>
                <w:rStyle w:val="System"/>
              </w:rPr>
              <w:t>ClassID</w:t>
            </w:r>
          </w:p>
        </w:tc>
        <w:tc>
          <w:tcPr>
            <w:tcW w:w="4428" w:type="dxa"/>
          </w:tcPr>
          <w:p w:rsidR="00870760" w:rsidRDefault="00870760">
            <w:r>
              <w:rPr>
                <w:rStyle w:val="System"/>
              </w:rPr>
              <w:t>String</w:t>
            </w:r>
          </w:p>
        </w:tc>
        <w:tc>
          <w:tcPr>
            <w:tcW w:w="4428" w:type="dxa"/>
          </w:tcPr>
          <w:p w:rsidR="00870760" w:rsidRDefault="00870760">
            <w:r>
              <w:t>The class that is being discovered.</w:t>
            </w:r>
          </w:p>
        </w:tc>
      </w:tr>
      <w:tr w:rsidR="00870760" w:rsidTr="00907247">
        <w:tc>
          <w:tcPr>
            <w:tcW w:w="4428" w:type="dxa"/>
          </w:tcPr>
          <w:p w:rsidR="00870760" w:rsidRDefault="00870760">
            <w:r>
              <w:rPr>
                <w:rStyle w:val="System"/>
              </w:rPr>
              <w:t>InstanceSettings</w:t>
            </w:r>
          </w:p>
        </w:tc>
        <w:tc>
          <w:tcPr>
            <w:tcW w:w="4428" w:type="dxa"/>
          </w:tcPr>
          <w:p w:rsidR="00870760" w:rsidRDefault="00870760">
            <w:r>
              <w:rPr>
                <w:rStyle w:val="System"/>
              </w:rPr>
              <w:t>SettingsType</w:t>
            </w:r>
          </w:p>
        </w:tc>
        <w:tc>
          <w:tcPr>
            <w:tcW w:w="4428" w:type="dxa"/>
          </w:tcPr>
          <w:p w:rsidR="00870760" w:rsidRDefault="00870760">
            <w:r>
              <w:t>The property settings for the instance or instances of the class that is being discovered.</w:t>
            </w:r>
          </w:p>
        </w:tc>
      </w:tr>
    </w:tbl>
    <w:p w:rsidR="00870760" w:rsidRDefault="00870760">
      <w:pPr>
        <w:pStyle w:val="TableSpacing"/>
      </w:pPr>
    </w:p>
    <w:p w:rsidR="00870760" w:rsidRDefault="00870760">
      <w:r>
        <w:t xml:space="preserve">The </w:t>
      </w:r>
      <w:r>
        <w:rPr>
          <w:rStyle w:val="System"/>
        </w:rPr>
        <w:t>ClassID</w:t>
      </w:r>
      <w:r>
        <w:t xml:space="preserve"> configuration element takes a string that must be in the </w:t>
      </w:r>
      <w:r>
        <w:rPr>
          <w:rStyle w:val="System"/>
        </w:rPr>
        <w:t>$MPElement</w:t>
      </w:r>
      <w:r>
        <w:t xml:space="preserve"> format. This element must refer to a defined class in the same management pack or a publicly available class in a referenced management pack. The </w:t>
      </w:r>
      <w:r>
        <w:rPr>
          <w:rStyle w:val="System"/>
        </w:rPr>
        <w:t>$MPElement</w:t>
      </w:r>
      <w:r>
        <w:t xml:space="preserve"> reference is validated by the MPVerify utility to ensure the reference is valid. This reference defines the class of instances that are discovered by the workflow. A single workflow that uses a module of this type can discover only a single class of instance. Other discovery workflows, such as script-based discovery can discover multiple instance types in a single workflow, but they do not use this data mapper module.</w:t>
      </w:r>
    </w:p>
    <w:p w:rsidR="00870760" w:rsidRDefault="00870760">
      <w:r>
        <w:t xml:space="preserve">the following code example shows the </w:t>
      </w:r>
      <w:r>
        <w:rPr>
          <w:rStyle w:val="System"/>
        </w:rPr>
        <w:t>ClassID</w:t>
      </w:r>
      <w:r>
        <w:t xml:space="preserve"> configuration element.</w:t>
      </w:r>
    </w:p>
    <w:p w:rsidR="00870760" w:rsidRDefault="00870760">
      <w:pPr>
        <w:pStyle w:val="Code"/>
      </w:pPr>
      <w:r>
        <w:t>&lt;ClassId&gt;$MPElement[Name="Microsoft.Samples.ApplicationX"]$&lt;/ClassId&gt;</w:t>
      </w:r>
    </w:p>
    <w:p w:rsidR="00870760" w:rsidRDefault="00870760">
      <w:r>
        <w:t xml:space="preserve">The </w:t>
      </w:r>
      <w:r>
        <w:rPr>
          <w:rStyle w:val="System"/>
        </w:rPr>
        <w:t>InstanceSettings</w:t>
      </w:r>
      <w:r>
        <w:t xml:space="preserve"> configuration element defines the mapping of configuration, data, target, and static values to the discovered instance or instances. The exact mapping depends on the </w:t>
      </w:r>
      <w:r>
        <w:lastRenderedPageBreak/>
        <w:t>discovery scenario and the hosting relationships that are related to the class that is being discovered.</w:t>
      </w:r>
    </w:p>
    <w:p w:rsidR="00870760" w:rsidRDefault="00870760">
      <w:r>
        <w:t xml:space="preserve">The </w:t>
      </w:r>
      <w:r>
        <w:rPr>
          <w:rStyle w:val="System"/>
        </w:rPr>
        <w:t>InstanceSettings</w:t>
      </w:r>
      <w:r>
        <w:t xml:space="preserve"> configuration element has one or more </w:t>
      </w:r>
      <w:r>
        <w:rPr>
          <w:rStyle w:val="System"/>
        </w:rPr>
        <w:t>InstanceSettings</w:t>
      </w:r>
      <w:r>
        <w:t xml:space="preserve"> elements that contain name and value pairs. The </w:t>
      </w:r>
      <w:r>
        <w:rPr>
          <w:rStyle w:val="System"/>
        </w:rPr>
        <w:t>Name</w:t>
      </w:r>
      <w:r>
        <w:t xml:space="preserve"> element must contain a valid </w:t>
      </w:r>
      <w:r>
        <w:rPr>
          <w:rStyle w:val="System"/>
        </w:rPr>
        <w:t>$MPElement</w:t>
      </w:r>
      <w:r>
        <w:t xml:space="preserve"> reference to a class property and the </w:t>
      </w:r>
      <w:r>
        <w:rPr>
          <w:rStyle w:val="System"/>
        </w:rPr>
        <w:t>Value</w:t>
      </w:r>
      <w:r>
        <w:t xml:space="preserve"> element contains a static value, a </w:t>
      </w:r>
      <w:r>
        <w:rPr>
          <w:rStyle w:val="System"/>
        </w:rPr>
        <w:t>$Data</w:t>
      </w:r>
      <w:r>
        <w:t xml:space="preserve"> reference, a </w:t>
      </w:r>
      <w:r>
        <w:rPr>
          <w:rStyle w:val="System"/>
        </w:rPr>
        <w:t>$Target</w:t>
      </w:r>
      <w:r>
        <w:t xml:space="preserve"> reference, a </w:t>
      </w:r>
      <w:r>
        <w:rPr>
          <w:rStyle w:val="System"/>
        </w:rPr>
        <w:t>$Config</w:t>
      </w:r>
      <w:r>
        <w:t xml:space="preserve"> reference, or it contains a combination of two or more of these types. </w:t>
      </w:r>
    </w:p>
    <w:p w:rsidR="00870760" w:rsidRDefault="00870760">
      <w:r>
        <w:t xml:space="preserve">The following code example shows a simple </w:t>
      </w:r>
      <w:r>
        <w:rPr>
          <w:rStyle w:val="System"/>
        </w:rPr>
        <w:t>InstanceSettings</w:t>
      </w:r>
      <w:r>
        <w:t xml:space="preserve"> definition:</w:t>
      </w:r>
    </w:p>
    <w:p w:rsidR="00870760" w:rsidRDefault="00870760">
      <w:pPr>
        <w:pStyle w:val="Code"/>
      </w:pPr>
    </w:p>
    <w:p w:rsidR="00870760" w:rsidRDefault="00870760">
      <w:pPr>
        <w:pStyle w:val="Code"/>
      </w:pPr>
      <w:r>
        <w:t>&lt;InstanceSettings&gt;</w:t>
      </w:r>
    </w:p>
    <w:p w:rsidR="00870760" w:rsidRDefault="00870760">
      <w:pPr>
        <w:pStyle w:val="Code"/>
      </w:pPr>
      <w:r>
        <w:t xml:space="preserve">  &lt;Settings&gt;</w:t>
      </w:r>
    </w:p>
    <w:p w:rsidR="00870760" w:rsidRDefault="00870760">
      <w:pPr>
        <w:pStyle w:val="Code"/>
      </w:pPr>
      <w:r>
        <w:t xml:space="preserve">    &lt;Setting&gt;</w:t>
      </w:r>
    </w:p>
    <w:p w:rsidR="00870760" w:rsidRDefault="00870760">
      <w:pPr>
        <w:pStyle w:val="Code"/>
      </w:pPr>
      <w:r>
        <w:t xml:space="preserve">      &lt;Name&gt;$MPElement[Name="Windows!Microsoft.Windows.Computer"]/PrincipalName$&lt;/Name&gt;</w:t>
      </w:r>
    </w:p>
    <w:p w:rsidR="00870760" w:rsidRDefault="00870760">
      <w:pPr>
        <w:pStyle w:val="Code"/>
      </w:pPr>
      <w:r>
        <w:t xml:space="preserve">      &lt;Value&gt;$Target/Property[Type="Windows!Microsoft.Windows.Computer"]/PrincipalName$&lt;/Value&gt;</w:t>
      </w:r>
    </w:p>
    <w:p w:rsidR="00870760" w:rsidRDefault="00870760">
      <w:pPr>
        <w:pStyle w:val="Code"/>
      </w:pPr>
      <w:r>
        <w:t xml:space="preserve">    &lt;/Setting&gt;</w:t>
      </w:r>
    </w:p>
    <w:p w:rsidR="00870760" w:rsidRDefault="00870760">
      <w:pPr>
        <w:pStyle w:val="Code"/>
      </w:pPr>
      <w:r>
        <w:t xml:space="preserve">  &lt;/Settings&gt;</w:t>
      </w:r>
    </w:p>
    <w:p w:rsidR="00870760" w:rsidRDefault="00870760">
      <w:pPr>
        <w:pStyle w:val="Code"/>
      </w:pPr>
      <w:r>
        <w:t>&lt;/InstanceSettings&gt;</w:t>
      </w:r>
    </w:p>
    <w:p w:rsidR="00870760" w:rsidRDefault="00870760">
      <w:pPr>
        <w:pStyle w:val="Code"/>
      </w:pPr>
    </w:p>
    <w:p w:rsidR="00870760" w:rsidRDefault="00870760">
      <w:r>
        <w:t xml:space="preserve">As an illustration of the use of the </w:t>
      </w:r>
      <w:r>
        <w:rPr>
          <w:rStyle w:val="System"/>
        </w:rPr>
        <w:t>InstanceSettings</w:t>
      </w:r>
      <w:r>
        <w:t xml:space="preserve"> element, consider the following scenario:</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Class A is not hosted.</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Class A hosts Class B.</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Class A has key property A1 and non-key properties A2 and A3.</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Class B hosts Class C.</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Class B has no key properties and non-key properties B1 and B2.</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Class C has key property C1 and non-key property C2.</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An instance of A and B have already been discovered.</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A discovery workflow that uses the discovery mapper module is created to discover instances of Class C and is targeted at Class B.</w:t>
      </w:r>
    </w:p>
    <w:p w:rsidR="00870760" w:rsidRDefault="00870760">
      <w:r>
        <w:t>In this scenario the following configuration must be provided to the mapper module to discover instances of Class C:</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Property A1 of the instances of A that will host the instance of Class B, which in turn hosts the discovered Class C instances.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Property C1 of each instance of Class C that will be discovered.</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Optionally, property C2 of each instance of Class C that will be discovered.</w:t>
      </w:r>
    </w:p>
    <w:p w:rsidR="00870760" w:rsidRDefault="00870760">
      <w:r>
        <w:t>No properties of Class B have to be provided because this class has no key property. This means that Class A can host only a single instance. Because there is only a single instance, it is easily identified and does not have to be referenced.</w:t>
      </w:r>
    </w:p>
    <w:p w:rsidR="00870760" w:rsidRDefault="00870760">
      <w:r>
        <w:lastRenderedPageBreak/>
        <w:t>The exact configuration of the mapper depends on the type of data that is input for the discovery workflow. The following code example shows a configuration that uses Windows Management Instrumentation (WMI) data as input:</w:t>
      </w:r>
    </w:p>
    <w:p w:rsidR="00870760" w:rsidRDefault="00870760">
      <w:pPr>
        <w:pStyle w:val="Code"/>
      </w:pPr>
      <w:r>
        <w:t>&lt;InstanceSettings&gt;</w:t>
      </w:r>
    </w:p>
    <w:p w:rsidR="00870760" w:rsidRDefault="00870760">
      <w:pPr>
        <w:pStyle w:val="Code"/>
      </w:pPr>
      <w:r>
        <w:t xml:space="preserve">  &lt;Settings&gt;</w:t>
      </w:r>
    </w:p>
    <w:p w:rsidR="00870760" w:rsidRDefault="00870760">
      <w:pPr>
        <w:pStyle w:val="Code"/>
      </w:pPr>
      <w:r>
        <w:t xml:space="preserve">    &lt;Setting&gt;</w:t>
      </w:r>
    </w:p>
    <w:p w:rsidR="00870760" w:rsidRDefault="00870760">
      <w:pPr>
        <w:pStyle w:val="Code"/>
      </w:pPr>
      <w:r>
        <w:t xml:space="preserve">      &lt;Name&gt;$MPElement[Name="ClassA"]/A1$&lt;/Name&gt;</w:t>
      </w:r>
    </w:p>
    <w:p w:rsidR="00870760" w:rsidRDefault="00870760">
      <w:pPr>
        <w:pStyle w:val="Code"/>
      </w:pPr>
      <w:r>
        <w:t xml:space="preserve">      &lt;Value&gt;$Target/Host/Property[Type="ClassA"]/A1$&lt;/Value&gt;</w:t>
      </w:r>
    </w:p>
    <w:p w:rsidR="00870760" w:rsidRDefault="00870760">
      <w:pPr>
        <w:pStyle w:val="Code"/>
      </w:pPr>
      <w:r>
        <w:t xml:space="preserve">    &lt;/Setting&gt;</w:t>
      </w:r>
    </w:p>
    <w:p w:rsidR="00870760" w:rsidRDefault="00870760">
      <w:pPr>
        <w:pStyle w:val="Code"/>
      </w:pPr>
      <w:r>
        <w:t xml:space="preserve">    &lt;Setting&gt;</w:t>
      </w:r>
    </w:p>
    <w:p w:rsidR="00870760" w:rsidRDefault="00870760">
      <w:pPr>
        <w:pStyle w:val="Code"/>
      </w:pPr>
      <w:r>
        <w:t xml:space="preserve">      &lt;Name&gt;$MPElement[Name="ClassC"]/C1$&lt;/Name&gt;</w:t>
      </w:r>
    </w:p>
    <w:p w:rsidR="00870760" w:rsidRDefault="00870760">
      <w:pPr>
        <w:pStyle w:val="Code"/>
      </w:pPr>
      <w:r>
        <w:t xml:space="preserve">      &lt;Value&gt;$Data/Property[@Name=’ID’]$&lt;/Value&gt;</w:t>
      </w:r>
    </w:p>
    <w:p w:rsidR="00870760" w:rsidRDefault="00870760">
      <w:pPr>
        <w:pStyle w:val="Code"/>
      </w:pPr>
      <w:r>
        <w:t xml:space="preserve">    &lt;/Setting&gt;</w:t>
      </w:r>
    </w:p>
    <w:p w:rsidR="00870760" w:rsidRDefault="00870760">
      <w:pPr>
        <w:pStyle w:val="Code"/>
      </w:pPr>
      <w:r>
        <w:t xml:space="preserve">    &lt;Setting&gt;</w:t>
      </w:r>
    </w:p>
    <w:p w:rsidR="00870760" w:rsidRDefault="00870760">
      <w:pPr>
        <w:pStyle w:val="Code"/>
      </w:pPr>
      <w:r>
        <w:t xml:space="preserve">      &lt;Name&gt;$MPElement[Name="ClassC"]/C2$&lt;/Name&gt;</w:t>
      </w:r>
    </w:p>
    <w:p w:rsidR="00870760" w:rsidRDefault="00870760">
      <w:pPr>
        <w:pStyle w:val="Code"/>
      </w:pPr>
      <w:r>
        <w:t xml:space="preserve">      &lt;Value&gt;$Data/Property[@Name=’Path’]$&lt;/Value&gt;</w:t>
      </w:r>
    </w:p>
    <w:p w:rsidR="00870760" w:rsidRDefault="00870760">
      <w:pPr>
        <w:pStyle w:val="Code"/>
      </w:pPr>
      <w:r>
        <w:t xml:space="preserve">    &lt;/Setting&gt;</w:t>
      </w:r>
    </w:p>
    <w:p w:rsidR="00870760" w:rsidRDefault="00870760">
      <w:pPr>
        <w:pStyle w:val="Code"/>
      </w:pPr>
      <w:r>
        <w:t xml:space="preserve">    &lt;Setting&gt;</w:t>
      </w:r>
    </w:p>
    <w:p w:rsidR="00870760" w:rsidRDefault="00870760">
      <w:pPr>
        <w:pStyle w:val="Code"/>
      </w:pPr>
      <w:r>
        <w:t xml:space="preserve">      &lt;Name&gt;$MPElement[Name="System!System.Entity"]/DisplayName$&lt;/Name&gt;</w:t>
      </w:r>
    </w:p>
    <w:p w:rsidR="00870760" w:rsidRDefault="00870760">
      <w:pPr>
        <w:pStyle w:val="Code"/>
      </w:pPr>
      <w:r>
        <w:t xml:space="preserve">      &lt;Value&gt;$Data/Property[@Name=’Description’]$&lt;/Value&gt;</w:t>
      </w:r>
    </w:p>
    <w:p w:rsidR="00870760" w:rsidRDefault="00870760">
      <w:pPr>
        <w:pStyle w:val="Code"/>
      </w:pPr>
      <w:r>
        <w:t xml:space="preserve">    &lt;/Setting&gt;</w:t>
      </w:r>
    </w:p>
    <w:p w:rsidR="00870760" w:rsidRDefault="00870760">
      <w:pPr>
        <w:pStyle w:val="Code"/>
      </w:pPr>
      <w:r>
        <w:t xml:space="preserve">  &lt;/Settings&gt;</w:t>
      </w:r>
    </w:p>
    <w:p w:rsidR="00870760" w:rsidRDefault="00870760">
      <w:pPr>
        <w:pStyle w:val="Code"/>
      </w:pPr>
      <w:r>
        <w:t>&lt;/InstanceSettings&gt;</w:t>
      </w:r>
    </w:p>
    <w:p w:rsidR="00870760" w:rsidRDefault="00870760">
      <w:r>
        <w:t xml:space="preserve">A </w:t>
      </w:r>
      <w:r>
        <w:rPr>
          <w:rStyle w:val="System"/>
        </w:rPr>
        <w:t>$Target</w:t>
      </w:r>
      <w:r>
        <w:t xml:space="preserve"> reference is used for the property A1 of class A because this will be known only at run time and depends on the instances of Class A that have been discovered in your environment.</w:t>
      </w:r>
    </w:p>
    <w:p w:rsidR="00870760" w:rsidRDefault="00870760">
      <w:r>
        <w:t xml:space="preserve">In the preceding example of the configuration, a value is specified for the </w:t>
      </w:r>
      <w:r>
        <w:rPr>
          <w:rStyle w:val="System"/>
        </w:rPr>
        <w:t>DisplayName</w:t>
      </w:r>
      <w:r>
        <w:t xml:space="preserve"> property of </w:t>
      </w:r>
      <w:r>
        <w:rPr>
          <w:rStyle w:val="System"/>
        </w:rPr>
        <w:t>System.Entity</w:t>
      </w:r>
      <w:r>
        <w:t>. All classes inherit this property in Operations Manager. It is a best practice to set this value because it is used as the display name in the Operations console.</w:t>
      </w:r>
    </w:p>
    <w:p w:rsidR="00870760" w:rsidRDefault="00870760">
      <w:pPr>
        <w:pStyle w:val="DSTOC3-0"/>
      </w:pPr>
      <w:r>
        <w:t>Remarks</w:t>
      </w:r>
    </w:p>
    <w:p w:rsidR="00870760" w:rsidRDefault="00870760">
      <w:r>
        <w:t xml:space="preserve">This module type is used only when you are defining discovery workflows. A module of this type is not used directly in a discovery workflow because the discovery allows only a single data source module; therefore, this module type is used when you are composing a new data source module type. Many of the common scenarios for mapping data to discovery data are covered by existing data source module types, so it is rarely necessary to use this condition detection module type directly. </w:t>
      </w:r>
    </w:p>
    <w:p w:rsidR="00870760" w:rsidRDefault="00870760">
      <w:r>
        <w:lastRenderedPageBreak/>
        <w:t xml:space="preserve">A module of this type can provide discovery data about a single instance or multiple instances at a time depending on the input data. Discovery data is always provided as a snapshot. Handling creation, updates, and deletions to instances is done automatically by the discovery workflow, based on changes in the snapshot of the discovery data. </w:t>
      </w:r>
    </w:p>
    <w:p w:rsidR="00870760" w:rsidRDefault="00870760">
      <w:r>
        <w:t xml:space="preserve">To discover an instance of a class, all key properties of the discovered instances and all hosting instances must be defined in the instance settings element. Optionally, non-key properties of the discovered instance can also be defined. </w:t>
      </w:r>
    </w:p>
    <w:p w:rsidR="00870760" w:rsidRDefault="00870760">
      <w:pPr>
        <w:pStyle w:val="DSTOC3-0"/>
      </w:pPr>
      <w:r>
        <w:t>Examples</w:t>
      </w:r>
    </w:p>
    <w:p w:rsidR="00870760" w:rsidRDefault="00870760">
      <w:r>
        <w:t xml:space="preserve">The following code example is a management pack that shows the mapper module composed with a timed WMI probe, because a condition detection module cannot be used directly in a workflow. Note that this example is for illustration purposes only. For timed WMI discovery you should use the predefined </w:t>
      </w:r>
      <w:r>
        <w:rPr>
          <w:rStyle w:val="System"/>
        </w:rPr>
        <w:t>Microsoft.Windows.WmiProviderWithClassSnapshotDataMapper</w:t>
      </w:r>
      <w:r>
        <w:t xml:space="preserve"> module type. The management pack discovers shared folders on the computer and creates an object of type </w:t>
      </w:r>
      <w:r>
        <w:rPr>
          <w:rStyle w:val="System"/>
        </w:rPr>
        <w:t>Microsoft.Samples.SharedFolder</w:t>
      </w:r>
      <w:r>
        <w:t xml:space="preserve"> for each instance that is found.</w:t>
      </w:r>
    </w:p>
    <w:p w:rsidR="00870760" w:rsidRDefault="00870760">
      <w:pPr>
        <w:pStyle w:val="Code"/>
      </w:pPr>
    </w:p>
    <w:p w:rsidR="00870760" w:rsidRDefault="00870760">
      <w:pPr>
        <w:pStyle w:val="Code"/>
      </w:pPr>
      <w:r>
        <w:t>&lt;ManagementPack xsi:noNamespaceSchemaLocation="C:\MPSchema\ManagementPackSchema.xsd" xmlns:xsd="http://www.w3.org/2001/XMLSchema" xmlns:xsi="http://www.w3.org/2001/XMLSchema-instance"&gt;</w:t>
      </w:r>
    </w:p>
    <w:p w:rsidR="00870760" w:rsidRDefault="00870760">
      <w:pPr>
        <w:pStyle w:val="Code"/>
      </w:pPr>
      <w:r>
        <w:t xml:space="preserve">  &lt;Manifest&gt;</w:t>
      </w:r>
    </w:p>
    <w:p w:rsidR="00870760" w:rsidRDefault="00870760">
      <w:pPr>
        <w:pStyle w:val="Code"/>
      </w:pPr>
      <w:r>
        <w:t xml:space="preserve">    &lt;Identity&gt;</w:t>
      </w:r>
    </w:p>
    <w:p w:rsidR="00870760" w:rsidRDefault="00870760">
      <w:pPr>
        <w:pStyle w:val="Code"/>
      </w:pPr>
      <w:r>
        <w:t xml:space="preserve">      &lt;ID&gt;Microsoft.Samples.Discovery&lt;/ID&gt;</w:t>
      </w:r>
    </w:p>
    <w:p w:rsidR="00870760" w:rsidRDefault="00870760">
      <w:pPr>
        <w:pStyle w:val="Code"/>
      </w:pPr>
      <w:r>
        <w:t xml:space="preserve">      &lt;Version&gt;1.0.0.0&lt;/Version&gt;</w:t>
      </w:r>
    </w:p>
    <w:p w:rsidR="00870760" w:rsidRDefault="00870760">
      <w:pPr>
        <w:pStyle w:val="Code"/>
      </w:pPr>
      <w:r>
        <w:t xml:space="preserve">    &lt;/Identity&gt;</w:t>
      </w:r>
    </w:p>
    <w:p w:rsidR="00870760" w:rsidRDefault="00870760">
      <w:pPr>
        <w:pStyle w:val="Code"/>
      </w:pPr>
      <w:r>
        <w:t xml:space="preserve">    &lt;Name&gt;Microsoft.Samples.Discovery&lt;/Name&gt;</w:t>
      </w:r>
    </w:p>
    <w:p w:rsidR="00870760" w:rsidRDefault="00870760">
      <w:pPr>
        <w:pStyle w:val="Code"/>
      </w:pPr>
      <w:r>
        <w:t xml:space="preserve">    &lt;References&gt;</w:t>
      </w:r>
    </w:p>
    <w:p w:rsidR="00870760" w:rsidRDefault="00870760">
      <w:pPr>
        <w:pStyle w:val="Code"/>
      </w:pPr>
      <w:r>
        <w:t xml:space="preserve">      &lt;Reference Alias="System"&gt;</w:t>
      </w:r>
    </w:p>
    <w:p w:rsidR="00870760" w:rsidRDefault="00870760">
      <w:pPr>
        <w:pStyle w:val="Code"/>
      </w:pPr>
      <w:r>
        <w:t xml:space="preserve">        &lt;ID&gt;System.Library&lt;/ID&gt;</w:t>
      </w:r>
    </w:p>
    <w:p w:rsidR="00870760" w:rsidRDefault="00870760">
      <w:pPr>
        <w:pStyle w:val="Code"/>
      </w:pPr>
      <w:r>
        <w:t xml:space="preserve">        &lt;Version&gt;6.0.4941.0&lt;/Version&gt;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 Alias="Windows"&gt;</w:t>
      </w:r>
    </w:p>
    <w:p w:rsidR="00870760" w:rsidRDefault="00870760">
      <w:pPr>
        <w:pStyle w:val="Code"/>
      </w:pPr>
      <w:r>
        <w:t xml:space="preserve">        &lt;ID&gt;Microsoft.Windows.Library&lt;/ID&gt;</w:t>
      </w:r>
    </w:p>
    <w:p w:rsidR="00870760" w:rsidRDefault="00870760">
      <w:pPr>
        <w:pStyle w:val="Code"/>
      </w:pPr>
      <w:r>
        <w:t xml:space="preserve">        &lt;Version&gt;6.0.4941.0&lt;/Version&gt;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&lt;/References&gt;</w:t>
      </w:r>
    </w:p>
    <w:p w:rsidR="00870760" w:rsidRDefault="00870760">
      <w:pPr>
        <w:pStyle w:val="Code"/>
      </w:pPr>
      <w:r>
        <w:lastRenderedPageBreak/>
        <w:t xml:space="preserve">  &lt;/Manifest&gt;</w:t>
      </w:r>
    </w:p>
    <w:p w:rsidR="00870760" w:rsidRDefault="00870760">
      <w:pPr>
        <w:pStyle w:val="Code"/>
      </w:pPr>
      <w:r>
        <w:t xml:space="preserve">  &lt;TypeDefinitions&gt;</w:t>
      </w:r>
    </w:p>
    <w:p w:rsidR="00870760" w:rsidRDefault="00870760">
      <w:pPr>
        <w:pStyle w:val="Code"/>
      </w:pPr>
      <w:r>
        <w:t xml:space="preserve">    &lt;EntityTypes&gt;</w:t>
      </w:r>
    </w:p>
    <w:p w:rsidR="00870760" w:rsidRDefault="00870760">
      <w:pPr>
        <w:pStyle w:val="Code"/>
      </w:pPr>
      <w:r>
        <w:t xml:space="preserve">      &lt;ClassTypes&gt;</w:t>
      </w:r>
    </w:p>
    <w:p w:rsidR="00870760" w:rsidRDefault="00870760">
      <w:pPr>
        <w:pStyle w:val="Code"/>
      </w:pPr>
      <w:r>
        <w:t xml:space="preserve">        &lt;ClassType ID="Microsoft.Samples.SharedFolder" Abstract="false" Accessibility="Internal" Hosted="true" Base="System!System.LogicalEntity"&gt;</w:t>
      </w:r>
    </w:p>
    <w:p w:rsidR="00870760" w:rsidRDefault="00870760">
      <w:pPr>
        <w:pStyle w:val="Code"/>
      </w:pPr>
      <w:r>
        <w:t xml:space="preserve">          &lt;Property ID="ShareName" Key="true" Type="string"/&gt;</w:t>
      </w:r>
    </w:p>
    <w:p w:rsidR="00870760" w:rsidRDefault="00870760">
      <w:pPr>
        <w:pStyle w:val="Code"/>
      </w:pPr>
      <w:r>
        <w:t xml:space="preserve">          &lt;Property ID="Path" Type="string"/&gt;</w:t>
      </w:r>
    </w:p>
    <w:p w:rsidR="00870760" w:rsidRDefault="00870760">
      <w:pPr>
        <w:pStyle w:val="Code"/>
      </w:pPr>
      <w:r>
        <w:t xml:space="preserve">          &lt;Property ID="Description" Type="string"/&gt;</w:t>
      </w:r>
    </w:p>
    <w:p w:rsidR="00870760" w:rsidRDefault="00870760">
      <w:pPr>
        <w:pStyle w:val="Code"/>
      </w:pPr>
      <w:r>
        <w:t xml:space="preserve">        &lt;/ClassType&gt;</w:t>
      </w:r>
    </w:p>
    <w:p w:rsidR="00870760" w:rsidRDefault="00870760">
      <w:pPr>
        <w:pStyle w:val="Code"/>
      </w:pPr>
      <w:r>
        <w:t xml:space="preserve">      &lt;/ClassTypes&gt;</w:t>
      </w:r>
    </w:p>
    <w:p w:rsidR="00870760" w:rsidRDefault="00870760">
      <w:pPr>
        <w:pStyle w:val="Code"/>
      </w:pPr>
      <w:r>
        <w:t xml:space="preserve">      &lt;RelationshipTypes&gt;</w:t>
      </w:r>
    </w:p>
    <w:p w:rsidR="00870760" w:rsidRDefault="00870760">
      <w:pPr>
        <w:pStyle w:val="Code"/>
      </w:pPr>
      <w:r>
        <w:t xml:space="preserve">        &lt;RelationshipType ID="Microsoft.Samples.WindowsComputerHostsSharedFolder" Abstract="false" Accessibility="Internal" Base="System!System.Hosting"&gt;</w:t>
      </w:r>
    </w:p>
    <w:p w:rsidR="00870760" w:rsidRDefault="00870760">
      <w:pPr>
        <w:pStyle w:val="Code"/>
      </w:pPr>
      <w:r>
        <w:t xml:space="preserve">          &lt;Source&gt;Windows!Microsoft.Windows.Computer&lt;/Source&gt;</w:t>
      </w:r>
    </w:p>
    <w:p w:rsidR="00870760" w:rsidRDefault="00870760">
      <w:pPr>
        <w:pStyle w:val="Code"/>
      </w:pPr>
      <w:r>
        <w:t xml:space="preserve">          &lt;Target&gt;Microsoft.Samples.SharedFolder&lt;/Target&gt;</w:t>
      </w:r>
    </w:p>
    <w:p w:rsidR="00870760" w:rsidRDefault="00870760">
      <w:pPr>
        <w:pStyle w:val="Code"/>
      </w:pPr>
      <w:r>
        <w:t xml:space="preserve">        &lt;/RelationshipType&gt;</w:t>
      </w:r>
    </w:p>
    <w:p w:rsidR="00870760" w:rsidRDefault="00870760">
      <w:pPr>
        <w:pStyle w:val="Code"/>
      </w:pPr>
      <w:r>
        <w:t xml:space="preserve">      &lt;/RelationshipTypes&gt;</w:t>
      </w:r>
    </w:p>
    <w:p w:rsidR="00870760" w:rsidRDefault="00870760">
      <w:pPr>
        <w:pStyle w:val="Code"/>
      </w:pPr>
      <w:r>
        <w:t xml:space="preserve">    &lt;/EntityTypes&gt;</w:t>
      </w:r>
    </w:p>
    <w:p w:rsidR="00870760" w:rsidRDefault="00870760">
      <w:pPr>
        <w:pStyle w:val="Code"/>
      </w:pPr>
      <w:r>
        <w:t xml:space="preserve">    &lt;ModuleTypes&gt;</w:t>
      </w:r>
    </w:p>
    <w:p w:rsidR="00870760" w:rsidRDefault="00870760">
      <w:pPr>
        <w:pStyle w:val="Code"/>
      </w:pPr>
      <w:r>
        <w:t xml:space="preserve">      &lt;DataSourceModuleType ID="Microsoft.Samples.TimedWMIDiscovery" Accessibility="Internal"&gt;</w:t>
      </w:r>
    </w:p>
    <w:p w:rsidR="00870760" w:rsidRDefault="00870760">
      <w:pPr>
        <w:pStyle w:val="Code"/>
      </w:pPr>
      <w:r>
        <w:t xml:space="preserve">        &lt;Configuration&gt;</w:t>
      </w:r>
    </w:p>
    <w:p w:rsidR="00870760" w:rsidRDefault="00870760">
      <w:pPr>
        <w:pStyle w:val="Code"/>
      </w:pPr>
      <w:r>
        <w:t xml:space="preserve">          &lt;IncludeSchemaTypes&gt;</w:t>
      </w:r>
    </w:p>
    <w:p w:rsidR="00870760" w:rsidRDefault="00870760">
      <w:pPr>
        <w:pStyle w:val="Code"/>
      </w:pPr>
      <w:r>
        <w:t xml:space="preserve">            &lt;SchemaType&gt;System!System.Discovery.MapperSchema&lt;/SchemaType&gt;</w:t>
      </w:r>
    </w:p>
    <w:p w:rsidR="00870760" w:rsidRDefault="00870760">
      <w:pPr>
        <w:pStyle w:val="Code"/>
      </w:pPr>
      <w:r>
        <w:t xml:space="preserve">          &lt;/IncludeSchemaTypes&gt;</w:t>
      </w:r>
    </w:p>
    <w:p w:rsidR="00870760" w:rsidRDefault="00870760">
      <w:pPr>
        <w:pStyle w:val="Code"/>
      </w:pPr>
      <w:r>
        <w:t xml:space="preserve">          &lt;xsd:element name="NameSpace" type="xsd:string"/&gt;</w:t>
      </w:r>
    </w:p>
    <w:p w:rsidR="00870760" w:rsidRDefault="00870760">
      <w:pPr>
        <w:pStyle w:val="Code"/>
      </w:pPr>
      <w:r>
        <w:t xml:space="preserve">          &lt;xsd:element name="Query" type="xsd:string"/&gt;</w:t>
      </w:r>
    </w:p>
    <w:p w:rsidR="00870760" w:rsidRDefault="00870760">
      <w:pPr>
        <w:pStyle w:val="Code"/>
      </w:pPr>
      <w:r>
        <w:t xml:space="preserve">          &lt;xsd:element name="Frequency" type="xsd:unsignedInt"/&gt;</w:t>
      </w:r>
    </w:p>
    <w:p w:rsidR="00870760" w:rsidRDefault="00870760">
      <w:pPr>
        <w:pStyle w:val="Code"/>
      </w:pPr>
      <w:r>
        <w:t xml:space="preserve">          &lt;xsd:element name="ClassId" type="xsd:string"/&gt;</w:t>
      </w:r>
    </w:p>
    <w:p w:rsidR="00870760" w:rsidRDefault="00870760">
      <w:pPr>
        <w:pStyle w:val="Code"/>
      </w:pPr>
      <w:r>
        <w:t xml:space="preserve">          &lt;xsd:element name="InstanceSettings" type="SettingsType"/&gt;</w:t>
      </w:r>
    </w:p>
    <w:p w:rsidR="00870760" w:rsidRDefault="00870760">
      <w:pPr>
        <w:pStyle w:val="Code"/>
      </w:pPr>
      <w:r>
        <w:t xml:space="preserve">        &lt;/Configuration&gt;</w:t>
      </w:r>
    </w:p>
    <w:p w:rsidR="00870760" w:rsidRDefault="00870760">
      <w:pPr>
        <w:pStyle w:val="Code"/>
      </w:pPr>
      <w:r>
        <w:t xml:space="preserve">        &lt;ModuleImplementation&gt;</w:t>
      </w:r>
    </w:p>
    <w:p w:rsidR="00870760" w:rsidRDefault="00870760">
      <w:pPr>
        <w:pStyle w:val="Code"/>
      </w:pPr>
      <w:r>
        <w:t xml:space="preserve">          &lt;Composite&gt;</w:t>
      </w:r>
    </w:p>
    <w:p w:rsidR="00870760" w:rsidRDefault="00870760">
      <w:pPr>
        <w:pStyle w:val="Code"/>
      </w:pPr>
      <w:r>
        <w:lastRenderedPageBreak/>
        <w:t xml:space="preserve">            &lt;MemberModules&gt;</w:t>
      </w:r>
    </w:p>
    <w:p w:rsidR="00870760" w:rsidRDefault="00870760">
      <w:pPr>
        <w:pStyle w:val="Code"/>
      </w:pPr>
      <w:r>
        <w:t xml:space="preserve">              &lt;DataSource ID="WMISource" TypeID="Windows!Microsoft.Windows.WmiProvider"&gt;</w:t>
      </w:r>
    </w:p>
    <w:p w:rsidR="00870760" w:rsidRDefault="00870760">
      <w:pPr>
        <w:pStyle w:val="Code"/>
      </w:pPr>
      <w:r>
        <w:t xml:space="preserve">                &lt;NameSpace&gt;$Config/NameSpace$&lt;/NameSpace&gt;</w:t>
      </w:r>
    </w:p>
    <w:p w:rsidR="00870760" w:rsidRDefault="00870760">
      <w:pPr>
        <w:pStyle w:val="Code"/>
      </w:pPr>
      <w:r>
        <w:t xml:space="preserve">                &lt;Query&gt;$Config/Query$&lt;/Query&gt;</w:t>
      </w:r>
    </w:p>
    <w:p w:rsidR="00870760" w:rsidRDefault="00870760">
      <w:pPr>
        <w:pStyle w:val="Code"/>
      </w:pPr>
      <w:r>
        <w:t xml:space="preserve">                &lt;Frequency&gt;$Config/Frequency$&lt;/Frequency&gt;</w:t>
      </w:r>
    </w:p>
    <w:p w:rsidR="00870760" w:rsidRDefault="00870760">
      <w:pPr>
        <w:pStyle w:val="Code"/>
      </w:pPr>
      <w:r>
        <w:t xml:space="preserve">              &lt;/DataSource&gt;</w:t>
      </w:r>
    </w:p>
    <w:p w:rsidR="00870760" w:rsidRDefault="00870760">
      <w:pPr>
        <w:pStyle w:val="Code"/>
      </w:pPr>
      <w:r>
        <w:t xml:space="preserve">              &lt;ConditionDetection ID="Mapper" TypeID="System!System.Discovery.ClassSnapshotDataMapper"&gt;</w:t>
      </w:r>
    </w:p>
    <w:p w:rsidR="00870760" w:rsidRDefault="00870760">
      <w:pPr>
        <w:pStyle w:val="Code"/>
      </w:pPr>
      <w:r>
        <w:t xml:space="preserve">                &lt;ClassId&gt;$Config/ClassId$&lt;/ClassId&gt;</w:t>
      </w:r>
    </w:p>
    <w:p w:rsidR="00870760" w:rsidRDefault="00870760">
      <w:pPr>
        <w:pStyle w:val="Code"/>
      </w:pPr>
      <w:r>
        <w:t xml:space="preserve">                &lt;InstanceSettings&gt;$Config/InstanceSettings$&lt;/InstanceSettings&gt;</w:t>
      </w:r>
    </w:p>
    <w:p w:rsidR="00870760" w:rsidRDefault="00870760">
      <w:pPr>
        <w:pStyle w:val="Code"/>
      </w:pPr>
      <w:r>
        <w:t xml:space="preserve">              &lt;/ConditionDetection&gt;</w:t>
      </w:r>
    </w:p>
    <w:p w:rsidR="00870760" w:rsidRDefault="00870760">
      <w:pPr>
        <w:pStyle w:val="Code"/>
      </w:pPr>
      <w:r>
        <w:t xml:space="preserve">            &lt;/MemberModules&gt;</w:t>
      </w:r>
    </w:p>
    <w:p w:rsidR="00870760" w:rsidRDefault="00870760">
      <w:pPr>
        <w:pStyle w:val="Code"/>
      </w:pPr>
      <w:r>
        <w:t xml:space="preserve">            &lt;Composition&gt;</w:t>
      </w:r>
    </w:p>
    <w:p w:rsidR="00870760" w:rsidRDefault="00870760">
      <w:pPr>
        <w:pStyle w:val="Code"/>
      </w:pPr>
      <w:r>
        <w:t xml:space="preserve">              &lt;Node ID="Mapper"&gt;</w:t>
      </w:r>
    </w:p>
    <w:p w:rsidR="00870760" w:rsidRDefault="00870760">
      <w:pPr>
        <w:pStyle w:val="Code"/>
      </w:pPr>
      <w:r>
        <w:t xml:space="preserve">                &lt;Node ID="WMISource"/&gt;</w:t>
      </w:r>
    </w:p>
    <w:p w:rsidR="00870760" w:rsidRDefault="00870760">
      <w:pPr>
        <w:pStyle w:val="Code"/>
      </w:pPr>
      <w:r>
        <w:t xml:space="preserve">              &lt;/Node&gt;</w:t>
      </w:r>
    </w:p>
    <w:p w:rsidR="00870760" w:rsidRDefault="00870760">
      <w:pPr>
        <w:pStyle w:val="Code"/>
      </w:pPr>
      <w:r>
        <w:t xml:space="preserve">            &lt;/Composition&gt;</w:t>
      </w:r>
    </w:p>
    <w:p w:rsidR="00870760" w:rsidRDefault="00870760">
      <w:pPr>
        <w:pStyle w:val="Code"/>
      </w:pPr>
      <w:r>
        <w:t xml:space="preserve">          &lt;/Composite&gt;</w:t>
      </w:r>
    </w:p>
    <w:p w:rsidR="00870760" w:rsidRDefault="00870760">
      <w:pPr>
        <w:pStyle w:val="Code"/>
      </w:pPr>
      <w:r>
        <w:t xml:space="preserve">        &lt;/ModuleImplementation&gt;</w:t>
      </w:r>
    </w:p>
    <w:p w:rsidR="00870760" w:rsidRDefault="00870760">
      <w:pPr>
        <w:pStyle w:val="Code"/>
      </w:pPr>
      <w:r>
        <w:t xml:space="preserve">        &lt;OutputType&gt;System!System.Discovery.Data&lt;/OutputType&gt;</w:t>
      </w:r>
    </w:p>
    <w:p w:rsidR="00870760" w:rsidRDefault="00870760">
      <w:pPr>
        <w:pStyle w:val="Code"/>
      </w:pPr>
      <w:r>
        <w:t xml:space="preserve">      &lt;/DataSourceModuleType&gt;</w:t>
      </w:r>
    </w:p>
    <w:p w:rsidR="00870760" w:rsidRDefault="00870760">
      <w:pPr>
        <w:pStyle w:val="Code"/>
      </w:pPr>
      <w:r>
        <w:t xml:space="preserve">    &lt;/ModuleTypes&gt;</w:t>
      </w:r>
    </w:p>
    <w:p w:rsidR="00870760" w:rsidRDefault="00870760">
      <w:pPr>
        <w:pStyle w:val="Code"/>
      </w:pPr>
      <w:r>
        <w:t xml:space="preserve">  &lt;/TypeDefinitions&gt;</w:t>
      </w:r>
    </w:p>
    <w:p w:rsidR="00870760" w:rsidRDefault="00870760">
      <w:pPr>
        <w:pStyle w:val="Code"/>
      </w:pPr>
      <w:r>
        <w:t xml:space="preserve">  &lt;Monitoring&gt;</w:t>
      </w:r>
    </w:p>
    <w:p w:rsidR="00870760" w:rsidRDefault="00870760">
      <w:pPr>
        <w:pStyle w:val="Code"/>
      </w:pPr>
      <w:r>
        <w:t xml:space="preserve">    &lt;Discoveries&gt;</w:t>
      </w:r>
    </w:p>
    <w:p w:rsidR="00870760" w:rsidRDefault="00870760">
      <w:pPr>
        <w:pStyle w:val="Code"/>
      </w:pPr>
      <w:r>
        <w:t xml:space="preserve">      &lt;Discovery ID="Microsoft.Samples.SharedFolder.Discovery" Target="Windows!Microsoft.Windows.Server.Computer" Remotable="false" Enabled="true"&gt;</w:t>
      </w:r>
    </w:p>
    <w:p w:rsidR="00870760" w:rsidRDefault="00870760">
      <w:pPr>
        <w:pStyle w:val="Code"/>
      </w:pPr>
      <w:r>
        <w:t xml:space="preserve">        &lt;Category&gt;Discovery&lt;/Category&gt;</w:t>
      </w:r>
    </w:p>
    <w:p w:rsidR="00870760" w:rsidRDefault="00870760">
      <w:pPr>
        <w:pStyle w:val="Code"/>
      </w:pPr>
      <w:r>
        <w:t xml:space="preserve">        &lt;DiscoveryTypes&gt;</w:t>
      </w:r>
    </w:p>
    <w:p w:rsidR="00870760" w:rsidRDefault="00870760">
      <w:pPr>
        <w:pStyle w:val="Code"/>
      </w:pPr>
      <w:r>
        <w:t xml:space="preserve">          &lt;DiscoveryClass TypeID="Microsoft.Samples.SharedFolder"&gt;</w:t>
      </w:r>
    </w:p>
    <w:p w:rsidR="00870760" w:rsidRDefault="00870760">
      <w:pPr>
        <w:pStyle w:val="Code"/>
      </w:pPr>
      <w:r>
        <w:t xml:space="preserve">            &lt;Property PropertyID="ShareName"/&gt;</w:t>
      </w:r>
    </w:p>
    <w:p w:rsidR="00870760" w:rsidRDefault="00870760">
      <w:pPr>
        <w:pStyle w:val="Code"/>
      </w:pPr>
      <w:r>
        <w:t xml:space="preserve">            &lt;Property PropertyID="Path"/&gt;</w:t>
      </w:r>
    </w:p>
    <w:p w:rsidR="00870760" w:rsidRDefault="00870760">
      <w:pPr>
        <w:pStyle w:val="Code"/>
      </w:pPr>
      <w:r>
        <w:t xml:space="preserve">            &lt;Property PropertyID="Description"/&gt;</w:t>
      </w:r>
    </w:p>
    <w:p w:rsidR="00870760" w:rsidRDefault="00870760">
      <w:pPr>
        <w:pStyle w:val="Code"/>
      </w:pPr>
      <w:r>
        <w:t xml:space="preserve">            &lt;Property TypeID="System!System.Entity" PropertyID="DisplayName"/&gt;</w:t>
      </w:r>
    </w:p>
    <w:p w:rsidR="00870760" w:rsidRDefault="00870760">
      <w:pPr>
        <w:pStyle w:val="Code"/>
      </w:pPr>
      <w:r>
        <w:lastRenderedPageBreak/>
        <w:t xml:space="preserve">          &lt;/DiscoveryClass&gt;</w:t>
      </w:r>
    </w:p>
    <w:p w:rsidR="00870760" w:rsidRDefault="00870760">
      <w:pPr>
        <w:pStyle w:val="Code"/>
      </w:pPr>
      <w:r>
        <w:t xml:space="preserve">        &lt;/DiscoveryTypes&gt;</w:t>
      </w:r>
    </w:p>
    <w:p w:rsidR="00870760" w:rsidRDefault="00870760">
      <w:pPr>
        <w:pStyle w:val="Code"/>
      </w:pPr>
      <w:r>
        <w:t xml:space="preserve">        &lt;DataSource ID="DS" TypeID="Microsoft.Samples.TimedWMIDiscovery"&gt;</w:t>
      </w:r>
    </w:p>
    <w:p w:rsidR="00870760" w:rsidRDefault="00870760">
      <w:pPr>
        <w:pStyle w:val="Code"/>
      </w:pPr>
      <w:r>
        <w:t xml:space="preserve">          &lt;NameSpace&gt;\\$Target/Property[Type="Windows!Microsoft.Windows.Computer"]/NetworkName$\root\cimv2&lt;/NameSpace&gt;</w:t>
      </w:r>
    </w:p>
    <w:p w:rsidR="00870760" w:rsidRDefault="00870760">
      <w:pPr>
        <w:pStyle w:val="Code"/>
      </w:pPr>
      <w:r>
        <w:t xml:space="preserve">          &lt;Query&gt;Select * from Win32_Share&lt;/Query&gt;</w:t>
      </w:r>
    </w:p>
    <w:p w:rsidR="00870760" w:rsidRDefault="00870760">
      <w:pPr>
        <w:pStyle w:val="Code"/>
      </w:pPr>
      <w:r>
        <w:t xml:space="preserve">          &lt;Frequency&gt;120&lt;/Frequency&gt;</w:t>
      </w:r>
    </w:p>
    <w:p w:rsidR="00870760" w:rsidRDefault="00870760">
      <w:pPr>
        <w:pStyle w:val="Code"/>
      </w:pPr>
      <w:r>
        <w:t xml:space="preserve">          &lt;ClassId&gt;$MPElement[Name="Microsoft.Samples.SharedFolder"]$&lt;/ClassId&gt;</w:t>
      </w:r>
    </w:p>
    <w:p w:rsidR="00870760" w:rsidRDefault="00870760">
      <w:pPr>
        <w:pStyle w:val="Code"/>
      </w:pPr>
      <w:r>
        <w:t xml:space="preserve">          &lt;InstanceSettings&gt;</w:t>
      </w:r>
    </w:p>
    <w:p w:rsidR="00870760" w:rsidRDefault="00870760">
      <w:pPr>
        <w:pStyle w:val="Code"/>
      </w:pPr>
      <w:r>
        <w:t xml:space="preserve">            &lt;Settings&gt;</w:t>
      </w:r>
    </w:p>
    <w:p w:rsidR="00870760" w:rsidRDefault="00870760">
      <w:pPr>
        <w:pStyle w:val="Code"/>
      </w:pPr>
      <w:r>
        <w:t xml:space="preserve">              &lt;Setting&gt;</w:t>
      </w:r>
    </w:p>
    <w:p w:rsidR="00870760" w:rsidRDefault="00870760">
      <w:pPr>
        <w:pStyle w:val="Code"/>
      </w:pPr>
      <w:r>
        <w:t xml:space="preserve">                &lt;Name&gt;$MPElement[Name="Windows!Microsoft.Windows.Computer"]/PrincipalName$&lt;/Name&gt;</w:t>
      </w:r>
    </w:p>
    <w:p w:rsidR="00870760" w:rsidRDefault="00870760">
      <w:pPr>
        <w:pStyle w:val="Code"/>
      </w:pPr>
      <w:r>
        <w:t xml:space="preserve">                &lt;Value&gt;$Target/Property[Type="Windows!Microsoft.Windows.Computer"]/PrincipalName$&lt;/Value&gt;</w:t>
      </w:r>
    </w:p>
    <w:p w:rsidR="00870760" w:rsidRDefault="00870760">
      <w:pPr>
        <w:pStyle w:val="Code"/>
      </w:pPr>
      <w:r>
        <w:t xml:space="preserve">              &lt;/Setting&gt;</w:t>
      </w:r>
    </w:p>
    <w:p w:rsidR="00870760" w:rsidRDefault="00870760">
      <w:pPr>
        <w:pStyle w:val="Code"/>
      </w:pPr>
      <w:r>
        <w:t xml:space="preserve">              &lt;Setting&gt;</w:t>
      </w:r>
    </w:p>
    <w:p w:rsidR="00870760" w:rsidRDefault="00870760">
      <w:pPr>
        <w:pStyle w:val="Code"/>
      </w:pPr>
      <w:r>
        <w:t xml:space="preserve">                &lt;Name&gt;$MPElement[Name="Microsoft.Samples.SharedFolder"]/ShareName$&lt;/Name&gt;</w:t>
      </w:r>
    </w:p>
    <w:p w:rsidR="00870760" w:rsidRDefault="00870760">
      <w:pPr>
        <w:pStyle w:val="Code"/>
      </w:pPr>
      <w:r>
        <w:t xml:space="preserve">                &lt;Value&gt;$Data/Property[@Name='Name']$&lt;/Value&gt;</w:t>
      </w:r>
    </w:p>
    <w:p w:rsidR="00870760" w:rsidRDefault="00870760">
      <w:pPr>
        <w:pStyle w:val="Code"/>
      </w:pPr>
      <w:r>
        <w:t xml:space="preserve">              &lt;/Setting&gt;</w:t>
      </w:r>
    </w:p>
    <w:p w:rsidR="00870760" w:rsidRDefault="00870760">
      <w:pPr>
        <w:pStyle w:val="Code"/>
      </w:pPr>
      <w:r>
        <w:t xml:space="preserve">              &lt;Setting&gt;</w:t>
      </w:r>
    </w:p>
    <w:p w:rsidR="00870760" w:rsidRDefault="00870760">
      <w:pPr>
        <w:pStyle w:val="Code"/>
      </w:pPr>
      <w:r>
        <w:t xml:space="preserve">                &lt;Name&gt;$MPElement[Name="Microsoft.Samples.SharedFolder"]/Path$&lt;/Name&gt;</w:t>
      </w:r>
    </w:p>
    <w:p w:rsidR="00870760" w:rsidRDefault="00870760">
      <w:pPr>
        <w:pStyle w:val="Code"/>
      </w:pPr>
      <w:r>
        <w:t xml:space="preserve">                &lt;Value&gt;$Data/Property[@Name='Path']$&lt;/Value&gt;</w:t>
      </w:r>
    </w:p>
    <w:p w:rsidR="00870760" w:rsidRDefault="00870760">
      <w:pPr>
        <w:pStyle w:val="Code"/>
      </w:pPr>
      <w:r>
        <w:t xml:space="preserve">              &lt;/Setting&gt;</w:t>
      </w:r>
    </w:p>
    <w:p w:rsidR="00870760" w:rsidRDefault="00870760">
      <w:pPr>
        <w:pStyle w:val="Code"/>
      </w:pPr>
      <w:r>
        <w:t xml:space="preserve">              &lt;Setting&gt;</w:t>
      </w:r>
    </w:p>
    <w:p w:rsidR="00870760" w:rsidRDefault="00870760">
      <w:pPr>
        <w:pStyle w:val="Code"/>
      </w:pPr>
      <w:r>
        <w:t xml:space="preserve">                &lt;Name&gt;$MPElement[Name="Microsoft.Samples.SharedFolder"]/Description$&lt;/Name&gt;</w:t>
      </w:r>
    </w:p>
    <w:p w:rsidR="00870760" w:rsidRDefault="00870760">
      <w:pPr>
        <w:pStyle w:val="Code"/>
      </w:pPr>
      <w:r>
        <w:t xml:space="preserve">                &lt;Value&gt;$Data/Property[@Name='Description']$&lt;/Value&gt;</w:t>
      </w:r>
    </w:p>
    <w:p w:rsidR="00870760" w:rsidRDefault="00870760">
      <w:pPr>
        <w:pStyle w:val="Code"/>
      </w:pPr>
      <w:r>
        <w:t xml:space="preserve">              &lt;/Setting&gt;</w:t>
      </w:r>
    </w:p>
    <w:p w:rsidR="00870760" w:rsidRDefault="00870760">
      <w:pPr>
        <w:pStyle w:val="Code"/>
      </w:pPr>
      <w:r>
        <w:t xml:space="preserve">              &lt;Setting&gt;</w:t>
      </w:r>
    </w:p>
    <w:p w:rsidR="00870760" w:rsidRDefault="00870760">
      <w:pPr>
        <w:pStyle w:val="Code"/>
      </w:pPr>
      <w:r>
        <w:t xml:space="preserve">                &lt;Name&gt;$MPElement[Name="System!System.Entity"]/DisplayName$&lt;/Name&gt;</w:t>
      </w:r>
    </w:p>
    <w:p w:rsidR="00870760" w:rsidRDefault="00870760">
      <w:pPr>
        <w:pStyle w:val="Code"/>
      </w:pPr>
      <w:r>
        <w:t xml:space="preserve">                &lt;Value&gt;$Data/Property[@Name='Path']$&lt;/Value&gt;</w:t>
      </w:r>
    </w:p>
    <w:p w:rsidR="00870760" w:rsidRDefault="00870760">
      <w:pPr>
        <w:pStyle w:val="Code"/>
      </w:pPr>
      <w:r>
        <w:t xml:space="preserve">              &lt;/Setting&gt;</w:t>
      </w:r>
    </w:p>
    <w:p w:rsidR="00870760" w:rsidRDefault="00870760">
      <w:pPr>
        <w:pStyle w:val="Code"/>
      </w:pPr>
      <w:r>
        <w:t xml:space="preserve">            &lt;/Settings&gt;</w:t>
      </w:r>
    </w:p>
    <w:p w:rsidR="00870760" w:rsidRDefault="00870760">
      <w:pPr>
        <w:pStyle w:val="Code"/>
      </w:pPr>
      <w:r>
        <w:lastRenderedPageBreak/>
        <w:t xml:space="preserve">          &lt;/InstanceSettings&gt;</w:t>
      </w:r>
    </w:p>
    <w:p w:rsidR="00870760" w:rsidRDefault="00870760">
      <w:pPr>
        <w:pStyle w:val="Code"/>
      </w:pPr>
      <w:r>
        <w:t xml:space="preserve">        &lt;/DataSource&gt;</w:t>
      </w:r>
    </w:p>
    <w:p w:rsidR="00870760" w:rsidRDefault="00870760">
      <w:pPr>
        <w:pStyle w:val="Code"/>
      </w:pPr>
      <w:r>
        <w:t xml:space="preserve">      &lt;/Discovery&gt;</w:t>
      </w:r>
    </w:p>
    <w:p w:rsidR="00870760" w:rsidRDefault="00870760">
      <w:pPr>
        <w:pStyle w:val="Code"/>
      </w:pPr>
      <w:r>
        <w:t xml:space="preserve">    &lt;/Discoveries&gt;</w:t>
      </w:r>
    </w:p>
    <w:p w:rsidR="00870760" w:rsidRDefault="00870760">
      <w:pPr>
        <w:pStyle w:val="Code"/>
      </w:pPr>
      <w:r>
        <w:t xml:space="preserve">  &lt;/Monitoring&gt;</w:t>
      </w:r>
    </w:p>
    <w:p w:rsidR="00870760" w:rsidRDefault="00870760">
      <w:pPr>
        <w:pStyle w:val="Code"/>
      </w:pPr>
      <w:r>
        <w:t xml:space="preserve">  &lt;LanguagePacks&gt;</w:t>
      </w:r>
    </w:p>
    <w:p w:rsidR="00870760" w:rsidRDefault="00870760">
      <w:pPr>
        <w:pStyle w:val="Code"/>
      </w:pPr>
      <w:r>
        <w:t xml:space="preserve">    &lt;LanguagePack ID="ENU" IsDefault="true"&gt;</w:t>
      </w:r>
    </w:p>
    <w:p w:rsidR="00870760" w:rsidRDefault="00870760">
      <w:pPr>
        <w:pStyle w:val="Code"/>
      </w:pPr>
      <w:r>
        <w:t xml:space="preserve">      &lt;DisplayStrings&gt;</w:t>
      </w:r>
    </w:p>
    <w:p w:rsidR="00870760" w:rsidRDefault="00870760">
      <w:pPr>
        <w:pStyle w:val="Code"/>
      </w:pPr>
      <w:r>
        <w:t xml:space="preserve">        &lt;DisplayString ElementID="Microsoft.Samples.Discovery"&gt;</w:t>
      </w:r>
    </w:p>
    <w:p w:rsidR="00870760" w:rsidRDefault="00870760">
      <w:pPr>
        <w:pStyle w:val="Code"/>
      </w:pPr>
      <w:r>
        <w:t xml:space="preserve">          &lt;Name&gt;Micorosft Samples - Discovery&lt;/Name&gt;</w:t>
      </w:r>
    </w:p>
    <w:p w:rsidR="00870760" w:rsidRDefault="00870760">
      <w:pPr>
        <w:pStyle w:val="Code"/>
      </w:pPr>
      <w:r>
        <w:t xml:space="preserve">        &lt;/DisplayString&gt;</w:t>
      </w:r>
    </w:p>
    <w:p w:rsidR="00870760" w:rsidRDefault="00870760">
      <w:pPr>
        <w:pStyle w:val="Code"/>
      </w:pPr>
      <w:r>
        <w:t xml:space="preserve">        &lt;DisplayString ElementID="Microsoft.Samples.SharedFolder"&gt;</w:t>
      </w:r>
    </w:p>
    <w:p w:rsidR="00870760" w:rsidRDefault="00870760">
      <w:pPr>
        <w:pStyle w:val="Code"/>
      </w:pPr>
      <w:r>
        <w:t xml:space="preserve">          &lt;Name&gt;Shared Folder&lt;/Name&gt;</w:t>
      </w:r>
    </w:p>
    <w:p w:rsidR="00870760" w:rsidRDefault="00870760">
      <w:pPr>
        <w:pStyle w:val="Code"/>
      </w:pPr>
      <w:r>
        <w:t xml:space="preserve">        &lt;/DisplayString&gt;</w:t>
      </w:r>
    </w:p>
    <w:p w:rsidR="00870760" w:rsidRDefault="00870760">
      <w:pPr>
        <w:pStyle w:val="Code"/>
      </w:pPr>
      <w:r>
        <w:t xml:space="preserve">        &lt;DisplayString ElementID="Microsoft.Samples.SharedFolder" SubElementID="ShareName"&gt;</w:t>
      </w:r>
    </w:p>
    <w:p w:rsidR="00870760" w:rsidRDefault="00870760">
      <w:pPr>
        <w:pStyle w:val="Code"/>
      </w:pPr>
      <w:r>
        <w:t xml:space="preserve">          &lt;Name&gt;Name&lt;/Name&gt;</w:t>
      </w:r>
    </w:p>
    <w:p w:rsidR="00870760" w:rsidRDefault="00870760">
      <w:pPr>
        <w:pStyle w:val="Code"/>
      </w:pPr>
      <w:r>
        <w:t xml:space="preserve">        &lt;/DisplayString&gt;</w:t>
      </w:r>
    </w:p>
    <w:p w:rsidR="00870760" w:rsidRDefault="00870760">
      <w:pPr>
        <w:pStyle w:val="Code"/>
      </w:pPr>
      <w:r>
        <w:t xml:space="preserve">        &lt;DisplayString ElementID="Microsoft.Samples.SharedFolder" SubElementID="Path"&gt;</w:t>
      </w:r>
    </w:p>
    <w:p w:rsidR="00870760" w:rsidRDefault="00870760">
      <w:pPr>
        <w:pStyle w:val="Code"/>
      </w:pPr>
      <w:r>
        <w:t xml:space="preserve">          &lt;Name&gt;Path&lt;/Name&gt;</w:t>
      </w:r>
    </w:p>
    <w:p w:rsidR="00870760" w:rsidRDefault="00870760">
      <w:pPr>
        <w:pStyle w:val="Code"/>
      </w:pPr>
      <w:r>
        <w:t xml:space="preserve">        &lt;/DisplayString&gt;</w:t>
      </w:r>
    </w:p>
    <w:p w:rsidR="00870760" w:rsidRDefault="00870760">
      <w:pPr>
        <w:pStyle w:val="Code"/>
      </w:pPr>
      <w:r>
        <w:t xml:space="preserve">        &lt;DisplayString ElementID="Microsoft.Samples.SharedFolder" SubElementID="Description"&gt;</w:t>
      </w:r>
    </w:p>
    <w:p w:rsidR="00870760" w:rsidRDefault="00870760">
      <w:pPr>
        <w:pStyle w:val="Code"/>
      </w:pPr>
      <w:r>
        <w:t xml:space="preserve">          &lt;Name&gt;Description&lt;/Name&gt;</w:t>
      </w:r>
    </w:p>
    <w:p w:rsidR="00870760" w:rsidRDefault="00870760">
      <w:pPr>
        <w:pStyle w:val="Code"/>
      </w:pPr>
      <w:r>
        <w:t xml:space="preserve">        &lt;/DisplayString&gt;</w:t>
      </w:r>
    </w:p>
    <w:p w:rsidR="00870760" w:rsidRDefault="00870760">
      <w:pPr>
        <w:pStyle w:val="Code"/>
      </w:pPr>
      <w:r>
        <w:t xml:space="preserve">        &lt;DisplayString ElementID="Microsoft.Samples.SharedFolder.Discovery"&gt;</w:t>
      </w:r>
    </w:p>
    <w:p w:rsidR="00870760" w:rsidRDefault="00870760">
      <w:pPr>
        <w:pStyle w:val="Code"/>
      </w:pPr>
      <w:r>
        <w:t xml:space="preserve">          &lt;Name&gt;Discovery shared folders&lt;/Name&gt;</w:t>
      </w:r>
    </w:p>
    <w:p w:rsidR="00870760" w:rsidRDefault="00870760">
      <w:pPr>
        <w:pStyle w:val="Code"/>
      </w:pPr>
      <w:r>
        <w:t xml:space="preserve">        &lt;/DisplayString&gt;</w:t>
      </w:r>
    </w:p>
    <w:p w:rsidR="00870760" w:rsidRDefault="00870760">
      <w:pPr>
        <w:pStyle w:val="Code"/>
      </w:pPr>
      <w:r>
        <w:t xml:space="preserve">      &lt;/DisplayStrings&gt;</w:t>
      </w:r>
    </w:p>
    <w:p w:rsidR="00870760" w:rsidRDefault="00870760">
      <w:pPr>
        <w:pStyle w:val="Code"/>
      </w:pPr>
      <w:r>
        <w:t xml:space="preserve">    &lt;/LanguagePack&gt;</w:t>
      </w:r>
    </w:p>
    <w:p w:rsidR="00870760" w:rsidRDefault="00870760">
      <w:pPr>
        <w:pStyle w:val="Code"/>
      </w:pPr>
      <w:r>
        <w:t xml:space="preserve">  &lt;/LanguagePacks&gt;</w:t>
      </w:r>
    </w:p>
    <w:p w:rsidR="00870760" w:rsidRDefault="00870760">
      <w:pPr>
        <w:pStyle w:val="Code"/>
      </w:pPr>
      <w:r>
        <w:t>&lt;/ManagementPack&gt;</w:t>
      </w:r>
    </w:p>
    <w:p w:rsidR="00870760" w:rsidRDefault="00870760">
      <w:pPr>
        <w:pStyle w:val="Code"/>
      </w:pPr>
    </w:p>
    <w:p w:rsidR="00870760" w:rsidRDefault="00870760">
      <w:pPr>
        <w:pStyle w:val="DSTOC3-0"/>
      </w:pPr>
      <w:r>
        <w:lastRenderedPageBreak/>
        <w:t>Related Modules</w:t>
      </w:r>
    </w:p>
    <w:p w:rsidR="00870760" w:rsidRDefault="00870760">
      <w:r>
        <w:t xml:space="preserve"> Usually you are not required to compose your own modules by using the </w:t>
      </w:r>
      <w:r>
        <w:rPr>
          <w:rStyle w:val="System"/>
        </w:rPr>
        <w:t>System.Discovery.ClassSnapshotDataMapper</w:t>
      </w:r>
      <w:r>
        <w:t xml:space="preserve"> module type because many of the common workflows that are required for discoveries are already defined in the system libraries. However, this module is often used in the predefined discovery modules, which means that the </w:t>
      </w:r>
      <w:r>
        <w:rPr>
          <w:rStyle w:val="System"/>
        </w:rPr>
        <w:t>ClassId</w:t>
      </w:r>
      <w:r>
        <w:t xml:space="preserve"> and </w:t>
      </w:r>
      <w:r>
        <w:rPr>
          <w:rStyle w:val="System"/>
        </w:rPr>
        <w:t>InstanceSettings</w:t>
      </w:r>
      <w:r>
        <w:t xml:space="preserve"> configuration elements must be configured in the same way that is described in this document. The following table summarizes other related module types. </w:t>
      </w:r>
    </w:p>
    <w:p w:rsidR="00870760" w:rsidRDefault="00870760">
      <w:pPr>
        <w:pStyle w:val="TableSpacing"/>
      </w:pPr>
    </w:p>
    <w:tbl>
      <w:tblPr>
        <w:tblStyle w:val="TablewithHeader"/>
        <w:tblW w:w="0" w:type="auto"/>
        <w:tblLook w:val="01E0"/>
      </w:tblPr>
      <w:tblGrid>
        <w:gridCol w:w="6541"/>
        <w:gridCol w:w="1436"/>
        <w:gridCol w:w="835"/>
      </w:tblGrid>
      <w:tr w:rsidR="00870760" w:rsidTr="00907247">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907247">
        <w:tc>
          <w:tcPr>
            <w:tcW w:w="4428" w:type="dxa"/>
          </w:tcPr>
          <w:p w:rsidR="00870760" w:rsidRDefault="00870760">
            <w:r>
              <w:rPr>
                <w:rStyle w:val="System"/>
              </w:rPr>
              <w:t>Microsoft.Windows.RegistryDiscoveryProvider</w:t>
            </w:r>
          </w:p>
        </w:tc>
        <w:tc>
          <w:tcPr>
            <w:tcW w:w="4428" w:type="dxa"/>
          </w:tcPr>
          <w:p w:rsidR="00870760" w:rsidRDefault="00870760">
            <w:r>
              <w:rPr>
                <w:rStyle w:val="System"/>
              </w:rPr>
              <w:t>Windows.Library</w:t>
            </w:r>
          </w:p>
        </w:tc>
        <w:tc>
          <w:tcPr>
            <w:tcW w:w="4428" w:type="dxa"/>
          </w:tcPr>
          <w:p w:rsidR="00870760" w:rsidRDefault="00870760">
            <w:r>
              <w:t>Timed registry discovery</w:t>
            </w:r>
          </w:p>
        </w:tc>
      </w:tr>
      <w:tr w:rsidR="00870760" w:rsidTr="00907247">
        <w:tc>
          <w:tcPr>
            <w:tcW w:w="4428" w:type="dxa"/>
          </w:tcPr>
          <w:p w:rsidR="00870760" w:rsidRDefault="00870760">
            <w:r>
              <w:rPr>
                <w:rStyle w:val="System"/>
              </w:rPr>
              <w:t>Microsoft.Windows.Win32ServiceInformationProviderWithClassSnapshotDataMapper</w:t>
            </w:r>
          </w:p>
        </w:tc>
        <w:tc>
          <w:tcPr>
            <w:tcW w:w="4428" w:type="dxa"/>
          </w:tcPr>
          <w:p w:rsidR="00870760" w:rsidRDefault="00870760">
            <w:r>
              <w:rPr>
                <w:rStyle w:val="System"/>
              </w:rPr>
              <w:t>Windows.Library</w:t>
            </w:r>
          </w:p>
        </w:tc>
        <w:tc>
          <w:tcPr>
            <w:tcW w:w="4428" w:type="dxa"/>
          </w:tcPr>
          <w:p w:rsidR="00870760" w:rsidRDefault="00870760">
            <w:r>
              <w:t>Timed Windows service discovery</w:t>
            </w:r>
          </w:p>
        </w:tc>
      </w:tr>
      <w:tr w:rsidR="00870760" w:rsidTr="00907247">
        <w:tc>
          <w:tcPr>
            <w:tcW w:w="4428" w:type="dxa"/>
          </w:tcPr>
          <w:p w:rsidR="00870760" w:rsidRDefault="00870760">
            <w:r>
              <w:rPr>
                <w:rStyle w:val="System"/>
              </w:rPr>
              <w:t>Microsoft.Windows.WmiProviderWithClassSnapshotDataMapper</w:t>
            </w:r>
          </w:p>
        </w:tc>
        <w:tc>
          <w:tcPr>
            <w:tcW w:w="4428" w:type="dxa"/>
          </w:tcPr>
          <w:p w:rsidR="00870760" w:rsidRDefault="00870760">
            <w:r>
              <w:rPr>
                <w:rStyle w:val="System"/>
              </w:rPr>
              <w:t>Windows.Library</w:t>
            </w:r>
          </w:p>
        </w:tc>
        <w:tc>
          <w:tcPr>
            <w:tcW w:w="4428" w:type="dxa"/>
          </w:tcPr>
          <w:p w:rsidR="00870760" w:rsidRDefault="00870760">
            <w:r>
              <w:t xml:space="preserve">Timed WMI discovery </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30" w:name="_Toc234165681"/>
      <w:r>
        <w:t>System.Event.GenericDataMapper</w:t>
      </w:r>
      <w:bookmarkStart w:id="31" w:name="za2276a535a034dd2a205d6316e72e298"/>
      <w:bookmarkEnd w:id="31"/>
      <w:bookmarkEnd w:id="30"/>
    </w:p>
    <w:p w:rsidR="00870760" w:rsidRDefault="00870760">
      <w:r>
        <w:t xml:space="preserve">The </w:t>
      </w:r>
      <w:r>
        <w:rPr>
          <w:rStyle w:val="System"/>
        </w:rPr>
        <w:t>System.Event.GenericDataMapper</w:t>
      </w:r>
      <w:r>
        <w:t xml:space="preserve"> is a condition-detection module type that is used to map data of any type to event data that can be stored in the Operations Manager database and the data warehouse. Only event data, performance data, state change data, and alert data can be stored natively in the databases, so it might be necessary to map data to a supported type.</w:t>
      </w:r>
    </w:p>
    <w:p w:rsidR="00870760" w:rsidRDefault="00870760">
      <w:pPr>
        <w:pStyle w:val="DSTOC3-0"/>
      </w:pPr>
      <w:r>
        <w:t>Parameters</w:t>
      </w:r>
    </w:p>
    <w:p w:rsidR="00870760" w:rsidRDefault="00870760">
      <w:pPr>
        <w:pStyle w:val="TableSpacing"/>
      </w:pPr>
    </w:p>
    <w:tbl>
      <w:tblPr>
        <w:tblStyle w:val="TablewithHeader"/>
        <w:tblW w:w="0" w:type="auto"/>
        <w:tblLook w:val="01E0"/>
      </w:tblPr>
      <w:tblGrid>
        <w:gridCol w:w="3069"/>
        <w:gridCol w:w="2907"/>
        <w:gridCol w:w="2836"/>
      </w:tblGrid>
      <w:tr w:rsidR="00870760" w:rsidTr="00A556E4">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A556E4">
        <w:tc>
          <w:tcPr>
            <w:tcW w:w="4428" w:type="dxa"/>
          </w:tcPr>
          <w:p w:rsidR="00870760" w:rsidRDefault="00870760">
            <w:r>
              <w:rPr>
                <w:rStyle w:val="System"/>
              </w:rPr>
              <w:t>EventOriginId</w:t>
            </w:r>
          </w:p>
        </w:tc>
        <w:tc>
          <w:tcPr>
            <w:tcW w:w="4428" w:type="dxa"/>
          </w:tcPr>
          <w:p w:rsidR="00870760" w:rsidRDefault="00870760">
            <w:r>
              <w:rPr>
                <w:rStyle w:val="System"/>
              </w:rPr>
              <w:t>String</w:t>
            </w:r>
          </w:p>
        </w:tc>
        <w:tc>
          <w:tcPr>
            <w:tcW w:w="4428" w:type="dxa"/>
          </w:tcPr>
          <w:p w:rsidR="00870760" w:rsidRDefault="00870760">
            <w:r>
              <w:t xml:space="preserve">Identifies the source of the </w:t>
            </w:r>
            <w:r>
              <w:lastRenderedPageBreak/>
              <w:t xml:space="preserve">event by a GUID. The value of this parameter is commonly set to a </w:t>
            </w:r>
            <w:r>
              <w:rPr>
                <w:rStyle w:val="System"/>
              </w:rPr>
              <w:t>$MPElement$</w:t>
            </w:r>
            <w:r>
              <w:t xml:space="preserve"> variable that contains a GUID that represents the ID of the rule that is running.</w:t>
            </w:r>
          </w:p>
        </w:tc>
      </w:tr>
      <w:tr w:rsidR="00870760" w:rsidTr="00A556E4">
        <w:tc>
          <w:tcPr>
            <w:tcW w:w="4428" w:type="dxa"/>
          </w:tcPr>
          <w:p w:rsidR="00870760" w:rsidRDefault="00870760">
            <w:r>
              <w:rPr>
                <w:rStyle w:val="System"/>
              </w:rPr>
              <w:lastRenderedPageBreak/>
              <w:t>PublisherId</w:t>
            </w:r>
          </w:p>
        </w:tc>
        <w:tc>
          <w:tcPr>
            <w:tcW w:w="4428" w:type="dxa"/>
          </w:tcPr>
          <w:p w:rsidR="00870760" w:rsidRDefault="00870760">
            <w:r>
              <w:rPr>
                <w:rStyle w:val="System"/>
              </w:rPr>
              <w:t>String</w:t>
            </w:r>
          </w:p>
        </w:tc>
        <w:tc>
          <w:tcPr>
            <w:tcW w:w="4428" w:type="dxa"/>
          </w:tcPr>
          <w:p w:rsidR="00870760" w:rsidRDefault="00870760">
            <w:r>
              <w:t xml:space="preserve">Identifies the event publisher by a GUID. This parameter is commonly set to a </w:t>
            </w:r>
            <w:r>
              <w:rPr>
                <w:rStyle w:val="System"/>
              </w:rPr>
              <w:t>$MPElement$</w:t>
            </w:r>
            <w:r>
              <w:t xml:space="preserve"> variable that contains a GUID that represents the ID of the rule running.</w:t>
            </w:r>
          </w:p>
        </w:tc>
      </w:tr>
      <w:tr w:rsidR="00870760" w:rsidTr="00A556E4">
        <w:tc>
          <w:tcPr>
            <w:tcW w:w="4428" w:type="dxa"/>
          </w:tcPr>
          <w:p w:rsidR="00870760" w:rsidRDefault="00870760">
            <w:r>
              <w:rPr>
                <w:rStyle w:val="System"/>
              </w:rPr>
              <w:t>PublisherName</w:t>
            </w:r>
          </w:p>
        </w:tc>
        <w:tc>
          <w:tcPr>
            <w:tcW w:w="4428" w:type="dxa"/>
          </w:tcPr>
          <w:p w:rsidR="00870760" w:rsidRDefault="00870760">
            <w:r>
              <w:rPr>
                <w:rStyle w:val="System"/>
              </w:rPr>
              <w:t>String</w:t>
            </w:r>
          </w:p>
        </w:tc>
        <w:tc>
          <w:tcPr>
            <w:tcW w:w="4428" w:type="dxa"/>
          </w:tcPr>
          <w:p w:rsidR="00870760" w:rsidRDefault="00870760">
            <w:r>
              <w:t>Contains the event source.</w:t>
            </w:r>
          </w:p>
        </w:tc>
      </w:tr>
      <w:tr w:rsidR="00870760" w:rsidTr="00A556E4">
        <w:tc>
          <w:tcPr>
            <w:tcW w:w="4428" w:type="dxa"/>
          </w:tcPr>
          <w:p w:rsidR="00870760" w:rsidRDefault="00870760">
            <w:r>
              <w:rPr>
                <w:rStyle w:val="System"/>
              </w:rPr>
              <w:t>Channel</w:t>
            </w:r>
          </w:p>
        </w:tc>
        <w:tc>
          <w:tcPr>
            <w:tcW w:w="4428" w:type="dxa"/>
          </w:tcPr>
          <w:p w:rsidR="00870760" w:rsidRDefault="00870760">
            <w:r>
              <w:rPr>
                <w:rStyle w:val="System"/>
              </w:rPr>
              <w:t>String</w:t>
            </w:r>
          </w:p>
        </w:tc>
        <w:tc>
          <w:tcPr>
            <w:tcW w:w="4428" w:type="dxa"/>
          </w:tcPr>
          <w:p w:rsidR="00870760" w:rsidRDefault="00870760">
            <w:r>
              <w:t>Contains the name of the event log.</w:t>
            </w:r>
          </w:p>
        </w:tc>
      </w:tr>
      <w:tr w:rsidR="00870760" w:rsidTr="00A556E4">
        <w:tc>
          <w:tcPr>
            <w:tcW w:w="4428" w:type="dxa"/>
          </w:tcPr>
          <w:p w:rsidR="00870760" w:rsidRDefault="00870760">
            <w:r>
              <w:rPr>
                <w:rStyle w:val="System"/>
              </w:rPr>
              <w:t>LoggingComputer</w:t>
            </w:r>
          </w:p>
        </w:tc>
        <w:tc>
          <w:tcPr>
            <w:tcW w:w="4428" w:type="dxa"/>
          </w:tcPr>
          <w:p w:rsidR="00870760" w:rsidRDefault="00870760">
            <w:r>
              <w:rPr>
                <w:rStyle w:val="System"/>
              </w:rPr>
              <w:t>String</w:t>
            </w:r>
          </w:p>
        </w:tc>
        <w:tc>
          <w:tcPr>
            <w:tcW w:w="4428" w:type="dxa"/>
          </w:tcPr>
          <w:p w:rsidR="00870760" w:rsidRDefault="00870760">
            <w:r>
              <w:t>Contains the name of the computer the event was logged from.</w:t>
            </w:r>
          </w:p>
        </w:tc>
      </w:tr>
      <w:tr w:rsidR="00870760" w:rsidTr="00A556E4">
        <w:tc>
          <w:tcPr>
            <w:tcW w:w="4428" w:type="dxa"/>
          </w:tcPr>
          <w:p w:rsidR="00870760" w:rsidRDefault="00870760">
            <w:r>
              <w:rPr>
                <w:rStyle w:val="System"/>
              </w:rPr>
              <w:t>EventNumber</w:t>
            </w:r>
          </w:p>
        </w:tc>
        <w:tc>
          <w:tcPr>
            <w:tcW w:w="4428" w:type="dxa"/>
          </w:tcPr>
          <w:p w:rsidR="00870760" w:rsidRDefault="00870760">
            <w:r>
              <w:rPr>
                <w:rStyle w:val="System"/>
              </w:rPr>
              <w:t>String</w:t>
            </w:r>
          </w:p>
        </w:tc>
        <w:tc>
          <w:tcPr>
            <w:tcW w:w="4428" w:type="dxa"/>
          </w:tcPr>
          <w:p w:rsidR="00870760" w:rsidRDefault="00870760">
            <w:r>
              <w:t>Contains the event ID.</w:t>
            </w:r>
          </w:p>
        </w:tc>
      </w:tr>
      <w:tr w:rsidR="00870760" w:rsidTr="00A556E4">
        <w:tc>
          <w:tcPr>
            <w:tcW w:w="4428" w:type="dxa"/>
          </w:tcPr>
          <w:p w:rsidR="00870760" w:rsidRDefault="00870760">
            <w:r>
              <w:rPr>
                <w:rStyle w:val="System"/>
              </w:rPr>
              <w:t>EventCategory</w:t>
            </w:r>
          </w:p>
        </w:tc>
        <w:tc>
          <w:tcPr>
            <w:tcW w:w="4428" w:type="dxa"/>
          </w:tcPr>
          <w:p w:rsidR="00870760" w:rsidRDefault="00870760">
            <w:r>
              <w:rPr>
                <w:rStyle w:val="System"/>
              </w:rPr>
              <w:t>String</w:t>
            </w:r>
          </w:p>
        </w:tc>
        <w:tc>
          <w:tcPr>
            <w:tcW w:w="4428" w:type="dxa"/>
          </w:tcPr>
          <w:p w:rsidR="00870760" w:rsidRDefault="00870760">
            <w:r>
              <w:t>Contains the category of the event that is used to help correlate events to the components of an application.</w:t>
            </w:r>
          </w:p>
        </w:tc>
      </w:tr>
      <w:tr w:rsidR="00870760" w:rsidTr="00A556E4">
        <w:tc>
          <w:tcPr>
            <w:tcW w:w="4428" w:type="dxa"/>
          </w:tcPr>
          <w:p w:rsidR="00870760" w:rsidRDefault="00870760">
            <w:r>
              <w:rPr>
                <w:rStyle w:val="System"/>
              </w:rPr>
              <w:t>EventLevel</w:t>
            </w:r>
          </w:p>
        </w:tc>
        <w:tc>
          <w:tcPr>
            <w:tcW w:w="4428" w:type="dxa"/>
          </w:tcPr>
          <w:p w:rsidR="00870760" w:rsidRDefault="00870760">
            <w:r>
              <w:rPr>
                <w:rStyle w:val="System"/>
              </w:rPr>
              <w:t>String</w:t>
            </w:r>
          </w:p>
        </w:tc>
        <w:tc>
          <w:tcPr>
            <w:tcW w:w="4428" w:type="dxa"/>
          </w:tcPr>
          <w:p w:rsidR="00870760" w:rsidRDefault="00870760">
            <w:r>
              <w:t>Contains the severity level of the event (for example, Information, Warning, or Error).</w:t>
            </w:r>
          </w:p>
        </w:tc>
      </w:tr>
      <w:tr w:rsidR="00870760" w:rsidTr="00A556E4">
        <w:tc>
          <w:tcPr>
            <w:tcW w:w="4428" w:type="dxa"/>
          </w:tcPr>
          <w:p w:rsidR="00870760" w:rsidRDefault="00870760">
            <w:r>
              <w:rPr>
                <w:rStyle w:val="System"/>
              </w:rPr>
              <w:t>Description</w:t>
            </w:r>
          </w:p>
        </w:tc>
        <w:tc>
          <w:tcPr>
            <w:tcW w:w="4428" w:type="dxa"/>
          </w:tcPr>
          <w:p w:rsidR="00870760" w:rsidRDefault="00870760">
            <w:r>
              <w:rPr>
                <w:rStyle w:val="System"/>
              </w:rPr>
              <w:t>String</w:t>
            </w:r>
          </w:p>
        </w:tc>
        <w:tc>
          <w:tcPr>
            <w:tcW w:w="4428" w:type="dxa"/>
          </w:tcPr>
          <w:p w:rsidR="00870760" w:rsidRDefault="00870760">
            <w:r>
              <w:t>Contains the full-text description of the event. This string can optionally contain a parameter substitution (see comments below).</w:t>
            </w:r>
          </w:p>
        </w:tc>
      </w:tr>
      <w:tr w:rsidR="00870760" w:rsidTr="00A556E4">
        <w:tc>
          <w:tcPr>
            <w:tcW w:w="4428" w:type="dxa"/>
          </w:tcPr>
          <w:p w:rsidR="00870760" w:rsidRDefault="00870760">
            <w:r>
              <w:rPr>
                <w:rStyle w:val="System"/>
              </w:rPr>
              <w:t>UserName</w:t>
            </w:r>
          </w:p>
        </w:tc>
        <w:tc>
          <w:tcPr>
            <w:tcW w:w="4428" w:type="dxa"/>
          </w:tcPr>
          <w:p w:rsidR="00870760" w:rsidRDefault="00870760">
            <w:r>
              <w:rPr>
                <w:rStyle w:val="System"/>
              </w:rPr>
              <w:t>String</w:t>
            </w:r>
          </w:p>
        </w:tc>
        <w:tc>
          <w:tcPr>
            <w:tcW w:w="4428" w:type="dxa"/>
          </w:tcPr>
          <w:p w:rsidR="00870760" w:rsidRDefault="00870760">
            <w:r>
              <w:t>Contains the username of the user that generated the event.</w:t>
            </w:r>
          </w:p>
        </w:tc>
      </w:tr>
      <w:tr w:rsidR="00870760" w:rsidTr="00A556E4">
        <w:tc>
          <w:tcPr>
            <w:tcW w:w="4428" w:type="dxa"/>
          </w:tcPr>
          <w:p w:rsidR="00870760" w:rsidRDefault="00870760">
            <w:r>
              <w:rPr>
                <w:rStyle w:val="System"/>
              </w:rPr>
              <w:lastRenderedPageBreak/>
              <w:t>Params</w:t>
            </w:r>
          </w:p>
        </w:tc>
        <w:tc>
          <w:tcPr>
            <w:tcW w:w="4428" w:type="dxa"/>
          </w:tcPr>
          <w:p w:rsidR="00870760" w:rsidRDefault="00870760">
            <w:r>
              <w:rPr>
                <w:rStyle w:val="System"/>
              </w:rPr>
              <w:t>ParamListType</w:t>
            </w:r>
          </w:p>
        </w:tc>
        <w:tc>
          <w:tcPr>
            <w:tcW w:w="4428" w:type="dxa"/>
          </w:tcPr>
          <w:p w:rsidR="00870760" w:rsidRDefault="00870760">
            <w:r>
              <w:t>Optional. Specifies one of more event parameters.</w:t>
            </w:r>
          </w:p>
        </w:tc>
      </w:tr>
    </w:tbl>
    <w:p w:rsidR="00870760" w:rsidRDefault="00870760">
      <w:pPr>
        <w:pStyle w:val="TableSpacing"/>
      </w:pPr>
    </w:p>
    <w:p w:rsidR="00870760" w:rsidRDefault="00870760">
      <w:r>
        <w:t>No parameters are marked as overrideable for this module type.</w:t>
      </w:r>
    </w:p>
    <w:p w:rsidR="00870760" w:rsidRDefault="00870760">
      <w:r>
        <w:rPr>
          <w:rStyle w:val="Bold"/>
        </w:rPr>
        <w:t>PublisherName</w:t>
      </w:r>
    </w:p>
    <w:p w:rsidR="00870760" w:rsidRDefault="00870760">
      <w:r>
        <w:t xml:space="preserve">The </w:t>
      </w:r>
      <w:r>
        <w:rPr>
          <w:rStyle w:val="System"/>
        </w:rPr>
        <w:t>PublisherName</w:t>
      </w:r>
      <w:r>
        <w:t xml:space="preserve"> parameter contains the event source of the event that would be displayed in the Event Viewer if this was an actual generated Windows event. This value can be any string and have to be a registered event source. For example: </w:t>
      </w:r>
    </w:p>
    <w:p w:rsidR="00870760" w:rsidRDefault="00870760">
      <w:pPr>
        <w:pStyle w:val="Code"/>
      </w:pPr>
      <w:r>
        <w:t xml:space="preserve">&lt;PublisherName&gt;ApplicationX&lt;/PublisherName&gt; </w:t>
      </w:r>
    </w:p>
    <w:p w:rsidR="00870760" w:rsidRDefault="00870760">
      <w:pPr>
        <w:pStyle w:val="AlertLabel"/>
      </w:pPr>
      <w:r>
        <w:rPr>
          <w:noProof/>
        </w:rPr>
        <w:drawing>
          <wp:inline distT="0" distB="0" distL="0" distR="0">
            <wp:extent cx="2286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870760" w:rsidRDefault="00870760">
      <w:pPr>
        <w:pStyle w:val="AlertText"/>
      </w:pPr>
      <w:r>
        <w:t>It is a best practice to use a publisher name that can easily be attributed to the application you are monitoring.</w:t>
      </w:r>
    </w:p>
    <w:p w:rsidR="00870760" w:rsidRDefault="00870760">
      <w:r>
        <w:rPr>
          <w:rStyle w:val="Bold"/>
        </w:rPr>
        <w:t>Channel</w:t>
      </w:r>
    </w:p>
    <w:p w:rsidR="00870760" w:rsidRDefault="00870760">
      <w:r>
        <w:t xml:space="preserve">The </w:t>
      </w:r>
      <w:r>
        <w:rPr>
          <w:rStyle w:val="System"/>
        </w:rPr>
        <w:t>Channel</w:t>
      </w:r>
      <w:r>
        <w:t xml:space="preserve"> parameter contains the Windows event log name that the event appears to originate from, such as the Application or System event log. This value does not have to be a registered event log on the Windows-based computer because the event is being generated only for Operations Manager use. </w:t>
      </w:r>
    </w:p>
    <w:p w:rsidR="00870760" w:rsidRDefault="00870760">
      <w:r>
        <w:t>The following code is an example definition:</w:t>
      </w:r>
    </w:p>
    <w:p w:rsidR="00870760" w:rsidRDefault="00870760">
      <w:pPr>
        <w:pStyle w:val="Code"/>
      </w:pPr>
      <w:r>
        <w:t>&lt;Channel&gt;Application&lt;/Channel&gt;</w:t>
      </w:r>
    </w:p>
    <w:p w:rsidR="00870760" w:rsidRDefault="00870760">
      <w:r>
        <w:rPr>
          <w:rStyle w:val="Bold"/>
        </w:rPr>
        <w:t>LoggingComputer</w:t>
      </w:r>
    </w:p>
    <w:p w:rsidR="00870760" w:rsidRDefault="00870760">
      <w:r>
        <w:t xml:space="preserve">The </w:t>
      </w:r>
      <w:r>
        <w:rPr>
          <w:rStyle w:val="System"/>
        </w:rPr>
        <w:t>LoggingComputer</w:t>
      </w:r>
      <w:r>
        <w:t xml:space="preserve"> parameter specifies the computer that the event  appears to be generated from. This is usually the computer on which the workflow is executing, and it is commonly a </w:t>
      </w:r>
      <w:r>
        <w:rPr>
          <w:rStyle w:val="LanguageKeyword"/>
        </w:rPr>
        <w:t>$Target</w:t>
      </w:r>
      <w:r>
        <w:t xml:space="preserve"> reference. </w:t>
      </w:r>
    </w:p>
    <w:p w:rsidR="00870760" w:rsidRDefault="00870760">
      <w:r>
        <w:t>For example, if the module is being used in a rule that is targeting an instance that is hosted by Windows-based computer, the configuration of this parameter is defined as the following:</w:t>
      </w:r>
    </w:p>
    <w:p w:rsidR="00870760" w:rsidRDefault="00870760">
      <w:pPr>
        <w:pStyle w:val="Code"/>
      </w:pPr>
      <w:r>
        <w:t>&lt;LoggingComputer&gt;$Target/Host/Property[Type='Windows!Microsoft.Windows.Computer']/NetworkName$&lt;/LoggingComputer&gt;</w:t>
      </w:r>
    </w:p>
    <w:p w:rsidR="00870760" w:rsidRDefault="00870760">
      <w:r>
        <w:rPr>
          <w:rStyle w:val="Bold"/>
        </w:rPr>
        <w:t>EventNumber</w:t>
      </w:r>
    </w:p>
    <w:p w:rsidR="00870760" w:rsidRDefault="00870760">
      <w:r>
        <w:t xml:space="preserve">The </w:t>
      </w:r>
      <w:r>
        <w:rPr>
          <w:rStyle w:val="System"/>
        </w:rPr>
        <w:t>EventNumber</w:t>
      </w:r>
      <w:r>
        <w:t xml:space="preserve"> parameter contains the ID of the event. Although the schema specifies a string for this parameter, the value should be an integer. </w:t>
      </w:r>
    </w:p>
    <w:p w:rsidR="00870760" w:rsidRDefault="00870760">
      <w:r>
        <w:t>The following code example shows the use of a static value:</w:t>
      </w:r>
    </w:p>
    <w:p w:rsidR="00870760" w:rsidRDefault="00870760">
      <w:pPr>
        <w:pStyle w:val="Code"/>
      </w:pPr>
      <w:r>
        <w:t>&lt;EventNumber&gt;200&lt;/EventNumber&gt;</w:t>
      </w:r>
    </w:p>
    <w:p w:rsidR="00870760" w:rsidRDefault="00870760">
      <w:r>
        <w:t xml:space="preserve">The following code example shows the use of a value from the incoming data item, which is a property bag in this specific example: </w:t>
      </w:r>
    </w:p>
    <w:p w:rsidR="00870760" w:rsidRDefault="00870760">
      <w:pPr>
        <w:pStyle w:val="Code"/>
      </w:pPr>
      <w:r>
        <w:t>&lt;EventNumber&gt;$Data/Property[@Name='EventIDValue']$&lt;/EventNumber&gt;</w:t>
      </w:r>
    </w:p>
    <w:p w:rsidR="00870760" w:rsidRDefault="00870760">
      <w:r>
        <w:rPr>
          <w:rStyle w:val="Bold"/>
        </w:rPr>
        <w:t>EventCategory</w:t>
      </w:r>
    </w:p>
    <w:p w:rsidR="00870760" w:rsidRDefault="00870760">
      <w:r>
        <w:lastRenderedPageBreak/>
        <w:t xml:space="preserve">The value of the </w:t>
      </w:r>
      <w:r>
        <w:rPr>
          <w:rStyle w:val="System"/>
        </w:rPr>
        <w:t>EventCategory</w:t>
      </w:r>
      <w:r>
        <w:t xml:space="preserve"> parameter (an integer from 0 to 65535) is an index into a category DLL message table that contains a localized string. Each publisher defines its own set of categories. These categories commonly correspond to individual components (for example: a connector, module host, or data warehouse). </w:t>
      </w:r>
    </w:p>
    <w:p w:rsidR="00870760" w:rsidRDefault="00870760">
      <w:r>
        <w:t>This value can also be set to 0 and ignored.</w:t>
      </w:r>
    </w:p>
    <w:p w:rsidR="00870760" w:rsidRDefault="00870760">
      <w:r>
        <w:rPr>
          <w:rStyle w:val="Bold"/>
        </w:rPr>
        <w:t>EventLevel</w:t>
      </w:r>
    </w:p>
    <w:p w:rsidR="00870760" w:rsidRDefault="00870760">
      <w:r>
        <w:t xml:space="preserve">The </w:t>
      </w:r>
      <w:r>
        <w:rPr>
          <w:rStyle w:val="System"/>
        </w:rPr>
        <w:t>EventLevel</w:t>
      </w:r>
      <w:r>
        <w:t xml:space="preserve"> parameter specifies the severity level of the event. The following values are valid:</w:t>
      </w:r>
    </w:p>
    <w:p w:rsidR="00870760" w:rsidRDefault="00870760">
      <w:pPr>
        <w:pStyle w:val="TableSpacing"/>
      </w:pPr>
    </w:p>
    <w:tbl>
      <w:tblPr>
        <w:tblStyle w:val="TablewithHeader"/>
        <w:tblW w:w="0" w:type="auto"/>
        <w:tblLook w:val="01E0"/>
      </w:tblPr>
      <w:tblGrid>
        <w:gridCol w:w="4404"/>
        <w:gridCol w:w="4408"/>
      </w:tblGrid>
      <w:tr w:rsidR="00870760" w:rsidTr="00A556E4">
        <w:trPr>
          <w:cnfStyle w:val="100000000000"/>
        </w:trPr>
        <w:tc>
          <w:tcPr>
            <w:tcW w:w="4428" w:type="dxa"/>
          </w:tcPr>
          <w:p w:rsidR="00870760" w:rsidRDefault="00870760">
            <w:r>
              <w:t>Value</w:t>
            </w:r>
          </w:p>
        </w:tc>
        <w:tc>
          <w:tcPr>
            <w:tcW w:w="4428" w:type="dxa"/>
          </w:tcPr>
          <w:p w:rsidR="00870760" w:rsidRDefault="00870760">
            <w:r>
              <w:t>Definition</w:t>
            </w:r>
          </w:p>
        </w:tc>
      </w:tr>
      <w:tr w:rsidR="00870760" w:rsidTr="00A556E4">
        <w:tc>
          <w:tcPr>
            <w:tcW w:w="4428" w:type="dxa"/>
          </w:tcPr>
          <w:p w:rsidR="00870760" w:rsidRDefault="00870760">
            <w:r>
              <w:t>0</w:t>
            </w:r>
          </w:p>
        </w:tc>
        <w:tc>
          <w:tcPr>
            <w:tcW w:w="4428" w:type="dxa"/>
          </w:tcPr>
          <w:p w:rsidR="00870760" w:rsidRDefault="00870760">
            <w:r>
              <w:t>Success</w:t>
            </w:r>
          </w:p>
        </w:tc>
      </w:tr>
      <w:tr w:rsidR="00870760" w:rsidTr="00A556E4">
        <w:tc>
          <w:tcPr>
            <w:tcW w:w="4428" w:type="dxa"/>
          </w:tcPr>
          <w:p w:rsidR="00870760" w:rsidRDefault="00870760">
            <w:r>
              <w:t>1</w:t>
            </w:r>
          </w:p>
        </w:tc>
        <w:tc>
          <w:tcPr>
            <w:tcW w:w="4428" w:type="dxa"/>
          </w:tcPr>
          <w:p w:rsidR="00870760" w:rsidRDefault="00870760">
            <w:r>
              <w:t>Critical</w:t>
            </w:r>
          </w:p>
        </w:tc>
      </w:tr>
      <w:tr w:rsidR="00870760" w:rsidTr="00A556E4">
        <w:tc>
          <w:tcPr>
            <w:tcW w:w="4428" w:type="dxa"/>
          </w:tcPr>
          <w:p w:rsidR="00870760" w:rsidRDefault="00870760">
            <w:r>
              <w:t>2</w:t>
            </w:r>
          </w:p>
        </w:tc>
        <w:tc>
          <w:tcPr>
            <w:tcW w:w="4428" w:type="dxa"/>
          </w:tcPr>
          <w:p w:rsidR="00870760" w:rsidRDefault="00870760">
            <w:r>
              <w:t>Warning</w:t>
            </w:r>
          </w:p>
        </w:tc>
      </w:tr>
      <w:tr w:rsidR="00870760" w:rsidTr="00A556E4">
        <w:tc>
          <w:tcPr>
            <w:tcW w:w="4428" w:type="dxa"/>
          </w:tcPr>
          <w:p w:rsidR="00870760" w:rsidRDefault="00870760">
            <w:r>
              <w:t>4</w:t>
            </w:r>
          </w:p>
        </w:tc>
        <w:tc>
          <w:tcPr>
            <w:tcW w:w="4428" w:type="dxa"/>
          </w:tcPr>
          <w:p w:rsidR="00870760" w:rsidRDefault="00870760">
            <w:r>
              <w:t>Information</w:t>
            </w:r>
          </w:p>
        </w:tc>
      </w:tr>
      <w:tr w:rsidR="00870760" w:rsidTr="00A556E4">
        <w:tc>
          <w:tcPr>
            <w:tcW w:w="4428" w:type="dxa"/>
          </w:tcPr>
          <w:p w:rsidR="00870760" w:rsidRDefault="00870760">
            <w:r>
              <w:t>8</w:t>
            </w:r>
          </w:p>
        </w:tc>
        <w:tc>
          <w:tcPr>
            <w:tcW w:w="4428" w:type="dxa"/>
          </w:tcPr>
          <w:p w:rsidR="00870760" w:rsidRDefault="00870760">
            <w:r>
              <w:t>Success Audit</w:t>
            </w:r>
          </w:p>
        </w:tc>
      </w:tr>
      <w:tr w:rsidR="00870760" w:rsidTr="00A556E4">
        <w:tc>
          <w:tcPr>
            <w:tcW w:w="4428" w:type="dxa"/>
          </w:tcPr>
          <w:p w:rsidR="00870760" w:rsidRDefault="00870760">
            <w:r>
              <w:t>16</w:t>
            </w:r>
          </w:p>
        </w:tc>
        <w:tc>
          <w:tcPr>
            <w:tcW w:w="4428" w:type="dxa"/>
          </w:tcPr>
          <w:p w:rsidR="00870760" w:rsidRDefault="00870760">
            <w:r>
              <w:t>Failure Audit</w:t>
            </w:r>
          </w:p>
        </w:tc>
      </w:tr>
    </w:tbl>
    <w:p w:rsidR="00870760" w:rsidRDefault="00870760">
      <w:pPr>
        <w:pStyle w:val="TableSpacing"/>
      </w:pPr>
    </w:p>
    <w:p w:rsidR="00870760" w:rsidRDefault="00870760">
      <w:r>
        <w:rPr>
          <w:rStyle w:val="Bold"/>
        </w:rPr>
        <w:t>UserName</w:t>
      </w:r>
    </w:p>
    <w:p w:rsidR="00870760" w:rsidRDefault="00870760">
      <w:r>
        <w:t xml:space="preserve">The </w:t>
      </w:r>
      <w:r>
        <w:rPr>
          <w:rStyle w:val="System"/>
        </w:rPr>
        <w:t>UserName</w:t>
      </w:r>
      <w:r>
        <w:t xml:space="preserve"> parameter contains the user name of the user that the event appears to be generated from. This element must be present, but it can be empty.</w:t>
      </w:r>
    </w:p>
    <w:p w:rsidR="00870760" w:rsidRDefault="00870760">
      <w:r>
        <w:rPr>
          <w:rStyle w:val="Bold"/>
        </w:rPr>
        <w:t>Description</w:t>
      </w:r>
    </w:p>
    <w:p w:rsidR="00870760" w:rsidRDefault="00870760">
      <w:r>
        <w:t xml:space="preserve">The </w:t>
      </w:r>
      <w:r>
        <w:rPr>
          <w:rStyle w:val="System"/>
        </w:rPr>
        <w:t>Description</w:t>
      </w:r>
      <w:r>
        <w:t xml:space="preserve"> parameter contains the full text description. This value can optionally use parameter substitution from the </w:t>
      </w:r>
      <w:r>
        <w:rPr>
          <w:rStyle w:val="System"/>
        </w:rPr>
        <w:t>Params</w:t>
      </w:r>
      <w:r>
        <w:t xml:space="preserve"> section of the configuration. The full substituted string is stored in the database and visible in the Operations console. </w:t>
      </w:r>
    </w:p>
    <w:p w:rsidR="00870760" w:rsidRDefault="00870760">
      <w:pPr>
        <w:pStyle w:val="AlertLabel"/>
      </w:pPr>
      <w:r>
        <w:rPr>
          <w:noProof/>
        </w:rPr>
        <w:drawing>
          <wp:inline distT="0" distB="0" distL="0" distR="0">
            <wp:extent cx="2286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28600" cy="152400"/>
                    </a:xfrm>
                    <a:prstGeom prst="rect">
                      <a:avLst/>
                    </a:prstGeom>
                  </pic:spPr>
                </pic:pic>
              </a:graphicData>
            </a:graphic>
          </wp:inline>
        </w:drawing>
      </w:r>
      <w:r>
        <w:t xml:space="preserve">Important </w:t>
      </w:r>
    </w:p>
    <w:p w:rsidR="00870760" w:rsidRDefault="00870760">
      <w:pPr>
        <w:pStyle w:val="AlertText"/>
      </w:pPr>
      <w:r>
        <w:t>This text is not localizable.</w:t>
      </w:r>
    </w:p>
    <w:p w:rsidR="00870760" w:rsidRDefault="00870760">
      <w:r>
        <w:t xml:space="preserve">The following code shows an example static description: </w:t>
      </w:r>
    </w:p>
    <w:p w:rsidR="00870760" w:rsidRDefault="00870760">
      <w:pPr>
        <w:pStyle w:val="Code"/>
      </w:pPr>
      <w:r>
        <w:t>&lt;Description&gt;Application X has a problem&lt;/Description&gt;</w:t>
      </w:r>
    </w:p>
    <w:p w:rsidR="00870760" w:rsidRDefault="00870760">
      <w:r>
        <w:t>The following code shows an example that uses two parameters that are substituted into the description:</w:t>
      </w:r>
    </w:p>
    <w:p w:rsidR="00870760" w:rsidRDefault="00870760">
      <w:pPr>
        <w:pStyle w:val="Code"/>
      </w:pPr>
      <w:r>
        <w:t>&lt;Description&gt;Value1 is: %1; Value 2 is %2&lt;/Description&gt;</w:t>
      </w:r>
    </w:p>
    <w:p w:rsidR="00870760" w:rsidRDefault="00870760">
      <w:r>
        <w:t xml:space="preserve">This example requires that you set a minimum of two parameters in the </w:t>
      </w:r>
      <w:r>
        <w:rPr>
          <w:rStyle w:val="System"/>
        </w:rPr>
        <w:t>Params</w:t>
      </w:r>
      <w:r>
        <w:t xml:space="preserve"> configuration value for the mapper module. If you specify a parameter in the description and it is not populated in the parameters element, the description is empty for that parameter.</w:t>
      </w:r>
    </w:p>
    <w:p w:rsidR="00870760" w:rsidRDefault="00870760">
      <w:r>
        <w:t xml:space="preserve">For more detailed information about escape sequences and parameter substitution, see the </w:t>
      </w:r>
      <w:hyperlink r:id="rId24" w:history="1">
        <w:r>
          <w:rPr>
            <w:rStyle w:val="Hyperlink"/>
          </w:rPr>
          <w:t>documentation for the Windows SDK FormatMessage function</w:t>
        </w:r>
      </w:hyperlink>
      <w:r>
        <w:t>.</w:t>
      </w:r>
    </w:p>
    <w:p w:rsidR="00870760" w:rsidRDefault="00870760">
      <w:r>
        <w:rPr>
          <w:rStyle w:val="Bold"/>
        </w:rPr>
        <w:lastRenderedPageBreak/>
        <w:t>Param</w:t>
      </w:r>
    </w:p>
    <w:p w:rsidR="00870760" w:rsidRDefault="00870760">
      <w:r>
        <w:t xml:space="preserve">The </w:t>
      </w:r>
      <w:r>
        <w:rPr>
          <w:rStyle w:val="System"/>
        </w:rPr>
        <w:t>Param</w:t>
      </w:r>
      <w:r>
        <w:t xml:space="preserve"> parameter contains the set of event parameters used to simulate a parameterized event. These parameters can be used to build the description of the event if required. This element is optional, but if it is used it should contain at least one </w:t>
      </w:r>
      <w:r>
        <w:rPr>
          <w:rStyle w:val="System"/>
        </w:rPr>
        <w:t>Param</w:t>
      </w:r>
      <w:r>
        <w:t xml:space="preserve"> element. </w:t>
      </w:r>
    </w:p>
    <w:p w:rsidR="00870760" w:rsidRDefault="00870760">
      <w:r>
        <w:t xml:space="preserve">You can use static values, </w:t>
      </w:r>
      <w:r>
        <w:rPr>
          <w:rStyle w:val="System"/>
        </w:rPr>
        <w:t>$Data</w:t>
      </w:r>
      <w:r>
        <w:t xml:space="preserve"> values, and </w:t>
      </w:r>
      <w:r>
        <w:rPr>
          <w:rStyle w:val="System"/>
        </w:rPr>
        <w:t>$Target</w:t>
      </w:r>
      <w:r>
        <w:t xml:space="preserve"> values, as required, in the parameters. </w:t>
      </w:r>
    </w:p>
    <w:p w:rsidR="00870760" w:rsidRDefault="00870760">
      <w:r>
        <w:t>The following code is an example setting three parameters:</w:t>
      </w:r>
    </w:p>
    <w:p w:rsidR="00870760" w:rsidRDefault="00870760">
      <w:pPr>
        <w:pStyle w:val="Code"/>
      </w:pPr>
    </w:p>
    <w:p w:rsidR="00870760" w:rsidRDefault="00870760">
      <w:pPr>
        <w:pStyle w:val="Code"/>
      </w:pPr>
      <w:r>
        <w:t>&lt;Params&gt;</w:t>
      </w:r>
    </w:p>
    <w:p w:rsidR="00870760" w:rsidRDefault="00870760">
      <w:pPr>
        <w:pStyle w:val="Code"/>
      </w:pPr>
      <w:r>
        <w:t xml:space="preserve">  &lt;Param&gt;$Data/Property[@Name='Value1']$&lt;/Param&gt;</w:t>
      </w:r>
    </w:p>
    <w:p w:rsidR="00870760" w:rsidRDefault="00870760">
      <w:pPr>
        <w:pStyle w:val="Code"/>
      </w:pPr>
      <w:r>
        <w:t xml:space="preserve">  &lt;Param&gt;$Data/Property[@Name='Value2']$&lt;/Param&gt;</w:t>
      </w:r>
    </w:p>
    <w:p w:rsidR="00870760" w:rsidRDefault="00870760">
      <w:pPr>
        <w:pStyle w:val="Code"/>
      </w:pPr>
      <w:r>
        <w:t xml:space="preserve">  &lt;Param&gt;$Target/Host/Property[Type='Windows!Microsoft.Windows.Computer']/NetworkName$&lt;/Param&gt;</w:t>
      </w:r>
    </w:p>
    <w:p w:rsidR="00870760" w:rsidRDefault="00870760">
      <w:pPr>
        <w:pStyle w:val="Code"/>
      </w:pPr>
      <w:r>
        <w:t>&lt;/Params&gt;</w:t>
      </w:r>
    </w:p>
    <w:p w:rsidR="00870760" w:rsidRDefault="00870760">
      <w:pPr>
        <w:pStyle w:val="Code"/>
      </w:pPr>
    </w:p>
    <w:p w:rsidR="00870760" w:rsidRDefault="00870760">
      <w:pPr>
        <w:pStyle w:val="DSTOC3-0"/>
      </w:pPr>
      <w:r>
        <w:t>Remarks</w:t>
      </w:r>
    </w:p>
    <w:p w:rsidR="00870760" w:rsidRDefault="00870760">
      <w:r>
        <w:t xml:space="preserve">It is only necessary to map data to event data if you want to store the data in the database as an event. In monitoring scenarios you can use any data type to trigger a state change on a monitor or generate an alert. The raw data item is stored as the context of the state change or alert, and it appears in the Operations console. </w:t>
      </w:r>
    </w:p>
    <w:p w:rsidR="00870760" w:rsidRDefault="00870760">
      <w:r>
        <w:t>Because it is only necessary to store data as events if you want to report on or view the data as events, the event mapper is most commonly used in collection rules.</w:t>
      </w:r>
    </w:p>
    <w:p w:rsidR="00870760" w:rsidRDefault="00870760">
      <w:r>
        <w:t xml:space="preserve">The events that are created with the mapper module never appear in the Windows event log. These are simulated events that are generated and stored only in the Operations Manager database or the data warehouse database or both. </w:t>
      </w:r>
    </w:p>
    <w:p w:rsidR="00870760" w:rsidRDefault="00870760">
      <w:r>
        <w:t>Any data reference that is used in the mapper configuration is dependent on the data type of the input to the mapper module.</w:t>
      </w:r>
    </w:p>
    <w:p w:rsidR="00870760" w:rsidRDefault="00870760">
      <w:pPr>
        <w:pStyle w:val="DSTOC3-0"/>
      </w:pPr>
      <w:r>
        <w:t>Examples</w:t>
      </w:r>
    </w:p>
    <w:p w:rsidR="00870760" w:rsidRDefault="00870760">
      <w:r>
        <w:t xml:space="preserve">The following code example shows a rule that executes a script on a timed interval. The data in the property bag output from the script is used to generate an event and store it in the Operations Manager database. The rule uses a combination of static values and data item values to create an event with Event ID 101 from source Application X. </w:t>
      </w:r>
    </w:p>
    <w:p w:rsidR="00870760" w:rsidRDefault="00870760">
      <w:r>
        <w:t xml:space="preserve">For this specific scenario you should use the </w:t>
      </w:r>
      <w:r>
        <w:rPr>
          <w:rStyle w:val="System"/>
        </w:rPr>
        <w:t>Microsoft.Windows.TimedScript.EventProvider</w:t>
      </w:r>
      <w:r>
        <w:t xml:space="preserve"> that is already defined in the </w:t>
      </w:r>
      <w:r>
        <w:rPr>
          <w:rStyle w:val="System"/>
        </w:rPr>
        <w:t>Microsoft.Windows.Library</w:t>
      </w:r>
      <w:r>
        <w:t xml:space="preserve">, which provides the composition of the script and the mapper in a data source. </w:t>
      </w:r>
    </w:p>
    <w:p w:rsidR="00870760" w:rsidRDefault="00870760">
      <w:r>
        <w:t>The following code example is shown for illustration purposes only.</w:t>
      </w:r>
    </w:p>
    <w:p w:rsidR="00870760" w:rsidRDefault="00870760">
      <w:pPr>
        <w:pStyle w:val="Code"/>
      </w:pPr>
    </w:p>
    <w:p w:rsidR="00870760" w:rsidRDefault="00870760">
      <w:pPr>
        <w:pStyle w:val="Code"/>
      </w:pPr>
      <w:r>
        <w:t>&lt;Rule ID="Microsoft.Samples.EventMapper" Target="Microsoft.Samples.ApplicationX" Enabled="false"&gt;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ID="Script" TypeID="Windows!Microsoft.Windows.TimedScript.PropertyBagProvider"&gt;</w:t>
      </w:r>
    </w:p>
    <w:p w:rsidR="00870760" w:rsidRDefault="00870760">
      <w:pPr>
        <w:pStyle w:val="Code"/>
      </w:pPr>
      <w:r>
        <w:t xml:space="preserve">      &lt;IntervalSeconds&gt;60&lt;/IntervalSeconds&gt;</w:t>
      </w:r>
    </w:p>
    <w:p w:rsidR="00870760" w:rsidRDefault="00870760">
      <w:pPr>
        <w:pStyle w:val="Code"/>
      </w:pPr>
      <w:r>
        <w:t xml:space="preserve">      &lt;SyncTime/&gt;</w:t>
      </w:r>
    </w:p>
    <w:p w:rsidR="00870760" w:rsidRDefault="00870760">
      <w:pPr>
        <w:pStyle w:val="Code"/>
      </w:pPr>
      <w:r>
        <w:t xml:space="preserve">      &lt;ScriptName&gt;Microsoft.Samples.EventMapper.vbs&lt;/ScriptName&gt;</w:t>
      </w:r>
    </w:p>
    <w:p w:rsidR="00870760" w:rsidRDefault="00870760">
      <w:pPr>
        <w:pStyle w:val="Code"/>
      </w:pPr>
      <w:r>
        <w:t xml:space="preserve">      &lt;Arguments/&gt;</w:t>
      </w:r>
    </w:p>
    <w:p w:rsidR="00870760" w:rsidRDefault="00870760">
      <w:pPr>
        <w:pStyle w:val="Code"/>
      </w:pPr>
      <w:r>
        <w:t xml:space="preserve">      &lt;ScriptBody&gt;</w:t>
      </w:r>
    </w:p>
    <w:p w:rsidR="00870760" w:rsidRDefault="00870760">
      <w:pPr>
        <w:pStyle w:val="Code"/>
      </w:pPr>
      <w:r>
        <w:t xml:space="preserve">        &lt;![CDATA[</w:t>
      </w:r>
    </w:p>
    <w:p w:rsidR="00870760" w:rsidRDefault="00870760">
      <w:pPr>
        <w:pStyle w:val="Code"/>
      </w:pPr>
      <w:r>
        <w:t>Option Explicit</w:t>
      </w:r>
    </w:p>
    <w:p w:rsidR="00870760" w:rsidRDefault="00870760">
      <w:pPr>
        <w:pStyle w:val="Code"/>
      </w:pPr>
      <w:r>
        <w:t>Dim OMApi, OMPBag</w:t>
      </w:r>
    </w:p>
    <w:p w:rsidR="00870760" w:rsidRDefault="00870760">
      <w:pPr>
        <w:pStyle w:val="Code"/>
      </w:pPr>
    </w:p>
    <w:p w:rsidR="00870760" w:rsidRDefault="00870760">
      <w:pPr>
        <w:pStyle w:val="Code"/>
      </w:pPr>
      <w:r>
        <w:t>Set OMApi = CreateObject("MOM.ScriptAPI")</w:t>
      </w:r>
    </w:p>
    <w:p w:rsidR="00870760" w:rsidRDefault="00870760">
      <w:pPr>
        <w:pStyle w:val="Code"/>
      </w:pPr>
      <w:r>
        <w:t>Set OMPBag = OMApi.CreatePropertyBag()</w:t>
      </w:r>
    </w:p>
    <w:p w:rsidR="00870760" w:rsidRDefault="00870760">
      <w:pPr>
        <w:pStyle w:val="Code"/>
      </w:pPr>
    </w:p>
    <w:p w:rsidR="00870760" w:rsidRDefault="00870760">
      <w:pPr>
        <w:pStyle w:val="Code"/>
      </w:pPr>
      <w:r>
        <w:t>Call OMPBag.AddValue("Value1", "Test1")</w:t>
      </w:r>
    </w:p>
    <w:p w:rsidR="00870760" w:rsidRDefault="00870760">
      <w:pPr>
        <w:pStyle w:val="Code"/>
      </w:pPr>
      <w:r>
        <w:t>Call OMPBag.AddValue("Value2", "Test2")</w:t>
      </w:r>
    </w:p>
    <w:p w:rsidR="00870760" w:rsidRDefault="00870760">
      <w:pPr>
        <w:pStyle w:val="Code"/>
      </w:pPr>
      <w:r>
        <w:t>Call OMPBag.AddValue("Value3", 101)</w:t>
      </w:r>
    </w:p>
    <w:p w:rsidR="00870760" w:rsidRDefault="00870760">
      <w:pPr>
        <w:pStyle w:val="Code"/>
      </w:pPr>
    </w:p>
    <w:p w:rsidR="00870760" w:rsidRDefault="00870760">
      <w:pPr>
        <w:pStyle w:val="Code"/>
      </w:pPr>
      <w:r>
        <w:t>Call OMAPI.Return(OMPBag)</w:t>
      </w:r>
    </w:p>
    <w:p w:rsidR="00870760" w:rsidRDefault="00870760">
      <w:pPr>
        <w:pStyle w:val="Code"/>
      </w:pPr>
      <w:r>
        <w:t>]]&gt;</w:t>
      </w:r>
    </w:p>
    <w:p w:rsidR="00870760" w:rsidRDefault="00870760">
      <w:pPr>
        <w:pStyle w:val="Code"/>
      </w:pPr>
      <w:r>
        <w:t xml:space="preserve">      &lt;/ScriptBody&gt;</w:t>
      </w:r>
    </w:p>
    <w:p w:rsidR="00870760" w:rsidRDefault="00870760">
      <w:pPr>
        <w:pStyle w:val="Code"/>
      </w:pPr>
      <w:r>
        <w:t xml:space="preserve">      &lt;TimeoutSeconds&gt;30&lt;/TimeoutSeconds&gt;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&lt;ConditionDetection ID="Mapper" TypeID="System!System.Event.GenericDataMapper"&gt;</w:t>
      </w:r>
    </w:p>
    <w:p w:rsidR="00870760" w:rsidRDefault="00870760">
      <w:pPr>
        <w:pStyle w:val="Code"/>
      </w:pPr>
      <w:r>
        <w:t xml:space="preserve">    &lt;EventOriginId&gt;$MPElement$&lt;/EventOriginId&gt;</w:t>
      </w:r>
    </w:p>
    <w:p w:rsidR="00870760" w:rsidRDefault="00870760">
      <w:pPr>
        <w:pStyle w:val="Code"/>
      </w:pPr>
      <w:r>
        <w:t xml:space="preserve">    &lt;PublisherId&gt;$MPElement$&lt;/PublisherId&gt;</w:t>
      </w:r>
    </w:p>
    <w:p w:rsidR="00870760" w:rsidRDefault="00870760">
      <w:pPr>
        <w:pStyle w:val="Code"/>
      </w:pPr>
      <w:r>
        <w:t xml:space="preserve">    &lt;PublisherName&gt;ApplicationX&lt;/PublisherName&gt;</w:t>
      </w:r>
    </w:p>
    <w:p w:rsidR="00870760" w:rsidRDefault="00870760">
      <w:pPr>
        <w:pStyle w:val="Code"/>
      </w:pPr>
      <w:r>
        <w:t xml:space="preserve">    &lt;Channel&gt;Application&lt;/Channel&gt;</w:t>
      </w:r>
    </w:p>
    <w:p w:rsidR="00870760" w:rsidRDefault="00870760">
      <w:pPr>
        <w:pStyle w:val="Code"/>
      </w:pPr>
      <w:r>
        <w:lastRenderedPageBreak/>
        <w:t xml:space="preserve">    &lt;LoggingComputer&gt;$Target/Host/Property[Type='Windows!Microsoft.Windows.Computer']/NetworkName$&lt;/LoggingComputer&gt;</w:t>
      </w:r>
    </w:p>
    <w:p w:rsidR="00870760" w:rsidRDefault="00870760">
      <w:pPr>
        <w:pStyle w:val="Code"/>
      </w:pPr>
      <w:r>
        <w:t xml:space="preserve">    &lt;EventNumber&gt;$Data/Property[@Name='Value3']$&lt;/EventNumber&gt;</w:t>
      </w:r>
    </w:p>
    <w:p w:rsidR="00870760" w:rsidRDefault="00870760">
      <w:pPr>
        <w:pStyle w:val="Code"/>
      </w:pPr>
      <w:r>
        <w:t xml:space="preserve">    &lt;EventCategory&gt;0&lt;/EventCategory&gt;</w:t>
      </w:r>
    </w:p>
    <w:p w:rsidR="00870760" w:rsidRDefault="00870760">
      <w:pPr>
        <w:pStyle w:val="Code"/>
      </w:pPr>
      <w:r>
        <w:t xml:space="preserve">    &lt;EventLevel&gt;4&lt;/EventLevel&gt;</w:t>
      </w:r>
    </w:p>
    <w:p w:rsidR="00870760" w:rsidRDefault="00870760">
      <w:pPr>
        <w:pStyle w:val="Code"/>
      </w:pPr>
      <w:r>
        <w:t xml:space="preserve">    &lt;UserName/&gt;</w:t>
      </w:r>
    </w:p>
    <w:p w:rsidR="00870760" w:rsidRDefault="00870760">
      <w:pPr>
        <w:pStyle w:val="Code"/>
      </w:pPr>
      <w:r>
        <w:t xml:space="preserve">    &lt;Description&gt;Value1 is: %1; Value 2 is %2&lt;/Description&gt;</w:t>
      </w:r>
    </w:p>
    <w:p w:rsidR="00870760" w:rsidRDefault="00870760">
      <w:pPr>
        <w:pStyle w:val="Code"/>
      </w:pPr>
      <w:r>
        <w:t xml:space="preserve">    &lt;Params&gt;</w:t>
      </w:r>
    </w:p>
    <w:p w:rsidR="00870760" w:rsidRDefault="00870760">
      <w:pPr>
        <w:pStyle w:val="Code"/>
      </w:pPr>
      <w:r>
        <w:t xml:space="preserve">      &lt;Param&gt;$Data/Property[@Name='Value1']$&lt;/Param&gt;</w:t>
      </w:r>
    </w:p>
    <w:p w:rsidR="00870760" w:rsidRDefault="00870760">
      <w:pPr>
        <w:pStyle w:val="Code"/>
      </w:pPr>
      <w:r>
        <w:t xml:space="preserve">      &lt;Param&gt;$Data/Property[@Name='Value2']$&lt;/Param&gt;</w:t>
      </w:r>
    </w:p>
    <w:p w:rsidR="00870760" w:rsidRDefault="00870760">
      <w:pPr>
        <w:pStyle w:val="Code"/>
      </w:pPr>
      <w:r>
        <w:t xml:space="preserve">    &lt;/Params&gt;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ID="WriteToDB" TypeID="SC!Microsoft.SystemCenter.CollectEvent"/&gt;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r>
        <w:t>The exact referencing format to obtain values from the incoming data item is dependent on the type of data being mapped. The preceding example maps property bag data (</w:t>
      </w:r>
      <w:r>
        <w:rPr>
          <w:rStyle w:val="System"/>
        </w:rPr>
        <w:t>System.PropertyBagData</w:t>
      </w:r>
      <w:r>
        <w:t xml:space="preserve">) as the input to the mapper. </w:t>
      </w:r>
    </w:p>
    <w:p w:rsidR="00870760" w:rsidRDefault="00870760">
      <w:r>
        <w:t>The following code is an example of the property bag data item output by the script data source:</w:t>
      </w:r>
    </w:p>
    <w:p w:rsidR="00870760" w:rsidRDefault="00870760">
      <w:pPr>
        <w:pStyle w:val="Code"/>
      </w:pPr>
    </w:p>
    <w:p w:rsidR="00870760" w:rsidRDefault="00870760">
      <w:pPr>
        <w:pStyle w:val="Code"/>
      </w:pPr>
      <w:r>
        <w:t>&lt;DataItem type="System.PropertyBagData" time="2008-10-16T17:54:48.0580031-07:00" sourceHealthServiceId="B0BE86FA-56AD-1F2E-EE87-8DF72FC53818"&gt;</w:t>
      </w:r>
    </w:p>
    <w:p w:rsidR="00870760" w:rsidRDefault="00870760">
      <w:pPr>
        <w:pStyle w:val="Code"/>
      </w:pPr>
      <w:r>
        <w:t xml:space="preserve">  &lt;Property Name="Value1" VariantType="8"&gt;Test1&lt;/Property&gt;</w:t>
      </w:r>
    </w:p>
    <w:p w:rsidR="00870760" w:rsidRDefault="00870760">
      <w:pPr>
        <w:pStyle w:val="Code"/>
      </w:pPr>
      <w:r>
        <w:t xml:space="preserve">  &lt;Property Name="Value2" VariantType="8"&gt;Test2&lt;/Property&gt;</w:t>
      </w:r>
    </w:p>
    <w:p w:rsidR="00870760" w:rsidRDefault="00870760">
      <w:pPr>
        <w:pStyle w:val="Code"/>
      </w:pPr>
      <w:r>
        <w:t xml:space="preserve">  &lt;Property Name="Value3" VariantType="2"&gt;101&lt;/Property&gt;</w:t>
      </w:r>
    </w:p>
    <w:p w:rsidR="00870760" w:rsidRDefault="00870760">
      <w:pPr>
        <w:pStyle w:val="Code"/>
      </w:pPr>
      <w:r>
        <w:t>&lt;/DataItem&gt;</w:t>
      </w:r>
    </w:p>
    <w:p w:rsidR="00870760" w:rsidRDefault="00870760">
      <w:pPr>
        <w:pStyle w:val="Code"/>
      </w:pPr>
    </w:p>
    <w:p w:rsidR="00870760" w:rsidRDefault="00870760">
      <w:r>
        <w:t>In the preceding example, this data is mapped to the following event data item and stored in the database:</w:t>
      </w:r>
    </w:p>
    <w:p w:rsidR="00870760" w:rsidRDefault="00870760">
      <w:pPr>
        <w:pStyle w:val="Code"/>
      </w:pPr>
    </w:p>
    <w:p w:rsidR="00870760" w:rsidRDefault="00870760">
      <w:pPr>
        <w:pStyle w:val="Code"/>
      </w:pPr>
      <w:r>
        <w:t>&lt;DataItem type="System.Event.Data" time="2008-10-16T18:02:50.0421967-07:00" sourceHealthServiceId="B0BE86FA-56AD-1F2E-EE87-8DF72FC53818"&gt;</w:t>
      </w:r>
    </w:p>
    <w:p w:rsidR="00870760" w:rsidRDefault="00870760">
      <w:pPr>
        <w:pStyle w:val="Code"/>
      </w:pPr>
      <w:r>
        <w:lastRenderedPageBreak/>
        <w:t xml:space="preserve">  &lt;EventOriginId&gt;{0488804B-8468-7A9A-143B-ED7CC7317E4A}&lt;/EventOriginId&gt;</w:t>
      </w:r>
    </w:p>
    <w:p w:rsidR="00870760" w:rsidRDefault="00870760">
      <w:pPr>
        <w:pStyle w:val="Code"/>
      </w:pPr>
      <w:r>
        <w:t xml:space="preserve">  &lt;PublisherId&gt;{7A495B8A-0DC7-7139-D9A2-0DC0A2481868}&lt;/PublisherId&gt;</w:t>
      </w:r>
    </w:p>
    <w:p w:rsidR="00870760" w:rsidRDefault="00870760">
      <w:pPr>
        <w:pStyle w:val="Code"/>
      </w:pPr>
      <w:r>
        <w:t xml:space="preserve">  &lt;PublisherName&gt;ApplicationX&lt;/PublisherName&gt;</w:t>
      </w:r>
    </w:p>
    <w:p w:rsidR="00870760" w:rsidRDefault="00870760">
      <w:pPr>
        <w:pStyle w:val="Code"/>
      </w:pPr>
      <w:r>
        <w:t xml:space="preserve">  &lt;EventSourceName&gt;ApplicationX&lt;/EventSourceName&gt;</w:t>
      </w:r>
    </w:p>
    <w:p w:rsidR="00870760" w:rsidRDefault="00870760">
      <w:pPr>
        <w:pStyle w:val="Code"/>
      </w:pPr>
      <w:r>
        <w:t xml:space="preserve">  &lt;Channel&gt;Application&lt;/Channel&gt;</w:t>
      </w:r>
    </w:p>
    <w:p w:rsidR="00870760" w:rsidRDefault="00870760">
      <w:pPr>
        <w:pStyle w:val="Code"/>
      </w:pPr>
      <w:r>
        <w:t xml:space="preserve">  &lt;LoggingComputer&gt;stwilsonx20.redmond.corp.microsoft.com&lt;/LoggingComputer&gt;</w:t>
      </w:r>
    </w:p>
    <w:p w:rsidR="00870760" w:rsidRDefault="00870760">
      <w:pPr>
        <w:pStyle w:val="Code"/>
      </w:pPr>
      <w:r>
        <w:t xml:space="preserve">  &lt;EventNumber&gt;101&lt;/EventNumber&gt;</w:t>
      </w:r>
    </w:p>
    <w:p w:rsidR="00870760" w:rsidRDefault="00870760">
      <w:pPr>
        <w:pStyle w:val="Code"/>
      </w:pPr>
      <w:r>
        <w:t xml:space="preserve">  &lt;EventCategory&gt;0&lt;/EventCategory&gt;</w:t>
      </w:r>
    </w:p>
    <w:p w:rsidR="00870760" w:rsidRDefault="00870760">
      <w:pPr>
        <w:pStyle w:val="Code"/>
      </w:pPr>
      <w:r>
        <w:t xml:space="preserve">  &lt;EventLevel&gt;16&lt;/EventLevel&gt;</w:t>
      </w:r>
    </w:p>
    <w:p w:rsidR="00870760" w:rsidRDefault="00870760">
      <w:pPr>
        <w:pStyle w:val="Code"/>
      </w:pPr>
      <w:r>
        <w:t xml:space="preserve">  &lt;UserName&gt;&lt;/UserName&gt;</w:t>
      </w:r>
    </w:p>
    <w:p w:rsidR="00870760" w:rsidRDefault="00870760">
      <w:pPr>
        <w:pStyle w:val="Code"/>
      </w:pPr>
      <w:r>
        <w:t xml:space="preserve">  &lt;RawDescription&gt;Value1 is: %1; Value 2 is %2&lt;/RawDescription&gt;</w:t>
      </w:r>
    </w:p>
    <w:p w:rsidR="00870760" w:rsidRDefault="00870760">
      <w:pPr>
        <w:pStyle w:val="Code"/>
      </w:pPr>
      <w:r>
        <w:t xml:space="preserve">  &lt;CollectDescription Type="Boolean"&gt;true&lt;/CollectDescription&gt;</w:t>
      </w:r>
    </w:p>
    <w:p w:rsidR="00870760" w:rsidRDefault="00870760">
      <w:pPr>
        <w:pStyle w:val="Code"/>
      </w:pPr>
      <w:r>
        <w:t xml:space="preserve">  &lt;Params&gt;</w:t>
      </w:r>
    </w:p>
    <w:p w:rsidR="00870760" w:rsidRDefault="00870760">
      <w:pPr>
        <w:pStyle w:val="Code"/>
      </w:pPr>
      <w:r>
        <w:t xml:space="preserve">    &lt;Param&gt;Test1&lt;/Param&gt;</w:t>
      </w:r>
    </w:p>
    <w:p w:rsidR="00870760" w:rsidRDefault="00870760">
      <w:pPr>
        <w:pStyle w:val="Code"/>
      </w:pPr>
      <w:r>
        <w:t xml:space="preserve">    &lt;Param&gt;Test2&lt;/Param&gt;</w:t>
      </w:r>
    </w:p>
    <w:p w:rsidR="00870760" w:rsidRDefault="00870760">
      <w:pPr>
        <w:pStyle w:val="Code"/>
      </w:pPr>
      <w:r>
        <w:t xml:space="preserve">  &lt;/Params&gt;</w:t>
      </w:r>
    </w:p>
    <w:p w:rsidR="00870760" w:rsidRDefault="00870760">
      <w:pPr>
        <w:pStyle w:val="Code"/>
      </w:pPr>
      <w:r>
        <w:t xml:space="preserve">  &lt;EventData&gt;</w:t>
      </w:r>
    </w:p>
    <w:p w:rsidR="00870760" w:rsidRDefault="00870760">
      <w:pPr>
        <w:pStyle w:val="Code"/>
      </w:pPr>
      <w:r>
        <w:t xml:space="preserve">    &lt;DataItem type="System.PropertyBagData" time="2008-10-16T18:02:50.0421967-07:00" sourceHealthServiceId="B0BE86FA-56AD-1F2E-EE87-8DF72FC53818"&gt;</w:t>
      </w:r>
    </w:p>
    <w:p w:rsidR="00870760" w:rsidRDefault="00870760">
      <w:pPr>
        <w:pStyle w:val="Code"/>
      </w:pPr>
      <w:r>
        <w:t xml:space="preserve">      &lt;Property Name="Value1" VariantType="8"&gt;Test1&lt;/Property&gt;</w:t>
      </w:r>
    </w:p>
    <w:p w:rsidR="00870760" w:rsidRDefault="00870760">
      <w:pPr>
        <w:pStyle w:val="Code"/>
      </w:pPr>
      <w:r>
        <w:t xml:space="preserve">      &lt;Property Name="Value2" VariantType="8"&gt;Test2&lt;/Property&gt;</w:t>
      </w:r>
    </w:p>
    <w:p w:rsidR="00870760" w:rsidRDefault="00870760">
      <w:pPr>
        <w:pStyle w:val="Code"/>
      </w:pPr>
      <w:r>
        <w:t xml:space="preserve">      &lt;Property Name="Value3" VariantType="2"&gt;101&lt;/Property&gt;</w:t>
      </w:r>
    </w:p>
    <w:p w:rsidR="00870760" w:rsidRDefault="00870760">
      <w:pPr>
        <w:pStyle w:val="Code"/>
      </w:pPr>
      <w:r>
        <w:t xml:space="preserve">    &lt;/DataItem&gt;</w:t>
      </w:r>
    </w:p>
    <w:p w:rsidR="00870760" w:rsidRDefault="00870760">
      <w:pPr>
        <w:pStyle w:val="Code"/>
      </w:pPr>
      <w:r>
        <w:t xml:space="preserve">  &lt;/EventData&gt;</w:t>
      </w:r>
    </w:p>
    <w:p w:rsidR="00870760" w:rsidRDefault="00870760">
      <w:pPr>
        <w:pStyle w:val="Code"/>
      </w:pPr>
      <w:r>
        <w:t xml:space="preserve">  &lt;EventDisplayNumber&gt;101&lt;/EventDisplayNumber&gt;</w:t>
      </w:r>
    </w:p>
    <w:p w:rsidR="00870760" w:rsidRDefault="00870760">
      <w:pPr>
        <w:pStyle w:val="Code"/>
      </w:pPr>
      <w:r>
        <w:t xml:space="preserve">  &lt;EventDescription&gt;Value1 is: Test1; Value 2 is Test2&lt;/EventDescription&gt;</w:t>
      </w:r>
    </w:p>
    <w:p w:rsidR="00870760" w:rsidRDefault="00870760">
      <w:pPr>
        <w:pStyle w:val="Code"/>
      </w:pPr>
      <w:r>
        <w:t>&lt;/DataItem&gt;</w:t>
      </w:r>
    </w:p>
    <w:p w:rsidR="00870760" w:rsidRDefault="00870760">
      <w:pPr>
        <w:pStyle w:val="Code"/>
      </w:pPr>
    </w:p>
    <w:p w:rsidR="00870760" w:rsidRDefault="00870760">
      <w:r>
        <w:t xml:space="preserve">Certain data source modules can output multiple data items at a time. If multiple data items are passed to a mapper module, multiple events are created. </w:t>
      </w:r>
    </w:p>
    <w:p w:rsidR="00870760" w:rsidRDefault="00870760">
      <w:r>
        <w:t>The following example shows a rule that executes a script on a timed interval. In this script three property bags are created. This results in three events being created with different event IDs (102, 103 and 104) from event source Application X and stored in the Operations Manager database:</w:t>
      </w:r>
    </w:p>
    <w:p w:rsidR="00870760" w:rsidRDefault="00870760">
      <w:pPr>
        <w:pStyle w:val="Code"/>
      </w:pPr>
    </w:p>
    <w:p w:rsidR="00870760" w:rsidRDefault="00870760">
      <w:pPr>
        <w:pStyle w:val="Code"/>
      </w:pPr>
      <w:r>
        <w:lastRenderedPageBreak/>
        <w:t>&lt;Rule ID="Microsoft.Samples.MultiEventMapper" Target="Microsoft.Samples.ApplicationX" Enabled="true"&gt;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ID="Script" TypeID="Windows!Microsoft.Windows.TimedScript.PropertyBagProvider"&gt;</w:t>
      </w:r>
    </w:p>
    <w:p w:rsidR="00870760" w:rsidRDefault="00870760">
      <w:pPr>
        <w:pStyle w:val="Code"/>
      </w:pPr>
      <w:r>
        <w:t xml:space="preserve">      &lt;IntervalSeconds&gt;60&lt;/IntervalSeconds&gt;</w:t>
      </w:r>
    </w:p>
    <w:p w:rsidR="00870760" w:rsidRDefault="00870760">
      <w:pPr>
        <w:pStyle w:val="Code"/>
      </w:pPr>
      <w:r>
        <w:t xml:space="preserve">      &lt;SyncTime/&gt;</w:t>
      </w:r>
    </w:p>
    <w:p w:rsidR="00870760" w:rsidRDefault="00870760">
      <w:pPr>
        <w:pStyle w:val="Code"/>
      </w:pPr>
      <w:r>
        <w:t xml:space="preserve">      &lt;ScriptName&gt;Microsoft.Samples.MultiEventMapper.vbs&lt;/ScriptName&gt;</w:t>
      </w:r>
    </w:p>
    <w:p w:rsidR="00870760" w:rsidRDefault="00870760">
      <w:pPr>
        <w:pStyle w:val="Code"/>
      </w:pPr>
      <w:r>
        <w:t xml:space="preserve">      &lt;Arguments/&gt;</w:t>
      </w:r>
    </w:p>
    <w:p w:rsidR="00870760" w:rsidRDefault="00870760">
      <w:pPr>
        <w:pStyle w:val="Code"/>
      </w:pPr>
      <w:r>
        <w:t xml:space="preserve">      &lt;ScriptBody&gt;</w:t>
      </w:r>
    </w:p>
    <w:p w:rsidR="00870760" w:rsidRDefault="00870760">
      <w:pPr>
        <w:pStyle w:val="Code"/>
      </w:pPr>
      <w:r>
        <w:t xml:space="preserve">        &lt;![CDATA[</w:t>
      </w:r>
    </w:p>
    <w:p w:rsidR="00870760" w:rsidRDefault="00870760">
      <w:pPr>
        <w:pStyle w:val="Code"/>
      </w:pPr>
      <w:r>
        <w:t>Option Explicit</w:t>
      </w:r>
    </w:p>
    <w:p w:rsidR="00870760" w:rsidRDefault="00870760">
      <w:pPr>
        <w:pStyle w:val="Code"/>
      </w:pPr>
      <w:r>
        <w:t>Dim OMApi, OMPBag</w:t>
      </w:r>
    </w:p>
    <w:p w:rsidR="00870760" w:rsidRDefault="00870760">
      <w:pPr>
        <w:pStyle w:val="Code"/>
      </w:pPr>
    </w:p>
    <w:p w:rsidR="00870760" w:rsidRDefault="00870760">
      <w:pPr>
        <w:pStyle w:val="Code"/>
      </w:pPr>
      <w:r>
        <w:t>Set OMApi = CreateObject("MOM.ScriptAPI")</w:t>
      </w:r>
    </w:p>
    <w:p w:rsidR="00870760" w:rsidRDefault="00870760">
      <w:pPr>
        <w:pStyle w:val="Code"/>
      </w:pPr>
      <w:r>
        <w:t>Randomize()</w:t>
      </w:r>
    </w:p>
    <w:p w:rsidR="00870760" w:rsidRDefault="00870760">
      <w:pPr>
        <w:pStyle w:val="Code"/>
      </w:pPr>
    </w:p>
    <w:p w:rsidR="00870760" w:rsidRDefault="00870760">
      <w:pPr>
        <w:pStyle w:val="Code"/>
      </w:pPr>
      <w:r>
        <w:t>Dim i</w:t>
      </w:r>
    </w:p>
    <w:p w:rsidR="00870760" w:rsidRDefault="00870760">
      <w:pPr>
        <w:pStyle w:val="Code"/>
      </w:pPr>
      <w:r>
        <w:t>For i = 1 to 3</w:t>
      </w:r>
    </w:p>
    <w:p w:rsidR="00870760" w:rsidRDefault="00870760">
      <w:pPr>
        <w:pStyle w:val="Code"/>
      </w:pPr>
      <w:r>
        <w:t>Set OMPBag = OMApi.CreatePropertyBag()</w:t>
      </w:r>
    </w:p>
    <w:p w:rsidR="00870760" w:rsidRDefault="00870760">
      <w:pPr>
        <w:pStyle w:val="Code"/>
      </w:pPr>
    </w:p>
    <w:p w:rsidR="00870760" w:rsidRDefault="00870760">
      <w:pPr>
        <w:pStyle w:val="Code"/>
      </w:pPr>
      <w:r>
        <w:t>Call OMPBag.AddValue("Value1", "Test1")</w:t>
      </w:r>
    </w:p>
    <w:p w:rsidR="00870760" w:rsidRDefault="00870760">
      <w:pPr>
        <w:pStyle w:val="Code"/>
      </w:pPr>
      <w:r>
        <w:t>Call OMPBag.AddValue("Value2", "Test2")</w:t>
      </w:r>
    </w:p>
    <w:p w:rsidR="00870760" w:rsidRDefault="00870760">
      <w:pPr>
        <w:pStyle w:val="Code"/>
      </w:pPr>
      <w:r>
        <w:t>Call OMPBag.AddValue("Value3", 101 + i)</w:t>
      </w:r>
    </w:p>
    <w:p w:rsidR="00870760" w:rsidRDefault="00870760">
      <w:pPr>
        <w:pStyle w:val="Code"/>
      </w:pPr>
      <w:r>
        <w:t>Call OMApi.AddItem(OMPBag)</w:t>
      </w:r>
    </w:p>
    <w:p w:rsidR="00870760" w:rsidRDefault="00870760">
      <w:pPr>
        <w:pStyle w:val="Code"/>
      </w:pPr>
      <w:r>
        <w:t>Next</w:t>
      </w:r>
    </w:p>
    <w:p w:rsidR="00870760" w:rsidRDefault="00870760">
      <w:pPr>
        <w:pStyle w:val="Code"/>
      </w:pPr>
    </w:p>
    <w:p w:rsidR="00870760" w:rsidRDefault="00870760">
      <w:pPr>
        <w:pStyle w:val="Code"/>
      </w:pPr>
      <w:r>
        <w:t>Call OMAPI.ReturnItems()</w:t>
      </w:r>
    </w:p>
    <w:p w:rsidR="00870760" w:rsidRDefault="00870760">
      <w:pPr>
        <w:pStyle w:val="Code"/>
      </w:pPr>
      <w:r>
        <w:t>]]&gt;</w:t>
      </w:r>
    </w:p>
    <w:p w:rsidR="00870760" w:rsidRDefault="00870760">
      <w:pPr>
        <w:pStyle w:val="Code"/>
      </w:pPr>
      <w:r>
        <w:t xml:space="preserve">      &lt;/ScriptBody&gt;</w:t>
      </w:r>
    </w:p>
    <w:p w:rsidR="00870760" w:rsidRDefault="00870760">
      <w:pPr>
        <w:pStyle w:val="Code"/>
      </w:pPr>
      <w:r>
        <w:t xml:space="preserve">      &lt;TimeoutSeconds&gt;30&lt;/TimeoutSeconds&gt;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lastRenderedPageBreak/>
        <w:t xml:space="preserve">  &lt;ConditionDetection ID="Mapper" TypeID="System!System.Event.GenericDataMapper"&gt;</w:t>
      </w:r>
    </w:p>
    <w:p w:rsidR="00870760" w:rsidRDefault="00870760">
      <w:pPr>
        <w:pStyle w:val="Code"/>
      </w:pPr>
      <w:r>
        <w:t xml:space="preserve">    &lt;EventOriginId&gt;$MPElement$&lt;/EventOriginId&gt;</w:t>
      </w:r>
    </w:p>
    <w:p w:rsidR="00870760" w:rsidRDefault="00870760">
      <w:pPr>
        <w:pStyle w:val="Code"/>
      </w:pPr>
      <w:r>
        <w:t xml:space="preserve">    &lt;PublisherId&gt;$MPElement$&lt;/PublisherId&gt;</w:t>
      </w:r>
    </w:p>
    <w:p w:rsidR="00870760" w:rsidRDefault="00870760">
      <w:pPr>
        <w:pStyle w:val="Code"/>
      </w:pPr>
      <w:r>
        <w:t xml:space="preserve">    &lt;PublisherName&gt;ApplicationX&lt;/PublisherName&gt;</w:t>
      </w:r>
    </w:p>
    <w:p w:rsidR="00870760" w:rsidRDefault="00870760">
      <w:pPr>
        <w:pStyle w:val="Code"/>
      </w:pPr>
      <w:r>
        <w:t xml:space="preserve">    &lt;Channel&gt;Application&lt;/Channel&gt;</w:t>
      </w:r>
    </w:p>
    <w:p w:rsidR="00870760" w:rsidRDefault="00870760">
      <w:pPr>
        <w:pStyle w:val="Code"/>
      </w:pPr>
      <w:r>
        <w:t xml:space="preserve">    &lt;LoggingComputer&gt;$Target/Host/Property[Type='Windows!Microsoft.Windows.Computer']/NetworkName$&lt;/LoggingComputer&gt;</w:t>
      </w:r>
    </w:p>
    <w:p w:rsidR="00870760" w:rsidRDefault="00870760">
      <w:pPr>
        <w:pStyle w:val="Code"/>
      </w:pPr>
      <w:r>
        <w:t xml:space="preserve">    &lt;EventNumber&gt;$Data/Property[@Name='Value3']$&lt;/EventNumber&gt;</w:t>
      </w:r>
    </w:p>
    <w:p w:rsidR="00870760" w:rsidRDefault="00870760">
      <w:pPr>
        <w:pStyle w:val="Code"/>
      </w:pPr>
      <w:r>
        <w:t xml:space="preserve">    &lt;EventCategory&gt;0&lt;/EventCategory&gt;</w:t>
      </w:r>
    </w:p>
    <w:p w:rsidR="00870760" w:rsidRDefault="00870760">
      <w:pPr>
        <w:pStyle w:val="Code"/>
      </w:pPr>
      <w:r>
        <w:t xml:space="preserve">    &lt;EventLevel&gt;16&lt;/EventLevel&gt;</w:t>
      </w:r>
    </w:p>
    <w:p w:rsidR="00870760" w:rsidRDefault="00870760">
      <w:pPr>
        <w:pStyle w:val="Code"/>
      </w:pPr>
      <w:r>
        <w:t xml:space="preserve">    &lt;UserName/&gt;</w:t>
      </w:r>
    </w:p>
    <w:p w:rsidR="00870760" w:rsidRDefault="00870760">
      <w:pPr>
        <w:pStyle w:val="Code"/>
      </w:pPr>
      <w:r>
        <w:t xml:space="preserve">    &lt;Description&gt;Value1 is: %1; Value 2 is %2&lt;/Description&gt;</w:t>
      </w:r>
    </w:p>
    <w:p w:rsidR="00870760" w:rsidRDefault="00870760">
      <w:pPr>
        <w:pStyle w:val="Code"/>
      </w:pPr>
      <w:r>
        <w:t xml:space="preserve">    &lt;Params&gt;</w:t>
      </w:r>
    </w:p>
    <w:p w:rsidR="00870760" w:rsidRDefault="00870760">
      <w:pPr>
        <w:pStyle w:val="Code"/>
      </w:pPr>
      <w:r>
        <w:t xml:space="preserve">      &lt;Param&gt;$Data/Property[@Name='Value1']$&lt;/Param&gt;</w:t>
      </w:r>
    </w:p>
    <w:p w:rsidR="00870760" w:rsidRDefault="00870760">
      <w:pPr>
        <w:pStyle w:val="Code"/>
      </w:pPr>
      <w:r>
        <w:t xml:space="preserve">      &lt;Param&gt;$Data/Property[@Name='Value2']$&lt;/Param&gt;</w:t>
      </w:r>
    </w:p>
    <w:p w:rsidR="00870760" w:rsidRDefault="00870760">
      <w:pPr>
        <w:pStyle w:val="Code"/>
      </w:pPr>
      <w:r>
        <w:t xml:space="preserve">    &lt;/Params&gt;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ID="WriteToDB" TypeID="SC!Microsoft.SystemCenter.CollectEvent"/&gt;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pPr>
        <w:pStyle w:val="DSTOC3-0"/>
      </w:pPr>
      <w:r>
        <w:t>Related Modules</w:t>
      </w:r>
    </w:p>
    <w:p w:rsidR="00870760" w:rsidRDefault="00870760">
      <w:r>
        <w:t xml:space="preserve">There are many module types already available that combine a data source with an event mapper module in their composition. You should use these prebuilt module types where applicable. The configuration on these module types exposes either the full </w:t>
      </w:r>
      <w:r>
        <w:rPr>
          <w:rStyle w:val="System"/>
        </w:rPr>
        <w:t>System.Event.GenericDataMapper</w:t>
      </w:r>
      <w:r>
        <w:t xml:space="preserve"> configuration schema described in this article or a subset of the schema.</w:t>
      </w:r>
    </w:p>
    <w:p w:rsidR="00870760" w:rsidRDefault="00870760">
      <w:pPr>
        <w:pStyle w:val="TableSpacing"/>
      </w:pPr>
    </w:p>
    <w:tbl>
      <w:tblPr>
        <w:tblStyle w:val="TablewithHeader"/>
        <w:tblW w:w="0" w:type="auto"/>
        <w:tblLook w:val="01E0"/>
      </w:tblPr>
      <w:tblGrid>
        <w:gridCol w:w="4966"/>
        <w:gridCol w:w="2560"/>
        <w:gridCol w:w="1286"/>
      </w:tblGrid>
      <w:tr w:rsidR="00870760" w:rsidTr="00A556E4">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A556E4">
        <w:tc>
          <w:tcPr>
            <w:tcW w:w="4428" w:type="dxa"/>
          </w:tcPr>
          <w:p w:rsidR="00870760" w:rsidRDefault="00870760">
            <w:r>
              <w:rPr>
                <w:rStyle w:val="System"/>
              </w:rPr>
              <w:t>Microsoft.Windows.TimedScript.EventProvider</w:t>
            </w:r>
          </w:p>
        </w:tc>
        <w:tc>
          <w:tcPr>
            <w:tcW w:w="4428" w:type="dxa"/>
          </w:tcPr>
          <w:p w:rsidR="00870760" w:rsidRDefault="00870760">
            <w:r>
              <w:rPr>
                <w:rStyle w:val="System"/>
              </w:rPr>
              <w:t>Windows.Library</w:t>
            </w:r>
          </w:p>
        </w:tc>
        <w:tc>
          <w:tcPr>
            <w:tcW w:w="4428" w:type="dxa"/>
          </w:tcPr>
          <w:p w:rsidR="00870760" w:rsidRDefault="00870760">
            <w:r>
              <w:t>Generates an event from a timed script.</w:t>
            </w:r>
          </w:p>
        </w:tc>
      </w:tr>
      <w:tr w:rsidR="00870760" w:rsidTr="00A556E4">
        <w:tc>
          <w:tcPr>
            <w:tcW w:w="4428" w:type="dxa"/>
          </w:tcPr>
          <w:p w:rsidR="00870760" w:rsidRDefault="00870760">
            <w:r>
              <w:rPr>
                <w:rStyle w:val="System"/>
              </w:rPr>
              <w:lastRenderedPageBreak/>
              <w:t>Microsoft.Windows.WmiEventProvider.EventProvider</w:t>
            </w:r>
          </w:p>
        </w:tc>
        <w:tc>
          <w:tcPr>
            <w:tcW w:w="4428" w:type="dxa"/>
          </w:tcPr>
          <w:p w:rsidR="00870760" w:rsidRDefault="00870760">
            <w:r>
              <w:rPr>
                <w:rStyle w:val="System"/>
              </w:rPr>
              <w:t>Windows.Library</w:t>
            </w:r>
          </w:p>
        </w:tc>
        <w:tc>
          <w:tcPr>
            <w:tcW w:w="4428" w:type="dxa"/>
          </w:tcPr>
          <w:p w:rsidR="00870760" w:rsidRDefault="00870760">
            <w:r>
              <w:t>Generates an event from a Windows Management Instrumentation (WMI) event.</w:t>
            </w:r>
          </w:p>
        </w:tc>
      </w:tr>
      <w:tr w:rsidR="00870760" w:rsidTr="00A556E4">
        <w:tc>
          <w:tcPr>
            <w:tcW w:w="4428" w:type="dxa"/>
          </w:tcPr>
          <w:p w:rsidR="00870760" w:rsidRDefault="00870760">
            <w:r>
              <w:rPr>
                <w:rStyle w:val="System"/>
              </w:rPr>
              <w:t>Microsoft.Windows.WmiEventProvider.FilteredEventProvider</w:t>
            </w:r>
          </w:p>
        </w:tc>
        <w:tc>
          <w:tcPr>
            <w:tcW w:w="4428" w:type="dxa"/>
          </w:tcPr>
          <w:p w:rsidR="00870760" w:rsidRDefault="00870760">
            <w:r>
              <w:rPr>
                <w:rStyle w:val="System"/>
              </w:rPr>
              <w:t>Windows.Library</w:t>
            </w:r>
          </w:p>
        </w:tc>
        <w:tc>
          <w:tcPr>
            <w:tcW w:w="4428" w:type="dxa"/>
          </w:tcPr>
          <w:p w:rsidR="00870760" w:rsidRDefault="00870760">
            <w:r>
              <w:t>Generates an event from a filtered WMI event.</w:t>
            </w:r>
          </w:p>
        </w:tc>
      </w:tr>
      <w:tr w:rsidR="00870760" w:rsidTr="00A556E4">
        <w:tc>
          <w:tcPr>
            <w:tcW w:w="4428" w:type="dxa"/>
          </w:tcPr>
          <w:p w:rsidR="00870760" w:rsidRDefault="00870760">
            <w:r>
              <w:rPr>
                <w:rStyle w:val="System"/>
              </w:rPr>
              <w:t>Microsoft.Windows.WmiProvider.EventProvider</w:t>
            </w:r>
          </w:p>
        </w:tc>
        <w:tc>
          <w:tcPr>
            <w:tcW w:w="4428" w:type="dxa"/>
          </w:tcPr>
          <w:p w:rsidR="00870760" w:rsidRDefault="00870760">
            <w:r>
              <w:rPr>
                <w:rStyle w:val="System"/>
              </w:rPr>
              <w:t>Windows.Library</w:t>
            </w:r>
          </w:p>
        </w:tc>
        <w:tc>
          <w:tcPr>
            <w:tcW w:w="4428" w:type="dxa"/>
          </w:tcPr>
          <w:p w:rsidR="00870760" w:rsidRDefault="00870760">
            <w:r>
              <w:t>Generates an event from a WMI query.</w:t>
            </w:r>
          </w:p>
        </w:tc>
      </w:tr>
      <w:tr w:rsidR="00870760" w:rsidTr="00A556E4">
        <w:tc>
          <w:tcPr>
            <w:tcW w:w="4428" w:type="dxa"/>
          </w:tcPr>
          <w:p w:rsidR="00870760" w:rsidRDefault="00870760">
            <w:r>
              <w:rPr>
                <w:rStyle w:val="System"/>
              </w:rPr>
              <w:t>Microsoft.Windows.WmiProvider.FilteredEventProvider</w:t>
            </w:r>
          </w:p>
        </w:tc>
        <w:tc>
          <w:tcPr>
            <w:tcW w:w="4428" w:type="dxa"/>
          </w:tcPr>
          <w:p w:rsidR="00870760" w:rsidRDefault="00870760">
            <w:r>
              <w:rPr>
                <w:rStyle w:val="System"/>
              </w:rPr>
              <w:t>Windows.Library</w:t>
            </w:r>
          </w:p>
        </w:tc>
        <w:tc>
          <w:tcPr>
            <w:tcW w:w="4428" w:type="dxa"/>
          </w:tcPr>
          <w:p w:rsidR="00870760" w:rsidRDefault="00870760">
            <w:r>
              <w:t>Generates an event from a filtered WMI query.</w:t>
            </w:r>
          </w:p>
        </w:tc>
      </w:tr>
      <w:tr w:rsidR="00870760" w:rsidTr="00A556E4">
        <w:tc>
          <w:tcPr>
            <w:tcW w:w="4428" w:type="dxa"/>
          </w:tcPr>
          <w:p w:rsidR="00870760" w:rsidRDefault="00870760">
            <w:r>
              <w:rPr>
                <w:rStyle w:val="System"/>
              </w:rPr>
              <w:t>System.ApplicationLog.GenericCSVLog.EventProvider</w:t>
            </w:r>
          </w:p>
        </w:tc>
        <w:tc>
          <w:tcPr>
            <w:tcW w:w="4428" w:type="dxa"/>
          </w:tcPr>
          <w:p w:rsidR="00870760" w:rsidRDefault="00870760">
            <w:r>
              <w:rPr>
                <w:rStyle w:val="System"/>
              </w:rPr>
              <w:t>System.ApplicationLog.Library</w:t>
            </w:r>
          </w:p>
        </w:tc>
        <w:tc>
          <w:tcPr>
            <w:tcW w:w="4428" w:type="dxa"/>
          </w:tcPr>
          <w:p w:rsidR="00870760" w:rsidRDefault="00870760">
            <w:r>
              <w:t>Generates an event from a CSV text log file.</w:t>
            </w:r>
          </w:p>
        </w:tc>
      </w:tr>
      <w:tr w:rsidR="00870760" w:rsidTr="00A556E4">
        <w:tc>
          <w:tcPr>
            <w:tcW w:w="4428" w:type="dxa"/>
          </w:tcPr>
          <w:p w:rsidR="00870760" w:rsidRDefault="00870760">
            <w:r>
              <w:rPr>
                <w:rStyle w:val="System"/>
              </w:rPr>
              <w:t>System.ApplicationLog.GenericCSVLog.FilteredEventProvider</w:t>
            </w:r>
          </w:p>
        </w:tc>
        <w:tc>
          <w:tcPr>
            <w:tcW w:w="4428" w:type="dxa"/>
          </w:tcPr>
          <w:p w:rsidR="00870760" w:rsidRDefault="00870760">
            <w:r>
              <w:rPr>
                <w:rStyle w:val="System"/>
              </w:rPr>
              <w:t>System.ApplicationLog.Library</w:t>
            </w:r>
          </w:p>
        </w:tc>
        <w:tc>
          <w:tcPr>
            <w:tcW w:w="4428" w:type="dxa"/>
          </w:tcPr>
          <w:p w:rsidR="00870760" w:rsidRDefault="00870760">
            <w:r>
              <w:t>Generates an event from a filtered CSV text log file.</w:t>
            </w:r>
          </w:p>
        </w:tc>
      </w:tr>
      <w:tr w:rsidR="00870760" w:rsidTr="00A556E4">
        <w:tc>
          <w:tcPr>
            <w:tcW w:w="4428" w:type="dxa"/>
          </w:tcPr>
          <w:p w:rsidR="00870760" w:rsidRDefault="00870760">
            <w:r>
              <w:rPr>
                <w:rStyle w:val="System"/>
              </w:rPr>
              <w:t>System.ApplicationLog.GenericLog.EventProvider</w:t>
            </w:r>
          </w:p>
        </w:tc>
        <w:tc>
          <w:tcPr>
            <w:tcW w:w="4428" w:type="dxa"/>
          </w:tcPr>
          <w:p w:rsidR="00870760" w:rsidRDefault="00870760">
            <w:r>
              <w:rPr>
                <w:rStyle w:val="System"/>
              </w:rPr>
              <w:t>System.ApplicationLog.Library</w:t>
            </w:r>
          </w:p>
        </w:tc>
        <w:tc>
          <w:tcPr>
            <w:tcW w:w="4428" w:type="dxa"/>
          </w:tcPr>
          <w:p w:rsidR="00870760" w:rsidRDefault="00870760">
            <w:r>
              <w:t>Generates an event from a text log file.</w:t>
            </w:r>
          </w:p>
        </w:tc>
      </w:tr>
      <w:tr w:rsidR="00870760" w:rsidTr="00A556E4">
        <w:tc>
          <w:tcPr>
            <w:tcW w:w="4428" w:type="dxa"/>
          </w:tcPr>
          <w:p w:rsidR="00870760" w:rsidRDefault="00870760">
            <w:r>
              <w:rPr>
                <w:rStyle w:val="System"/>
              </w:rPr>
              <w:t>System.ApplicationLog.GenericLog.FilteredEventProvider</w:t>
            </w:r>
          </w:p>
        </w:tc>
        <w:tc>
          <w:tcPr>
            <w:tcW w:w="4428" w:type="dxa"/>
          </w:tcPr>
          <w:p w:rsidR="00870760" w:rsidRDefault="00870760">
            <w:r>
              <w:rPr>
                <w:rStyle w:val="System"/>
              </w:rPr>
              <w:t>System.ApplicationLog.Library</w:t>
            </w:r>
          </w:p>
        </w:tc>
        <w:tc>
          <w:tcPr>
            <w:tcW w:w="4428" w:type="dxa"/>
          </w:tcPr>
          <w:p w:rsidR="00870760" w:rsidRDefault="00870760">
            <w:r>
              <w:t xml:space="preserve">Generates an event </w:t>
            </w:r>
            <w:r>
              <w:lastRenderedPageBreak/>
              <w:t>from a filtered text log file.</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32" w:name="_Toc234165682"/>
      <w:r>
        <w:t>System.ExpressionFilter</w:t>
      </w:r>
      <w:bookmarkStart w:id="33" w:name="za762ddc2c8ea4c8e9df078e9074a61ca"/>
      <w:bookmarkEnd w:id="33"/>
      <w:bookmarkEnd w:id="32"/>
    </w:p>
    <w:p w:rsidR="00870760" w:rsidRDefault="00870760">
      <w:r>
        <w:t xml:space="preserve">The </w:t>
      </w:r>
      <w:r>
        <w:rPr>
          <w:rStyle w:val="System"/>
        </w:rPr>
        <w:t>System.ExpressionFilter</w:t>
      </w:r>
      <w:r>
        <w:t xml:space="preserve"> condition detection module is a filtering module that takes any input data type and outputs the same data type. There are no changes to the data item flowing through a module of this type. The module either allows the data item through or stops the data item based on the expression specified as configuration. </w:t>
      </w:r>
    </w:p>
    <w:p w:rsidR="00870760" w:rsidRDefault="00870760">
      <w:pPr>
        <w:pStyle w:val="DSTOC3-0"/>
      </w:pPr>
      <w:r>
        <w:t>Parameters</w:t>
      </w:r>
    </w:p>
    <w:p w:rsidR="00870760" w:rsidRDefault="00870760">
      <w:pPr>
        <w:pStyle w:val="TableSpacing"/>
      </w:pPr>
    </w:p>
    <w:tbl>
      <w:tblPr>
        <w:tblStyle w:val="TablewithHeader"/>
        <w:tblW w:w="0" w:type="auto"/>
        <w:tblLook w:val="01E0"/>
      </w:tblPr>
      <w:tblGrid>
        <w:gridCol w:w="2875"/>
        <w:gridCol w:w="3104"/>
        <w:gridCol w:w="2833"/>
      </w:tblGrid>
      <w:tr w:rsidR="00870760" w:rsidTr="00673F35">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673F35">
        <w:tc>
          <w:tcPr>
            <w:tcW w:w="4428" w:type="dxa"/>
          </w:tcPr>
          <w:p w:rsidR="00870760" w:rsidRDefault="00870760">
            <w:r>
              <w:rPr>
                <w:rStyle w:val="System"/>
              </w:rPr>
              <w:t>Expression</w:t>
            </w:r>
          </w:p>
        </w:tc>
        <w:tc>
          <w:tcPr>
            <w:tcW w:w="4428" w:type="dxa"/>
          </w:tcPr>
          <w:p w:rsidR="00870760" w:rsidRDefault="00870760">
            <w:r>
              <w:rPr>
                <w:rStyle w:val="System"/>
              </w:rPr>
              <w:t>ExpressionType</w:t>
            </w:r>
          </w:p>
        </w:tc>
        <w:tc>
          <w:tcPr>
            <w:tcW w:w="4428" w:type="dxa"/>
          </w:tcPr>
          <w:p w:rsidR="00870760" w:rsidRDefault="00870760">
            <w:r>
              <w:t xml:space="preserve">Contains the definition of an expression to evaluate as </w:t>
            </w:r>
            <w:r>
              <w:rPr>
                <w:rStyle w:val="System"/>
              </w:rPr>
              <w:t>true</w:t>
            </w:r>
            <w:r>
              <w:t xml:space="preserve"> or </w:t>
            </w:r>
            <w:r>
              <w:rPr>
                <w:rStyle w:val="System"/>
              </w:rPr>
              <w:t>false</w:t>
            </w:r>
            <w:r>
              <w:t>.</w:t>
            </w:r>
          </w:p>
        </w:tc>
      </w:tr>
    </w:tbl>
    <w:p w:rsidR="00870760" w:rsidRDefault="00870760">
      <w:pPr>
        <w:pStyle w:val="TableSpacing"/>
      </w:pPr>
    </w:p>
    <w:p w:rsidR="00870760" w:rsidRDefault="00870760">
      <w:r>
        <w:t xml:space="preserve">A module of this type takes a single </w:t>
      </w:r>
      <w:r>
        <w:rPr>
          <w:rStyle w:val="System"/>
        </w:rPr>
        <w:t>Expression</w:t>
      </w:r>
      <w:r>
        <w:t xml:space="preserve"> element to specify the filter conditions. The expression consists of one or more comparison expressions using logical comparison operations (</w:t>
      </w:r>
      <w:r>
        <w:rPr>
          <w:rStyle w:val="System"/>
        </w:rPr>
        <w:t>AND</w:t>
      </w:r>
      <w:r>
        <w:t xml:space="preserve">, </w:t>
      </w:r>
      <w:r>
        <w:rPr>
          <w:rStyle w:val="System"/>
        </w:rPr>
        <w:t>OR</w:t>
      </w:r>
      <w:r>
        <w:t xml:space="preserve"> and </w:t>
      </w:r>
      <w:r>
        <w:rPr>
          <w:rStyle w:val="System"/>
        </w:rPr>
        <w:t>NOT</w:t>
      </w:r>
      <w:r>
        <w:t xml:space="preserve">). The entire expression is evaluated either to </w:t>
      </w:r>
      <w:r>
        <w:rPr>
          <w:rStyle w:val="System"/>
        </w:rPr>
        <w:t>true</w:t>
      </w:r>
      <w:r>
        <w:t xml:space="preserve"> or to </w:t>
      </w:r>
      <w:r>
        <w:rPr>
          <w:rStyle w:val="System"/>
        </w:rPr>
        <w:t>false</w:t>
      </w:r>
      <w:r>
        <w:t xml:space="preserve">. If the entire expression evaluates to </w:t>
      </w:r>
      <w:r>
        <w:rPr>
          <w:rStyle w:val="System"/>
        </w:rPr>
        <w:t>true</w:t>
      </w:r>
      <w:r>
        <w:t xml:space="preserve">, the data item is passed to subsequent modules in the workflow. If the entire expression evaluates to </w:t>
      </w:r>
      <w:r>
        <w:rPr>
          <w:rStyle w:val="System"/>
        </w:rPr>
        <w:t>false</w:t>
      </w:r>
      <w:r>
        <w:t xml:space="preserve">, the data item is not passed to subsequent modules in the workflow. </w:t>
      </w:r>
    </w:p>
    <w:p w:rsidR="00870760" w:rsidRDefault="00870760">
      <w:r>
        <w:t xml:space="preserve">The </w:t>
      </w:r>
      <w:r>
        <w:rPr>
          <w:rStyle w:val="System"/>
        </w:rPr>
        <w:t>ExpressionType</w:t>
      </w:r>
      <w:r>
        <w:t xml:space="preserve"> schema allows for many different comparison scenarios. </w:t>
      </w:r>
    </w:p>
    <w:p w:rsidR="00870760" w:rsidRDefault="00870760">
      <w:r>
        <w:t>There are two basic types of expressions that can be combined with logical operators:</w:t>
      </w:r>
    </w:p>
    <w:p w:rsidR="00870760" w:rsidRDefault="00870760">
      <w:pPr>
        <w:pStyle w:val="TableSpacing"/>
      </w:pPr>
    </w:p>
    <w:tbl>
      <w:tblPr>
        <w:tblStyle w:val="TablewithHeader"/>
        <w:tblW w:w="0" w:type="auto"/>
        <w:tblLook w:val="01E0"/>
      </w:tblPr>
      <w:tblGrid>
        <w:gridCol w:w="4408"/>
        <w:gridCol w:w="4404"/>
      </w:tblGrid>
      <w:tr w:rsidR="00870760" w:rsidTr="00673F35">
        <w:trPr>
          <w:cnfStyle w:val="100000000000"/>
        </w:trPr>
        <w:tc>
          <w:tcPr>
            <w:tcW w:w="4428" w:type="dxa"/>
          </w:tcPr>
          <w:p w:rsidR="00870760" w:rsidRDefault="00870760">
            <w:r>
              <w:t>Expression Type</w:t>
            </w:r>
          </w:p>
        </w:tc>
        <w:tc>
          <w:tcPr>
            <w:tcW w:w="4428" w:type="dxa"/>
          </w:tcPr>
          <w:p w:rsidR="00870760" w:rsidRDefault="00870760">
            <w:r>
              <w:t>Description</w:t>
            </w:r>
          </w:p>
        </w:tc>
      </w:tr>
      <w:tr w:rsidR="00870760" w:rsidTr="00673F35">
        <w:tc>
          <w:tcPr>
            <w:tcW w:w="4428" w:type="dxa"/>
          </w:tcPr>
          <w:p w:rsidR="00870760" w:rsidRDefault="00870760">
            <w:r>
              <w:rPr>
                <w:rStyle w:val="System"/>
              </w:rPr>
              <w:t>SimpleExpression</w:t>
            </w:r>
          </w:p>
        </w:tc>
        <w:tc>
          <w:tcPr>
            <w:tcW w:w="4428" w:type="dxa"/>
          </w:tcPr>
          <w:p w:rsidR="00870760" w:rsidRDefault="00870760">
            <w:r>
              <w:t>Evaluates two values by using a simple comparison (equal, not equal, less than, greater than, less than or equal, greater than or equal). The two values can be cast to the appropriate type for comparison.</w:t>
            </w:r>
          </w:p>
        </w:tc>
      </w:tr>
      <w:tr w:rsidR="00870760" w:rsidTr="00673F35">
        <w:tc>
          <w:tcPr>
            <w:tcW w:w="4428" w:type="dxa"/>
          </w:tcPr>
          <w:p w:rsidR="00870760" w:rsidRDefault="00870760">
            <w:r>
              <w:rPr>
                <w:rStyle w:val="System"/>
              </w:rPr>
              <w:t>RegexExpression</w:t>
            </w:r>
          </w:p>
        </w:tc>
        <w:tc>
          <w:tcPr>
            <w:tcW w:w="4428" w:type="dxa"/>
          </w:tcPr>
          <w:p w:rsidR="00870760" w:rsidRDefault="00870760">
            <w:r>
              <w:t xml:space="preserve">Evaluates one value against a regular </w:t>
            </w:r>
            <w:r>
              <w:lastRenderedPageBreak/>
              <w:t>expression or a wildcard expression; or searches for a substring.</w:t>
            </w:r>
          </w:p>
        </w:tc>
      </w:tr>
    </w:tbl>
    <w:p w:rsidR="00870760" w:rsidRDefault="00870760">
      <w:pPr>
        <w:pStyle w:val="TableSpacing"/>
      </w:pPr>
    </w:p>
    <w:p w:rsidR="00870760" w:rsidRDefault="00870760">
      <w:r>
        <w:rPr>
          <w:rStyle w:val="Bold"/>
        </w:rPr>
        <w:t>SimpleExpression</w:t>
      </w:r>
    </w:p>
    <w:p w:rsidR="00870760" w:rsidRDefault="00870760">
      <w:r>
        <w:t xml:space="preserve">A </w:t>
      </w:r>
      <w:r>
        <w:rPr>
          <w:rStyle w:val="System"/>
        </w:rPr>
        <w:t>SimpleExpression</w:t>
      </w:r>
      <w:r>
        <w:t xml:space="preserve"> type compares two values (left side and right side) with a simple operator of the following types:</w:t>
      </w:r>
    </w:p>
    <w:p w:rsidR="00870760" w:rsidRDefault="00870760">
      <w:pPr>
        <w:pStyle w:val="TableSpacing"/>
      </w:pPr>
    </w:p>
    <w:tbl>
      <w:tblPr>
        <w:tblStyle w:val="TablewithHeader"/>
        <w:tblW w:w="0" w:type="auto"/>
        <w:tblLook w:val="01E0"/>
      </w:tblPr>
      <w:tblGrid>
        <w:gridCol w:w="4407"/>
        <w:gridCol w:w="4405"/>
      </w:tblGrid>
      <w:tr w:rsidR="00870760" w:rsidTr="00673F35">
        <w:trPr>
          <w:cnfStyle w:val="100000000000"/>
        </w:trPr>
        <w:tc>
          <w:tcPr>
            <w:tcW w:w="4428" w:type="dxa"/>
          </w:tcPr>
          <w:p w:rsidR="00870760" w:rsidRDefault="00870760">
            <w:r>
              <w:t>Operator</w:t>
            </w:r>
          </w:p>
        </w:tc>
        <w:tc>
          <w:tcPr>
            <w:tcW w:w="4428" w:type="dxa"/>
          </w:tcPr>
          <w:p w:rsidR="00870760" w:rsidRDefault="00870760">
            <w:r>
              <w:t>Description</w:t>
            </w:r>
          </w:p>
        </w:tc>
      </w:tr>
      <w:tr w:rsidR="00870760" w:rsidTr="00673F35">
        <w:tc>
          <w:tcPr>
            <w:tcW w:w="4428" w:type="dxa"/>
          </w:tcPr>
          <w:p w:rsidR="00870760" w:rsidRDefault="00870760">
            <w:r>
              <w:rPr>
                <w:rStyle w:val="System"/>
              </w:rPr>
              <w:t>NotEqual</w:t>
            </w:r>
          </w:p>
        </w:tc>
        <w:tc>
          <w:tcPr>
            <w:tcW w:w="4428" w:type="dxa"/>
          </w:tcPr>
          <w:p w:rsidR="00870760" w:rsidRDefault="00870760">
            <w:r>
              <w:t xml:space="preserve">Evaluates to </w:t>
            </w:r>
            <w:r>
              <w:rPr>
                <w:rStyle w:val="System"/>
              </w:rPr>
              <w:t>true</w:t>
            </w:r>
            <w:r>
              <w:t xml:space="preserve"> if the left side of the expression is not equal to the right side. This evaluation is case-insensitive by default.</w:t>
            </w:r>
          </w:p>
        </w:tc>
      </w:tr>
      <w:tr w:rsidR="00870760" w:rsidTr="00673F35">
        <w:tc>
          <w:tcPr>
            <w:tcW w:w="4428" w:type="dxa"/>
          </w:tcPr>
          <w:p w:rsidR="00870760" w:rsidRDefault="00870760">
            <w:r>
              <w:rPr>
                <w:rStyle w:val="System"/>
              </w:rPr>
              <w:t>Greater</w:t>
            </w:r>
          </w:p>
        </w:tc>
        <w:tc>
          <w:tcPr>
            <w:tcW w:w="4428" w:type="dxa"/>
          </w:tcPr>
          <w:p w:rsidR="00870760" w:rsidRDefault="00870760">
            <w:r>
              <w:t xml:space="preserve">Evaluates to </w:t>
            </w:r>
            <w:r>
              <w:rPr>
                <w:rStyle w:val="System"/>
              </w:rPr>
              <w:t>true</w:t>
            </w:r>
            <w:r>
              <w:t xml:space="preserve"> if the left side of the expression is greater in value than the right side. This is a string comparison by default.</w:t>
            </w:r>
          </w:p>
        </w:tc>
      </w:tr>
      <w:tr w:rsidR="00870760" w:rsidTr="00673F35">
        <w:tc>
          <w:tcPr>
            <w:tcW w:w="4428" w:type="dxa"/>
          </w:tcPr>
          <w:p w:rsidR="00870760" w:rsidRDefault="00870760">
            <w:r>
              <w:rPr>
                <w:rStyle w:val="System"/>
              </w:rPr>
              <w:t>Less</w:t>
            </w:r>
          </w:p>
        </w:tc>
        <w:tc>
          <w:tcPr>
            <w:tcW w:w="4428" w:type="dxa"/>
          </w:tcPr>
          <w:p w:rsidR="00870760" w:rsidRDefault="00870760">
            <w:r>
              <w:t xml:space="preserve">Evaluates to </w:t>
            </w:r>
            <w:r>
              <w:rPr>
                <w:rStyle w:val="System"/>
              </w:rPr>
              <w:t>true</w:t>
            </w:r>
            <w:r>
              <w:t xml:space="preserve"> if the left side of the expression is less in value than the right side. This is a string comparison by default.</w:t>
            </w:r>
          </w:p>
        </w:tc>
      </w:tr>
      <w:tr w:rsidR="00870760" w:rsidTr="00673F35">
        <w:tc>
          <w:tcPr>
            <w:tcW w:w="4428" w:type="dxa"/>
          </w:tcPr>
          <w:p w:rsidR="00870760" w:rsidRDefault="00870760">
            <w:r>
              <w:rPr>
                <w:rStyle w:val="System"/>
              </w:rPr>
              <w:t>GreaterEqual</w:t>
            </w:r>
          </w:p>
        </w:tc>
        <w:tc>
          <w:tcPr>
            <w:tcW w:w="4428" w:type="dxa"/>
          </w:tcPr>
          <w:p w:rsidR="00870760" w:rsidRDefault="00870760">
            <w:r>
              <w:t xml:space="preserve">Evaluates to </w:t>
            </w:r>
            <w:r>
              <w:rPr>
                <w:rStyle w:val="System"/>
              </w:rPr>
              <w:t>true</w:t>
            </w:r>
            <w:r>
              <w:t xml:space="preserve"> if the left side of the expression is greater than or equal in value than the right side. This is a string comparison by default.</w:t>
            </w:r>
          </w:p>
        </w:tc>
      </w:tr>
      <w:tr w:rsidR="00870760" w:rsidTr="00673F35">
        <w:tc>
          <w:tcPr>
            <w:tcW w:w="4428" w:type="dxa"/>
          </w:tcPr>
          <w:p w:rsidR="00870760" w:rsidRDefault="00870760">
            <w:r>
              <w:rPr>
                <w:rStyle w:val="System"/>
              </w:rPr>
              <w:t>LessEqual</w:t>
            </w:r>
          </w:p>
        </w:tc>
        <w:tc>
          <w:tcPr>
            <w:tcW w:w="4428" w:type="dxa"/>
          </w:tcPr>
          <w:p w:rsidR="00870760" w:rsidRDefault="00870760">
            <w:r>
              <w:t xml:space="preserve">Evaluates to </w:t>
            </w:r>
            <w:r>
              <w:rPr>
                <w:rStyle w:val="System"/>
              </w:rPr>
              <w:t>true</w:t>
            </w:r>
            <w:r>
              <w:t xml:space="preserve"> if the left side of the expression is less than or equal in value than the right side. This is a string comparison by default.</w:t>
            </w:r>
          </w:p>
        </w:tc>
      </w:tr>
    </w:tbl>
    <w:p w:rsidR="00870760" w:rsidRDefault="00870760">
      <w:pPr>
        <w:pStyle w:val="TableSpacing"/>
      </w:pPr>
    </w:p>
    <w:p w:rsidR="00870760" w:rsidRDefault="00870760">
      <w:r>
        <w:t xml:space="preserve">The expression can be specified as a static value, a reference to a property of the incoming data item, a target reference, or a configuration reference. The expression is specified by a left side and right side together with a logical operator. The simple expression evaluates to </w:t>
      </w:r>
      <w:r>
        <w:rPr>
          <w:rStyle w:val="System"/>
        </w:rPr>
        <w:t>true</w:t>
      </w:r>
      <w:r>
        <w:t xml:space="preserve"> or </w:t>
      </w:r>
      <w:r>
        <w:rPr>
          <w:rStyle w:val="System"/>
        </w:rPr>
        <w:t>false</w:t>
      </w:r>
      <w:r>
        <w:t xml:space="preserve"> based on the configuration. The expression is defined by using a </w:t>
      </w:r>
      <w:r>
        <w:rPr>
          <w:rStyle w:val="System"/>
        </w:rPr>
        <w:t>ValueExpression</w:t>
      </w:r>
      <w:r>
        <w:t xml:space="preserve"> element. Within that element, you can use either an </w:t>
      </w:r>
      <w:r>
        <w:rPr>
          <w:rStyle w:val="System"/>
        </w:rPr>
        <w:t>XPathQuery</w:t>
      </w:r>
      <w:r>
        <w:t xml:space="preserve"> element to reference a value in the incoming data element or a </w:t>
      </w:r>
      <w:r>
        <w:rPr>
          <w:rStyle w:val="System"/>
        </w:rPr>
        <w:t>Value</w:t>
      </w:r>
      <w:r>
        <w:t xml:space="preserve"> element to reference a static, </w:t>
      </w:r>
      <w:r>
        <w:rPr>
          <w:rStyle w:val="System"/>
        </w:rPr>
        <w:t>$Target</w:t>
      </w:r>
      <w:r>
        <w:t xml:space="preserve">, or </w:t>
      </w:r>
      <w:r>
        <w:rPr>
          <w:rStyle w:val="System"/>
        </w:rPr>
        <w:t>$Config</w:t>
      </w:r>
      <w:r>
        <w:t xml:space="preserve"> reference. </w:t>
      </w:r>
    </w:p>
    <w:p w:rsidR="00870760" w:rsidRDefault="00870760">
      <w:pPr>
        <w:pStyle w:val="AlertLabel"/>
      </w:pPr>
      <w:r>
        <w:rPr>
          <w:noProof/>
        </w:rPr>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870760" w:rsidRDefault="00870760">
      <w:pPr>
        <w:pStyle w:val="AlertText"/>
      </w:pPr>
      <w:r>
        <w:t xml:space="preserve">Specifying </w:t>
      </w:r>
      <w:r>
        <w:rPr>
          <w:rStyle w:val="System"/>
        </w:rPr>
        <w:t>XPathQuery</w:t>
      </w:r>
      <w:r>
        <w:t xml:space="preserve"> as the value expression type implicitly configures the module to look inside the data item, so the </w:t>
      </w:r>
      <w:r>
        <w:rPr>
          <w:rStyle w:val="System"/>
        </w:rPr>
        <w:t>$Data</w:t>
      </w:r>
      <w:r>
        <w:t xml:space="preserve"> reference is not required. This is the only module type that does not require </w:t>
      </w:r>
      <w:r>
        <w:rPr>
          <w:rStyle w:val="System"/>
        </w:rPr>
        <w:t>$Data</w:t>
      </w:r>
      <w:r>
        <w:t xml:space="preserve"> syntax.</w:t>
      </w:r>
    </w:p>
    <w:p w:rsidR="00870760" w:rsidRDefault="00870760">
      <w:r>
        <w:lastRenderedPageBreak/>
        <w:t xml:space="preserve">The following code is a simple example that compares the </w:t>
      </w:r>
      <w:r>
        <w:rPr>
          <w:rStyle w:val="System"/>
        </w:rPr>
        <w:t>PublisherName</w:t>
      </w:r>
      <w:r>
        <w:t xml:space="preserve"> of the incoming data item (a Windows event, in this example) to a static value of </w:t>
      </w:r>
      <w:r>
        <w:rPr>
          <w:rStyle w:val="System"/>
        </w:rPr>
        <w:t>EventCreate</w:t>
      </w:r>
      <w:r>
        <w:t xml:space="preserve">: </w:t>
      </w:r>
    </w:p>
    <w:p w:rsidR="00870760" w:rsidRDefault="00870760">
      <w:pPr>
        <w:pStyle w:val="Code"/>
      </w:pPr>
    </w:p>
    <w:p w:rsidR="00870760" w:rsidRDefault="00870760">
      <w:pPr>
        <w:pStyle w:val="Code"/>
      </w:pPr>
      <w:r>
        <w:t>&lt;Expression&gt;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&lt;Value&gt;EventCreate&lt;/Value&gt;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&lt;/Expression&gt;</w:t>
      </w:r>
    </w:p>
    <w:p w:rsidR="00870760" w:rsidRDefault="00870760">
      <w:pPr>
        <w:pStyle w:val="Code"/>
      </w:pPr>
    </w:p>
    <w:p w:rsidR="00870760" w:rsidRDefault="00870760">
      <w:r>
        <w:t xml:space="preserve">For the comparison, the first value expression that is listed in the configuration is the left side and the second value expression is the right side of the logical expression. </w:t>
      </w:r>
    </w:p>
    <w:p w:rsidR="00870760" w:rsidRDefault="00870760">
      <w:r>
        <w:t xml:space="preserve">It is valid to use </w:t>
      </w:r>
      <w:r>
        <w:rPr>
          <w:rStyle w:val="System"/>
        </w:rPr>
        <w:t>XPathQuery</w:t>
      </w:r>
      <w:r>
        <w:t xml:space="preserve"> or </w:t>
      </w:r>
      <w:r>
        <w:rPr>
          <w:rStyle w:val="System"/>
        </w:rPr>
        <w:t>Value</w:t>
      </w:r>
      <w:r>
        <w:t xml:space="preserve"> expressions on the left side or right side of the comparison, as required. For example, the preceding example could also be written as:</w:t>
      </w:r>
    </w:p>
    <w:p w:rsidR="00870760" w:rsidRDefault="00870760">
      <w:pPr>
        <w:pStyle w:val="Code"/>
      </w:pPr>
    </w:p>
    <w:p w:rsidR="00870760" w:rsidRDefault="00870760">
      <w:pPr>
        <w:pStyle w:val="Code"/>
      </w:pPr>
      <w:r>
        <w:t>&lt;Expression&gt;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&lt;Value&gt;EventCreate&lt;/Value&gt;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&lt;XPathQuery&gt;PublisherName&lt;/XPathQuery&gt;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&lt;/Expression&gt;</w:t>
      </w:r>
    </w:p>
    <w:p w:rsidR="00870760" w:rsidRDefault="00870760">
      <w:pPr>
        <w:pStyle w:val="Code"/>
      </w:pPr>
    </w:p>
    <w:p w:rsidR="00870760" w:rsidRDefault="00870760">
      <w:r>
        <w:t xml:space="preserve">It is also valid to compare two </w:t>
      </w:r>
      <w:r>
        <w:rPr>
          <w:rStyle w:val="System"/>
        </w:rPr>
        <w:t>Value</w:t>
      </w:r>
      <w:r>
        <w:t xml:space="preserve"> expressions or two </w:t>
      </w:r>
      <w:r>
        <w:rPr>
          <w:rStyle w:val="System"/>
        </w:rPr>
        <w:t>XPath</w:t>
      </w:r>
      <w:r>
        <w:t xml:space="preserve"> expressions. The expression module performs a string comparison of the two values that are specified by default. </w:t>
      </w:r>
    </w:p>
    <w:p w:rsidR="00870760" w:rsidRDefault="00870760">
      <w:r>
        <w:lastRenderedPageBreak/>
        <w:t xml:space="preserve">The expression module always compares the left side and right side as strings unless otherwise specified. </w:t>
      </w:r>
    </w:p>
    <w:p w:rsidR="00870760" w:rsidRDefault="00870760">
      <w:r>
        <w:t>It is possible to cast the value expressions to an appropriate type for comparison. The allowed type casts are: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rPr>
          <w:rStyle w:val="System"/>
        </w:rPr>
        <w:t>Boolean</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rPr>
          <w:rStyle w:val="System"/>
        </w:rPr>
        <w:t>Integer</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rPr>
          <w:rStyle w:val="System"/>
        </w:rPr>
        <w:t>UnsignedInteger</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rPr>
          <w:rStyle w:val="System"/>
        </w:rPr>
        <w:t>Double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rPr>
          <w:rStyle w:val="System"/>
        </w:rPr>
        <w:t>Duration</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rPr>
          <w:rStyle w:val="System"/>
        </w:rPr>
        <w:t>DateTime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rPr>
          <w:rStyle w:val="System"/>
        </w:rPr>
        <w:t>String</w:t>
      </w:r>
    </w:p>
    <w:p w:rsidR="00870760" w:rsidRDefault="00870760">
      <w:r>
        <w:t xml:space="preserve">The following example forces an </w:t>
      </w:r>
      <w:r>
        <w:rPr>
          <w:rStyle w:val="System"/>
        </w:rPr>
        <w:t>Integer</w:t>
      </w:r>
      <w:r>
        <w:t xml:space="preserve"> comparison:</w:t>
      </w:r>
    </w:p>
    <w:p w:rsidR="00870760" w:rsidRDefault="00870760">
      <w:pPr>
        <w:pStyle w:val="Code"/>
      </w:pPr>
    </w:p>
    <w:p w:rsidR="00870760" w:rsidRDefault="00870760">
      <w:pPr>
        <w:pStyle w:val="Code"/>
      </w:pPr>
      <w:r>
        <w:t>&lt;Expression&gt;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Type="Integer"&gt;Params/Param[1]&lt;/XPathQuery&gt;</w:t>
      </w:r>
    </w:p>
    <w:p w:rsidR="00870760" w:rsidRDefault="00870760">
      <w:pPr>
        <w:pStyle w:val="Code"/>
      </w:pPr>
      <w:r>
        <w:t xml:space="preserve">    &lt;/ValueExpression&gt;</w:t>
      </w:r>
    </w:p>
    <w:p w:rsidR="00870760" w:rsidRDefault="00870760">
      <w:pPr>
        <w:pStyle w:val="Code"/>
      </w:pPr>
      <w:r>
        <w:t xml:space="preserve">    &lt;Operator&gt;LessEqual&lt;/Operator&gt;</w:t>
      </w:r>
    </w:p>
    <w:p w:rsidR="00870760" w:rsidRDefault="00870760">
      <w:pPr>
        <w:pStyle w:val="Code"/>
      </w:pPr>
      <w:r>
        <w:t xml:space="preserve">    &lt;ValueExpression&gt;</w:t>
      </w:r>
    </w:p>
    <w:p w:rsidR="00870760" w:rsidRDefault="00870760">
      <w:pPr>
        <w:pStyle w:val="Code"/>
      </w:pPr>
      <w:r>
        <w:t xml:space="preserve">      &lt;Value Type="Integer"&gt;102&lt;/Value&gt;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&lt;/Expression&gt;</w:t>
      </w:r>
    </w:p>
    <w:p w:rsidR="00870760" w:rsidRDefault="00870760">
      <w:pPr>
        <w:pStyle w:val="Code"/>
      </w:pPr>
    </w:p>
    <w:p w:rsidR="00870760" w:rsidRDefault="00870760">
      <w:r>
        <w:t xml:space="preserve">If the value cannot be converted to the requested type, an error event that describes the problem is logged to the local Operations Manager event log. The left side and right side of the expression should be cast to the same value type, or it might not be possible to evaluate the expression. </w:t>
      </w:r>
    </w:p>
    <w:p w:rsidR="00870760" w:rsidRDefault="00870760">
      <w:r>
        <w:t xml:space="preserve">When you compare string values, you can specify that the comparison is case sensitive. The default is a case-insensitive match unless otherwise specified. To force a case-sensitive comparison, use the </w:t>
      </w:r>
      <w:r>
        <w:rPr>
          <w:rStyle w:val="System"/>
        </w:rPr>
        <w:t>CaseSensitive</w:t>
      </w:r>
      <w:r>
        <w:t xml:space="preserve"> attribute on the operator:</w:t>
      </w:r>
    </w:p>
    <w:p w:rsidR="00870760" w:rsidRDefault="00870760">
      <w:pPr>
        <w:pStyle w:val="Code"/>
      </w:pPr>
    </w:p>
    <w:p w:rsidR="00870760" w:rsidRDefault="00870760">
      <w:pPr>
        <w:pStyle w:val="Code"/>
      </w:pPr>
      <w:r>
        <w:t>&lt;Expression&gt;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Type="String"&gt;PublisherName&lt;/XPathQuery&gt;</w:t>
      </w:r>
    </w:p>
    <w:p w:rsidR="00870760" w:rsidRDefault="00870760">
      <w:pPr>
        <w:pStyle w:val="Code"/>
      </w:pPr>
      <w:r>
        <w:lastRenderedPageBreak/>
        <w:t xml:space="preserve">    &lt;/ValueExpression&gt;</w:t>
      </w:r>
    </w:p>
    <w:p w:rsidR="00870760" w:rsidRDefault="00870760">
      <w:pPr>
        <w:pStyle w:val="Code"/>
      </w:pPr>
      <w:r>
        <w:t xml:space="preserve">    &lt;Operator CaseSensitive="true"&gt;Equal&lt;/Operator&gt;</w:t>
      </w:r>
    </w:p>
    <w:p w:rsidR="00870760" w:rsidRDefault="00870760">
      <w:pPr>
        <w:pStyle w:val="Code"/>
      </w:pPr>
      <w:r>
        <w:t xml:space="preserve">    &lt;ValueExpression&gt;</w:t>
      </w:r>
    </w:p>
    <w:p w:rsidR="00870760" w:rsidRDefault="00870760">
      <w:pPr>
        <w:pStyle w:val="Code"/>
      </w:pPr>
      <w:r>
        <w:t xml:space="preserve">      &lt;Value Type="String"&gt;EventCreate&lt;/Value&gt;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&lt;/Expression&gt;</w:t>
      </w:r>
    </w:p>
    <w:p w:rsidR="00870760" w:rsidRDefault="00870760">
      <w:pPr>
        <w:pStyle w:val="Code"/>
      </w:pPr>
    </w:p>
    <w:p w:rsidR="00870760" w:rsidRDefault="00870760">
      <w:r>
        <w:rPr>
          <w:rStyle w:val="Bold"/>
        </w:rPr>
        <w:t>RegexExpression</w:t>
      </w:r>
    </w:p>
    <w:p w:rsidR="00870760" w:rsidRDefault="00870760">
      <w:r>
        <w:t xml:space="preserve">The </w:t>
      </w:r>
      <w:r>
        <w:rPr>
          <w:rStyle w:val="System"/>
        </w:rPr>
        <w:t>RegExExpression</w:t>
      </w:r>
      <w:r>
        <w:t xml:space="preserve"> type compares a value expression (left side) to a wildcard or regular expression (right side). The value expression is specified in the same way as the simple expression described previously. The regular expression is specified by using a pattern element. </w:t>
      </w:r>
    </w:p>
    <w:p w:rsidR="00870760" w:rsidRDefault="00870760">
      <w:r>
        <w:t>The allowed operators for regular expression comparisons are:</w:t>
      </w:r>
    </w:p>
    <w:p w:rsidR="00870760" w:rsidRDefault="00870760">
      <w:pPr>
        <w:pStyle w:val="TableSpacing"/>
      </w:pPr>
    </w:p>
    <w:tbl>
      <w:tblPr>
        <w:tblStyle w:val="TablewithHeader"/>
        <w:tblW w:w="0" w:type="auto"/>
        <w:tblLook w:val="01E0"/>
      </w:tblPr>
      <w:tblGrid>
        <w:gridCol w:w="4413"/>
        <w:gridCol w:w="4399"/>
      </w:tblGrid>
      <w:tr w:rsidR="00870760" w:rsidTr="00673F35">
        <w:trPr>
          <w:cnfStyle w:val="100000000000"/>
        </w:trPr>
        <w:tc>
          <w:tcPr>
            <w:tcW w:w="4428" w:type="dxa"/>
          </w:tcPr>
          <w:p w:rsidR="00870760" w:rsidRDefault="00870760">
            <w:r>
              <w:t>Operator</w:t>
            </w:r>
          </w:p>
        </w:tc>
        <w:tc>
          <w:tcPr>
            <w:tcW w:w="4428" w:type="dxa"/>
          </w:tcPr>
          <w:p w:rsidR="00870760" w:rsidRDefault="00870760">
            <w:r>
              <w:t>Description</w:t>
            </w:r>
          </w:p>
        </w:tc>
      </w:tr>
      <w:tr w:rsidR="00870760" w:rsidTr="00673F35">
        <w:tc>
          <w:tcPr>
            <w:tcW w:w="4428" w:type="dxa"/>
          </w:tcPr>
          <w:p w:rsidR="00870760" w:rsidRDefault="00870760">
            <w:r>
              <w:rPr>
                <w:rStyle w:val="System"/>
              </w:rPr>
              <w:t>MatchesWildcard</w:t>
            </w:r>
          </w:p>
        </w:tc>
        <w:tc>
          <w:tcPr>
            <w:tcW w:w="4428" w:type="dxa"/>
          </w:tcPr>
          <w:p w:rsidR="00870760" w:rsidRDefault="00870760">
            <w:r>
              <w:t xml:space="preserve">The expression evaluates as </w:t>
            </w:r>
            <w:r>
              <w:rPr>
                <w:rStyle w:val="System"/>
              </w:rPr>
              <w:t>true</w:t>
            </w:r>
            <w:r>
              <w:t xml:space="preserve"> if it matches the specified wildcard expression. The following wildcard characters are allowed:</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rPr>
                <w:rStyle w:val="System"/>
              </w:rPr>
              <w:t>#</w:t>
            </w:r>
            <w:r>
              <w:t xml:space="preserve"> - represents a number [0-9].</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rPr>
                <w:rStyle w:val="System"/>
              </w:rPr>
              <w:t>?</w:t>
            </w:r>
            <w:r>
              <w:t xml:space="preserve"> – represents any single character.</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rPr>
                <w:rStyle w:val="System"/>
              </w:rPr>
              <w:t>*</w:t>
            </w:r>
            <w:r>
              <w:t xml:space="preserve"> - represents any sequence of characters.</w:t>
            </w:r>
          </w:p>
          <w:p w:rsidR="00870760" w:rsidRDefault="00870760" w:rsidP="00870760">
            <w:pPr>
              <w:pStyle w:val="BulletedList1"/>
              <w:keepNext/>
              <w:numPr>
                <w:ilvl w:val="0"/>
                <w:numId w:val="0"/>
              </w:numPr>
              <w:tabs>
                <w:tab w:val="left" w:pos="360"/>
              </w:tabs>
              <w:ind w:left="360" w:hanging="360"/>
            </w:pPr>
            <w:r>
              <w:rPr>
                <w:rFonts w:ascii="Symbol" w:hAnsi="Symbol"/>
              </w:rPr>
              <w:t></w:t>
            </w:r>
            <w:r>
              <w:rPr>
                <w:rFonts w:ascii="Symbol" w:hAnsi="Symbol"/>
              </w:rPr>
              <w:tab/>
            </w:r>
            <w:r>
              <w:rPr>
                <w:rStyle w:val="System"/>
              </w:rPr>
              <w:t>\</w:t>
            </w:r>
            <w:r>
              <w:t xml:space="preserve"> - escapes the following character; for example, </w:t>
            </w:r>
            <w:r>
              <w:rPr>
                <w:rStyle w:val="System"/>
              </w:rPr>
              <w:t>\#</w:t>
            </w:r>
            <w:r>
              <w:t xml:space="preserve"> is used to specify the </w:t>
            </w:r>
            <w:r>
              <w:rPr>
                <w:rStyle w:val="System"/>
              </w:rPr>
              <w:t>#</w:t>
            </w:r>
            <w:r>
              <w:t xml:space="preserve"> character.</w:t>
            </w:r>
          </w:p>
        </w:tc>
      </w:tr>
      <w:tr w:rsidR="00870760" w:rsidTr="00673F35">
        <w:tc>
          <w:tcPr>
            <w:tcW w:w="4428" w:type="dxa"/>
          </w:tcPr>
          <w:p w:rsidR="00870760" w:rsidRDefault="00870760">
            <w:r>
              <w:rPr>
                <w:rStyle w:val="System"/>
              </w:rPr>
              <w:t>ContainsSubstring</w:t>
            </w:r>
          </w:p>
        </w:tc>
        <w:tc>
          <w:tcPr>
            <w:tcW w:w="4428" w:type="dxa"/>
          </w:tcPr>
          <w:p w:rsidR="00870760" w:rsidRDefault="00870760">
            <w:r>
              <w:t xml:space="preserve">Expression evaluates as </w:t>
            </w:r>
            <w:r>
              <w:rPr>
                <w:rStyle w:val="System"/>
              </w:rPr>
              <w:t>true</w:t>
            </w:r>
            <w:r>
              <w:t xml:space="preserve"> if it contains the substring specified in the pattern. The pattern is mapped to a regular expression such as: </w:t>
            </w:r>
            <w:r>
              <w:rPr>
                <w:rStyle w:val="CodeEmbedded"/>
              </w:rPr>
              <w:t>"^.*EscapedPattern.*$"</w:t>
            </w:r>
            <w:r>
              <w:t>.</w:t>
            </w:r>
          </w:p>
        </w:tc>
      </w:tr>
      <w:tr w:rsidR="00870760" w:rsidTr="00673F35">
        <w:tc>
          <w:tcPr>
            <w:tcW w:w="4428" w:type="dxa"/>
          </w:tcPr>
          <w:p w:rsidR="00870760" w:rsidRDefault="00870760">
            <w:r>
              <w:rPr>
                <w:rStyle w:val="System"/>
              </w:rPr>
              <w:t>MatchesRegularExpression</w:t>
            </w:r>
          </w:p>
        </w:tc>
        <w:tc>
          <w:tcPr>
            <w:tcW w:w="4428" w:type="dxa"/>
          </w:tcPr>
          <w:p w:rsidR="00870760" w:rsidRDefault="00870760">
            <w:r>
              <w:t xml:space="preserve">The expression evaluates as </w:t>
            </w:r>
            <w:r>
              <w:rPr>
                <w:rStyle w:val="System"/>
              </w:rPr>
              <w:t>true</w:t>
            </w:r>
            <w:r>
              <w:t xml:space="preserve"> if it matches the specified regular expression pattern. The regular expression evaluation uses the ATL regular expression engine.</w:t>
            </w:r>
          </w:p>
        </w:tc>
      </w:tr>
      <w:tr w:rsidR="00870760" w:rsidTr="00673F35">
        <w:tc>
          <w:tcPr>
            <w:tcW w:w="4428" w:type="dxa"/>
          </w:tcPr>
          <w:p w:rsidR="00870760" w:rsidRDefault="00870760">
            <w:r>
              <w:rPr>
                <w:rStyle w:val="System"/>
              </w:rPr>
              <w:t>DoesNotContainSubstring</w:t>
            </w:r>
          </w:p>
        </w:tc>
        <w:tc>
          <w:tcPr>
            <w:tcW w:w="4428" w:type="dxa"/>
          </w:tcPr>
          <w:p w:rsidR="00870760" w:rsidRDefault="00870760">
            <w:r>
              <w:t xml:space="preserve">The expression evaluates as </w:t>
            </w:r>
            <w:r>
              <w:rPr>
                <w:rStyle w:val="System"/>
              </w:rPr>
              <w:t>true</w:t>
            </w:r>
            <w:r>
              <w:t xml:space="preserve"> if it does not contain the substring specified in the pattern. </w:t>
            </w:r>
          </w:p>
        </w:tc>
      </w:tr>
      <w:tr w:rsidR="00870760" w:rsidTr="00673F35">
        <w:tc>
          <w:tcPr>
            <w:tcW w:w="4428" w:type="dxa"/>
          </w:tcPr>
          <w:p w:rsidR="00870760" w:rsidRDefault="00870760">
            <w:r>
              <w:rPr>
                <w:rStyle w:val="System"/>
              </w:rPr>
              <w:t>DoesNotMatchWildcard</w:t>
            </w:r>
          </w:p>
        </w:tc>
        <w:tc>
          <w:tcPr>
            <w:tcW w:w="4428" w:type="dxa"/>
          </w:tcPr>
          <w:p w:rsidR="00870760" w:rsidRDefault="00870760">
            <w:r>
              <w:t xml:space="preserve">The expression evaluates as </w:t>
            </w:r>
            <w:r>
              <w:rPr>
                <w:rStyle w:val="System"/>
              </w:rPr>
              <w:t>true</w:t>
            </w:r>
            <w:r>
              <w:t xml:space="preserve"> if it does not match the specified wildcard pattern.</w:t>
            </w:r>
          </w:p>
        </w:tc>
      </w:tr>
      <w:tr w:rsidR="00870760" w:rsidTr="00673F35">
        <w:tc>
          <w:tcPr>
            <w:tcW w:w="4428" w:type="dxa"/>
          </w:tcPr>
          <w:p w:rsidR="00870760" w:rsidRDefault="00870760">
            <w:r>
              <w:rPr>
                <w:rStyle w:val="System"/>
              </w:rPr>
              <w:lastRenderedPageBreak/>
              <w:t>DoesNotMatchRegularExpression</w:t>
            </w:r>
          </w:p>
        </w:tc>
        <w:tc>
          <w:tcPr>
            <w:tcW w:w="4428" w:type="dxa"/>
          </w:tcPr>
          <w:p w:rsidR="00870760" w:rsidRDefault="00870760">
            <w:r>
              <w:t xml:space="preserve">The expression evaluates as </w:t>
            </w:r>
            <w:r>
              <w:rPr>
                <w:rStyle w:val="System"/>
              </w:rPr>
              <w:t>true</w:t>
            </w:r>
            <w:r>
              <w:t xml:space="preserve"> if it does not match the specified regular expression pattern. </w:t>
            </w:r>
          </w:p>
        </w:tc>
      </w:tr>
    </w:tbl>
    <w:p w:rsidR="00870760" w:rsidRDefault="00870760">
      <w:pPr>
        <w:pStyle w:val="TableSpacing"/>
      </w:pPr>
    </w:p>
    <w:p w:rsidR="00870760" w:rsidRDefault="00870760">
      <w:pPr>
        <w:pStyle w:val="AlertLabel"/>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870760" w:rsidRDefault="00870760">
      <w:pPr>
        <w:pStyle w:val="AlertText"/>
      </w:pPr>
      <w:r>
        <w:t xml:space="preserve">Some Operations Manager 2005 comparison types are allowed in the operator for backward compatibility only. These should not be used for new management packs. </w:t>
      </w:r>
    </w:p>
    <w:p w:rsidR="00870760" w:rsidRDefault="00870760">
      <w:r>
        <w:t xml:space="preserve">The following code shows an example of the use of the </w:t>
      </w:r>
      <w:r>
        <w:rPr>
          <w:rStyle w:val="System"/>
        </w:rPr>
        <w:t>RegExExpression</w:t>
      </w:r>
      <w:r>
        <w:t>:</w:t>
      </w:r>
    </w:p>
    <w:p w:rsidR="00870760" w:rsidRDefault="00870760">
      <w:pPr>
        <w:pStyle w:val="Code"/>
      </w:pPr>
    </w:p>
    <w:p w:rsidR="00870760" w:rsidRDefault="00870760">
      <w:pPr>
        <w:pStyle w:val="Code"/>
      </w:pPr>
      <w:r>
        <w:t>&lt;Expression&gt;</w:t>
      </w:r>
    </w:p>
    <w:p w:rsidR="00870760" w:rsidRDefault="00870760">
      <w:pPr>
        <w:pStyle w:val="Code"/>
      </w:pPr>
      <w:r>
        <w:t xml:space="preserve">  &lt;RegExExpression&gt;</w:t>
      </w:r>
    </w:p>
    <w:p w:rsidR="00870760" w:rsidRDefault="00870760">
      <w:pPr>
        <w:pStyle w:val="Code"/>
      </w:pPr>
      <w:r>
        <w:t xml:space="preserve">    &lt;ValueExpression&gt;</w:t>
      </w:r>
    </w:p>
    <w:p w:rsidR="00870760" w:rsidRDefault="00870760">
      <w:pPr>
        <w:pStyle w:val="Code"/>
      </w:pPr>
      <w:r>
        <w:t xml:space="preserve">      &lt;XPathQuery Type="UnsignedInteger"&gt;EventDisplayNumber&lt;/XPathQuery&gt;</w:t>
      </w:r>
    </w:p>
    <w:p w:rsidR="00870760" w:rsidRDefault="00870760">
      <w:pPr>
        <w:pStyle w:val="Code"/>
      </w:pPr>
      <w:r>
        <w:t xml:space="preserve">    &lt;/ValueExpression&gt;</w:t>
      </w:r>
    </w:p>
    <w:p w:rsidR="00870760" w:rsidRDefault="00870760">
      <w:pPr>
        <w:pStyle w:val="Code"/>
      </w:pPr>
      <w:r>
        <w:t xml:space="preserve">    &lt;Operator&gt;MatchesRegularExpression&lt;/Operator&gt;</w:t>
      </w:r>
    </w:p>
    <w:p w:rsidR="00870760" w:rsidRDefault="00870760">
      <w:pPr>
        <w:pStyle w:val="Code"/>
      </w:pPr>
      <w:r>
        <w:t xml:space="preserve">    &lt;Pattern&gt;^(200|201|202|203)$&lt;/Pattern&gt;</w:t>
      </w:r>
    </w:p>
    <w:p w:rsidR="00870760" w:rsidRDefault="00870760">
      <w:pPr>
        <w:pStyle w:val="Code"/>
      </w:pPr>
      <w:r>
        <w:t xml:space="preserve">  &lt;/RegExExpression&gt;</w:t>
      </w:r>
    </w:p>
    <w:p w:rsidR="00870760" w:rsidRDefault="00870760">
      <w:pPr>
        <w:pStyle w:val="Code"/>
      </w:pPr>
      <w:r>
        <w:t>&lt;/Expression&gt;</w:t>
      </w:r>
    </w:p>
    <w:p w:rsidR="00870760" w:rsidRDefault="00870760">
      <w:pPr>
        <w:pStyle w:val="Code"/>
      </w:pPr>
    </w:p>
    <w:p w:rsidR="00870760" w:rsidRDefault="00870760">
      <w:r>
        <w:t>The two expression types in the previous example can be combined to form multiple comparisons. For example, it would not be possible to compare the event ID and publisher name in an event data item in a single expression. Multiple expression types can be combined by using the following logical operators between expression definitions:</w:t>
      </w:r>
    </w:p>
    <w:p w:rsidR="00870760" w:rsidRDefault="00870760">
      <w:pPr>
        <w:pStyle w:val="TableSpacing"/>
      </w:pPr>
    </w:p>
    <w:tbl>
      <w:tblPr>
        <w:tblStyle w:val="TablewithHeader"/>
        <w:tblW w:w="0" w:type="auto"/>
        <w:tblLook w:val="01E0"/>
      </w:tblPr>
      <w:tblGrid>
        <w:gridCol w:w="4405"/>
        <w:gridCol w:w="4407"/>
      </w:tblGrid>
      <w:tr w:rsidR="00870760" w:rsidTr="00673F35">
        <w:trPr>
          <w:cnfStyle w:val="100000000000"/>
        </w:trPr>
        <w:tc>
          <w:tcPr>
            <w:tcW w:w="4428" w:type="dxa"/>
          </w:tcPr>
          <w:p w:rsidR="00870760" w:rsidRDefault="00870760">
            <w:r>
              <w:t>Operator Element</w:t>
            </w:r>
          </w:p>
        </w:tc>
        <w:tc>
          <w:tcPr>
            <w:tcW w:w="4428" w:type="dxa"/>
          </w:tcPr>
          <w:p w:rsidR="00870760" w:rsidRDefault="00870760">
            <w:r>
              <w:t>Description</w:t>
            </w:r>
          </w:p>
        </w:tc>
      </w:tr>
      <w:tr w:rsidR="00870760" w:rsidTr="00673F35">
        <w:tc>
          <w:tcPr>
            <w:tcW w:w="4428" w:type="dxa"/>
          </w:tcPr>
          <w:p w:rsidR="00870760" w:rsidRDefault="00870760">
            <w:r>
              <w:rPr>
                <w:rStyle w:val="System"/>
              </w:rPr>
              <w:t>And</w:t>
            </w:r>
          </w:p>
        </w:tc>
        <w:tc>
          <w:tcPr>
            <w:tcW w:w="4428" w:type="dxa"/>
          </w:tcPr>
          <w:p w:rsidR="00870760" w:rsidRDefault="00870760">
            <w:r>
              <w:t xml:space="preserve">Combines two or more expressions with a logical </w:t>
            </w:r>
            <w:r>
              <w:rPr>
                <w:rStyle w:val="System"/>
              </w:rPr>
              <w:t>AND</w:t>
            </w:r>
            <w:r>
              <w:t xml:space="preserve">. All expressions contained in the </w:t>
            </w:r>
            <w:r>
              <w:rPr>
                <w:rStyle w:val="System"/>
              </w:rPr>
              <w:t>And</w:t>
            </w:r>
            <w:r>
              <w:t xml:space="preserve"> element must evaluate to </w:t>
            </w:r>
            <w:r>
              <w:rPr>
                <w:rStyle w:val="System"/>
              </w:rPr>
              <w:t>true</w:t>
            </w:r>
            <w:r>
              <w:t xml:space="preserve"> for the overall expression to evaluate to </w:t>
            </w:r>
            <w:r>
              <w:rPr>
                <w:rStyle w:val="System"/>
              </w:rPr>
              <w:t>true</w:t>
            </w:r>
            <w:r>
              <w:t xml:space="preserve">; otherwise the result is </w:t>
            </w:r>
            <w:r>
              <w:rPr>
                <w:rStyle w:val="System"/>
              </w:rPr>
              <w:t>false</w:t>
            </w:r>
            <w:r>
              <w:t>.</w:t>
            </w:r>
          </w:p>
        </w:tc>
      </w:tr>
      <w:tr w:rsidR="00870760" w:rsidTr="00673F35">
        <w:tc>
          <w:tcPr>
            <w:tcW w:w="4428" w:type="dxa"/>
          </w:tcPr>
          <w:p w:rsidR="00870760" w:rsidRDefault="00870760">
            <w:r>
              <w:rPr>
                <w:rStyle w:val="System"/>
              </w:rPr>
              <w:t>Or</w:t>
            </w:r>
          </w:p>
        </w:tc>
        <w:tc>
          <w:tcPr>
            <w:tcW w:w="4428" w:type="dxa"/>
          </w:tcPr>
          <w:p w:rsidR="00870760" w:rsidRDefault="00870760">
            <w:r>
              <w:t xml:space="preserve">Combines two or more expressions with a logical </w:t>
            </w:r>
            <w:r>
              <w:rPr>
                <w:rStyle w:val="System"/>
              </w:rPr>
              <w:t>OR</w:t>
            </w:r>
            <w:r>
              <w:t xml:space="preserve">. At least one expression contained in the </w:t>
            </w:r>
            <w:r>
              <w:rPr>
                <w:rStyle w:val="System"/>
              </w:rPr>
              <w:t>Or</w:t>
            </w:r>
            <w:r>
              <w:t xml:space="preserve"> element must evaluate to </w:t>
            </w:r>
            <w:r>
              <w:rPr>
                <w:rStyle w:val="System"/>
              </w:rPr>
              <w:t>true</w:t>
            </w:r>
            <w:r>
              <w:t xml:space="preserve"> for the overall expression to evaluate to </w:t>
            </w:r>
            <w:r>
              <w:rPr>
                <w:rStyle w:val="System"/>
              </w:rPr>
              <w:t>true</w:t>
            </w:r>
            <w:r>
              <w:t xml:space="preserve">; otherwise the result is </w:t>
            </w:r>
            <w:r>
              <w:rPr>
                <w:rStyle w:val="System"/>
              </w:rPr>
              <w:t>false</w:t>
            </w:r>
            <w:r>
              <w:t>.</w:t>
            </w:r>
          </w:p>
        </w:tc>
      </w:tr>
      <w:tr w:rsidR="00870760" w:rsidTr="00673F35">
        <w:tc>
          <w:tcPr>
            <w:tcW w:w="4428" w:type="dxa"/>
          </w:tcPr>
          <w:p w:rsidR="00870760" w:rsidRDefault="00870760">
            <w:r>
              <w:rPr>
                <w:rStyle w:val="System"/>
              </w:rPr>
              <w:t>Not</w:t>
            </w:r>
          </w:p>
        </w:tc>
        <w:tc>
          <w:tcPr>
            <w:tcW w:w="4428" w:type="dxa"/>
          </w:tcPr>
          <w:p w:rsidR="00870760" w:rsidRDefault="00870760">
            <w:r>
              <w:t xml:space="preserve">Contains only a single expression. This </w:t>
            </w:r>
            <w:r>
              <w:lastRenderedPageBreak/>
              <w:t xml:space="preserve">element reverses the result of the contained expression, so if the contained expression returned </w:t>
            </w:r>
            <w:r>
              <w:rPr>
                <w:rStyle w:val="System"/>
              </w:rPr>
              <w:t>true</w:t>
            </w:r>
            <w:r>
              <w:t xml:space="preserve"> the overall result would be </w:t>
            </w:r>
            <w:r>
              <w:rPr>
                <w:rStyle w:val="System"/>
              </w:rPr>
              <w:t>false</w:t>
            </w:r>
            <w:r>
              <w:t>.</w:t>
            </w:r>
          </w:p>
        </w:tc>
      </w:tr>
    </w:tbl>
    <w:p w:rsidR="00870760" w:rsidRDefault="00870760">
      <w:pPr>
        <w:pStyle w:val="TableSpacing"/>
      </w:pPr>
    </w:p>
    <w:p w:rsidR="00870760" w:rsidRDefault="00870760">
      <w:r>
        <w:t xml:space="preserve">Multiple expression types are represented in the XML configuration with the operator as the element and then one or more expressions contained as sub-elements. </w:t>
      </w:r>
    </w:p>
    <w:p w:rsidR="00870760" w:rsidRDefault="00870760">
      <w:r>
        <w:t xml:space="preserve">The following example shows how to combine two expressions in an </w:t>
      </w:r>
      <w:r>
        <w:rPr>
          <w:rStyle w:val="System"/>
        </w:rPr>
        <w:t>AND</w:t>
      </w:r>
      <w:r>
        <w:t xml:space="preserve"> operation:</w:t>
      </w:r>
    </w:p>
    <w:p w:rsidR="00870760" w:rsidRDefault="00870760">
      <w:pPr>
        <w:pStyle w:val="Code"/>
      </w:pPr>
    </w:p>
    <w:p w:rsidR="00870760" w:rsidRDefault="00870760">
      <w:pPr>
        <w:pStyle w:val="Code"/>
      </w:pPr>
      <w:r>
        <w:t>&lt;Expression&gt;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Type="String"&gt;EventCreate&lt;/Value&gt;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Type="UnsignedInteger"&gt;EventDisplayNumber&lt;/XPathQuery&gt;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Type="UnsignedInteger"&gt;101&lt;/Value&gt;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&lt;/Expression&gt;</w:t>
      </w:r>
    </w:p>
    <w:p w:rsidR="00870760" w:rsidRDefault="00870760">
      <w:pPr>
        <w:pStyle w:val="Code"/>
      </w:pPr>
    </w:p>
    <w:p w:rsidR="00870760" w:rsidRDefault="00870760">
      <w:r>
        <w:t xml:space="preserve">There is no limit to how many expressions can be combined with a single operator. Multiple operators can be combined as required. </w:t>
      </w:r>
    </w:p>
    <w:p w:rsidR="00870760" w:rsidRDefault="00870760">
      <w:r>
        <w:t xml:space="preserve">The following code shows example shows an </w:t>
      </w:r>
      <w:r>
        <w:rPr>
          <w:rStyle w:val="System"/>
        </w:rPr>
        <w:t>AND</w:t>
      </w:r>
      <w:r>
        <w:t xml:space="preserve"> expression contained within an </w:t>
      </w:r>
      <w:r>
        <w:rPr>
          <w:rStyle w:val="System"/>
        </w:rPr>
        <w:t>OR</w:t>
      </w:r>
      <w:r>
        <w:t xml:space="preserve"> expression:</w:t>
      </w:r>
    </w:p>
    <w:p w:rsidR="00870760" w:rsidRDefault="00870760">
      <w:pPr>
        <w:pStyle w:val="Code"/>
      </w:pPr>
    </w:p>
    <w:p w:rsidR="00870760" w:rsidRDefault="00870760">
      <w:pPr>
        <w:pStyle w:val="Code"/>
      </w:pPr>
      <w:r>
        <w:t>&lt;Expression&gt;</w:t>
      </w:r>
    </w:p>
    <w:p w:rsidR="00870760" w:rsidRDefault="00870760">
      <w:pPr>
        <w:pStyle w:val="Code"/>
      </w:pPr>
      <w:r>
        <w:t xml:space="preserve">  &lt;Or&gt;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Type="String"&gt;EventCreate&lt;/Value&gt;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Type="UnsignedInteger"&gt;EventDisplayNumber&lt;/XPathQuery&gt;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Type="UnsignedInteger"&gt;101&lt;/Value&gt;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lastRenderedPageBreak/>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Type="String"&gt;EventCreate&lt;/Value&gt;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&lt;RegExExpression&gt;</w:t>
      </w:r>
    </w:p>
    <w:p w:rsidR="00870760" w:rsidRDefault="00870760">
      <w:pPr>
        <w:pStyle w:val="Code"/>
      </w:pPr>
      <w:r>
        <w:t xml:space="preserve">            &lt;ValueExpression&gt;</w:t>
      </w:r>
    </w:p>
    <w:p w:rsidR="00870760" w:rsidRDefault="00870760">
      <w:pPr>
        <w:pStyle w:val="Code"/>
      </w:pPr>
      <w:r>
        <w:t xml:space="preserve">              &lt;XPathQuery Type="UnsignedInteger"&gt;EventDisplayNumber&lt;/XPathQuery&gt;</w:t>
      </w:r>
    </w:p>
    <w:p w:rsidR="00870760" w:rsidRDefault="00870760">
      <w:pPr>
        <w:pStyle w:val="Code"/>
      </w:pPr>
      <w:r>
        <w:t xml:space="preserve">            &lt;/ValueExpression&gt;</w:t>
      </w:r>
    </w:p>
    <w:p w:rsidR="00870760" w:rsidRDefault="00870760">
      <w:pPr>
        <w:pStyle w:val="Code"/>
      </w:pPr>
      <w:r>
        <w:t xml:space="preserve">            &lt;Operator&gt;MatchesRegularExpression&lt;/Operator&gt;</w:t>
      </w:r>
    </w:p>
    <w:p w:rsidR="00870760" w:rsidRDefault="00870760">
      <w:pPr>
        <w:pStyle w:val="Code"/>
      </w:pPr>
      <w:r>
        <w:t xml:space="preserve">            &lt;Pattern&gt;^(200|201|202|203)$&lt;/Pattern&gt;</w:t>
      </w:r>
    </w:p>
    <w:p w:rsidR="00870760" w:rsidRDefault="00870760">
      <w:pPr>
        <w:pStyle w:val="Code"/>
      </w:pPr>
      <w:r>
        <w:t xml:space="preserve">          &lt;/RegExExpression&gt;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&lt;/Or&gt;</w:t>
      </w:r>
    </w:p>
    <w:p w:rsidR="00870760" w:rsidRDefault="00870760">
      <w:pPr>
        <w:pStyle w:val="Code"/>
      </w:pPr>
      <w:r>
        <w:t>&lt;/Expression&gt;</w:t>
      </w:r>
    </w:p>
    <w:p w:rsidR="00870760" w:rsidRDefault="00870760">
      <w:pPr>
        <w:pStyle w:val="Code"/>
      </w:pPr>
    </w:p>
    <w:p w:rsidR="00870760" w:rsidRDefault="00870760">
      <w:r>
        <w:t>The following code shows how the preceding example could be written logically:</w:t>
      </w:r>
    </w:p>
    <w:p w:rsidR="00870760" w:rsidRDefault="00870760">
      <w:pPr>
        <w:pStyle w:val="Code"/>
      </w:pPr>
      <w:r>
        <w:t>(PublisherName = EventCreate AND EventDisplayNumber = 101) OR (PublisherName = EventCreate2 AND EventDisplayNumber Matches ^(200|201|202|203)$)</w:t>
      </w:r>
    </w:p>
    <w:p w:rsidR="00870760" w:rsidRDefault="00870760">
      <w:pPr>
        <w:pStyle w:val="DSTOC3-0"/>
      </w:pPr>
      <w:r>
        <w:t>Remarks</w:t>
      </w:r>
    </w:p>
    <w:p w:rsidR="00870760" w:rsidRDefault="00870760">
      <w:r>
        <w:t xml:space="preserve">The </w:t>
      </w:r>
      <w:r>
        <w:rPr>
          <w:rStyle w:val="System"/>
        </w:rPr>
        <w:t>System.ExpressionFilter</w:t>
      </w:r>
      <w:r>
        <w:t xml:space="preserve"> module is used in many composite module type definitions. For any module configuration that takes an element of type </w:t>
      </w:r>
      <w:r>
        <w:rPr>
          <w:rStyle w:val="System"/>
        </w:rPr>
        <w:t>ExpressionType</w:t>
      </w:r>
      <w:r>
        <w:t xml:space="preserve">, the configuration will be the same format as what is described in this topic. </w:t>
      </w:r>
    </w:p>
    <w:p w:rsidR="00870760" w:rsidRDefault="00870760">
      <w:pPr>
        <w:pStyle w:val="DSTOC3-0"/>
      </w:pPr>
      <w:r>
        <w:lastRenderedPageBreak/>
        <w:t>Examples</w:t>
      </w:r>
    </w:p>
    <w:p w:rsidR="00870760" w:rsidRDefault="00870760">
      <w:r>
        <w:t>The following example shows a collection using a simple expression:</w:t>
      </w:r>
    </w:p>
    <w:p w:rsidR="00870760" w:rsidRDefault="00870760">
      <w:pPr>
        <w:pStyle w:val="Code"/>
      </w:pPr>
    </w:p>
    <w:p w:rsidR="00870760" w:rsidRDefault="00870760">
      <w:pPr>
        <w:pStyle w:val="Code"/>
      </w:pPr>
      <w:r>
        <w:t>&lt;Rule ID="Microsoft.Samples.CollectEvent101" Target="Microsoft.Samples.ApplicationX"&gt;</w:t>
      </w:r>
    </w:p>
    <w:p w:rsidR="00870760" w:rsidRDefault="00870760">
      <w:pPr>
        <w:pStyle w:val="Code"/>
      </w:pPr>
      <w:r>
        <w:t xml:space="preserve">  &lt;Category&gt;AvailabilityHealth&lt;/Category&gt;</w:t>
      </w:r>
    </w:p>
    <w:p w:rsidR="00870760" w:rsidRDefault="00870760">
      <w:pPr>
        <w:pStyle w:val="Code"/>
      </w:pPr>
      <w:r>
        <w:t xml:space="preserve">  &lt;DataSources&gt;</w:t>
      </w:r>
    </w:p>
    <w:p w:rsidR="00870760" w:rsidRDefault="00870760">
      <w:pPr>
        <w:pStyle w:val="Code"/>
      </w:pPr>
      <w:r>
        <w:t xml:space="preserve">    &lt;DataSource ID="DS" TypeID="Windows!Microsoft.Windows.EventProvider"&gt;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&lt;LogName&gt;Application&lt;/LogName&gt;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Type="String"&gt;EventCreate&lt;/Value&gt;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Type="UnsignedInteger"&gt;EventDisplayNumber&lt;/XPathQuery&gt;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Type="UnsignedInteger"&gt;101&lt;/Value&gt;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lastRenderedPageBreak/>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Type="String"&gt;Params/Param[1]&lt;/XPathQuery&gt;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Type="String"&gt;$Target/Property[Type="Microsoft.Samples.ApplicationX"]/ServiceName$&lt;/Value&gt;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t xml:space="preserve">    &lt;WriteAction ID="WriteToDB" TypeID="SC!Microsoft.SystemCenter.CollectEvent"/&gt;</w:t>
      </w:r>
    </w:p>
    <w:p w:rsidR="00870760" w:rsidRDefault="00870760">
      <w:pPr>
        <w:pStyle w:val="Code"/>
      </w:pPr>
      <w:r>
        <w:t xml:space="preserve">    &lt;WriteAction ID="WriteToDW" TypeID="SCDW!Microsoft.SystemCenter.DataWarehouse.PublishEventData"/&gt;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r>
        <w:t>The following example shows a rule that generates an alert if the specified registry key does not exist:</w:t>
      </w:r>
    </w:p>
    <w:p w:rsidR="00870760" w:rsidRDefault="00870760">
      <w:pPr>
        <w:pStyle w:val="Code"/>
      </w:pPr>
    </w:p>
    <w:p w:rsidR="00870760" w:rsidRDefault="00870760">
      <w:pPr>
        <w:pStyle w:val="Code"/>
      </w:pPr>
      <w:r>
        <w:t>&lt;Rule ID="Microsoft.Samples.RegKeyTest" Target="Microsoft.Samples.ApplicationX"&gt;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ID="DS" TypeID="Windows!Microsoft.Windows.RegistryProvider"&gt;</w:t>
      </w:r>
    </w:p>
    <w:p w:rsidR="00870760" w:rsidRDefault="00870760">
      <w:pPr>
        <w:pStyle w:val="Code"/>
      </w:pPr>
      <w:r>
        <w:t xml:space="preserve">      &lt;ComputerName&gt;$Target/Host/Property[Type="Windows!Microsoft.Windows.Computer"]/NetworkName$&lt;/ComputerName&gt;</w:t>
      </w:r>
    </w:p>
    <w:p w:rsidR="00870760" w:rsidRDefault="00870760">
      <w:pPr>
        <w:pStyle w:val="Code"/>
      </w:pPr>
      <w:r>
        <w:lastRenderedPageBreak/>
        <w:t xml:space="preserve">      &lt;RegistryAttributeDefinitions&gt;</w:t>
      </w:r>
    </w:p>
    <w:p w:rsidR="00870760" w:rsidRDefault="00870760">
      <w:pPr>
        <w:pStyle w:val="Code"/>
      </w:pPr>
      <w:r>
        <w:t xml:space="preserve">        &lt;RegistryAttributeDefinition&gt;</w:t>
      </w:r>
    </w:p>
    <w:p w:rsidR="00870760" w:rsidRDefault="00870760">
      <w:pPr>
        <w:pStyle w:val="Code"/>
      </w:pPr>
      <w:r>
        <w:t xml:space="preserve">          &lt;AttributeName&gt;ApplicationXExists&lt;/AttributeName&gt;</w:t>
      </w:r>
    </w:p>
    <w:p w:rsidR="00870760" w:rsidRDefault="00870760">
      <w:pPr>
        <w:pStyle w:val="Code"/>
      </w:pPr>
      <w:r>
        <w:t xml:space="preserve">          &lt;Path&gt;SOFTWARE\MicrosoftModuleSample\ApplicationX&lt;/Path&gt;</w:t>
      </w:r>
    </w:p>
    <w:p w:rsidR="00870760" w:rsidRDefault="00870760">
      <w:pPr>
        <w:pStyle w:val="Code"/>
      </w:pPr>
      <w:r>
        <w:t xml:space="preserve">          &lt;PathType&gt;0&lt;/PathType&gt;</w:t>
      </w:r>
    </w:p>
    <w:p w:rsidR="00870760" w:rsidRDefault="00870760">
      <w:pPr>
        <w:pStyle w:val="Code"/>
      </w:pPr>
      <w:r>
        <w:t xml:space="preserve">          &lt;AttributeType&gt;0&lt;/AttributeType&gt;</w:t>
      </w:r>
    </w:p>
    <w:p w:rsidR="00870760" w:rsidRDefault="00870760">
      <w:pPr>
        <w:pStyle w:val="Code"/>
      </w:pPr>
      <w:r>
        <w:t xml:space="preserve">        &lt;/RegistryAttributeDefinition&gt;</w:t>
      </w:r>
    </w:p>
    <w:p w:rsidR="00870760" w:rsidRDefault="00870760">
      <w:pPr>
        <w:pStyle w:val="Code"/>
      </w:pPr>
      <w:r>
        <w:t xml:space="preserve">      &lt;/RegistryAttributeDefinitions&gt;</w:t>
      </w:r>
    </w:p>
    <w:p w:rsidR="00870760" w:rsidRDefault="00870760">
      <w:pPr>
        <w:pStyle w:val="Code"/>
      </w:pPr>
      <w:r>
        <w:t xml:space="preserve">      &lt;Frequency&gt;120&lt;/Frequency&gt;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&lt;ConditionDetection ID="Filter" TypeID="System!System.ExpressionFilter"&gt;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Type="Boolean"&gt;Values/ApplicationXExists&lt;/XPathQuery&gt;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Type="Boolean"&gt;false&lt;/Value&gt;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ID="GenerateAlert" TypeID="SystemHealth!System.Health.GenerateAlert"&gt;</w:t>
      </w:r>
    </w:p>
    <w:p w:rsidR="00870760" w:rsidRDefault="00870760">
      <w:pPr>
        <w:pStyle w:val="Code"/>
      </w:pPr>
      <w:r>
        <w:t xml:space="preserve">      &lt;Priority&gt;0&lt;/Priority&gt;</w:t>
      </w:r>
    </w:p>
    <w:p w:rsidR="00870760" w:rsidRDefault="00870760">
      <w:pPr>
        <w:pStyle w:val="Code"/>
      </w:pPr>
      <w:r>
        <w:t xml:space="preserve">      &lt;Severity&gt;1&lt;/Severity&gt;</w:t>
      </w:r>
    </w:p>
    <w:p w:rsidR="00870760" w:rsidRDefault="00870760">
      <w:pPr>
        <w:pStyle w:val="Code"/>
      </w:pPr>
      <w:r>
        <w:t xml:space="preserve">      &lt;AlertMessageId&gt;$MPElement[Name="Microsoft.Samples.RegKeyTest.AlertMessage"]$&lt;/AlertMessageId&gt;</w:t>
      </w:r>
    </w:p>
    <w:p w:rsidR="00870760" w:rsidRDefault="00870760">
      <w:pPr>
        <w:pStyle w:val="Code"/>
      </w:pPr>
      <w:r>
        <w:t xml:space="preserve">      &lt;AlertParameters&gt;</w:t>
      </w:r>
    </w:p>
    <w:p w:rsidR="00870760" w:rsidRDefault="00870760">
      <w:pPr>
        <w:pStyle w:val="Code"/>
      </w:pPr>
      <w:r>
        <w:lastRenderedPageBreak/>
        <w:t xml:space="preserve">        &lt;AlertParameter1&gt;$Target/Host/Property[Type="Windows!Microsoft.Windows.Computer"]/NetworkName$&lt;/AlertParameter1&gt;</w:t>
      </w:r>
    </w:p>
    <w:p w:rsidR="00870760" w:rsidRDefault="00870760">
      <w:pPr>
        <w:pStyle w:val="Code"/>
      </w:pPr>
      <w:r>
        <w:t xml:space="preserve">      &lt;/AlertParameters&gt;</w:t>
      </w:r>
    </w:p>
    <w:p w:rsidR="00870760" w:rsidRDefault="00870760">
      <w:pPr>
        <w:pStyle w:val="Code"/>
      </w:pPr>
      <w:r>
        <w:t xml:space="preserve">      &lt;Suppression&gt;</w:t>
      </w:r>
    </w:p>
    <w:p w:rsidR="00870760" w:rsidRDefault="00870760">
      <w:pPr>
        <w:pStyle w:val="Code"/>
      </w:pPr>
      <w:r>
        <w:t xml:space="preserve">        &lt;SuppressionValue/&gt;</w:t>
      </w:r>
    </w:p>
    <w:p w:rsidR="00870760" w:rsidRDefault="00870760">
      <w:pPr>
        <w:pStyle w:val="Code"/>
      </w:pPr>
      <w:r>
        <w:t xml:space="preserve">      &lt;/Suppression&gt;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34" w:name="_Toc234165683"/>
      <w:r>
        <w:t>System.Health.GenerateAlert</w:t>
      </w:r>
      <w:bookmarkStart w:id="35" w:name="zbe1fbde31d2b466096c2eee37d1d0be7"/>
      <w:bookmarkEnd w:id="35"/>
      <w:bookmarkEnd w:id="34"/>
    </w:p>
    <w:p w:rsidR="00870760" w:rsidRDefault="00870760">
      <w:r>
        <w:t xml:space="preserve">The </w:t>
      </w:r>
      <w:r>
        <w:rPr>
          <w:rStyle w:val="System"/>
        </w:rPr>
        <w:t>System.Health.GenerateAlert</w:t>
      </w:r>
      <w:r>
        <w:t xml:space="preserve"> is a write action module type that accepts any type of data. A module of this type is used in a rule to generate an alert.</w:t>
      </w:r>
    </w:p>
    <w:p w:rsidR="00870760" w:rsidRDefault="00870760">
      <w:pPr>
        <w:pStyle w:val="DSTOC3-0"/>
      </w:pPr>
      <w:r>
        <w:t>Parameters</w:t>
      </w:r>
    </w:p>
    <w:p w:rsidR="00870760" w:rsidRDefault="00870760">
      <w:pPr>
        <w:pStyle w:val="TableSpacing"/>
      </w:pPr>
    </w:p>
    <w:tbl>
      <w:tblPr>
        <w:tblStyle w:val="TablewithHeader"/>
        <w:tblW w:w="0" w:type="auto"/>
        <w:tblLook w:val="01E0"/>
      </w:tblPr>
      <w:tblGrid>
        <w:gridCol w:w="2640"/>
        <w:gridCol w:w="3583"/>
        <w:gridCol w:w="2589"/>
      </w:tblGrid>
      <w:tr w:rsidR="00870760" w:rsidTr="00F34306">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F34306">
        <w:tc>
          <w:tcPr>
            <w:tcW w:w="4428" w:type="dxa"/>
          </w:tcPr>
          <w:p w:rsidR="00870760" w:rsidRDefault="00870760">
            <w:r>
              <w:rPr>
                <w:rStyle w:val="System"/>
              </w:rPr>
              <w:t>Priority</w:t>
            </w:r>
          </w:p>
        </w:tc>
        <w:tc>
          <w:tcPr>
            <w:tcW w:w="4428" w:type="dxa"/>
          </w:tcPr>
          <w:p w:rsidR="00870760" w:rsidRDefault="00870760">
            <w:r>
              <w:rPr>
                <w:rStyle w:val="System"/>
              </w:rPr>
              <w:t>Integer</w:t>
            </w:r>
            <w:r>
              <w:t xml:space="preserve"> (0 to 2)</w:t>
            </w:r>
          </w:p>
        </w:tc>
        <w:tc>
          <w:tcPr>
            <w:tcW w:w="4428" w:type="dxa"/>
          </w:tcPr>
          <w:p w:rsidR="00870760" w:rsidRDefault="00870760">
            <w:r>
              <w:t>Specifies the priority (low, medium, high) for the alert.</w:t>
            </w:r>
          </w:p>
        </w:tc>
      </w:tr>
      <w:tr w:rsidR="00870760" w:rsidTr="00F34306">
        <w:tc>
          <w:tcPr>
            <w:tcW w:w="4428" w:type="dxa"/>
          </w:tcPr>
          <w:p w:rsidR="00870760" w:rsidRDefault="00870760">
            <w:r>
              <w:rPr>
                <w:rStyle w:val="System"/>
              </w:rPr>
              <w:t>Severity</w:t>
            </w:r>
          </w:p>
        </w:tc>
        <w:tc>
          <w:tcPr>
            <w:tcW w:w="4428" w:type="dxa"/>
          </w:tcPr>
          <w:p w:rsidR="00870760" w:rsidRDefault="00870760">
            <w:r>
              <w:rPr>
                <w:rStyle w:val="System"/>
              </w:rPr>
              <w:t>Integer</w:t>
            </w:r>
            <w:r>
              <w:t xml:space="preserve"> (0 to 2)</w:t>
            </w:r>
          </w:p>
        </w:tc>
        <w:tc>
          <w:tcPr>
            <w:tcW w:w="4428" w:type="dxa"/>
          </w:tcPr>
          <w:p w:rsidR="00870760" w:rsidRDefault="00870760">
            <w:r>
              <w:t>Contains severity (information, warning, error) for the alert.</w:t>
            </w:r>
          </w:p>
        </w:tc>
      </w:tr>
      <w:tr w:rsidR="00870760" w:rsidTr="00F34306">
        <w:tc>
          <w:tcPr>
            <w:tcW w:w="4428" w:type="dxa"/>
          </w:tcPr>
          <w:p w:rsidR="00870760" w:rsidRDefault="00870760">
            <w:r>
              <w:rPr>
                <w:rStyle w:val="System"/>
              </w:rPr>
              <w:t>AlertName</w:t>
            </w:r>
          </w:p>
        </w:tc>
        <w:tc>
          <w:tcPr>
            <w:tcW w:w="4428" w:type="dxa"/>
          </w:tcPr>
          <w:p w:rsidR="00870760" w:rsidRDefault="00870760">
            <w:r>
              <w:rPr>
                <w:rStyle w:val="System"/>
              </w:rPr>
              <w:t>String</w:t>
            </w:r>
          </w:p>
        </w:tc>
        <w:tc>
          <w:tcPr>
            <w:tcW w:w="4428" w:type="dxa"/>
          </w:tcPr>
          <w:p w:rsidR="00870760" w:rsidRDefault="00870760">
            <w:r>
              <w:t xml:space="preserve">Deprecated – use </w:t>
            </w:r>
            <w:r>
              <w:rPr>
                <w:rStyle w:val="System"/>
              </w:rPr>
              <w:t>AlertMessageId</w:t>
            </w:r>
            <w:r>
              <w:t xml:space="preserve"> instead.</w:t>
            </w:r>
          </w:p>
        </w:tc>
      </w:tr>
      <w:tr w:rsidR="00870760" w:rsidTr="00F34306">
        <w:tc>
          <w:tcPr>
            <w:tcW w:w="4428" w:type="dxa"/>
          </w:tcPr>
          <w:p w:rsidR="00870760" w:rsidRDefault="00870760">
            <w:r>
              <w:rPr>
                <w:rStyle w:val="System"/>
              </w:rPr>
              <w:t>AlertDescription</w:t>
            </w:r>
          </w:p>
        </w:tc>
        <w:tc>
          <w:tcPr>
            <w:tcW w:w="4428" w:type="dxa"/>
          </w:tcPr>
          <w:p w:rsidR="00870760" w:rsidRDefault="00870760">
            <w:r>
              <w:rPr>
                <w:rStyle w:val="System"/>
              </w:rPr>
              <w:t>String</w:t>
            </w:r>
          </w:p>
        </w:tc>
        <w:tc>
          <w:tcPr>
            <w:tcW w:w="4428" w:type="dxa"/>
          </w:tcPr>
          <w:p w:rsidR="00870760" w:rsidRDefault="00870760">
            <w:r>
              <w:t xml:space="preserve">Deprecated – use </w:t>
            </w:r>
            <w:r>
              <w:rPr>
                <w:rStyle w:val="System"/>
              </w:rPr>
              <w:t>AlertMessageId</w:t>
            </w:r>
            <w:r>
              <w:t xml:space="preserve"> instead.</w:t>
            </w:r>
          </w:p>
        </w:tc>
      </w:tr>
      <w:tr w:rsidR="00870760" w:rsidTr="00F34306">
        <w:tc>
          <w:tcPr>
            <w:tcW w:w="4428" w:type="dxa"/>
          </w:tcPr>
          <w:p w:rsidR="00870760" w:rsidRDefault="00870760">
            <w:r>
              <w:rPr>
                <w:rStyle w:val="System"/>
              </w:rPr>
              <w:t>AlertOwner</w:t>
            </w:r>
          </w:p>
        </w:tc>
        <w:tc>
          <w:tcPr>
            <w:tcW w:w="4428" w:type="dxa"/>
          </w:tcPr>
          <w:p w:rsidR="00870760" w:rsidRDefault="00870760">
            <w:r>
              <w:rPr>
                <w:rStyle w:val="System"/>
              </w:rPr>
              <w:t>String</w:t>
            </w:r>
          </w:p>
        </w:tc>
        <w:tc>
          <w:tcPr>
            <w:tcW w:w="4428" w:type="dxa"/>
          </w:tcPr>
          <w:p w:rsidR="00870760" w:rsidRDefault="00870760">
            <w:r>
              <w:t xml:space="preserve">Contains the owner for the alert. This parameter sets the initial owner, but it can be changed by a user when the alert is </w:t>
            </w:r>
            <w:r>
              <w:lastRenderedPageBreak/>
              <w:t>generated.</w:t>
            </w:r>
          </w:p>
        </w:tc>
      </w:tr>
      <w:tr w:rsidR="00870760" w:rsidTr="00F34306">
        <w:tc>
          <w:tcPr>
            <w:tcW w:w="4428" w:type="dxa"/>
          </w:tcPr>
          <w:p w:rsidR="00870760" w:rsidRDefault="00870760">
            <w:r>
              <w:rPr>
                <w:rStyle w:val="System"/>
              </w:rPr>
              <w:lastRenderedPageBreak/>
              <w:t>AlertMessageId</w:t>
            </w:r>
          </w:p>
        </w:tc>
        <w:tc>
          <w:tcPr>
            <w:tcW w:w="4428" w:type="dxa"/>
          </w:tcPr>
          <w:p w:rsidR="00870760" w:rsidRDefault="00870760">
            <w:r>
              <w:rPr>
                <w:rStyle w:val="System"/>
              </w:rPr>
              <w:t>String</w:t>
            </w:r>
          </w:p>
        </w:tc>
        <w:tc>
          <w:tcPr>
            <w:tcW w:w="4428" w:type="dxa"/>
          </w:tcPr>
          <w:p w:rsidR="00870760" w:rsidRDefault="00870760">
            <w:r>
              <w:t>Contains up to 10 alert parameters that are used to populate the alert description.</w:t>
            </w:r>
          </w:p>
        </w:tc>
      </w:tr>
      <w:tr w:rsidR="00870760" w:rsidTr="00F34306">
        <w:tc>
          <w:tcPr>
            <w:tcW w:w="4428" w:type="dxa"/>
          </w:tcPr>
          <w:p w:rsidR="00870760" w:rsidRDefault="00870760">
            <w:r>
              <w:rPr>
                <w:rStyle w:val="System"/>
              </w:rPr>
              <w:t>AlertParameters</w:t>
            </w:r>
          </w:p>
        </w:tc>
        <w:tc>
          <w:tcPr>
            <w:tcW w:w="4428" w:type="dxa"/>
          </w:tcPr>
          <w:p w:rsidR="00870760" w:rsidRDefault="00870760">
            <w:r>
              <w:rPr>
                <w:rStyle w:val="System"/>
              </w:rPr>
              <w:t>System.Health.AlertParameters</w:t>
            </w:r>
          </w:p>
        </w:tc>
        <w:tc>
          <w:tcPr>
            <w:tcW w:w="4428" w:type="dxa"/>
          </w:tcPr>
          <w:p w:rsidR="00870760" w:rsidRDefault="00870760">
            <w:r>
              <w:t>Contains up to 10 alert parameters that are used to populate the alert description.</w:t>
            </w:r>
          </w:p>
        </w:tc>
      </w:tr>
      <w:tr w:rsidR="00870760" w:rsidTr="00F34306">
        <w:tc>
          <w:tcPr>
            <w:tcW w:w="4428" w:type="dxa"/>
          </w:tcPr>
          <w:p w:rsidR="00870760" w:rsidRDefault="00870760">
            <w:r>
              <w:rPr>
                <w:rStyle w:val="System"/>
              </w:rPr>
              <w:t>Suppression</w:t>
            </w:r>
          </w:p>
        </w:tc>
        <w:tc>
          <w:tcPr>
            <w:tcW w:w="4428" w:type="dxa"/>
          </w:tcPr>
          <w:p w:rsidR="00870760" w:rsidRDefault="00870760">
            <w:r>
              <w:rPr>
                <w:rStyle w:val="System"/>
              </w:rPr>
              <w:t>System.Health.Suppression</w:t>
            </w:r>
          </w:p>
        </w:tc>
        <w:tc>
          <w:tcPr>
            <w:tcW w:w="4428" w:type="dxa"/>
          </w:tcPr>
          <w:p w:rsidR="00870760" w:rsidRDefault="00870760">
            <w:r>
              <w:t>Defines how multiple alerts from the same rule are suppressed.</w:t>
            </w:r>
          </w:p>
        </w:tc>
      </w:tr>
      <w:tr w:rsidR="00870760" w:rsidTr="00F34306">
        <w:tc>
          <w:tcPr>
            <w:tcW w:w="4428" w:type="dxa"/>
          </w:tcPr>
          <w:p w:rsidR="00870760" w:rsidRDefault="00870760">
            <w:r>
              <w:rPr>
                <w:rStyle w:val="System"/>
              </w:rPr>
              <w:t>Custom1</w:t>
            </w:r>
          </w:p>
        </w:tc>
        <w:tc>
          <w:tcPr>
            <w:tcW w:w="4428" w:type="dxa"/>
          </w:tcPr>
          <w:p w:rsidR="00870760" w:rsidRDefault="00870760">
            <w:r>
              <w:rPr>
                <w:rStyle w:val="System"/>
              </w:rPr>
              <w:t>String</w:t>
            </w:r>
          </w:p>
        </w:tc>
        <w:tc>
          <w:tcPr>
            <w:tcW w:w="4428" w:type="dxa"/>
          </w:tcPr>
          <w:p w:rsidR="00870760" w:rsidRDefault="00870760">
            <w:r>
              <w:t>Specifies the value for custom alert field 1.</w:t>
            </w:r>
          </w:p>
        </w:tc>
      </w:tr>
      <w:tr w:rsidR="00870760" w:rsidTr="00F34306">
        <w:tc>
          <w:tcPr>
            <w:tcW w:w="4428" w:type="dxa"/>
          </w:tcPr>
          <w:p w:rsidR="00870760" w:rsidRDefault="00870760">
            <w:r>
              <w:rPr>
                <w:rStyle w:val="System"/>
              </w:rPr>
              <w:t>Custom2</w:t>
            </w:r>
          </w:p>
        </w:tc>
        <w:tc>
          <w:tcPr>
            <w:tcW w:w="4428" w:type="dxa"/>
          </w:tcPr>
          <w:p w:rsidR="00870760" w:rsidRDefault="00870760">
            <w:r>
              <w:rPr>
                <w:rStyle w:val="System"/>
              </w:rPr>
              <w:t>String</w:t>
            </w:r>
          </w:p>
        </w:tc>
        <w:tc>
          <w:tcPr>
            <w:tcW w:w="4428" w:type="dxa"/>
          </w:tcPr>
          <w:p w:rsidR="00870760" w:rsidRDefault="00870760">
            <w:r>
              <w:t>Specifies the value for custom alert field 2.</w:t>
            </w:r>
          </w:p>
        </w:tc>
      </w:tr>
      <w:tr w:rsidR="00870760" w:rsidTr="00F34306">
        <w:tc>
          <w:tcPr>
            <w:tcW w:w="4428" w:type="dxa"/>
          </w:tcPr>
          <w:p w:rsidR="00870760" w:rsidRDefault="00870760">
            <w:r>
              <w:rPr>
                <w:rStyle w:val="System"/>
              </w:rPr>
              <w:t>Custom3</w:t>
            </w:r>
          </w:p>
        </w:tc>
        <w:tc>
          <w:tcPr>
            <w:tcW w:w="4428" w:type="dxa"/>
          </w:tcPr>
          <w:p w:rsidR="00870760" w:rsidRDefault="00870760">
            <w:r>
              <w:rPr>
                <w:rStyle w:val="System"/>
              </w:rPr>
              <w:t>String</w:t>
            </w:r>
          </w:p>
        </w:tc>
        <w:tc>
          <w:tcPr>
            <w:tcW w:w="4428" w:type="dxa"/>
          </w:tcPr>
          <w:p w:rsidR="00870760" w:rsidRDefault="00870760">
            <w:r>
              <w:t>Specifies the value for custom alert field 3.</w:t>
            </w:r>
          </w:p>
        </w:tc>
      </w:tr>
      <w:tr w:rsidR="00870760" w:rsidTr="00F34306">
        <w:tc>
          <w:tcPr>
            <w:tcW w:w="4428" w:type="dxa"/>
          </w:tcPr>
          <w:p w:rsidR="00870760" w:rsidRDefault="00870760">
            <w:r>
              <w:rPr>
                <w:rStyle w:val="System"/>
              </w:rPr>
              <w:t>Custom4</w:t>
            </w:r>
          </w:p>
        </w:tc>
        <w:tc>
          <w:tcPr>
            <w:tcW w:w="4428" w:type="dxa"/>
          </w:tcPr>
          <w:p w:rsidR="00870760" w:rsidRDefault="00870760">
            <w:r>
              <w:rPr>
                <w:rStyle w:val="System"/>
              </w:rPr>
              <w:t>String</w:t>
            </w:r>
          </w:p>
        </w:tc>
        <w:tc>
          <w:tcPr>
            <w:tcW w:w="4428" w:type="dxa"/>
          </w:tcPr>
          <w:p w:rsidR="00870760" w:rsidRDefault="00870760">
            <w:r>
              <w:t>Specifies the value for custom alert field 4.</w:t>
            </w:r>
          </w:p>
        </w:tc>
      </w:tr>
      <w:tr w:rsidR="00870760" w:rsidTr="00F34306">
        <w:tc>
          <w:tcPr>
            <w:tcW w:w="4428" w:type="dxa"/>
          </w:tcPr>
          <w:p w:rsidR="00870760" w:rsidRDefault="00870760">
            <w:r>
              <w:rPr>
                <w:rStyle w:val="System"/>
              </w:rPr>
              <w:t>Custom5</w:t>
            </w:r>
          </w:p>
        </w:tc>
        <w:tc>
          <w:tcPr>
            <w:tcW w:w="4428" w:type="dxa"/>
          </w:tcPr>
          <w:p w:rsidR="00870760" w:rsidRDefault="00870760">
            <w:r>
              <w:rPr>
                <w:rStyle w:val="System"/>
              </w:rPr>
              <w:t>String</w:t>
            </w:r>
          </w:p>
        </w:tc>
        <w:tc>
          <w:tcPr>
            <w:tcW w:w="4428" w:type="dxa"/>
          </w:tcPr>
          <w:p w:rsidR="00870760" w:rsidRDefault="00870760">
            <w:r>
              <w:t>Specifies the value for custom alert field 5.</w:t>
            </w:r>
          </w:p>
        </w:tc>
      </w:tr>
      <w:tr w:rsidR="00870760" w:rsidTr="00F34306">
        <w:tc>
          <w:tcPr>
            <w:tcW w:w="4428" w:type="dxa"/>
          </w:tcPr>
          <w:p w:rsidR="00870760" w:rsidRDefault="00870760">
            <w:r>
              <w:rPr>
                <w:rStyle w:val="System"/>
              </w:rPr>
              <w:t>Custom6</w:t>
            </w:r>
          </w:p>
        </w:tc>
        <w:tc>
          <w:tcPr>
            <w:tcW w:w="4428" w:type="dxa"/>
          </w:tcPr>
          <w:p w:rsidR="00870760" w:rsidRDefault="00870760">
            <w:r>
              <w:rPr>
                <w:rStyle w:val="System"/>
              </w:rPr>
              <w:t>String</w:t>
            </w:r>
          </w:p>
        </w:tc>
        <w:tc>
          <w:tcPr>
            <w:tcW w:w="4428" w:type="dxa"/>
          </w:tcPr>
          <w:p w:rsidR="00870760" w:rsidRDefault="00870760">
            <w:r>
              <w:t>Specifies the value for custom alert field 6.</w:t>
            </w:r>
          </w:p>
        </w:tc>
      </w:tr>
      <w:tr w:rsidR="00870760" w:rsidTr="00F34306">
        <w:tc>
          <w:tcPr>
            <w:tcW w:w="4428" w:type="dxa"/>
          </w:tcPr>
          <w:p w:rsidR="00870760" w:rsidRDefault="00870760">
            <w:r>
              <w:rPr>
                <w:rStyle w:val="System"/>
              </w:rPr>
              <w:t>Custom7</w:t>
            </w:r>
          </w:p>
        </w:tc>
        <w:tc>
          <w:tcPr>
            <w:tcW w:w="4428" w:type="dxa"/>
          </w:tcPr>
          <w:p w:rsidR="00870760" w:rsidRDefault="00870760">
            <w:r>
              <w:rPr>
                <w:rStyle w:val="System"/>
              </w:rPr>
              <w:t>String</w:t>
            </w:r>
          </w:p>
        </w:tc>
        <w:tc>
          <w:tcPr>
            <w:tcW w:w="4428" w:type="dxa"/>
          </w:tcPr>
          <w:p w:rsidR="00870760" w:rsidRDefault="00870760">
            <w:r>
              <w:t>Specifies the value for custom alert field 7.</w:t>
            </w:r>
          </w:p>
        </w:tc>
      </w:tr>
      <w:tr w:rsidR="00870760" w:rsidTr="00F34306">
        <w:tc>
          <w:tcPr>
            <w:tcW w:w="4428" w:type="dxa"/>
          </w:tcPr>
          <w:p w:rsidR="00870760" w:rsidRDefault="00870760">
            <w:r>
              <w:rPr>
                <w:rStyle w:val="System"/>
              </w:rPr>
              <w:t>Custom8</w:t>
            </w:r>
          </w:p>
        </w:tc>
        <w:tc>
          <w:tcPr>
            <w:tcW w:w="4428" w:type="dxa"/>
          </w:tcPr>
          <w:p w:rsidR="00870760" w:rsidRDefault="00870760">
            <w:r>
              <w:rPr>
                <w:rStyle w:val="System"/>
              </w:rPr>
              <w:t>String</w:t>
            </w:r>
          </w:p>
        </w:tc>
        <w:tc>
          <w:tcPr>
            <w:tcW w:w="4428" w:type="dxa"/>
          </w:tcPr>
          <w:p w:rsidR="00870760" w:rsidRDefault="00870760">
            <w:r>
              <w:t>Specifies the value for custom alert field 8.</w:t>
            </w:r>
          </w:p>
        </w:tc>
      </w:tr>
      <w:tr w:rsidR="00870760" w:rsidTr="00F34306">
        <w:tc>
          <w:tcPr>
            <w:tcW w:w="4428" w:type="dxa"/>
          </w:tcPr>
          <w:p w:rsidR="00870760" w:rsidRDefault="00870760">
            <w:r>
              <w:rPr>
                <w:rStyle w:val="System"/>
              </w:rPr>
              <w:t>Custom9</w:t>
            </w:r>
          </w:p>
        </w:tc>
        <w:tc>
          <w:tcPr>
            <w:tcW w:w="4428" w:type="dxa"/>
          </w:tcPr>
          <w:p w:rsidR="00870760" w:rsidRDefault="00870760">
            <w:r>
              <w:rPr>
                <w:rStyle w:val="System"/>
              </w:rPr>
              <w:t>String</w:t>
            </w:r>
          </w:p>
        </w:tc>
        <w:tc>
          <w:tcPr>
            <w:tcW w:w="4428" w:type="dxa"/>
          </w:tcPr>
          <w:p w:rsidR="00870760" w:rsidRDefault="00870760">
            <w:r>
              <w:t>Specifies the value for custom alert field 9.</w:t>
            </w:r>
          </w:p>
        </w:tc>
      </w:tr>
      <w:tr w:rsidR="00870760" w:rsidTr="00F34306">
        <w:tc>
          <w:tcPr>
            <w:tcW w:w="4428" w:type="dxa"/>
          </w:tcPr>
          <w:p w:rsidR="00870760" w:rsidRDefault="00870760">
            <w:r>
              <w:rPr>
                <w:rStyle w:val="System"/>
              </w:rPr>
              <w:t>Custom10</w:t>
            </w:r>
          </w:p>
        </w:tc>
        <w:tc>
          <w:tcPr>
            <w:tcW w:w="4428" w:type="dxa"/>
          </w:tcPr>
          <w:p w:rsidR="00870760" w:rsidRDefault="00870760">
            <w:r>
              <w:rPr>
                <w:rStyle w:val="System"/>
              </w:rPr>
              <w:t>String</w:t>
            </w:r>
          </w:p>
        </w:tc>
        <w:tc>
          <w:tcPr>
            <w:tcW w:w="4428" w:type="dxa"/>
          </w:tcPr>
          <w:p w:rsidR="00870760" w:rsidRDefault="00870760">
            <w:r>
              <w:t>Specifies the value for custom alert field 10.</w:t>
            </w:r>
          </w:p>
        </w:tc>
      </w:tr>
    </w:tbl>
    <w:p w:rsidR="00870760" w:rsidRDefault="00870760">
      <w:pPr>
        <w:pStyle w:val="TableSpacing"/>
      </w:pPr>
    </w:p>
    <w:p w:rsidR="00870760" w:rsidRDefault="00870760">
      <w:r>
        <w:lastRenderedPageBreak/>
        <w:t xml:space="preserve">All parameters are optional, except </w:t>
      </w:r>
      <w:r>
        <w:rPr>
          <w:rStyle w:val="System"/>
        </w:rPr>
        <w:t>Priority</w:t>
      </w:r>
      <w:r>
        <w:t xml:space="preserve"> and </w:t>
      </w:r>
      <w:r>
        <w:rPr>
          <w:rStyle w:val="System"/>
        </w:rPr>
        <w:t>Severity</w:t>
      </w:r>
      <w:r>
        <w:t xml:space="preserve">. However, either </w:t>
      </w:r>
      <w:r>
        <w:rPr>
          <w:rStyle w:val="System"/>
        </w:rPr>
        <w:t>AlertName</w:t>
      </w:r>
      <w:r>
        <w:t xml:space="preserve"> or </w:t>
      </w:r>
      <w:r>
        <w:rPr>
          <w:rStyle w:val="System"/>
        </w:rPr>
        <w:t>AlertMessageId</w:t>
      </w:r>
      <w:r>
        <w:t xml:space="preserve"> must be specified. </w:t>
      </w:r>
      <w:r>
        <w:rPr>
          <w:rStyle w:val="System"/>
        </w:rPr>
        <w:t>Priority</w:t>
      </w:r>
      <w:r>
        <w:t xml:space="preserve"> and </w:t>
      </w:r>
      <w:r>
        <w:rPr>
          <w:rStyle w:val="System"/>
        </w:rPr>
        <w:t>Severity</w:t>
      </w:r>
      <w:r>
        <w:t xml:space="preserve"> are the only fields that are defined as overridable in the module type.</w:t>
      </w:r>
    </w:p>
    <w:p w:rsidR="00870760" w:rsidRDefault="00870760">
      <w:r>
        <w:rPr>
          <w:rStyle w:val="Bold"/>
        </w:rPr>
        <w:t>Severity</w:t>
      </w:r>
    </w:p>
    <w:p w:rsidR="00870760" w:rsidRDefault="00870760">
      <w:r>
        <w:rPr>
          <w:rStyle w:val="System"/>
        </w:rPr>
        <w:t>Severity</w:t>
      </w:r>
      <w:r>
        <w:t xml:space="preserve"> defines the alert severity and can be one of the following values: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0 - Information</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1 - Warning</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2 – Critical</w:t>
      </w:r>
    </w:p>
    <w:p w:rsidR="00870760" w:rsidRDefault="00870760">
      <w:r>
        <w:rPr>
          <w:rStyle w:val="Bold"/>
        </w:rPr>
        <w:t>Priority</w:t>
      </w:r>
    </w:p>
    <w:p w:rsidR="00870760" w:rsidRDefault="00870760">
      <w:r>
        <w:rPr>
          <w:rStyle w:val="System"/>
        </w:rPr>
        <w:t>Priority</w:t>
      </w:r>
      <w:r>
        <w:t xml:space="preserve"> defines the alert priority and the mapping, and it can be one of the following values: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0 - Low</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1 - Medium</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2 – High</w:t>
      </w:r>
    </w:p>
    <w:p w:rsidR="00870760" w:rsidRDefault="00870760">
      <w:r>
        <w:t xml:space="preserve">The default </w:t>
      </w:r>
      <w:r>
        <w:rPr>
          <w:rStyle w:val="UI"/>
        </w:rPr>
        <w:t>Active Alerts</w:t>
      </w:r>
      <w:r>
        <w:t xml:space="preserve"> view in the Operations console does not show the priority of the alert, but you can add this column by personalizing the view if required.</w:t>
      </w:r>
    </w:p>
    <w:p w:rsidR="00870760" w:rsidRDefault="00870760">
      <w:r>
        <w:rPr>
          <w:rStyle w:val="Bold"/>
        </w:rPr>
        <w:t>Alert Owner</w:t>
      </w:r>
    </w:p>
    <w:p w:rsidR="00870760" w:rsidRDefault="00870760">
      <w:r>
        <w:t xml:space="preserve">The </w:t>
      </w:r>
      <w:r>
        <w:rPr>
          <w:rStyle w:val="System"/>
        </w:rPr>
        <w:t>AlertOwner</w:t>
      </w:r>
      <w:r>
        <w:t xml:space="preserve"> parameter is used to set an owner for the alert. The meaning and possible values for this field are specific to a customer environment. It can be set at authoring time as required, but often it is omitted, especially for management packs that are shipped to other customers. Alert owner is an available property on the generated alert that can be set using the Operations console after an alert is generated.</w:t>
      </w:r>
    </w:p>
    <w:p w:rsidR="00870760" w:rsidRDefault="00870760">
      <w:r>
        <w:rPr>
          <w:rStyle w:val="Bold"/>
        </w:rPr>
        <w:t>AlertMessageID</w:t>
      </w:r>
    </w:p>
    <w:p w:rsidR="00870760" w:rsidRDefault="00870760">
      <w:r>
        <w:t xml:space="preserve">The </w:t>
      </w:r>
      <w:r>
        <w:rPr>
          <w:rStyle w:val="System"/>
        </w:rPr>
        <w:t>AlertMessageId</w:t>
      </w:r>
      <w:r>
        <w:t xml:space="preserve"> parameter references a valid string resource element in the same management pack in which the rule that is using this module type is defined. The string resource element is used so that an alert name and description can be assigned to the alert in a localizable manner. The following code shows an example configuration:</w:t>
      </w:r>
    </w:p>
    <w:p w:rsidR="00870760" w:rsidRDefault="00870760">
      <w:pPr>
        <w:pStyle w:val="Code"/>
      </w:pPr>
      <w:r>
        <w:t>&lt;AlertMessageId&gt;$MPElement[Name="AuthorMPs.ModuleSamples.ApplicationX.AlertOnEvent101.AlertMessage"]$&lt;/AlertMessageId&gt;</w:t>
      </w:r>
    </w:p>
    <w:p w:rsidR="00870760" w:rsidRDefault="00870760">
      <w:r>
        <w:t xml:space="preserve">You must use the </w:t>
      </w:r>
      <w:r>
        <w:rPr>
          <w:rStyle w:val="System"/>
        </w:rPr>
        <w:t>$MPElement</w:t>
      </w:r>
      <w:r>
        <w:t xml:space="preserve"> reference syntax to refer to a valid string resource. Verification of the management pack fails if the string resource does not exist in the management pack. The corresponding string resource is defined in the </w:t>
      </w:r>
      <w:r>
        <w:rPr>
          <w:rStyle w:val="System"/>
        </w:rPr>
        <w:t>Presentation</w:t>
      </w:r>
      <w:r>
        <w:t xml:space="preserve"> section of the management pack as:</w:t>
      </w:r>
    </w:p>
    <w:p w:rsidR="00870760" w:rsidRDefault="00870760">
      <w:pPr>
        <w:pStyle w:val="Code"/>
      </w:pPr>
    </w:p>
    <w:p w:rsidR="00870760" w:rsidRDefault="00870760">
      <w:pPr>
        <w:pStyle w:val="Code"/>
      </w:pPr>
    </w:p>
    <w:p w:rsidR="00870760" w:rsidRDefault="00870760">
      <w:pPr>
        <w:pStyle w:val="Code"/>
      </w:pPr>
      <w:r>
        <w:t>&lt;StringResources&gt;</w:t>
      </w:r>
    </w:p>
    <w:p w:rsidR="00870760" w:rsidRDefault="00870760">
      <w:pPr>
        <w:pStyle w:val="Code"/>
      </w:pPr>
      <w:r>
        <w:t xml:space="preserve">  &lt;StringResource ID="AuthorMPs.ModuleSamples.ApplicationX.AlertOnEvent101.AlertMessage"/&gt;</w:t>
      </w:r>
    </w:p>
    <w:p w:rsidR="00870760" w:rsidRDefault="00870760">
      <w:pPr>
        <w:pStyle w:val="Code"/>
      </w:pPr>
      <w:r>
        <w:t>&lt;/StringResources&gt;</w:t>
      </w:r>
    </w:p>
    <w:p w:rsidR="00870760" w:rsidRDefault="00870760">
      <w:pPr>
        <w:pStyle w:val="Code"/>
      </w:pPr>
    </w:p>
    <w:p w:rsidR="00870760" w:rsidRDefault="00870760">
      <w:pPr>
        <w:pStyle w:val="Code"/>
      </w:pPr>
    </w:p>
    <w:p w:rsidR="00870760" w:rsidRDefault="00870760">
      <w:r>
        <w:rPr>
          <w:rStyle w:val="Bold"/>
        </w:rPr>
        <w:t>AlertParameters</w:t>
      </w:r>
    </w:p>
    <w:p w:rsidR="00870760" w:rsidRDefault="00870760">
      <w:r>
        <w:t xml:space="preserve">The </w:t>
      </w:r>
      <w:r>
        <w:rPr>
          <w:rStyle w:val="System"/>
        </w:rPr>
        <w:t>AlertParameters</w:t>
      </w:r>
      <w:r>
        <w:t xml:space="preserve"> element is an optional element that consists of between one to 10 alert parameter elements. Alert parameters are used to build an alert description that uses </w:t>
      </w:r>
      <w:r>
        <w:rPr>
          <w:rStyle w:val="System"/>
        </w:rPr>
        <w:t>$Data</w:t>
      </w:r>
      <w:r>
        <w:t xml:space="preserve"> and </w:t>
      </w:r>
      <w:r>
        <w:rPr>
          <w:rStyle w:val="System"/>
        </w:rPr>
        <w:t>$Target</w:t>
      </w:r>
      <w:r>
        <w:t xml:space="preserve"> values. If the alert description contains only static data, this element is not required. The alert parameters are used with the string resource that is referenced in the </w:t>
      </w:r>
      <w:r>
        <w:rPr>
          <w:rStyle w:val="System"/>
        </w:rPr>
        <w:t>AlertMessageId</w:t>
      </w:r>
      <w:r>
        <w:t xml:space="preserve"> to create the alert text. An following example shows a set of parameters:</w:t>
      </w:r>
    </w:p>
    <w:p w:rsidR="00870760" w:rsidRDefault="00870760">
      <w:pPr>
        <w:pStyle w:val="Code"/>
      </w:pPr>
    </w:p>
    <w:p w:rsidR="00870760" w:rsidRDefault="00870760">
      <w:pPr>
        <w:pStyle w:val="Code"/>
      </w:pPr>
    </w:p>
    <w:p w:rsidR="00870760" w:rsidRDefault="00870760">
      <w:pPr>
        <w:pStyle w:val="Code"/>
      </w:pPr>
      <w:r>
        <w:t>&lt;AlertParameters&gt;</w:t>
      </w:r>
    </w:p>
    <w:p w:rsidR="00870760" w:rsidRDefault="00870760">
      <w:pPr>
        <w:pStyle w:val="Code"/>
      </w:pPr>
      <w:r>
        <w:t xml:space="preserve">  &lt;AlertParameter1&gt;$Target/Host/Property[Type="Windows!Microsoft.Windows.Computer"]/NetworkName$&lt;/AlertParameter1&gt;</w:t>
      </w:r>
    </w:p>
    <w:p w:rsidR="00870760" w:rsidRDefault="00870760">
      <w:pPr>
        <w:pStyle w:val="Code"/>
      </w:pPr>
      <w:r>
        <w:t xml:space="preserve">  &lt;AlertParameter2&gt;$Data/EventDisplayNumber$&lt;/AlertParameter2&gt;</w:t>
      </w:r>
    </w:p>
    <w:p w:rsidR="00870760" w:rsidRDefault="00870760">
      <w:pPr>
        <w:pStyle w:val="Code"/>
      </w:pPr>
      <w:r>
        <w:t>&lt;/AlertParameters&gt;</w:t>
      </w:r>
    </w:p>
    <w:p w:rsidR="00870760" w:rsidRDefault="00870760">
      <w:pPr>
        <w:pStyle w:val="Code"/>
      </w:pPr>
    </w:p>
    <w:p w:rsidR="00870760" w:rsidRDefault="00870760">
      <w:pPr>
        <w:pStyle w:val="Code"/>
      </w:pPr>
    </w:p>
    <w:p w:rsidR="00870760" w:rsidRDefault="00870760">
      <w:r>
        <w:t xml:space="preserve">The following example is for a rule that is targeted at an application hosted by a Windows-based computer and monitors the Windows event log. This set of alert parameters provides the name of the computer athat the alert is generated on and the event ID of the event that generated the alert. These parameters can be used to build the alert description by creating a display string for the string resource that was referenced in the </w:t>
      </w:r>
      <w:r>
        <w:rPr>
          <w:rStyle w:val="System"/>
        </w:rPr>
        <w:t>AlertMessageId</w:t>
      </w:r>
      <w:r>
        <w:t xml:space="preserve"> element of the module configuration. </w:t>
      </w:r>
    </w:p>
    <w:p w:rsidR="00870760" w:rsidRDefault="00870760">
      <w:pPr>
        <w:pStyle w:val="Code"/>
      </w:pPr>
    </w:p>
    <w:p w:rsidR="00870760" w:rsidRDefault="00870760">
      <w:pPr>
        <w:pStyle w:val="Code"/>
      </w:pPr>
      <w:r>
        <w:t>&lt;DisplayString ElementID="Microsoft.Samples.ApplicationX.AlertOnEvent101.AlertMessage"&gt;</w:t>
      </w:r>
    </w:p>
    <w:p w:rsidR="00870760" w:rsidRDefault="00870760">
      <w:pPr>
        <w:pStyle w:val="Code"/>
      </w:pPr>
      <w:r>
        <w:t xml:space="preserve">  &lt;Name&gt;Application X Failure&lt;/Name&gt;</w:t>
      </w:r>
    </w:p>
    <w:p w:rsidR="00870760" w:rsidRDefault="00870760">
      <w:pPr>
        <w:pStyle w:val="Code"/>
      </w:pPr>
      <w:r>
        <w:t xml:space="preserve">  &lt;Description&gt;Critical failure in Application X running on computer {0}.  Event received was event ID: {1}&lt;/Description&gt;</w:t>
      </w:r>
    </w:p>
    <w:p w:rsidR="00870760" w:rsidRDefault="00870760">
      <w:pPr>
        <w:pStyle w:val="Code"/>
      </w:pPr>
      <w:r>
        <w:t>&lt;/DisplayString&gt;</w:t>
      </w:r>
    </w:p>
    <w:p w:rsidR="00870760" w:rsidRDefault="00870760">
      <w:pPr>
        <w:pStyle w:val="Code"/>
      </w:pPr>
    </w:p>
    <w:p w:rsidR="00870760" w:rsidRDefault="00870760">
      <w:r>
        <w:t>Substitution place holders are used to refer to the alert parameters that are defined in the module configuration. Alert parameter 1 replaces {0}; alert parameter 2 l replaces {1}. As many as ten alert parameters can be defined in the module configuration. The preceding example might result in a description such as:</w:t>
      </w:r>
    </w:p>
    <w:p w:rsidR="00870760" w:rsidRDefault="00870760">
      <w:r>
        <w:rPr>
          <w:rStyle w:val="Italic"/>
        </w:rPr>
        <w:t>Critical failure in Application X running on computer computer001.mydomain.com. Event received was event ID: 101</w:t>
      </w:r>
    </w:p>
    <w:p w:rsidR="00870760" w:rsidRDefault="00870760">
      <w:r>
        <w:t>Alert parameters can be used only in the alert description, and cannot be used in the alert name.</w:t>
      </w:r>
    </w:p>
    <w:p w:rsidR="00870760" w:rsidRDefault="00870760">
      <w:r>
        <w:rPr>
          <w:rStyle w:val="Bold"/>
        </w:rPr>
        <w:t>Suppression</w:t>
      </w:r>
    </w:p>
    <w:p w:rsidR="00870760" w:rsidRDefault="00870760">
      <w:r>
        <w:lastRenderedPageBreak/>
        <w:t xml:space="preserve">The </w:t>
      </w:r>
      <w:r>
        <w:rPr>
          <w:rStyle w:val="System"/>
        </w:rPr>
        <w:t>Suppression</w:t>
      </w:r>
      <w:r>
        <w:t xml:space="preserve"> element is used to control how alerts are suppressed, based on repeater trigger conditions. There are three possible options: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 xml:space="preserve">Do not suppress alerts and create a new alert for every occurrence of the trigger event. </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Suppress to one alert per workflow instance; this creates a maximum of one alert for each monitored object of the class that the rule is targeted at. A new alert is not created until the open alert is resolved.</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 xml:space="preserve">Suppress based on values in the data that trigger the alert; for example, event parameters. </w:t>
      </w:r>
    </w:p>
    <w:p w:rsidR="00870760" w:rsidRDefault="00870760">
      <w:r>
        <w:t>To configure the module with no suppression, use an empty element. For example:</w:t>
      </w:r>
    </w:p>
    <w:p w:rsidR="00870760" w:rsidRDefault="00870760">
      <w:pPr>
        <w:pStyle w:val="Code"/>
      </w:pPr>
    </w:p>
    <w:p w:rsidR="00870760" w:rsidRDefault="00870760">
      <w:pPr>
        <w:pStyle w:val="Code"/>
      </w:pPr>
      <w:r>
        <w:t>&lt;Suppression/&gt;</w:t>
      </w:r>
    </w:p>
    <w:p w:rsidR="00870760" w:rsidRDefault="00870760">
      <w:pPr>
        <w:pStyle w:val="Code"/>
      </w:pPr>
    </w:p>
    <w:p w:rsidR="00870760" w:rsidRDefault="00870760">
      <w:r>
        <w:t xml:space="preserve">To suppress on workflow, the suppression element contains an empty </w:t>
      </w:r>
      <w:r>
        <w:rPr>
          <w:rStyle w:val="System"/>
        </w:rPr>
        <w:t>SuppressionValue</w:t>
      </w:r>
      <w:r>
        <w:t xml:space="preserve"> element as follows:</w:t>
      </w:r>
    </w:p>
    <w:p w:rsidR="00870760" w:rsidRDefault="00870760">
      <w:pPr>
        <w:pStyle w:val="Code"/>
      </w:pPr>
    </w:p>
    <w:p w:rsidR="00870760" w:rsidRDefault="00870760">
      <w:pPr>
        <w:pStyle w:val="Code"/>
      </w:pPr>
      <w:r>
        <w:t>&lt;Suppression&gt;</w:t>
      </w:r>
    </w:p>
    <w:p w:rsidR="00870760" w:rsidRDefault="00870760">
      <w:pPr>
        <w:pStyle w:val="Code"/>
      </w:pPr>
      <w:r>
        <w:t xml:space="preserve">  &lt;SuppressionValue/&gt;</w:t>
      </w:r>
    </w:p>
    <w:p w:rsidR="00870760" w:rsidRDefault="00870760">
      <w:pPr>
        <w:pStyle w:val="Code"/>
      </w:pPr>
      <w:r>
        <w:t>&lt;/Suppression&gt;</w:t>
      </w:r>
    </w:p>
    <w:p w:rsidR="00870760" w:rsidRDefault="00870760">
      <w:pPr>
        <w:pStyle w:val="Code"/>
      </w:pPr>
    </w:p>
    <w:p w:rsidR="00870760" w:rsidRDefault="00870760">
      <w:r>
        <w:t xml:space="preserve">To suppress on some value in the data item that is passed to the module, you can specify one or more </w:t>
      </w:r>
      <w:r>
        <w:rPr>
          <w:rStyle w:val="System"/>
        </w:rPr>
        <w:t>$Data</w:t>
      </w:r>
      <w:r>
        <w:t xml:space="preserve"> references as suppression values. In the following example, a Windows event alert generating rule is configured to suppress alerts only if the first event parameter matches the previous data item that generated an alert:</w:t>
      </w:r>
    </w:p>
    <w:p w:rsidR="00870760" w:rsidRDefault="00870760">
      <w:pPr>
        <w:pStyle w:val="Code"/>
      </w:pPr>
    </w:p>
    <w:p w:rsidR="00870760" w:rsidRDefault="00870760">
      <w:pPr>
        <w:pStyle w:val="Code"/>
      </w:pPr>
      <w:r>
        <w:t>&lt;Suppression&gt;</w:t>
      </w:r>
    </w:p>
    <w:p w:rsidR="00870760" w:rsidRDefault="00870760">
      <w:pPr>
        <w:pStyle w:val="Code"/>
      </w:pPr>
      <w:r>
        <w:t xml:space="preserve">  &lt;SuppressionValue&gt;$Data/Params/Param[1]$&lt;/SuppressionValue&gt;</w:t>
      </w:r>
    </w:p>
    <w:p w:rsidR="00870760" w:rsidRDefault="00870760">
      <w:pPr>
        <w:pStyle w:val="Code"/>
      </w:pPr>
      <w:r>
        <w:t>&lt;/Suppression&gt;</w:t>
      </w:r>
    </w:p>
    <w:p w:rsidR="00870760" w:rsidRDefault="00870760">
      <w:pPr>
        <w:pStyle w:val="Code"/>
      </w:pPr>
    </w:p>
    <w:p w:rsidR="00870760" w:rsidRDefault="00870760">
      <w:r>
        <w:rPr>
          <w:rStyle w:val="Bold"/>
        </w:rPr>
        <w:t>Custom Parameters</w:t>
      </w:r>
    </w:p>
    <w:p w:rsidR="00870760" w:rsidRDefault="00870760">
      <w:r>
        <w:t xml:space="preserve">The custom parameters are used to store additional information in the alert properties. This information appears in the Operations console and can be used to store any data. The data can be static, or it can contain </w:t>
      </w:r>
      <w:r>
        <w:rPr>
          <w:rStyle w:val="System"/>
        </w:rPr>
        <w:t>$Target</w:t>
      </w:r>
      <w:r>
        <w:t xml:space="preserve"> and </w:t>
      </w:r>
      <w:r>
        <w:rPr>
          <w:rStyle w:val="System"/>
        </w:rPr>
        <w:t>$Data</w:t>
      </w:r>
      <w:r>
        <w:t xml:space="preserve"> references and be populated at run time. </w:t>
      </w:r>
    </w:p>
    <w:p w:rsidR="00870760" w:rsidRDefault="00870760">
      <w:r>
        <w:t xml:space="preserve">The following example shows a configuration for </w:t>
      </w:r>
      <w:r>
        <w:rPr>
          <w:rStyle w:val="LanguageKeyword"/>
        </w:rPr>
        <w:t>Custom1</w:t>
      </w:r>
      <w:r>
        <w:t>:</w:t>
      </w:r>
    </w:p>
    <w:p w:rsidR="00870760" w:rsidRDefault="00870760">
      <w:pPr>
        <w:pStyle w:val="Code"/>
      </w:pPr>
      <w:r>
        <w:t>&lt;Custom1&gt;$Target/Host/Property[Type='Windows!Microsoft.Windows.Computer']/NetworkName$&lt;/Custom1&gt;</w:t>
      </w:r>
    </w:p>
    <w:p w:rsidR="00870760" w:rsidRDefault="00870760">
      <w:r>
        <w:t xml:space="preserve">Custom alert parameters are often used when you are coding alerts for forwarding to a ticketing system, and they are implemented either as part of the rule definition or after the alert is received by an operator. </w:t>
      </w:r>
    </w:p>
    <w:p w:rsidR="00870760" w:rsidRDefault="00870760">
      <w:pPr>
        <w:pStyle w:val="DSTOC3-0"/>
      </w:pPr>
      <w:r>
        <w:lastRenderedPageBreak/>
        <w:t>Remarks</w:t>
      </w:r>
    </w:p>
    <w:p w:rsidR="00870760" w:rsidRDefault="00870760">
      <w:r>
        <w:t>The preferred way to generate alerts is by using monitors that monitor the state of a specific aspect of an application or component and an alert based on state changes. However, when no state can be inferred from a system event, alert generating rules can be used.</w:t>
      </w:r>
    </w:p>
    <w:p w:rsidR="00870760" w:rsidRDefault="00870760">
      <w:r>
        <w:t xml:space="preserve">When repeat alerts are suppressed, the repeat count on the alert is incremented and can be seen in the alert properties page of the Operations console. Only the first data item that triggered the alert is saved as context, and further data items are not stored. </w:t>
      </w:r>
    </w:p>
    <w:p w:rsidR="00870760" w:rsidRDefault="00870760">
      <w:r>
        <w:t xml:space="preserve">Suppression is in place only while the alert is open. After the alert is closed, a new alert is opened by the first event that matches the trigger conditions. </w:t>
      </w:r>
    </w:p>
    <w:p w:rsidR="00870760" w:rsidRDefault="00870760">
      <w:pPr>
        <w:pStyle w:val="DSTOC3-0"/>
      </w:pPr>
      <w:r>
        <w:t>Examples</w:t>
      </w:r>
    </w:p>
    <w:p w:rsidR="00870760" w:rsidRDefault="00870760">
      <w:r>
        <w:t xml:space="preserve">The following example shows an alert-generated rule that  generates an alert when an event ID 101 is received from source </w:t>
      </w:r>
      <w:r>
        <w:rPr>
          <w:rStyle w:val="System"/>
        </w:rPr>
        <w:t>EventCreate</w:t>
      </w:r>
      <w:r>
        <w:t xml:space="preserve">. The alert is suppressed on workflow. Two alert parameters are defined, and one custom field is set. </w:t>
      </w:r>
    </w:p>
    <w:p w:rsidR="00870760" w:rsidRDefault="00870760">
      <w:pPr>
        <w:pStyle w:val="Code"/>
      </w:pPr>
    </w:p>
    <w:p w:rsidR="00870760" w:rsidRDefault="00870760">
      <w:pPr>
        <w:pStyle w:val="Code"/>
      </w:pPr>
      <w:r>
        <w:t>&lt;Rule ID="Microsoft.Samples.AlertOnEvent101" Target="Microsoft.Samples.ApplicationX" Enabled="true"&gt;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ID="DS" TypeID="Windows!Microsoft.Windows.EventProvider"&gt;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&lt;LogName&gt;Application&lt;/LogName&gt;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Type="String"&gt;PublisherName&lt;/XPathQuery&gt;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Type="String"&gt;EventCreate&lt;/Value&gt;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lastRenderedPageBreak/>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Type="UnsignedInteger"&gt;EventDisplayNumber&lt;/XPathQuery&gt;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Type="UnsignedInteger"&gt;101&lt;/Value&gt;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t xml:space="preserve">    &lt;WriteAction ID="GenerateAlert" TypeID="SystemHealth!System.Health.GenerateAlert"&gt;</w:t>
      </w:r>
    </w:p>
    <w:p w:rsidR="00870760" w:rsidRDefault="00870760">
      <w:pPr>
        <w:pStyle w:val="Code"/>
      </w:pPr>
      <w:r>
        <w:t xml:space="preserve">      &lt;Priority&gt;0&lt;/Priority&gt;</w:t>
      </w:r>
    </w:p>
    <w:p w:rsidR="00870760" w:rsidRDefault="00870760">
      <w:pPr>
        <w:pStyle w:val="Code"/>
      </w:pPr>
      <w:r>
        <w:t xml:space="preserve">      &lt;Severity&gt;0&lt;/Severity&gt;</w:t>
      </w:r>
    </w:p>
    <w:p w:rsidR="00870760" w:rsidRDefault="00870760">
      <w:pPr>
        <w:pStyle w:val="Code"/>
      </w:pPr>
      <w:r>
        <w:t xml:space="preserve">      &lt;AlertMessageId&gt;$MPElement[Name="Microsoft.Samples.AlertOnEvent101.AlertMessage"]$&lt;/AlertMessageId&gt;</w:t>
      </w:r>
    </w:p>
    <w:p w:rsidR="00870760" w:rsidRDefault="00870760">
      <w:pPr>
        <w:pStyle w:val="Code"/>
      </w:pPr>
      <w:r>
        <w:t xml:space="preserve">      &lt;AlertParameters&gt;</w:t>
      </w:r>
    </w:p>
    <w:p w:rsidR="00870760" w:rsidRDefault="00870760">
      <w:pPr>
        <w:pStyle w:val="Code"/>
      </w:pPr>
      <w:r>
        <w:t xml:space="preserve">        &lt;AlertParameter1&gt;$Target/Host/Property[Type="Windows!Microsoft.Windows.Computer"]/NetworkName$&lt;/AlertParameter1&gt;</w:t>
      </w:r>
    </w:p>
    <w:p w:rsidR="00870760" w:rsidRDefault="00870760">
      <w:pPr>
        <w:pStyle w:val="Code"/>
      </w:pPr>
      <w:r>
        <w:t xml:space="preserve">        &lt;AlertParameter2&gt;$Data/EventDisplayNumber$&lt;/AlertParameter2&gt;</w:t>
      </w:r>
    </w:p>
    <w:p w:rsidR="00870760" w:rsidRDefault="00870760">
      <w:pPr>
        <w:pStyle w:val="Code"/>
      </w:pPr>
      <w:r>
        <w:t xml:space="preserve">      &lt;/AlertParameters&gt;</w:t>
      </w:r>
    </w:p>
    <w:p w:rsidR="00870760" w:rsidRDefault="00870760">
      <w:pPr>
        <w:pStyle w:val="Code"/>
      </w:pPr>
      <w:r>
        <w:t xml:space="preserve">      &lt;Suppression&gt;</w:t>
      </w:r>
    </w:p>
    <w:p w:rsidR="00870760" w:rsidRDefault="00870760">
      <w:pPr>
        <w:pStyle w:val="Code"/>
      </w:pPr>
      <w:r>
        <w:t xml:space="preserve">        &lt;SuppressionValue/&gt;</w:t>
      </w:r>
    </w:p>
    <w:p w:rsidR="00870760" w:rsidRDefault="00870760">
      <w:pPr>
        <w:pStyle w:val="Code"/>
      </w:pPr>
      <w:r>
        <w:t xml:space="preserve">      &lt;/Suppression&gt;</w:t>
      </w:r>
    </w:p>
    <w:p w:rsidR="00870760" w:rsidRDefault="00870760">
      <w:pPr>
        <w:pStyle w:val="Code"/>
      </w:pPr>
      <w:r>
        <w:t xml:space="preserve">      &lt;Custom1&gt;$Target/Host/Property[Type='Windows!Microsoft.Windows.Computer']/NetworkName$&lt;/Custom1&gt;</w:t>
      </w:r>
    </w:p>
    <w:p w:rsidR="00870760" w:rsidRDefault="00870760">
      <w:pPr>
        <w:pStyle w:val="Code"/>
      </w:pPr>
      <w:r>
        <w:lastRenderedPageBreak/>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r>
        <w:t xml:space="preserve">The </w:t>
      </w:r>
      <w:r>
        <w:rPr>
          <w:rStyle w:val="System"/>
        </w:rPr>
        <w:t>StringResource</w:t>
      </w:r>
      <w:r>
        <w:t xml:space="preserve"> element is defined as:</w:t>
      </w:r>
    </w:p>
    <w:p w:rsidR="00870760" w:rsidRDefault="00870760">
      <w:pPr>
        <w:pStyle w:val="Code"/>
      </w:pPr>
      <w:r>
        <w:t>&lt;StringResource ID="Microsoft.Samples.AlertOnEvent101.AlertMessage"/&gt;</w:t>
      </w:r>
    </w:p>
    <w:p w:rsidR="00870760" w:rsidRDefault="00870760">
      <w:r>
        <w:t xml:space="preserve">The display string for the </w:t>
      </w:r>
      <w:r>
        <w:rPr>
          <w:rStyle w:val="System"/>
        </w:rPr>
        <w:t>StringResource</w:t>
      </w:r>
      <w:r>
        <w:t xml:space="preserve"> element is defined as:</w:t>
      </w:r>
    </w:p>
    <w:p w:rsidR="00870760" w:rsidRDefault="00870760">
      <w:pPr>
        <w:pStyle w:val="Code"/>
      </w:pPr>
    </w:p>
    <w:p w:rsidR="00870760" w:rsidRDefault="00870760">
      <w:pPr>
        <w:pStyle w:val="Code"/>
      </w:pPr>
      <w:r>
        <w:t>&lt;DisplayString ElementID="AuthorMPs.Samples.AlertOnEvent101.AlertMessage "&gt;</w:t>
      </w:r>
    </w:p>
    <w:p w:rsidR="00870760" w:rsidRDefault="00870760">
      <w:pPr>
        <w:pStyle w:val="Code"/>
      </w:pPr>
      <w:r>
        <w:t xml:space="preserve">  &lt;Name&gt;Application X Failure&lt;/Name&gt;</w:t>
      </w:r>
    </w:p>
    <w:p w:rsidR="00870760" w:rsidRDefault="00870760">
      <w:pPr>
        <w:pStyle w:val="Code"/>
      </w:pPr>
      <w:r>
        <w:t xml:space="preserve">  &lt;Description&gt;Critical failure in Application X running on computer {0}.  Event received was event ID: {1}&lt;/Description&gt;</w:t>
      </w:r>
    </w:p>
    <w:p w:rsidR="00870760" w:rsidRDefault="00870760">
      <w:pPr>
        <w:pStyle w:val="Code"/>
      </w:pPr>
      <w:r>
        <w:t>&lt;/DisplayString&gt;</w:t>
      </w:r>
    </w:p>
    <w:p w:rsidR="00870760" w:rsidRDefault="00870760">
      <w:pPr>
        <w:pStyle w:val="Code"/>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36" w:name="_Toc234165684"/>
      <w:r>
        <w:t>System.Performance.AveragerCondition</w:t>
      </w:r>
      <w:bookmarkStart w:id="37" w:name="z9a75f2f9658b4848bdce99cafb77bf77"/>
      <w:bookmarkEnd w:id="37"/>
      <w:bookmarkEnd w:id="36"/>
    </w:p>
    <w:p w:rsidR="00870760" w:rsidRDefault="00870760">
      <w:r>
        <w:t xml:space="preserve">The </w:t>
      </w:r>
      <w:r>
        <w:rPr>
          <w:rStyle w:val="System"/>
        </w:rPr>
        <w:t>System.Performance.AverageCondition</w:t>
      </w:r>
      <w:r>
        <w:t xml:space="preserve"> module is a condition detection module type that accepts </w:t>
      </w:r>
      <w:r>
        <w:rPr>
          <w:rStyle w:val="System"/>
        </w:rPr>
        <w:t>System.Performance.Data</w:t>
      </w:r>
      <w:r>
        <w:t xml:space="preserve"> as the input data type and outputs </w:t>
      </w:r>
      <w:r>
        <w:rPr>
          <w:rStyle w:val="System"/>
        </w:rPr>
        <w:t>System.Performance.Data</w:t>
      </w:r>
      <w:r>
        <w:t>. A module of this type is used to average a number of performance samples and output average values instead of the raw input values.</w:t>
      </w:r>
    </w:p>
    <w:p w:rsidR="00870760" w:rsidRDefault="00870760">
      <w:pPr>
        <w:pStyle w:val="DSTOC3-0"/>
      </w:pPr>
      <w:r>
        <w:t>Parameters</w:t>
      </w:r>
    </w:p>
    <w:p w:rsidR="00870760" w:rsidRDefault="00870760">
      <w:pPr>
        <w:pStyle w:val="TableSpacing"/>
      </w:pPr>
    </w:p>
    <w:tbl>
      <w:tblPr>
        <w:tblStyle w:val="TablewithHeader"/>
        <w:tblW w:w="0" w:type="auto"/>
        <w:tblLook w:val="01E0"/>
      </w:tblPr>
      <w:tblGrid>
        <w:gridCol w:w="3035"/>
        <w:gridCol w:w="2870"/>
        <w:gridCol w:w="2907"/>
      </w:tblGrid>
      <w:tr w:rsidR="00870760" w:rsidTr="00F83890">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F83890">
        <w:tc>
          <w:tcPr>
            <w:tcW w:w="4428" w:type="dxa"/>
          </w:tcPr>
          <w:p w:rsidR="00870760" w:rsidRDefault="00870760">
            <w:r>
              <w:rPr>
                <w:rStyle w:val="System"/>
              </w:rPr>
              <w:t>NumSamples</w:t>
            </w:r>
          </w:p>
        </w:tc>
        <w:tc>
          <w:tcPr>
            <w:tcW w:w="4428" w:type="dxa"/>
          </w:tcPr>
          <w:p w:rsidR="00870760" w:rsidRDefault="00870760">
            <w:r>
              <w:rPr>
                <w:rStyle w:val="System"/>
              </w:rPr>
              <w:t>Unsigned Integer</w:t>
            </w:r>
          </w:p>
        </w:tc>
        <w:tc>
          <w:tcPr>
            <w:tcW w:w="4428" w:type="dxa"/>
          </w:tcPr>
          <w:p w:rsidR="00870760" w:rsidRDefault="00870760">
            <w:r>
              <w:t>Contains the number of samples to average over.</w:t>
            </w:r>
          </w:p>
        </w:tc>
      </w:tr>
    </w:tbl>
    <w:p w:rsidR="00870760" w:rsidRDefault="00870760">
      <w:pPr>
        <w:pStyle w:val="TableSpacing"/>
      </w:pPr>
    </w:p>
    <w:p w:rsidR="00870760" w:rsidRDefault="00870760">
      <w:pPr>
        <w:pStyle w:val="DSTOC3-0"/>
      </w:pPr>
      <w:r>
        <w:t>Remarks</w:t>
      </w:r>
    </w:p>
    <w:p w:rsidR="00870760" w:rsidRDefault="00870760">
      <w:r>
        <w:t xml:space="preserve">A module of this type generates data at the same frequency as the input data items after the initial number of specified samples have passed. For example, if the frequency of the incoming data is once every 60 seconds and the module is configured to sample over 4 samples, there will be no data item output for 240 seconds after the workflow is initialized for the first time. </w:t>
      </w:r>
    </w:p>
    <w:p w:rsidR="00870760" w:rsidRDefault="00870760">
      <w:pPr>
        <w:pStyle w:val="DSTOC3-0"/>
      </w:pPr>
      <w:r>
        <w:lastRenderedPageBreak/>
        <w:t>Examples</w:t>
      </w:r>
    </w:p>
    <w:p w:rsidR="00870760" w:rsidRDefault="00870760">
      <w:r>
        <w:t>The following example shows a simple performance collection rule that reads data from a Windows performance counter and averages this over five samples:</w:t>
      </w:r>
    </w:p>
    <w:p w:rsidR="00870760" w:rsidRDefault="00870760">
      <w:pPr>
        <w:pStyle w:val="Code"/>
      </w:pPr>
    </w:p>
    <w:p w:rsidR="00870760" w:rsidRDefault="00870760">
      <w:pPr>
        <w:pStyle w:val="Code"/>
      </w:pPr>
      <w:r>
        <w:t>&lt;Rule ID="Microsoft.Samples.ProcessCollection" Target="Microsoft.Samples.ApplicationX"&gt;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ID="PerfDS" TypeID="Perf!System.Performance.OptimizedDataProvider"&gt;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&lt;CounterName&gt;&lt;![CDATA[% Processor Time]]&gt;&lt;/CounterName&gt;</w:t>
      </w:r>
    </w:p>
    <w:p w:rsidR="00870760" w:rsidRDefault="00870760">
      <w:pPr>
        <w:pStyle w:val="Code"/>
      </w:pPr>
      <w:r>
        <w:t xml:space="preserve">      &lt;ObjectName&gt;Process&lt;/ObjectName&gt;</w:t>
      </w:r>
    </w:p>
    <w:p w:rsidR="00870760" w:rsidRDefault="00870760">
      <w:pPr>
        <w:pStyle w:val="Code"/>
      </w:pPr>
      <w:r>
        <w:t xml:space="preserve">      &lt;InstanceName&gt;ApplicationX&lt;/InstanceName&gt;</w:t>
      </w:r>
    </w:p>
    <w:p w:rsidR="00870760" w:rsidRDefault="00870760">
      <w:pPr>
        <w:pStyle w:val="Code"/>
      </w:pPr>
      <w:r>
        <w:t xml:space="preserve">      &lt;AllInstances&gt;false&lt;/AllInstances&gt;</w:t>
      </w:r>
    </w:p>
    <w:p w:rsidR="00870760" w:rsidRDefault="00870760">
      <w:pPr>
        <w:pStyle w:val="Code"/>
      </w:pPr>
      <w:r>
        <w:t xml:space="preserve">      &lt;Frequency&gt;60&lt;/Frequency&gt;</w:t>
      </w:r>
    </w:p>
    <w:p w:rsidR="00870760" w:rsidRDefault="00870760">
      <w:pPr>
        <w:pStyle w:val="Code"/>
      </w:pPr>
      <w:r>
        <w:t xml:space="preserve">      &lt;Tolerance&gt;0&lt;/Tolerance&gt;</w:t>
      </w:r>
    </w:p>
    <w:p w:rsidR="00870760" w:rsidRDefault="00870760">
      <w:pPr>
        <w:pStyle w:val="Code"/>
      </w:pPr>
      <w:r>
        <w:t xml:space="preserve">      &lt;ToleranceType&gt;Absolute&lt;/ToleranceType&gt;</w:t>
      </w:r>
    </w:p>
    <w:p w:rsidR="00870760" w:rsidRDefault="00870760">
      <w:pPr>
        <w:pStyle w:val="Code"/>
      </w:pPr>
      <w:r>
        <w:t xml:space="preserve">      &lt;MaximumSampleSeparation&gt;1&lt;/MaximumSampleSeparation&gt;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&lt;ConditionDetection ID="Averager" TypeID="Perf!System.Performance.AveragerCondition"&gt;</w:t>
      </w:r>
    </w:p>
    <w:p w:rsidR="00870760" w:rsidRDefault="00870760">
      <w:pPr>
        <w:pStyle w:val="Code"/>
      </w:pPr>
      <w:r>
        <w:t xml:space="preserve">    &lt;NumSamples&gt;5&lt;/NumSamples&gt;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ID="WriteToDB" TypeID="SC!Microsoft.SystemCenter.CollectPerformanceData" /&gt;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r>
        <w:t>Any data source that generates performance data can be used with the averager module. The following example shows a script-based data source that maps data to a performance counter before using the averager module. The rule is configured to average over two samples, and it writes the data to the Operations Manager database only:</w:t>
      </w:r>
    </w:p>
    <w:p w:rsidR="00870760" w:rsidRDefault="00870760">
      <w:pPr>
        <w:pStyle w:val="Code"/>
      </w:pPr>
    </w:p>
    <w:p w:rsidR="00870760" w:rsidRDefault="00870760">
      <w:pPr>
        <w:pStyle w:val="Code"/>
      </w:pPr>
      <w:r>
        <w:lastRenderedPageBreak/>
        <w:t>&lt;Rule ID="Microsoft.Samples.PerfMapperSingleAverager" Target="Microsoft.Samples.ApplicationX"&gt;</w:t>
      </w:r>
    </w:p>
    <w:p w:rsidR="00870760" w:rsidRDefault="00870760">
      <w:pPr>
        <w:pStyle w:val="Code"/>
      </w:pPr>
      <w:r>
        <w:t>&lt;Category&gt;Custom&lt;/Category&gt;</w:t>
      </w:r>
    </w:p>
    <w:p w:rsidR="00870760" w:rsidRDefault="00870760">
      <w:pPr>
        <w:pStyle w:val="Code"/>
      </w:pPr>
      <w:r>
        <w:t>&lt;DataSources&gt;</w:t>
      </w:r>
    </w:p>
    <w:p w:rsidR="00870760" w:rsidRDefault="00870760">
      <w:pPr>
        <w:pStyle w:val="Code"/>
      </w:pPr>
      <w:r>
        <w:t xml:space="preserve">  &lt;DataSource ID="Script" TypeID="Windows!Microsoft.Windows.TimedScript.PerformanceProvider"&gt;</w:t>
      </w:r>
    </w:p>
    <w:p w:rsidR="00870760" w:rsidRDefault="00870760">
      <w:pPr>
        <w:pStyle w:val="Code"/>
      </w:pPr>
      <w:r>
        <w:t xml:space="preserve">    &lt;IntervalSeconds&gt;30&lt;/IntervalSeconds&gt;</w:t>
      </w:r>
    </w:p>
    <w:p w:rsidR="00870760" w:rsidRDefault="00870760">
      <w:pPr>
        <w:pStyle w:val="Code"/>
      </w:pPr>
      <w:r>
        <w:t xml:space="preserve">    &lt;SyncTime /&gt;</w:t>
      </w:r>
    </w:p>
    <w:p w:rsidR="00870760" w:rsidRDefault="00870760">
      <w:pPr>
        <w:pStyle w:val="Code"/>
      </w:pPr>
      <w:r>
        <w:t xml:space="preserve">    &lt;ScriptName&gt;Microsoft.Samples.PerfMapper.vbs&lt;/ScriptName&gt;</w:t>
      </w:r>
    </w:p>
    <w:p w:rsidR="00870760" w:rsidRDefault="00870760">
      <w:pPr>
        <w:pStyle w:val="Code"/>
      </w:pPr>
      <w:r>
        <w:t xml:space="preserve">    &lt;Arguments /&gt;</w:t>
      </w:r>
    </w:p>
    <w:p w:rsidR="00870760" w:rsidRDefault="00870760">
      <w:pPr>
        <w:pStyle w:val="Code"/>
      </w:pPr>
      <w:r>
        <w:t xml:space="preserve">    &lt;ScriptBody&gt;</w:t>
      </w:r>
    </w:p>
    <w:p w:rsidR="00870760" w:rsidRDefault="00870760">
      <w:pPr>
        <w:pStyle w:val="Code"/>
      </w:pPr>
      <w:r>
        <w:t xml:space="preserve">      Option Explicit</w:t>
      </w:r>
    </w:p>
    <w:p w:rsidR="00870760" w:rsidRDefault="00870760">
      <w:pPr>
        <w:pStyle w:val="Code"/>
      </w:pPr>
      <w:r>
        <w:t xml:space="preserve">      Dim OMApi, OMPBag</w:t>
      </w:r>
    </w:p>
    <w:p w:rsidR="00870760" w:rsidRDefault="00870760">
      <w:pPr>
        <w:pStyle w:val="Code"/>
      </w:pPr>
    </w:p>
    <w:p w:rsidR="00870760" w:rsidRDefault="00870760">
      <w:pPr>
        <w:pStyle w:val="Code"/>
      </w:pPr>
      <w:r>
        <w:t xml:space="preserve">      Set OMApi = CreateObject("MOM.ScriptAPI")</w:t>
      </w:r>
    </w:p>
    <w:p w:rsidR="00870760" w:rsidRDefault="00870760">
      <w:pPr>
        <w:pStyle w:val="Code"/>
      </w:pPr>
      <w:r>
        <w:t xml:space="preserve">      Set OMPBag = OMApi.CreatePropertyBag()</w:t>
      </w:r>
    </w:p>
    <w:p w:rsidR="00870760" w:rsidRDefault="00870760">
      <w:pPr>
        <w:pStyle w:val="Code"/>
      </w:pPr>
    </w:p>
    <w:p w:rsidR="00870760" w:rsidRDefault="00870760">
      <w:pPr>
        <w:pStyle w:val="Code"/>
      </w:pPr>
      <w:r>
        <w:t xml:space="preserve">      Randomize()</w:t>
      </w:r>
    </w:p>
    <w:p w:rsidR="00870760" w:rsidRDefault="00870760">
      <w:pPr>
        <w:pStyle w:val="Code"/>
      </w:pPr>
      <w:r>
        <w:t xml:space="preserve">      Call OMPBag.AddValue("Value", CInt(Rnd()*100))</w:t>
      </w:r>
    </w:p>
    <w:p w:rsidR="00870760" w:rsidRDefault="00870760">
      <w:pPr>
        <w:pStyle w:val="Code"/>
      </w:pPr>
    </w:p>
    <w:p w:rsidR="00870760" w:rsidRDefault="00870760">
      <w:pPr>
        <w:pStyle w:val="Code"/>
      </w:pPr>
      <w:r>
        <w:t xml:space="preserve">      Call OMAPI.Return(OMPBag)</w:t>
      </w:r>
    </w:p>
    <w:p w:rsidR="00870760" w:rsidRDefault="00870760">
      <w:pPr>
        <w:pStyle w:val="Code"/>
      </w:pPr>
      <w:r>
        <w:t xml:space="preserve">    &lt;/ScriptBody&gt;</w:t>
      </w:r>
    </w:p>
    <w:p w:rsidR="00870760" w:rsidRDefault="00870760">
      <w:pPr>
        <w:pStyle w:val="Code"/>
      </w:pPr>
      <w:r>
        <w:t xml:space="preserve">    &lt;TimeoutSeconds&gt;10&lt;/TimeoutSeconds&gt;</w:t>
      </w:r>
    </w:p>
    <w:p w:rsidR="00870760" w:rsidRDefault="00870760">
      <w:pPr>
        <w:pStyle w:val="Code"/>
      </w:pPr>
      <w:r>
        <w:t xml:space="preserve">    &lt;ObjectName&gt;AppplicationX&lt;/ObjectName&gt;</w:t>
      </w:r>
    </w:p>
    <w:p w:rsidR="00870760" w:rsidRDefault="00870760">
      <w:pPr>
        <w:pStyle w:val="Code"/>
      </w:pPr>
      <w:r>
        <w:t xml:space="preserve">    &lt;CounterName&gt;Averager Test&lt;/CounterName&gt;</w:t>
      </w:r>
    </w:p>
    <w:p w:rsidR="00870760" w:rsidRDefault="00870760">
      <w:pPr>
        <w:pStyle w:val="Code"/>
      </w:pPr>
      <w:r>
        <w:t xml:space="preserve">    &lt;InstanceName /&gt;</w:t>
      </w:r>
    </w:p>
    <w:p w:rsidR="00870760" w:rsidRDefault="00870760">
      <w:pPr>
        <w:pStyle w:val="Code"/>
      </w:pPr>
      <w:r>
        <w:t xml:space="preserve">    &lt;Value&gt;$Data/Property[@Name='Value']$&lt;/Value&gt;</w:t>
      </w:r>
    </w:p>
    <w:p w:rsidR="00870760" w:rsidRDefault="00870760">
      <w:pPr>
        <w:pStyle w:val="Code"/>
      </w:pPr>
      <w:r>
        <w:t xml:space="preserve">  &lt;/DataSource&gt;</w:t>
      </w:r>
    </w:p>
    <w:p w:rsidR="00870760" w:rsidRDefault="00870760">
      <w:pPr>
        <w:pStyle w:val="Code"/>
      </w:pPr>
      <w:r>
        <w:t>&lt;/DataSources&gt;</w:t>
      </w:r>
    </w:p>
    <w:p w:rsidR="00870760" w:rsidRDefault="00870760">
      <w:pPr>
        <w:pStyle w:val="Code"/>
      </w:pPr>
      <w:r>
        <w:t>&lt;ConditionDetection ID="Averager" TypeID="Perf!System.Performance.AveragerCondition"&gt;</w:t>
      </w:r>
    </w:p>
    <w:p w:rsidR="00870760" w:rsidRDefault="00870760">
      <w:pPr>
        <w:pStyle w:val="Code"/>
      </w:pPr>
      <w:r>
        <w:t xml:space="preserve">  &lt;NumSamples&gt;2&lt;/NumSamples&gt;</w:t>
      </w:r>
    </w:p>
    <w:p w:rsidR="00870760" w:rsidRDefault="00870760">
      <w:pPr>
        <w:pStyle w:val="Code"/>
      </w:pPr>
      <w:r>
        <w:t>&lt;/ConditionDetection&gt;</w:t>
      </w:r>
    </w:p>
    <w:p w:rsidR="00870760" w:rsidRDefault="00870760">
      <w:pPr>
        <w:pStyle w:val="Code"/>
      </w:pPr>
      <w:r>
        <w:t>&lt;WriteActions&gt;</w:t>
      </w:r>
    </w:p>
    <w:p w:rsidR="00870760" w:rsidRDefault="00870760">
      <w:pPr>
        <w:pStyle w:val="Code"/>
      </w:pPr>
      <w:r>
        <w:lastRenderedPageBreak/>
        <w:t xml:space="preserve">  &lt;WriteAction ID="WriteToDB" TypeID="SC!Microsoft.SystemCenter.CollectPerformanceData" /&gt;</w:t>
      </w:r>
    </w:p>
    <w:p w:rsidR="00870760" w:rsidRDefault="00870760">
      <w:pPr>
        <w:pStyle w:val="Code"/>
      </w:pPr>
      <w:r>
        <w:t>&lt;/WriteActions&gt;</w:t>
      </w:r>
    </w:p>
    <w:p w:rsidR="00870760" w:rsidRDefault="00870760">
      <w:pPr>
        <w:pStyle w:val="Code"/>
      </w:pPr>
      <w:r>
        <w:t>&lt;/Rule&gt;</w:t>
      </w:r>
    </w:p>
    <w:p w:rsidR="00870760" w:rsidRDefault="00870760">
      <w:pPr>
        <w:pStyle w:val="Code"/>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38" w:name="_Toc234165685"/>
      <w:r>
        <w:t>System.Performance.DataGenericMapper</w:t>
      </w:r>
      <w:bookmarkStart w:id="39" w:name="zf040319cbc3641ef9639f07aff38e98e"/>
      <w:bookmarkEnd w:id="39"/>
      <w:bookmarkEnd w:id="38"/>
    </w:p>
    <w:p w:rsidR="00870760" w:rsidRDefault="00870760">
      <w:r>
        <w:t xml:space="preserve">The </w:t>
      </w:r>
      <w:r>
        <w:rPr>
          <w:rStyle w:val="System"/>
        </w:rPr>
        <w:t>System.Performance.DataGenericMapper</w:t>
      </w:r>
      <w:r>
        <w:t xml:space="preserve"> module is a condition detection module type that is used to map data of any type to performance data that can be stored in the Operations Manager database and the data warehouse. Only event data, performance data, state change data, and alert data can be stored natively in the databases, so it might be necessary to map data to a supported type. </w:t>
      </w:r>
    </w:p>
    <w:p w:rsidR="00870760" w:rsidRDefault="00870760">
      <w:pPr>
        <w:pStyle w:val="DSTOC3-0"/>
      </w:pPr>
      <w:r>
        <w:t>Parameters</w:t>
      </w:r>
    </w:p>
    <w:p w:rsidR="00870760" w:rsidRDefault="00870760">
      <w:pPr>
        <w:pStyle w:val="TableSpacing"/>
      </w:pPr>
    </w:p>
    <w:tbl>
      <w:tblPr>
        <w:tblStyle w:val="TablewithHeader"/>
        <w:tblW w:w="0" w:type="auto"/>
        <w:tblLook w:val="01E0"/>
      </w:tblPr>
      <w:tblGrid>
        <w:gridCol w:w="3093"/>
        <w:gridCol w:w="2734"/>
        <w:gridCol w:w="2985"/>
      </w:tblGrid>
      <w:tr w:rsidR="00870760" w:rsidTr="00DB5ED2">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DB5ED2">
        <w:tc>
          <w:tcPr>
            <w:tcW w:w="4428" w:type="dxa"/>
          </w:tcPr>
          <w:p w:rsidR="00870760" w:rsidRDefault="00870760">
            <w:r>
              <w:rPr>
                <w:rStyle w:val="System"/>
              </w:rPr>
              <w:t>ObjectName</w:t>
            </w:r>
          </w:p>
        </w:tc>
        <w:tc>
          <w:tcPr>
            <w:tcW w:w="4428" w:type="dxa"/>
          </w:tcPr>
          <w:p w:rsidR="00870760" w:rsidRDefault="00870760">
            <w:r>
              <w:rPr>
                <w:rStyle w:val="System"/>
              </w:rPr>
              <w:t>String</w:t>
            </w:r>
          </w:p>
        </w:tc>
        <w:tc>
          <w:tcPr>
            <w:tcW w:w="4428" w:type="dxa"/>
          </w:tcPr>
          <w:p w:rsidR="00870760" w:rsidRDefault="00870760">
            <w:r>
              <w:t>Contains the performance object name.</w:t>
            </w:r>
          </w:p>
        </w:tc>
      </w:tr>
      <w:tr w:rsidR="00870760" w:rsidTr="00DB5ED2">
        <w:tc>
          <w:tcPr>
            <w:tcW w:w="4428" w:type="dxa"/>
          </w:tcPr>
          <w:p w:rsidR="00870760" w:rsidRDefault="00870760">
            <w:r>
              <w:rPr>
                <w:rStyle w:val="System"/>
              </w:rPr>
              <w:t>CounterName</w:t>
            </w:r>
          </w:p>
        </w:tc>
        <w:tc>
          <w:tcPr>
            <w:tcW w:w="4428" w:type="dxa"/>
          </w:tcPr>
          <w:p w:rsidR="00870760" w:rsidRDefault="00870760">
            <w:r>
              <w:rPr>
                <w:rStyle w:val="System"/>
              </w:rPr>
              <w:t>String</w:t>
            </w:r>
          </w:p>
        </w:tc>
        <w:tc>
          <w:tcPr>
            <w:tcW w:w="4428" w:type="dxa"/>
          </w:tcPr>
          <w:p w:rsidR="00870760" w:rsidRDefault="00870760">
            <w:r>
              <w:t>Contains the performance counter name.</w:t>
            </w:r>
          </w:p>
        </w:tc>
      </w:tr>
      <w:tr w:rsidR="00870760" w:rsidTr="00DB5ED2">
        <w:tc>
          <w:tcPr>
            <w:tcW w:w="4428" w:type="dxa"/>
          </w:tcPr>
          <w:p w:rsidR="00870760" w:rsidRDefault="00870760">
            <w:r>
              <w:rPr>
                <w:rStyle w:val="System"/>
              </w:rPr>
              <w:t>InstanceName</w:t>
            </w:r>
          </w:p>
        </w:tc>
        <w:tc>
          <w:tcPr>
            <w:tcW w:w="4428" w:type="dxa"/>
          </w:tcPr>
          <w:p w:rsidR="00870760" w:rsidRDefault="00870760">
            <w:r>
              <w:rPr>
                <w:rStyle w:val="System"/>
              </w:rPr>
              <w:t>String</w:t>
            </w:r>
          </w:p>
        </w:tc>
        <w:tc>
          <w:tcPr>
            <w:tcW w:w="4428" w:type="dxa"/>
          </w:tcPr>
          <w:p w:rsidR="00870760" w:rsidRDefault="00870760">
            <w:r>
              <w:t>Contains the instance name. This element is required, but can be empty if there is only a single instance.</w:t>
            </w:r>
          </w:p>
        </w:tc>
      </w:tr>
      <w:tr w:rsidR="00870760" w:rsidTr="00DB5ED2">
        <w:tc>
          <w:tcPr>
            <w:tcW w:w="4428" w:type="dxa"/>
          </w:tcPr>
          <w:p w:rsidR="00870760" w:rsidRDefault="00870760">
            <w:r>
              <w:rPr>
                <w:rStyle w:val="System"/>
              </w:rPr>
              <w:t>Value</w:t>
            </w:r>
          </w:p>
        </w:tc>
        <w:tc>
          <w:tcPr>
            <w:tcW w:w="4428" w:type="dxa"/>
          </w:tcPr>
          <w:p w:rsidR="00870760" w:rsidRDefault="00870760">
            <w:r>
              <w:rPr>
                <w:rStyle w:val="System"/>
              </w:rPr>
              <w:t>String</w:t>
            </w:r>
          </w:p>
        </w:tc>
        <w:tc>
          <w:tcPr>
            <w:tcW w:w="4428" w:type="dxa"/>
          </w:tcPr>
          <w:p w:rsidR="00870760" w:rsidRDefault="00870760">
            <w:r>
              <w:t xml:space="preserve">Contains the numeric value for the performance value. This is defined as a </w:t>
            </w:r>
            <w:r>
              <w:rPr>
                <w:rStyle w:val="System"/>
              </w:rPr>
              <w:t>String</w:t>
            </w:r>
            <w:r>
              <w:t xml:space="preserve"> in the module schema, but it should be a numeric value.</w:t>
            </w:r>
          </w:p>
        </w:tc>
      </w:tr>
    </w:tbl>
    <w:p w:rsidR="00870760" w:rsidRDefault="00870760">
      <w:pPr>
        <w:pStyle w:val="TableSpacing"/>
      </w:pPr>
    </w:p>
    <w:p w:rsidR="00870760" w:rsidRDefault="00870760">
      <w:r>
        <w:t>All parameters are required, and no parameters are defined as overrideable.</w:t>
      </w:r>
    </w:p>
    <w:p w:rsidR="00870760" w:rsidRDefault="00870760">
      <w:pPr>
        <w:pStyle w:val="DSTOC3-0"/>
      </w:pPr>
      <w:r>
        <w:lastRenderedPageBreak/>
        <w:t>Remarks</w:t>
      </w:r>
    </w:p>
    <w:p w:rsidR="00870760" w:rsidRDefault="00870760">
      <w:r>
        <w:t xml:space="preserve">It is necessary to map data to performance data only if you want to store the data in the database as a performance value. In monitoring scenarios that require you to use the data only to trigger a state change on a monitor or generate an alert, you do not have to store the data if you do not want to. The raw data item is stored as the context of a state change or alert, and it appears in the Operations console. It is necessary to map the data and store only if you want to report on or view the data on an ongoing basis. </w:t>
      </w:r>
    </w:p>
    <w:p w:rsidR="00870760" w:rsidRDefault="00870760">
      <w:r>
        <w:t xml:space="preserve">You can see the performance counters generated by the mapper module and written to the database in the same way a standard Windows performance counter is seen by using the Operations console or performance reports. </w:t>
      </w:r>
    </w:p>
    <w:p w:rsidR="00870760" w:rsidRDefault="00870760">
      <w:r>
        <w:t>Any data reference that is used in the mapper configuration is dependent on the data type that is the input to the mapper module.</w:t>
      </w:r>
    </w:p>
    <w:p w:rsidR="00870760" w:rsidRDefault="00870760">
      <w:pPr>
        <w:pStyle w:val="DSTOC3-0"/>
      </w:pPr>
      <w:r>
        <w:t>Examples</w:t>
      </w:r>
    </w:p>
    <w:p w:rsidR="00870760" w:rsidRDefault="00870760">
      <w:r>
        <w:t xml:space="preserve">The following example shows a rule that executes a script on a timed interval. The data in the property bag output from the script is used to generate a single performance point and store it in the Operations Manager database. The script generates a random value between 0 and 100. Generally for this scenario, you should use the </w:t>
      </w:r>
      <w:r>
        <w:rPr>
          <w:rStyle w:val="System"/>
        </w:rPr>
        <w:t>Microsoft.Windows.TimedScript.PerformanceProvider</w:t>
      </w:r>
      <w:r>
        <w:t xml:space="preserve"> module type that is defined in the </w:t>
      </w:r>
      <w:r>
        <w:rPr>
          <w:rStyle w:val="System"/>
        </w:rPr>
        <w:t>Microsoft.Windows.Library</w:t>
      </w:r>
      <w:r>
        <w:t xml:space="preserve"> because this provides the composition of the script and the mapper in a data source. This following example is only for illustration purposes. </w:t>
      </w:r>
    </w:p>
    <w:p w:rsidR="00870760" w:rsidRDefault="00870760">
      <w:pPr>
        <w:pStyle w:val="Code"/>
      </w:pPr>
    </w:p>
    <w:p w:rsidR="00870760" w:rsidRDefault="00870760">
      <w:pPr>
        <w:pStyle w:val="Code"/>
      </w:pPr>
      <w:r>
        <w:t>&lt;Rule ID="Microsoft.Samples.PerfMapperSingle" Target="Microsoft.Samples.ApplicationX" Enabled="false"&gt;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ID="Script" TypeID="Windows!Microsoft.Windows.TimedScript.PropertyBagProvider"&gt;</w:t>
      </w:r>
    </w:p>
    <w:p w:rsidR="00870760" w:rsidRDefault="00870760">
      <w:pPr>
        <w:pStyle w:val="Code"/>
      </w:pPr>
      <w:r>
        <w:t xml:space="preserve">      &lt;IntervalSeconds&gt;60&lt;/IntervalSeconds&gt;</w:t>
      </w:r>
    </w:p>
    <w:p w:rsidR="00870760" w:rsidRDefault="00870760">
      <w:pPr>
        <w:pStyle w:val="Code"/>
      </w:pPr>
      <w:r>
        <w:t xml:space="preserve">      &lt;SyncTime/&gt;</w:t>
      </w:r>
    </w:p>
    <w:p w:rsidR="00870760" w:rsidRDefault="00870760">
      <w:pPr>
        <w:pStyle w:val="Code"/>
      </w:pPr>
      <w:r>
        <w:t xml:space="preserve">      &lt;ScriptName&gt;Microsoft.Samples.PerfMapper.vbs&lt;/ScriptName&gt;</w:t>
      </w:r>
    </w:p>
    <w:p w:rsidR="00870760" w:rsidRDefault="00870760">
      <w:pPr>
        <w:pStyle w:val="Code"/>
      </w:pPr>
      <w:r>
        <w:t xml:space="preserve">      &lt;Arguments/&gt;</w:t>
      </w:r>
    </w:p>
    <w:p w:rsidR="00870760" w:rsidRDefault="00870760">
      <w:pPr>
        <w:pStyle w:val="Code"/>
      </w:pPr>
      <w:r>
        <w:t xml:space="preserve">      &lt;ScriptBody&gt;</w:t>
      </w:r>
    </w:p>
    <w:p w:rsidR="00870760" w:rsidRDefault="00870760">
      <w:pPr>
        <w:pStyle w:val="Code"/>
      </w:pPr>
      <w:r>
        <w:t xml:space="preserve">        &lt;![CDATA[</w:t>
      </w:r>
    </w:p>
    <w:p w:rsidR="00870760" w:rsidRDefault="00870760">
      <w:pPr>
        <w:pStyle w:val="Code"/>
      </w:pPr>
      <w:r>
        <w:t>Option Explicit</w:t>
      </w:r>
    </w:p>
    <w:p w:rsidR="00870760" w:rsidRDefault="00870760">
      <w:pPr>
        <w:pStyle w:val="Code"/>
      </w:pPr>
      <w:r>
        <w:t>Dim OMApi, OMPBag</w:t>
      </w:r>
    </w:p>
    <w:p w:rsidR="00870760" w:rsidRDefault="00870760">
      <w:pPr>
        <w:pStyle w:val="Code"/>
      </w:pPr>
    </w:p>
    <w:p w:rsidR="00870760" w:rsidRDefault="00870760">
      <w:pPr>
        <w:pStyle w:val="Code"/>
      </w:pPr>
      <w:r>
        <w:lastRenderedPageBreak/>
        <w:t>Set OMApi = CreateObject("MOM.ScriptAPI")</w:t>
      </w:r>
    </w:p>
    <w:p w:rsidR="00870760" w:rsidRDefault="00870760">
      <w:pPr>
        <w:pStyle w:val="Code"/>
      </w:pPr>
      <w:r>
        <w:t>Set OMPBag = OMApi.CreatePropertyBag()</w:t>
      </w:r>
    </w:p>
    <w:p w:rsidR="00870760" w:rsidRDefault="00870760">
      <w:pPr>
        <w:pStyle w:val="Code"/>
      </w:pPr>
    </w:p>
    <w:p w:rsidR="00870760" w:rsidRDefault="00870760">
      <w:pPr>
        <w:pStyle w:val="Code"/>
      </w:pPr>
      <w:r>
        <w:t>Call OMPBag.AddValue("CounterName", "Test Counter 1")</w:t>
      </w:r>
    </w:p>
    <w:p w:rsidR="00870760" w:rsidRDefault="00870760">
      <w:pPr>
        <w:pStyle w:val="Code"/>
      </w:pPr>
      <w:r>
        <w:t>Randomize()</w:t>
      </w:r>
    </w:p>
    <w:p w:rsidR="00870760" w:rsidRDefault="00870760">
      <w:pPr>
        <w:pStyle w:val="Code"/>
      </w:pPr>
      <w:r>
        <w:t>Call OMPBag.AddValue("Value", CInt(Rnd()*100))</w:t>
      </w:r>
    </w:p>
    <w:p w:rsidR="00870760" w:rsidRDefault="00870760">
      <w:pPr>
        <w:pStyle w:val="Code"/>
      </w:pPr>
    </w:p>
    <w:p w:rsidR="00870760" w:rsidRDefault="00870760">
      <w:pPr>
        <w:pStyle w:val="Code"/>
      </w:pPr>
      <w:r>
        <w:t>Call OMAPI.Return(OMPBag)</w:t>
      </w:r>
    </w:p>
    <w:p w:rsidR="00870760" w:rsidRDefault="00870760">
      <w:pPr>
        <w:pStyle w:val="Code"/>
      </w:pPr>
      <w:r>
        <w:t>]]&gt;</w:t>
      </w:r>
    </w:p>
    <w:p w:rsidR="00870760" w:rsidRDefault="00870760">
      <w:pPr>
        <w:pStyle w:val="Code"/>
      </w:pPr>
      <w:r>
        <w:t xml:space="preserve">      &lt;/ScriptBody&gt;</w:t>
      </w:r>
    </w:p>
    <w:p w:rsidR="00870760" w:rsidRDefault="00870760">
      <w:pPr>
        <w:pStyle w:val="Code"/>
      </w:pPr>
      <w:r>
        <w:t xml:space="preserve">      &lt;TimeoutSeconds&gt;30&lt;/TimeoutSeconds&gt;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&lt;ConditionDetection ID="Mapper" TypeID="Perf!System.Performance.DataGenericMapper"&gt;</w:t>
      </w:r>
    </w:p>
    <w:p w:rsidR="00870760" w:rsidRDefault="00870760">
      <w:pPr>
        <w:pStyle w:val="Code"/>
      </w:pPr>
      <w:r>
        <w:t xml:space="preserve">    &lt;ObjectName&gt;AppplicationX&lt;/ObjectName&gt;</w:t>
      </w:r>
    </w:p>
    <w:p w:rsidR="00870760" w:rsidRDefault="00870760">
      <w:pPr>
        <w:pStyle w:val="Code"/>
      </w:pPr>
      <w:r>
        <w:t xml:space="preserve">    &lt;CounterName&gt;$Data/Property[@Name='CounterName']$&lt;/CounterName&gt;</w:t>
      </w:r>
    </w:p>
    <w:p w:rsidR="00870760" w:rsidRDefault="00870760">
      <w:pPr>
        <w:pStyle w:val="Code"/>
      </w:pPr>
      <w:r>
        <w:t xml:space="preserve">    &lt;InstanceName/&gt;</w:t>
      </w:r>
    </w:p>
    <w:p w:rsidR="00870760" w:rsidRDefault="00870760">
      <w:pPr>
        <w:pStyle w:val="Code"/>
      </w:pPr>
      <w:r>
        <w:t xml:space="preserve">    &lt;Value&gt;$Data/Property[@Name='Value']$&lt;/Value&gt;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ID="WriteToDB" TypeID="SC!Microsoft.SystemCenter.CollectPerformanceData"/&gt;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r>
        <w:t>The rule uses data from the script to set the counter name and the value of the performance counter. The following code example is an example data item from the script that is used by the mapper:</w:t>
      </w:r>
    </w:p>
    <w:p w:rsidR="00870760" w:rsidRDefault="00870760">
      <w:pPr>
        <w:pStyle w:val="Code"/>
      </w:pPr>
    </w:p>
    <w:p w:rsidR="00870760" w:rsidRDefault="00870760">
      <w:pPr>
        <w:pStyle w:val="Code"/>
      </w:pPr>
      <w:r>
        <w:t>&lt;DataItem type="System.PropertyBagData" time="2008-10-17T09:50:34.8054044-07:00" sourceHealthServiceId="B0BE86FA-56AD-1F2E-EE87-8DF72FC53818"&gt;</w:t>
      </w:r>
    </w:p>
    <w:p w:rsidR="00870760" w:rsidRDefault="00870760">
      <w:pPr>
        <w:pStyle w:val="Code"/>
      </w:pPr>
      <w:r>
        <w:t xml:space="preserve">  &lt;Property Name="CounterName" VariantType="8"&gt;Test Counter 1&lt;/Property&gt;</w:t>
      </w:r>
    </w:p>
    <w:p w:rsidR="00870760" w:rsidRDefault="00870760">
      <w:pPr>
        <w:pStyle w:val="Code"/>
      </w:pPr>
      <w:r>
        <w:t xml:space="preserve">  &lt;Property Name="Value" VariantType="2"&gt;29&lt;/Property&gt;</w:t>
      </w:r>
    </w:p>
    <w:p w:rsidR="00870760" w:rsidRDefault="00870760">
      <w:pPr>
        <w:pStyle w:val="Code"/>
      </w:pPr>
      <w:r>
        <w:t>&lt;/DataItem</w:t>
      </w:r>
    </w:p>
    <w:p w:rsidR="00870760" w:rsidRDefault="00870760">
      <w:pPr>
        <w:pStyle w:val="Code"/>
      </w:pPr>
    </w:p>
    <w:p w:rsidR="00870760" w:rsidRDefault="00870760">
      <w:r>
        <w:lastRenderedPageBreak/>
        <w:t>The following code example shows that this data item is mapped to the following performance data item and stored in the database:</w:t>
      </w:r>
    </w:p>
    <w:p w:rsidR="00870760" w:rsidRDefault="00870760">
      <w:pPr>
        <w:pStyle w:val="Code"/>
      </w:pPr>
    </w:p>
    <w:p w:rsidR="00870760" w:rsidRDefault="00870760">
      <w:pPr>
        <w:pStyle w:val="Code"/>
      </w:pPr>
      <w:r>
        <w:t>&lt;DataItem type="System.Performance.Data" time="2008-10-17T09:55:50.0519259-07:00" sourceHealthServiceId="B0BE86FA-56AD-1F2E-EE87-8DF72FC53818"&gt;</w:t>
      </w:r>
    </w:p>
    <w:p w:rsidR="00870760" w:rsidRDefault="00870760">
      <w:pPr>
        <w:pStyle w:val="Code"/>
      </w:pPr>
      <w:r>
        <w:t xml:space="preserve">  &lt;TimeSampled&gt;2008-10-17T09:55:50.0429250-07:00&lt;/TimeSampled&gt;</w:t>
      </w:r>
    </w:p>
    <w:p w:rsidR="00870760" w:rsidRDefault="00870760">
      <w:pPr>
        <w:pStyle w:val="Code"/>
      </w:pPr>
      <w:r>
        <w:t xml:space="preserve">  &lt;ObjectName&gt;AppplicationX&lt;/ObjectName&gt;</w:t>
      </w:r>
    </w:p>
    <w:p w:rsidR="00870760" w:rsidRDefault="00870760">
      <w:pPr>
        <w:pStyle w:val="Code"/>
      </w:pPr>
      <w:r>
        <w:t xml:space="preserve">  &lt;CounterName&gt;Test Counter 1&lt;/CounterName&gt;</w:t>
      </w:r>
    </w:p>
    <w:p w:rsidR="00870760" w:rsidRDefault="00870760">
      <w:pPr>
        <w:pStyle w:val="Code"/>
      </w:pPr>
      <w:r>
        <w:t xml:space="preserve">  &lt;InstanceName&gt;&lt;/InstanceName&gt;</w:t>
      </w:r>
    </w:p>
    <w:p w:rsidR="00870760" w:rsidRDefault="00870760">
      <w:pPr>
        <w:pStyle w:val="Code"/>
      </w:pPr>
      <w:r>
        <w:t xml:space="preserve">  &lt;IsNull Type="Boolean"&gt;false&lt;/IsNull&gt;</w:t>
      </w:r>
    </w:p>
    <w:p w:rsidR="00870760" w:rsidRDefault="00870760">
      <w:pPr>
        <w:pStyle w:val="Code"/>
      </w:pPr>
      <w:r>
        <w:t xml:space="preserve">  &lt;Value&gt;13&lt;/Value&gt;</w:t>
      </w:r>
    </w:p>
    <w:p w:rsidR="00870760" w:rsidRDefault="00870760">
      <w:pPr>
        <w:pStyle w:val="Code"/>
      </w:pPr>
      <w:r>
        <w:t>&lt;/DataItem&gt;</w:t>
      </w:r>
    </w:p>
    <w:p w:rsidR="00870760" w:rsidRDefault="00870760">
      <w:pPr>
        <w:pStyle w:val="Code"/>
      </w:pPr>
    </w:p>
    <w:p w:rsidR="00870760" w:rsidRDefault="00870760">
      <w:r>
        <w:t>A data source that outputs multiple data items can be used with this module type to create multiple performance values during a single execution. The following code example shows a rule that executes a script on a timed interval. The script outputs four property bags; each property bag is mapped to an instance of a performance counter.</w:t>
      </w:r>
    </w:p>
    <w:p w:rsidR="00870760" w:rsidRDefault="00870760">
      <w:pPr>
        <w:pStyle w:val="Code"/>
      </w:pPr>
      <w:r>
        <w:t>&lt;Rule ID="Microsoft.Samples.PerfMapperMulti" Target="Microsoft.Samples.ApplicationX" Enabled="false"&gt;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ID="Script" TypeID="Windows!Microsoft.Windows.TimedScript.PropertyBagProvider"&gt;</w:t>
      </w:r>
    </w:p>
    <w:p w:rsidR="00870760" w:rsidRDefault="00870760">
      <w:pPr>
        <w:pStyle w:val="Code"/>
      </w:pPr>
      <w:r>
        <w:t xml:space="preserve">      &lt;IntervalSeconds&gt;60&lt;/IntervalSeconds&gt;</w:t>
      </w:r>
    </w:p>
    <w:p w:rsidR="00870760" w:rsidRDefault="00870760">
      <w:pPr>
        <w:pStyle w:val="Code"/>
      </w:pPr>
      <w:r>
        <w:t xml:space="preserve">      &lt;SyncTime/&gt;</w:t>
      </w:r>
    </w:p>
    <w:p w:rsidR="00870760" w:rsidRDefault="00870760">
      <w:pPr>
        <w:pStyle w:val="Code"/>
      </w:pPr>
      <w:r>
        <w:t xml:space="preserve">      &lt;ScriptName&gt;Microsoft.Samples.PerfMapper.vbs&lt;/ScriptName&gt;</w:t>
      </w:r>
    </w:p>
    <w:p w:rsidR="00870760" w:rsidRDefault="00870760">
      <w:pPr>
        <w:pStyle w:val="Code"/>
      </w:pPr>
      <w:r>
        <w:t xml:space="preserve">      &lt;Arguments/&gt;</w:t>
      </w:r>
    </w:p>
    <w:p w:rsidR="00870760" w:rsidRDefault="00870760">
      <w:pPr>
        <w:pStyle w:val="Code"/>
      </w:pPr>
      <w:r>
        <w:t xml:space="preserve">      &lt;ScriptBody&gt;</w:t>
      </w:r>
    </w:p>
    <w:p w:rsidR="00870760" w:rsidRDefault="00870760">
      <w:pPr>
        <w:pStyle w:val="Code"/>
      </w:pPr>
      <w:r>
        <w:t xml:space="preserve">        &lt;![CDATA[</w:t>
      </w:r>
    </w:p>
    <w:p w:rsidR="00870760" w:rsidRDefault="00870760">
      <w:pPr>
        <w:pStyle w:val="Code"/>
      </w:pPr>
      <w:r>
        <w:t>Option Explicit</w:t>
      </w:r>
    </w:p>
    <w:p w:rsidR="00870760" w:rsidRDefault="00870760">
      <w:pPr>
        <w:pStyle w:val="Code"/>
      </w:pPr>
      <w:r>
        <w:t>Dim OMApi, OMPBag</w:t>
      </w:r>
    </w:p>
    <w:p w:rsidR="00870760" w:rsidRDefault="00870760">
      <w:pPr>
        <w:pStyle w:val="Code"/>
      </w:pPr>
    </w:p>
    <w:p w:rsidR="00870760" w:rsidRDefault="00870760">
      <w:pPr>
        <w:pStyle w:val="Code"/>
      </w:pPr>
      <w:r>
        <w:t>Set OMApi = CreateObject("MOM.ScriptAPI")</w:t>
      </w:r>
    </w:p>
    <w:p w:rsidR="00870760" w:rsidRDefault="00870760">
      <w:pPr>
        <w:pStyle w:val="Code"/>
      </w:pPr>
      <w:r>
        <w:t>Randomize()</w:t>
      </w:r>
    </w:p>
    <w:p w:rsidR="00870760" w:rsidRDefault="00870760">
      <w:pPr>
        <w:pStyle w:val="Code"/>
      </w:pPr>
    </w:p>
    <w:p w:rsidR="00870760" w:rsidRDefault="00870760">
      <w:pPr>
        <w:pStyle w:val="Code"/>
      </w:pPr>
      <w:r>
        <w:lastRenderedPageBreak/>
        <w:t>Dim i</w:t>
      </w:r>
    </w:p>
    <w:p w:rsidR="00870760" w:rsidRDefault="00870760">
      <w:pPr>
        <w:pStyle w:val="Code"/>
      </w:pPr>
      <w:r>
        <w:t>For i = 1 to 4</w:t>
      </w:r>
    </w:p>
    <w:p w:rsidR="00870760" w:rsidRDefault="00870760">
      <w:pPr>
        <w:pStyle w:val="Code"/>
      </w:pPr>
      <w:r>
        <w:t>Set OMPBag = OMApi.CreatePropertyBag()</w:t>
      </w:r>
    </w:p>
    <w:p w:rsidR="00870760" w:rsidRDefault="00870760">
      <w:pPr>
        <w:pStyle w:val="Code"/>
      </w:pPr>
      <w:r>
        <w:t>Call OMPBag.AddValue("CounterName", "Test Counter 2")</w:t>
      </w:r>
    </w:p>
    <w:p w:rsidR="00870760" w:rsidRDefault="00870760">
      <w:pPr>
        <w:pStyle w:val="Code"/>
      </w:pPr>
      <w:r>
        <w:t>Call OMPBag.AddValue("InstanceName", "Instance" &amp; i)</w:t>
      </w:r>
    </w:p>
    <w:p w:rsidR="00870760" w:rsidRDefault="00870760">
      <w:pPr>
        <w:pStyle w:val="Code"/>
      </w:pPr>
      <w:r>
        <w:t>Call OMPBag.AddValue("Value", CInt(Rnd()*100))</w:t>
      </w:r>
    </w:p>
    <w:p w:rsidR="00870760" w:rsidRDefault="00870760">
      <w:pPr>
        <w:pStyle w:val="Code"/>
      </w:pPr>
      <w:r>
        <w:t>Call OMApi.AddItem(OMPBag)</w:t>
      </w:r>
    </w:p>
    <w:p w:rsidR="00870760" w:rsidRDefault="00870760">
      <w:pPr>
        <w:pStyle w:val="Code"/>
      </w:pPr>
      <w:r>
        <w:t>Next</w:t>
      </w:r>
    </w:p>
    <w:p w:rsidR="00870760" w:rsidRDefault="00870760">
      <w:pPr>
        <w:pStyle w:val="Code"/>
      </w:pPr>
    </w:p>
    <w:p w:rsidR="00870760" w:rsidRDefault="00870760">
      <w:pPr>
        <w:pStyle w:val="Code"/>
      </w:pPr>
      <w:r>
        <w:t>Call OMAPI.ReturnItems()</w:t>
      </w:r>
    </w:p>
    <w:p w:rsidR="00870760" w:rsidRDefault="00870760">
      <w:pPr>
        <w:pStyle w:val="Code"/>
      </w:pPr>
      <w:r>
        <w:t>]]&gt;</w:t>
      </w:r>
    </w:p>
    <w:p w:rsidR="00870760" w:rsidRDefault="00870760">
      <w:pPr>
        <w:pStyle w:val="Code"/>
      </w:pPr>
      <w:r>
        <w:t xml:space="preserve">      &lt;/ScriptBody&gt;</w:t>
      </w:r>
    </w:p>
    <w:p w:rsidR="00870760" w:rsidRDefault="00870760">
      <w:pPr>
        <w:pStyle w:val="Code"/>
      </w:pPr>
      <w:r>
        <w:t xml:space="preserve">      &lt;TimeoutSeconds&gt;30&lt;/TimeoutSeconds&gt;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&lt;ConditionDetection ID="Mapper" TypeID="Perf!System.Performance.DataGenericMapper"&gt;</w:t>
      </w:r>
    </w:p>
    <w:p w:rsidR="00870760" w:rsidRDefault="00870760">
      <w:pPr>
        <w:pStyle w:val="Code"/>
      </w:pPr>
      <w:r>
        <w:t xml:space="preserve">    &lt;ObjectName&gt;AppplicationX&lt;/ObjectName&gt;</w:t>
      </w:r>
    </w:p>
    <w:p w:rsidR="00870760" w:rsidRDefault="00870760">
      <w:pPr>
        <w:pStyle w:val="Code"/>
      </w:pPr>
      <w:r>
        <w:t xml:space="preserve">    &lt;CounterName&gt;$Data/Property[@Name='CounterName']$&lt;/CounterName&gt;</w:t>
      </w:r>
    </w:p>
    <w:p w:rsidR="00870760" w:rsidRDefault="00870760">
      <w:pPr>
        <w:pStyle w:val="Code"/>
      </w:pPr>
      <w:r>
        <w:t xml:space="preserve">    &lt;InstanceName&gt;$Data/Property[@Name='InstanceName']$&lt;/InstanceName&gt;</w:t>
      </w:r>
    </w:p>
    <w:p w:rsidR="00870760" w:rsidRDefault="00870760">
      <w:pPr>
        <w:pStyle w:val="Code"/>
      </w:pPr>
      <w:r>
        <w:t xml:space="preserve">    &lt;Value&gt;$Data/Property[@Name='Value']$&lt;/Value&gt;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ID="WriteToDB" TypeID="SC!Microsoft.SystemCenter.CollectPerformanceData"/&gt;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pPr>
        <w:pStyle w:val="DSTOC3-0"/>
      </w:pPr>
      <w:r>
        <w:t>Related Modules</w:t>
      </w:r>
    </w:p>
    <w:p w:rsidR="00870760" w:rsidRDefault="00870760">
      <w:r>
        <w:t>There are a number of other module types that use this module type as part of a composition that might be more suitable to your scenario. Use these specialized module types where it is possible, rather than declaring your own compositions.</w:t>
      </w:r>
    </w:p>
    <w:p w:rsidR="00870760" w:rsidRDefault="00870760">
      <w:pPr>
        <w:pStyle w:val="TableSpacing"/>
      </w:pPr>
    </w:p>
    <w:tbl>
      <w:tblPr>
        <w:tblStyle w:val="TablewithHeader"/>
        <w:tblW w:w="0" w:type="auto"/>
        <w:tblLook w:val="01E0"/>
      </w:tblPr>
      <w:tblGrid>
        <w:gridCol w:w="5307"/>
        <w:gridCol w:w="1865"/>
        <w:gridCol w:w="1640"/>
      </w:tblGrid>
      <w:tr w:rsidR="00870760" w:rsidTr="00DB5ED2">
        <w:trPr>
          <w:cnfStyle w:val="100000000000"/>
        </w:trPr>
        <w:tc>
          <w:tcPr>
            <w:tcW w:w="4428" w:type="dxa"/>
          </w:tcPr>
          <w:p w:rsidR="00870760" w:rsidRDefault="00870760">
            <w:r>
              <w:lastRenderedPageBreak/>
              <w:t>Module</w:t>
            </w:r>
          </w:p>
        </w:tc>
        <w:tc>
          <w:tcPr>
            <w:tcW w:w="4428" w:type="dxa"/>
          </w:tcPr>
          <w:p w:rsidR="00870760" w:rsidRDefault="00870760">
            <w:r>
              <w:t>Defined In</w:t>
            </w:r>
          </w:p>
        </w:tc>
        <w:tc>
          <w:tcPr>
            <w:tcW w:w="4428" w:type="dxa"/>
          </w:tcPr>
          <w:p w:rsidR="00870760" w:rsidRDefault="00870760">
            <w:r>
              <w:t>Description</w:t>
            </w:r>
          </w:p>
        </w:tc>
      </w:tr>
      <w:tr w:rsidR="00870760" w:rsidTr="00DB5ED2">
        <w:tc>
          <w:tcPr>
            <w:tcW w:w="4428" w:type="dxa"/>
          </w:tcPr>
          <w:p w:rsidR="00870760" w:rsidRDefault="00870760">
            <w:r>
              <w:rPr>
                <w:rStyle w:val="System"/>
              </w:rPr>
              <w:t>Microsoft.Windows.TimedScript.PerformanceProvider</w:t>
            </w:r>
          </w:p>
        </w:tc>
        <w:tc>
          <w:tcPr>
            <w:tcW w:w="4428" w:type="dxa"/>
          </w:tcPr>
          <w:p w:rsidR="00870760" w:rsidRDefault="00870760">
            <w:r>
              <w:rPr>
                <w:rStyle w:val="System"/>
              </w:rPr>
              <w:t>Windows.Library</w:t>
            </w:r>
          </w:p>
        </w:tc>
        <w:tc>
          <w:tcPr>
            <w:tcW w:w="4428" w:type="dxa"/>
          </w:tcPr>
          <w:p w:rsidR="00870760" w:rsidRDefault="00870760">
            <w:r>
              <w:t>Generated performance data from a timed script.</w:t>
            </w:r>
          </w:p>
        </w:tc>
      </w:tr>
      <w:tr w:rsidR="00870760" w:rsidTr="00DB5ED2">
        <w:tc>
          <w:tcPr>
            <w:tcW w:w="4428" w:type="dxa"/>
          </w:tcPr>
          <w:p w:rsidR="00870760" w:rsidRDefault="00870760">
            <w:r>
              <w:rPr>
                <w:rStyle w:val="System"/>
              </w:rPr>
              <w:t>Microsoft.Windows.WmiPerfCounterProvider</w:t>
            </w:r>
          </w:p>
        </w:tc>
        <w:tc>
          <w:tcPr>
            <w:tcW w:w="4428" w:type="dxa"/>
          </w:tcPr>
          <w:p w:rsidR="00870760" w:rsidRDefault="00870760">
            <w:r>
              <w:rPr>
                <w:rStyle w:val="System"/>
              </w:rPr>
              <w:t>Windows.Library</w:t>
            </w:r>
          </w:p>
        </w:tc>
        <w:tc>
          <w:tcPr>
            <w:tcW w:w="4428" w:type="dxa"/>
          </w:tcPr>
          <w:p w:rsidR="00870760" w:rsidRDefault="00870760">
            <w:r>
              <w:t>Generated performance data from a timed Windows Management Instrumentation (WMI) query.</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40" w:name="_Toc234165686"/>
      <w:r>
        <w:t>System.Performance.OptimizedDataProvider</w:t>
      </w:r>
      <w:bookmarkStart w:id="41" w:name="z99cabef2e92b49cd96ca861cb3d2c0b5"/>
      <w:bookmarkEnd w:id="41"/>
      <w:bookmarkEnd w:id="40"/>
    </w:p>
    <w:p w:rsidR="00870760" w:rsidRDefault="00870760">
      <w:r>
        <w:t xml:space="preserve">The </w:t>
      </w:r>
      <w:r>
        <w:rPr>
          <w:rStyle w:val="System"/>
        </w:rPr>
        <w:t>System.Performance.OptimizedDataProvider</w:t>
      </w:r>
      <w:r>
        <w:t xml:space="preserve"> is a data source module type that outputs Windows performance data on a timed interval.</w:t>
      </w:r>
    </w:p>
    <w:p w:rsidR="00870760" w:rsidRDefault="00870760">
      <w:pPr>
        <w:pStyle w:val="DSTOC3-0"/>
      </w:pPr>
      <w:r>
        <w:t>Parameters</w:t>
      </w:r>
    </w:p>
    <w:p w:rsidR="00870760" w:rsidRDefault="00870760">
      <w:r>
        <w:t xml:space="preserve">The </w:t>
      </w:r>
      <w:r>
        <w:rPr>
          <w:rStyle w:val="System"/>
        </w:rPr>
        <w:t>System.Performance.OptimizedDataProvider</w:t>
      </w:r>
      <w:r>
        <w:t xml:space="preserve"> module takes the following parameters:</w:t>
      </w:r>
    </w:p>
    <w:p w:rsidR="00870760" w:rsidRDefault="00870760">
      <w:pPr>
        <w:pStyle w:val="TableSpacing"/>
      </w:pPr>
    </w:p>
    <w:tbl>
      <w:tblPr>
        <w:tblStyle w:val="TablewithHeader"/>
        <w:tblW w:w="0" w:type="auto"/>
        <w:tblLook w:val="01E0"/>
      </w:tblPr>
      <w:tblGrid>
        <w:gridCol w:w="3489"/>
        <w:gridCol w:w="2747"/>
        <w:gridCol w:w="2576"/>
      </w:tblGrid>
      <w:tr w:rsidR="00870760" w:rsidTr="00F14762">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F14762">
        <w:tc>
          <w:tcPr>
            <w:tcW w:w="4428" w:type="dxa"/>
          </w:tcPr>
          <w:p w:rsidR="00870760" w:rsidRDefault="00870760">
            <w:r>
              <w:rPr>
                <w:rStyle w:val="System"/>
              </w:rPr>
              <w:t>ComputerName</w:t>
            </w:r>
          </w:p>
        </w:tc>
        <w:tc>
          <w:tcPr>
            <w:tcW w:w="4428" w:type="dxa"/>
          </w:tcPr>
          <w:p w:rsidR="00870760" w:rsidRDefault="00870760">
            <w:r>
              <w:rPr>
                <w:rStyle w:val="System"/>
              </w:rPr>
              <w:t>String</w:t>
            </w:r>
          </w:p>
        </w:tc>
        <w:tc>
          <w:tcPr>
            <w:tcW w:w="4428" w:type="dxa"/>
          </w:tcPr>
          <w:p w:rsidR="00870760" w:rsidRDefault="00870760">
            <w:r>
              <w:t>Contains the name of the computer to collect performance data from.</w:t>
            </w:r>
          </w:p>
        </w:tc>
      </w:tr>
      <w:tr w:rsidR="00870760" w:rsidTr="00F14762">
        <w:tc>
          <w:tcPr>
            <w:tcW w:w="4428" w:type="dxa"/>
          </w:tcPr>
          <w:p w:rsidR="00870760" w:rsidRDefault="00870760">
            <w:r>
              <w:rPr>
                <w:rStyle w:val="System"/>
              </w:rPr>
              <w:t>CounterName</w:t>
            </w:r>
          </w:p>
        </w:tc>
        <w:tc>
          <w:tcPr>
            <w:tcW w:w="4428" w:type="dxa"/>
          </w:tcPr>
          <w:p w:rsidR="00870760" w:rsidRDefault="00870760">
            <w:r>
              <w:rPr>
                <w:rStyle w:val="System"/>
              </w:rPr>
              <w:t>String</w:t>
            </w:r>
          </w:p>
        </w:tc>
        <w:tc>
          <w:tcPr>
            <w:tcW w:w="4428" w:type="dxa"/>
          </w:tcPr>
          <w:p w:rsidR="00870760" w:rsidRDefault="00870760">
            <w:r>
              <w:t xml:space="preserve">Specifies the name of the Windows performance counter. </w:t>
            </w:r>
          </w:p>
        </w:tc>
      </w:tr>
      <w:tr w:rsidR="00870760" w:rsidTr="00F14762">
        <w:tc>
          <w:tcPr>
            <w:tcW w:w="4428" w:type="dxa"/>
          </w:tcPr>
          <w:p w:rsidR="00870760" w:rsidRDefault="00870760">
            <w:r>
              <w:rPr>
                <w:rStyle w:val="System"/>
              </w:rPr>
              <w:t>ObjectName</w:t>
            </w:r>
          </w:p>
        </w:tc>
        <w:tc>
          <w:tcPr>
            <w:tcW w:w="4428" w:type="dxa"/>
          </w:tcPr>
          <w:p w:rsidR="00870760" w:rsidRDefault="00870760">
            <w:r>
              <w:rPr>
                <w:rStyle w:val="System"/>
              </w:rPr>
              <w:t>String</w:t>
            </w:r>
          </w:p>
        </w:tc>
        <w:tc>
          <w:tcPr>
            <w:tcW w:w="4428" w:type="dxa"/>
          </w:tcPr>
          <w:p w:rsidR="00870760" w:rsidRDefault="00870760">
            <w:r>
              <w:t xml:space="preserve">Specifies the Windows performance object name. </w:t>
            </w:r>
          </w:p>
        </w:tc>
      </w:tr>
      <w:tr w:rsidR="00870760" w:rsidTr="00F14762">
        <w:tc>
          <w:tcPr>
            <w:tcW w:w="4428" w:type="dxa"/>
          </w:tcPr>
          <w:p w:rsidR="00870760" w:rsidRDefault="00870760">
            <w:r>
              <w:rPr>
                <w:rStyle w:val="System"/>
              </w:rPr>
              <w:t>InstanceName</w:t>
            </w:r>
          </w:p>
        </w:tc>
        <w:tc>
          <w:tcPr>
            <w:tcW w:w="4428" w:type="dxa"/>
          </w:tcPr>
          <w:p w:rsidR="00870760" w:rsidRDefault="00870760">
            <w:r>
              <w:rPr>
                <w:rStyle w:val="System"/>
              </w:rPr>
              <w:t>String</w:t>
            </w:r>
          </w:p>
        </w:tc>
        <w:tc>
          <w:tcPr>
            <w:tcW w:w="4428" w:type="dxa"/>
          </w:tcPr>
          <w:p w:rsidR="00870760" w:rsidRDefault="00870760">
            <w:r>
              <w:t>Contains the Windows performance instance, if applicable.</w:t>
            </w:r>
          </w:p>
        </w:tc>
      </w:tr>
      <w:tr w:rsidR="00870760" w:rsidTr="00F14762">
        <w:tc>
          <w:tcPr>
            <w:tcW w:w="4428" w:type="dxa"/>
          </w:tcPr>
          <w:p w:rsidR="00870760" w:rsidRDefault="00870760">
            <w:r>
              <w:rPr>
                <w:rStyle w:val="System"/>
              </w:rPr>
              <w:t>AllInstances</w:t>
            </w:r>
          </w:p>
        </w:tc>
        <w:tc>
          <w:tcPr>
            <w:tcW w:w="4428" w:type="dxa"/>
          </w:tcPr>
          <w:p w:rsidR="00870760" w:rsidRDefault="00870760">
            <w:r>
              <w:rPr>
                <w:rStyle w:val="System"/>
              </w:rPr>
              <w:t>Boolean</w:t>
            </w:r>
          </w:p>
        </w:tc>
        <w:tc>
          <w:tcPr>
            <w:tcW w:w="4428" w:type="dxa"/>
          </w:tcPr>
          <w:p w:rsidR="00870760" w:rsidRDefault="00870760">
            <w:r>
              <w:t xml:space="preserve">Specifies whether to </w:t>
            </w:r>
            <w:r>
              <w:lastRenderedPageBreak/>
              <w:t>collect all instances for a multi-instance counter.</w:t>
            </w:r>
          </w:p>
        </w:tc>
      </w:tr>
      <w:tr w:rsidR="00870760" w:rsidTr="00F14762">
        <w:tc>
          <w:tcPr>
            <w:tcW w:w="4428" w:type="dxa"/>
          </w:tcPr>
          <w:p w:rsidR="00870760" w:rsidRDefault="00870760">
            <w:r>
              <w:rPr>
                <w:rStyle w:val="System"/>
              </w:rPr>
              <w:lastRenderedPageBreak/>
              <w:t>Frequency</w:t>
            </w:r>
          </w:p>
        </w:tc>
        <w:tc>
          <w:tcPr>
            <w:tcW w:w="4428" w:type="dxa"/>
          </w:tcPr>
          <w:p w:rsidR="00870760" w:rsidRDefault="00870760">
            <w:r>
              <w:rPr>
                <w:rStyle w:val="System"/>
              </w:rPr>
              <w:t>Unsigned Integer</w:t>
            </w:r>
          </w:p>
        </w:tc>
        <w:tc>
          <w:tcPr>
            <w:tcW w:w="4428" w:type="dxa"/>
          </w:tcPr>
          <w:p w:rsidR="00870760" w:rsidRDefault="00870760">
            <w:r>
              <w:t>Specifies the interval in seconds between performance data collection. Data might not actually be output from the module on this frequency if optimization is being used.</w:t>
            </w:r>
          </w:p>
        </w:tc>
      </w:tr>
      <w:tr w:rsidR="00870760" w:rsidTr="00F14762">
        <w:tc>
          <w:tcPr>
            <w:tcW w:w="4428" w:type="dxa"/>
          </w:tcPr>
          <w:p w:rsidR="00870760" w:rsidRDefault="00870760">
            <w:r>
              <w:rPr>
                <w:rStyle w:val="System"/>
              </w:rPr>
              <w:t>Tolerance</w:t>
            </w:r>
          </w:p>
        </w:tc>
        <w:tc>
          <w:tcPr>
            <w:tcW w:w="4428" w:type="dxa"/>
          </w:tcPr>
          <w:p w:rsidR="00870760" w:rsidRDefault="00870760">
            <w:r>
              <w:rPr>
                <w:rStyle w:val="System"/>
              </w:rPr>
              <w:t>Double</w:t>
            </w:r>
          </w:p>
        </w:tc>
        <w:tc>
          <w:tcPr>
            <w:tcW w:w="4428" w:type="dxa"/>
          </w:tcPr>
          <w:p w:rsidR="00870760" w:rsidRDefault="00870760">
            <w:r>
              <w:t>Specifies the delta change in value that causes a collection to happen.</w:t>
            </w:r>
          </w:p>
        </w:tc>
      </w:tr>
      <w:tr w:rsidR="00870760" w:rsidTr="00F14762">
        <w:tc>
          <w:tcPr>
            <w:tcW w:w="4428" w:type="dxa"/>
          </w:tcPr>
          <w:p w:rsidR="00870760" w:rsidRDefault="00870760">
            <w:r>
              <w:rPr>
                <w:rStyle w:val="System"/>
              </w:rPr>
              <w:t>ToleranceType</w:t>
            </w:r>
          </w:p>
        </w:tc>
        <w:tc>
          <w:tcPr>
            <w:tcW w:w="4428" w:type="dxa"/>
          </w:tcPr>
          <w:p w:rsidR="00870760" w:rsidRDefault="00870760">
            <w:r>
              <w:rPr>
                <w:rStyle w:val="System"/>
              </w:rPr>
              <w:t>ToleranceType</w:t>
            </w:r>
          </w:p>
        </w:tc>
        <w:tc>
          <w:tcPr>
            <w:tcW w:w="4428" w:type="dxa"/>
          </w:tcPr>
          <w:p w:rsidR="00870760" w:rsidRDefault="00870760">
            <w:r>
              <w:t>Specifies the type of value that is specified in the tolerance parameter. This value can be either Absolute or Percentage.</w:t>
            </w:r>
          </w:p>
        </w:tc>
      </w:tr>
      <w:tr w:rsidR="00870760" w:rsidTr="00F14762">
        <w:tc>
          <w:tcPr>
            <w:tcW w:w="4428" w:type="dxa"/>
          </w:tcPr>
          <w:p w:rsidR="00870760" w:rsidRDefault="00870760">
            <w:r>
              <w:rPr>
                <w:rStyle w:val="System"/>
              </w:rPr>
              <w:t>MaximumSampleSeparation</w:t>
            </w:r>
          </w:p>
        </w:tc>
        <w:tc>
          <w:tcPr>
            <w:tcW w:w="4428" w:type="dxa"/>
          </w:tcPr>
          <w:p w:rsidR="00870760" w:rsidRDefault="00870760">
            <w:r>
              <w:rPr>
                <w:rStyle w:val="System"/>
              </w:rPr>
              <w:t>Unsigned Integer</w:t>
            </w:r>
          </w:p>
        </w:tc>
        <w:tc>
          <w:tcPr>
            <w:tcW w:w="4428" w:type="dxa"/>
          </w:tcPr>
          <w:p w:rsidR="00870760" w:rsidRDefault="00870760">
            <w:r>
              <w:t>Specifies the maximum separation between samples when using optimization.</w:t>
            </w:r>
          </w:p>
        </w:tc>
      </w:tr>
    </w:tbl>
    <w:p w:rsidR="00870760" w:rsidRDefault="00870760">
      <w:pPr>
        <w:pStyle w:val="TableSpacing"/>
      </w:pPr>
    </w:p>
    <w:p w:rsidR="00870760" w:rsidRDefault="00870760">
      <w:r>
        <w:rPr>
          <w:rStyle w:val="Bold"/>
        </w:rPr>
        <w:t>ComputerName</w:t>
      </w:r>
    </w:p>
    <w:p w:rsidR="00870760" w:rsidRDefault="00870760">
      <w:r>
        <w:t xml:space="preserve">The </w:t>
      </w:r>
      <w:r>
        <w:rPr>
          <w:rStyle w:val="System"/>
        </w:rPr>
        <w:t>ComputerName</w:t>
      </w:r>
      <w:r>
        <w:t xml:space="preserve"> configuration is most commonly passed to the module that is using the </w:t>
      </w:r>
      <w:r>
        <w:rPr>
          <w:rStyle w:val="System"/>
        </w:rPr>
        <w:t>$Target</w:t>
      </w:r>
      <w:r>
        <w:t xml:space="preserve"> notation, although it can be specified as any string. This module attempts to connect to either the local computer’s event log or a remove event log, depending on the configuration that is passed. </w:t>
      </w:r>
    </w:p>
    <w:p w:rsidR="00870760" w:rsidRDefault="00870760">
      <w:r>
        <w:t xml:space="preserve">For a workflow that is targeted at a Windows-based computer, the </w:t>
      </w:r>
      <w:r>
        <w:rPr>
          <w:rStyle w:val="System"/>
        </w:rPr>
        <w:t>ComputerName</w:t>
      </w:r>
      <w:r>
        <w:t xml:space="preserve"> element is specified as: </w:t>
      </w:r>
    </w:p>
    <w:p w:rsidR="00870760" w:rsidRDefault="00870760">
      <w:pPr>
        <w:pStyle w:val="Code"/>
      </w:pPr>
      <w:r>
        <w:t>&lt;ComputerName&gt;$Target/Property[Type="Windows!Microsoft.Windows.Computer"]/NetworkName$&lt;/ComputerName&gt;</w:t>
      </w:r>
    </w:p>
    <w:p w:rsidR="00870760" w:rsidRDefault="00870760">
      <w:r>
        <w:t xml:space="preserve">If the target is a class that hosted by a computer, hosting references are added as required. For example: </w:t>
      </w:r>
    </w:p>
    <w:p w:rsidR="00870760" w:rsidRDefault="00870760">
      <w:pPr>
        <w:pStyle w:val="Code"/>
      </w:pPr>
      <w:r>
        <w:t>&lt;ComputerName&gt;$Target/Host/Property[Type="Windows!Microsoft.Windows.Computer"]/NetworkName$&lt;/ComputerName&gt;</w:t>
      </w:r>
    </w:p>
    <w:p w:rsidR="00870760" w:rsidRDefault="00870760">
      <w:r>
        <w:rPr>
          <w:rStyle w:val="Bold"/>
        </w:rPr>
        <w:t>Counter Selection</w:t>
      </w:r>
    </w:p>
    <w:p w:rsidR="00870760" w:rsidRDefault="00870760">
      <w:r>
        <w:t xml:space="preserve">The </w:t>
      </w:r>
      <w:r>
        <w:rPr>
          <w:rStyle w:val="System"/>
        </w:rPr>
        <w:t>CounterName</w:t>
      </w:r>
      <w:r>
        <w:t xml:space="preserve"> and </w:t>
      </w:r>
      <w:r>
        <w:rPr>
          <w:rStyle w:val="System"/>
        </w:rPr>
        <w:t>ObjectName</w:t>
      </w:r>
      <w:r>
        <w:t xml:space="preserve"> parameters identify the Windows performance counter to collect. The values entered here depend on the performance counters that are running on the </w:t>
      </w:r>
      <w:r>
        <w:lastRenderedPageBreak/>
        <w:t xml:space="preserve">computer that is being targeted with the workflow that contains the module. The Windows performance monitor can be used to identify available performance counters. </w:t>
      </w:r>
    </w:p>
    <w:p w:rsidR="00870760" w:rsidRDefault="00870760">
      <w:r>
        <w:t>For example, the following configuration collects the average disk queue length on the logical disk object:</w:t>
      </w:r>
    </w:p>
    <w:p w:rsidR="00870760" w:rsidRDefault="00870760">
      <w:pPr>
        <w:pStyle w:val="Code"/>
      </w:pPr>
    </w:p>
    <w:p w:rsidR="00870760" w:rsidRDefault="00870760">
      <w:pPr>
        <w:pStyle w:val="Code"/>
      </w:pPr>
      <w:r>
        <w:t>&lt;CounterName&gt;Avg. Disk Queue Length&lt;/CounterName&gt;</w:t>
      </w:r>
    </w:p>
    <w:p w:rsidR="00870760" w:rsidRDefault="00870760">
      <w:pPr>
        <w:pStyle w:val="Code"/>
      </w:pPr>
      <w:r>
        <w:t>&lt;ObjectName&gt;LogicalDisk&lt;/ObjectName&gt;</w:t>
      </w:r>
    </w:p>
    <w:p w:rsidR="00870760" w:rsidRDefault="00870760">
      <w:pPr>
        <w:pStyle w:val="Code"/>
      </w:pPr>
    </w:p>
    <w:p w:rsidR="00870760" w:rsidRDefault="00870760">
      <w:r>
        <w:t xml:space="preserve">The </w:t>
      </w:r>
      <w:r>
        <w:rPr>
          <w:rStyle w:val="System"/>
        </w:rPr>
        <w:t>InstanceName</w:t>
      </w:r>
      <w:r>
        <w:t xml:space="preserve"> and </w:t>
      </w:r>
      <w:r>
        <w:rPr>
          <w:rStyle w:val="System"/>
        </w:rPr>
        <w:t>AllInstances</w:t>
      </w:r>
      <w:r>
        <w:t xml:space="preserve"> parameters specify how to handle counters that have multiple instances. For example, the logical disk counter has an instance in Windows performance monitor for each available logical disk. </w:t>
      </w:r>
    </w:p>
    <w:p w:rsidR="00870760" w:rsidRDefault="00870760">
      <w:r>
        <w:t xml:space="preserve">You can specify a single instance by using the </w:t>
      </w:r>
      <w:r>
        <w:rPr>
          <w:rStyle w:val="System"/>
        </w:rPr>
        <w:t>InstanceName</w:t>
      </w:r>
      <w:r>
        <w:t xml:space="preserve"> parameter, or you can specify </w:t>
      </w:r>
      <w:r>
        <w:rPr>
          <w:rStyle w:val="System"/>
        </w:rPr>
        <w:t>AllInstances</w:t>
      </w:r>
      <w:r>
        <w:t>. To specify a single instance:</w:t>
      </w:r>
    </w:p>
    <w:p w:rsidR="00870760" w:rsidRDefault="00870760">
      <w:pPr>
        <w:pStyle w:val="Code"/>
      </w:pPr>
    </w:p>
    <w:p w:rsidR="00870760" w:rsidRDefault="00870760">
      <w:pPr>
        <w:pStyle w:val="Code"/>
      </w:pPr>
      <w:r>
        <w:t>&lt;CounterName&gt;Avg. Disk Queue Length&lt;/CounterName&gt;</w:t>
      </w:r>
    </w:p>
    <w:p w:rsidR="00870760" w:rsidRDefault="00870760">
      <w:pPr>
        <w:pStyle w:val="Code"/>
      </w:pPr>
      <w:r>
        <w:t>&lt;ObjectName&gt;LogicalDisk&lt;/ObjectName&gt;</w:t>
      </w:r>
    </w:p>
    <w:p w:rsidR="00870760" w:rsidRDefault="00870760">
      <w:pPr>
        <w:pStyle w:val="Code"/>
      </w:pPr>
      <w:r>
        <w:t>&lt;InstanceName&gt;C:&lt;/InstanceName&gt;</w:t>
      </w:r>
    </w:p>
    <w:p w:rsidR="00870760" w:rsidRDefault="00870760">
      <w:pPr>
        <w:pStyle w:val="Code"/>
      </w:pPr>
      <w:r>
        <w:t>&lt;AllInstances&gt;false&lt;/AllInstances&gt;</w:t>
      </w:r>
    </w:p>
    <w:p w:rsidR="00870760" w:rsidRDefault="00870760">
      <w:pPr>
        <w:pStyle w:val="Code"/>
      </w:pPr>
    </w:p>
    <w:p w:rsidR="00870760" w:rsidRDefault="00870760">
      <w:r>
        <w:t xml:space="preserve">To specify all instances, leave the </w:t>
      </w:r>
      <w:r>
        <w:rPr>
          <w:rStyle w:val="System"/>
        </w:rPr>
        <w:t>InstanceName</w:t>
      </w:r>
      <w:r>
        <w:t xml:space="preserve"> parameter empty and set the </w:t>
      </w:r>
      <w:r>
        <w:rPr>
          <w:rStyle w:val="System"/>
        </w:rPr>
        <w:t>AllInstances</w:t>
      </w:r>
      <w:r>
        <w:t xml:space="preserve"> parameter to </w:t>
      </w:r>
      <w:r>
        <w:rPr>
          <w:rStyle w:val="LanguageKeyword"/>
        </w:rPr>
        <w:t>true</w:t>
      </w:r>
      <w:r>
        <w:t>. For example:</w:t>
      </w:r>
    </w:p>
    <w:p w:rsidR="00870760" w:rsidRDefault="00870760">
      <w:pPr>
        <w:pStyle w:val="Code"/>
      </w:pPr>
    </w:p>
    <w:p w:rsidR="00870760" w:rsidRDefault="00870760">
      <w:pPr>
        <w:pStyle w:val="Code"/>
      </w:pPr>
      <w:r>
        <w:t>&lt;CounterName&gt;Avg. Disk Queue Length&lt;/CounterName&gt;</w:t>
      </w:r>
    </w:p>
    <w:p w:rsidR="00870760" w:rsidRDefault="00870760">
      <w:pPr>
        <w:pStyle w:val="Code"/>
      </w:pPr>
      <w:r>
        <w:t>&lt;ObjectName&gt;LogicalDisk&lt;/ObjectName&gt;</w:t>
      </w:r>
    </w:p>
    <w:p w:rsidR="00870760" w:rsidRDefault="00870760">
      <w:pPr>
        <w:pStyle w:val="Code"/>
      </w:pPr>
      <w:r>
        <w:t>&lt;InstanceName/&gt;</w:t>
      </w:r>
    </w:p>
    <w:p w:rsidR="00870760" w:rsidRDefault="00870760">
      <w:pPr>
        <w:pStyle w:val="Code"/>
      </w:pPr>
      <w:r>
        <w:t>&lt;AllInstances&gt;true&lt;/AllInstances&gt;</w:t>
      </w:r>
    </w:p>
    <w:p w:rsidR="00870760" w:rsidRDefault="00870760">
      <w:pPr>
        <w:pStyle w:val="Code"/>
      </w:pPr>
    </w:p>
    <w:p w:rsidR="00870760" w:rsidRDefault="00870760">
      <w:r>
        <w:t xml:space="preserve">For a counter that does not have any instances, leave the </w:t>
      </w:r>
      <w:r>
        <w:rPr>
          <w:rStyle w:val="System"/>
        </w:rPr>
        <w:t>InstanceName</w:t>
      </w:r>
      <w:r>
        <w:t xml:space="preserve"> parameter empty, and set the </w:t>
      </w:r>
      <w:r>
        <w:rPr>
          <w:rStyle w:val="System"/>
        </w:rPr>
        <w:t>AllInstances</w:t>
      </w:r>
      <w:r>
        <w:t xml:space="preserve"> parameter to </w:t>
      </w:r>
      <w:r>
        <w:rPr>
          <w:rStyle w:val="LanguageKeyword"/>
        </w:rPr>
        <w:t>false</w:t>
      </w:r>
      <w:r>
        <w:t>. For example:</w:t>
      </w:r>
    </w:p>
    <w:p w:rsidR="00870760" w:rsidRDefault="00870760">
      <w:pPr>
        <w:pStyle w:val="Code"/>
      </w:pPr>
    </w:p>
    <w:p w:rsidR="00870760" w:rsidRDefault="00870760">
      <w:pPr>
        <w:pStyle w:val="Code"/>
      </w:pPr>
      <w:r>
        <w:t>&lt;CounterName&gt;Available MBytes&lt;/CounterName&gt;</w:t>
      </w:r>
    </w:p>
    <w:p w:rsidR="00870760" w:rsidRDefault="00870760">
      <w:pPr>
        <w:pStyle w:val="Code"/>
      </w:pPr>
      <w:r>
        <w:t>&lt;ObjectName&gt;Memory&lt;/ObjectName&gt;</w:t>
      </w:r>
    </w:p>
    <w:p w:rsidR="00870760" w:rsidRDefault="00870760">
      <w:pPr>
        <w:pStyle w:val="Code"/>
      </w:pPr>
      <w:r>
        <w:t>&lt;InstanceName /&gt;</w:t>
      </w:r>
    </w:p>
    <w:p w:rsidR="00870760" w:rsidRDefault="00870760">
      <w:pPr>
        <w:pStyle w:val="Code"/>
      </w:pPr>
      <w:r>
        <w:t>&lt;AllInstances&gt;false&lt;/AllInstances&gt;</w:t>
      </w:r>
    </w:p>
    <w:p w:rsidR="00870760" w:rsidRDefault="00870760">
      <w:pPr>
        <w:pStyle w:val="Code"/>
      </w:pPr>
    </w:p>
    <w:p w:rsidR="00870760" w:rsidRDefault="00870760">
      <w:r>
        <w:lastRenderedPageBreak/>
        <w:t xml:space="preserve">For multi-instance counters, you might want to collect the performance data against specific object instances in Operations Manager. In this situation, it is common to use a </w:t>
      </w:r>
      <w:r>
        <w:rPr>
          <w:rStyle w:val="System"/>
        </w:rPr>
        <w:t>$Target</w:t>
      </w:r>
      <w:r>
        <w:t xml:space="preserve"> expression for the instance name to collect only the relevant instance for the given discovered object. For example:</w:t>
      </w:r>
    </w:p>
    <w:p w:rsidR="00870760" w:rsidRDefault="00870760">
      <w:pPr>
        <w:pStyle w:val="Code"/>
      </w:pPr>
    </w:p>
    <w:p w:rsidR="00870760" w:rsidRDefault="00870760">
      <w:pPr>
        <w:pStyle w:val="Code"/>
      </w:pPr>
      <w:r>
        <w:t>&lt;CounterName&gt;Avg. Disk sec/Write&lt;/CounterName&gt;</w:t>
      </w:r>
    </w:p>
    <w:p w:rsidR="00870760" w:rsidRDefault="00870760">
      <w:pPr>
        <w:pStyle w:val="Code"/>
      </w:pPr>
      <w:r>
        <w:t>&lt;ObjectName&gt;LogicalDisk&lt;/ObjectName&gt;</w:t>
      </w:r>
    </w:p>
    <w:p w:rsidR="00870760" w:rsidRDefault="00870760">
      <w:pPr>
        <w:pStyle w:val="Code"/>
      </w:pPr>
      <w:r>
        <w:t>&lt;InstanceName&gt;$Target/Property[Type="Windows!Microsoft.Windows.LogicalDevice"]/DeviceID$&lt;/InstanceName&gt;</w:t>
      </w:r>
    </w:p>
    <w:p w:rsidR="00870760" w:rsidRDefault="00870760">
      <w:pPr>
        <w:pStyle w:val="Code"/>
      </w:pPr>
      <w:r>
        <w:t>&lt;AllInstances&gt;false&lt;/AllInstances&gt;</w:t>
      </w:r>
    </w:p>
    <w:p w:rsidR="00870760" w:rsidRDefault="00870760">
      <w:pPr>
        <w:pStyle w:val="Code"/>
      </w:pPr>
    </w:p>
    <w:p w:rsidR="00870760" w:rsidRDefault="00870760">
      <w:r>
        <w:rPr>
          <w:rStyle w:val="Bold"/>
        </w:rPr>
        <w:t>Optimization</w:t>
      </w:r>
    </w:p>
    <w:p w:rsidR="00870760" w:rsidRDefault="00870760">
      <w:r>
        <w:t xml:space="preserve">The </w:t>
      </w:r>
      <w:r>
        <w:rPr>
          <w:rStyle w:val="System"/>
        </w:rPr>
        <w:t>System.Performance.OptimizedDataProvide</w:t>
      </w:r>
      <w:r>
        <w:t xml:space="preserve"> module type can output both optimized and unoptimized data. Unoptimized data results in a performance data item being returned once every specified polling interval. Use this when you want to collect every performance data value, regardless of whether the value has changed since the last polling interval. </w:t>
      </w:r>
    </w:p>
    <w:p w:rsidR="00870760" w:rsidRDefault="00870760">
      <w:r>
        <w:t xml:space="preserve">To specify unoptimized collection, set the </w:t>
      </w:r>
      <w:r>
        <w:rPr>
          <w:rStyle w:val="System"/>
        </w:rPr>
        <w:t>Tolerance</w:t>
      </w:r>
      <w:r>
        <w:t xml:space="preserve"> parameter to 0 and set the </w:t>
      </w:r>
      <w:r>
        <w:rPr>
          <w:rStyle w:val="System"/>
        </w:rPr>
        <w:t>MaximumSampleSeparation</w:t>
      </w:r>
      <w:r>
        <w:t xml:space="preserve"> to 1. For example:</w:t>
      </w:r>
    </w:p>
    <w:p w:rsidR="00870760" w:rsidRDefault="00870760">
      <w:pPr>
        <w:pStyle w:val="Code"/>
      </w:pPr>
    </w:p>
    <w:p w:rsidR="00870760" w:rsidRDefault="00870760">
      <w:pPr>
        <w:pStyle w:val="Code"/>
      </w:pPr>
      <w:r>
        <w:t>&lt;ComputerName&gt;$Target/Property[Type="Windows!Microsoft.Windows.Computer"]/NetworkName$&lt;/ComputerName&gt;</w:t>
      </w:r>
    </w:p>
    <w:p w:rsidR="00870760" w:rsidRDefault="00870760">
      <w:pPr>
        <w:pStyle w:val="Code"/>
      </w:pPr>
      <w:r>
        <w:t>&lt;CounterName&gt;Available MBytes&lt;/CounterName&gt;</w:t>
      </w:r>
    </w:p>
    <w:p w:rsidR="00870760" w:rsidRDefault="00870760">
      <w:pPr>
        <w:pStyle w:val="Code"/>
      </w:pPr>
      <w:r>
        <w:t>&lt;ObjectName&gt;Memory&lt;/ObjectName&gt;</w:t>
      </w:r>
    </w:p>
    <w:p w:rsidR="00870760" w:rsidRDefault="00870760">
      <w:pPr>
        <w:pStyle w:val="Code"/>
      </w:pPr>
      <w:r>
        <w:t>&lt;InstanceName /&gt;</w:t>
      </w:r>
    </w:p>
    <w:p w:rsidR="00870760" w:rsidRDefault="00870760">
      <w:pPr>
        <w:pStyle w:val="Code"/>
      </w:pPr>
      <w:r>
        <w:t>&lt;AllInstances&gt;false&lt;/AllInstances&gt;</w:t>
      </w:r>
    </w:p>
    <w:p w:rsidR="00870760" w:rsidRDefault="00870760">
      <w:pPr>
        <w:pStyle w:val="Code"/>
      </w:pPr>
      <w:r>
        <w:t>&lt;Frequency&gt;120&lt;/Frequency&gt;</w:t>
      </w:r>
    </w:p>
    <w:p w:rsidR="00870760" w:rsidRDefault="00870760">
      <w:pPr>
        <w:pStyle w:val="Code"/>
      </w:pPr>
      <w:r>
        <w:t>&lt;Tolerance&gt;0&lt;/Tolerance&gt;</w:t>
      </w:r>
    </w:p>
    <w:p w:rsidR="00870760" w:rsidRDefault="00870760">
      <w:pPr>
        <w:pStyle w:val="Code"/>
      </w:pPr>
      <w:r>
        <w:t>&lt;ToleranceType&gt;Absolute&lt;/ToleranceType&gt;</w:t>
      </w:r>
    </w:p>
    <w:p w:rsidR="00870760" w:rsidRDefault="00870760">
      <w:pPr>
        <w:pStyle w:val="Code"/>
      </w:pPr>
      <w:r>
        <w:t>&lt;MaximumSampleSeparation&gt;1&lt;/MaximumSampleSeparation&gt;</w:t>
      </w:r>
    </w:p>
    <w:p w:rsidR="00870760" w:rsidRDefault="00870760">
      <w:pPr>
        <w:pStyle w:val="Code"/>
      </w:pPr>
    </w:p>
    <w:p w:rsidR="00870760" w:rsidRDefault="00870760">
      <w:r>
        <w:t xml:space="preserve">The recommended approach to performance collection is to use optimization to reduce the amount of data that is stored in the Operations Manager database and data warehouse. You do this by specifying a threshold (the tolerance) that causes a new data point to be collected. For example, if an absolute tolerance of 10 is specified, a new data item is not generated unless the new performance data differs in value by at least -10 or +10. The tolerance can be specified in absolute value or in a percentage change. </w:t>
      </w:r>
    </w:p>
    <w:p w:rsidR="00870760" w:rsidRDefault="00870760">
      <w:r>
        <w:lastRenderedPageBreak/>
        <w:t xml:space="preserve">The </w:t>
      </w:r>
      <w:r>
        <w:rPr>
          <w:rStyle w:val="System"/>
        </w:rPr>
        <w:t>MaximumSampleSeparation</w:t>
      </w:r>
      <w:r>
        <w:t xml:space="preserve"> parameter is used to ensure that data is collected at least once in a given period of time. If a performance counter does not change for 24 hours, the module does not output a new data point, which might lead to issues in reporting. Specifying a value in this parameter forces the module to output a data point after a set number of samples, even if the tolerance has not met the criteria. The separation is expressed as a multiple of the frequency. For example, if the frequency is set to 120 seconds, and the </w:t>
      </w:r>
      <w:r>
        <w:rPr>
          <w:rStyle w:val="System"/>
        </w:rPr>
        <w:t>MaximumSampleSeparation</w:t>
      </w:r>
      <w:r>
        <w:t xml:space="preserve"> parameter is set to 20, a data item is output at least every 40 minutes. </w:t>
      </w:r>
    </w:p>
    <w:p w:rsidR="00870760" w:rsidRDefault="00870760">
      <w:r>
        <w:t>The following configuration example shows an optimized configuration:</w:t>
      </w:r>
    </w:p>
    <w:p w:rsidR="00870760" w:rsidRDefault="00870760">
      <w:pPr>
        <w:pStyle w:val="Code"/>
      </w:pPr>
    </w:p>
    <w:p w:rsidR="00870760" w:rsidRDefault="00870760">
      <w:pPr>
        <w:pStyle w:val="Code"/>
      </w:pPr>
      <w:r>
        <w:t>&lt;ComputerName&gt;$Target/Property[Type="Windows!Microsoft.Windows.Computer"]/NetworkName$&lt;/ComputerName&gt;</w:t>
      </w:r>
    </w:p>
    <w:p w:rsidR="00870760" w:rsidRDefault="00870760">
      <w:pPr>
        <w:pStyle w:val="Code"/>
      </w:pPr>
      <w:r>
        <w:t>&lt;CounterName&gt;Available MBytes&lt;/CounterName&gt;</w:t>
      </w:r>
    </w:p>
    <w:p w:rsidR="00870760" w:rsidRDefault="00870760">
      <w:pPr>
        <w:pStyle w:val="Code"/>
      </w:pPr>
      <w:r>
        <w:t>&lt;ObjectName&gt;Memory&lt;/ObjectName&gt;</w:t>
      </w:r>
    </w:p>
    <w:p w:rsidR="00870760" w:rsidRDefault="00870760">
      <w:pPr>
        <w:pStyle w:val="Code"/>
      </w:pPr>
      <w:r>
        <w:t>&lt;InstanceName /&gt;</w:t>
      </w:r>
    </w:p>
    <w:p w:rsidR="00870760" w:rsidRDefault="00870760">
      <w:pPr>
        <w:pStyle w:val="Code"/>
      </w:pPr>
      <w:r>
        <w:t>&lt;AllInstances&gt;false&lt;/AllInstances&gt;</w:t>
      </w:r>
    </w:p>
    <w:p w:rsidR="00870760" w:rsidRDefault="00870760">
      <w:pPr>
        <w:pStyle w:val="Code"/>
      </w:pPr>
      <w:r>
        <w:t>&lt;Frequency&gt;120&lt;/Frequency&gt;</w:t>
      </w:r>
    </w:p>
    <w:p w:rsidR="00870760" w:rsidRDefault="00870760">
      <w:pPr>
        <w:pStyle w:val="Code"/>
      </w:pPr>
      <w:r>
        <w:t>&lt;Tolerance&gt;10&lt;/Tolerance&gt;</w:t>
      </w:r>
    </w:p>
    <w:p w:rsidR="00870760" w:rsidRDefault="00870760">
      <w:pPr>
        <w:pStyle w:val="Code"/>
      </w:pPr>
      <w:r>
        <w:t>&lt;ToleranceType&gt;Percentage&lt;/ToleranceType&gt;</w:t>
      </w:r>
    </w:p>
    <w:p w:rsidR="00870760" w:rsidRDefault="00870760">
      <w:pPr>
        <w:pStyle w:val="Code"/>
      </w:pPr>
      <w:r>
        <w:t>&lt;MaximumSampleSeparation&gt;20&lt;/MaximumSampleSeparation&gt;</w:t>
      </w:r>
    </w:p>
    <w:p w:rsidR="00870760" w:rsidRDefault="00870760">
      <w:pPr>
        <w:pStyle w:val="Code"/>
      </w:pPr>
    </w:p>
    <w:p w:rsidR="00870760" w:rsidRDefault="00870760">
      <w:pPr>
        <w:pStyle w:val="DSTOC3-0"/>
      </w:pPr>
      <w:r>
        <w:t>Remarks</w:t>
      </w:r>
    </w:p>
    <w:p w:rsidR="00870760" w:rsidRDefault="00870760">
      <w:r>
        <w:t xml:space="preserve">If a workflow that uses this module type executes on a computer that does not have the counter, warning events are logged in the Operations Manager event log indicating that the performance counter cannot be found. You should use targeting to ensure that your workflows run only on computers that are known to have the counters present. For example, when you collect SQL Server performance data, you should target specific SQL Server classes such as, </w:t>
      </w:r>
      <w:r>
        <w:rPr>
          <w:rStyle w:val="System"/>
        </w:rPr>
        <w:t>Microsoft.SQLServer.2005.DBEngine</w:t>
      </w:r>
      <w:r>
        <w:t xml:space="preserve"> rather than </w:t>
      </w:r>
      <w:r>
        <w:rPr>
          <w:rStyle w:val="System"/>
        </w:rPr>
        <w:t>Microsoft.Windows.Computer</w:t>
      </w:r>
    </w:p>
    <w:p w:rsidR="00870760" w:rsidRDefault="00870760">
      <w:r>
        <w:t xml:space="preserve">It is valid to use </w:t>
      </w:r>
      <w:r>
        <w:rPr>
          <w:rStyle w:val="System"/>
        </w:rPr>
        <w:t>$Target</w:t>
      </w:r>
      <w:r>
        <w:t xml:space="preserve"> properties in the </w:t>
      </w:r>
      <w:r>
        <w:rPr>
          <w:rStyle w:val="System"/>
        </w:rPr>
        <w:t>CounterName</w:t>
      </w:r>
      <w:r>
        <w:t xml:space="preserve"> and </w:t>
      </w:r>
      <w:r>
        <w:rPr>
          <w:rStyle w:val="System"/>
        </w:rPr>
        <w:t>ObjectName</w:t>
      </w:r>
      <w:r>
        <w:t xml:space="preserve"> parameters in addition to the </w:t>
      </w:r>
      <w:r>
        <w:rPr>
          <w:rStyle w:val="System"/>
        </w:rPr>
        <w:t>InstanceName</w:t>
      </w:r>
      <w:r>
        <w:t xml:space="preserve"> parameter. This is required if the object or counter name in Windows performance monitor is variable. An example of this is Microsoft SQL Server. The object names have the instance name as part of the name, so it is required to use a discovered property for configuration. </w:t>
      </w:r>
    </w:p>
    <w:p w:rsidR="00870760" w:rsidRDefault="00870760">
      <w:r>
        <w:t xml:space="preserve">For example: </w:t>
      </w:r>
    </w:p>
    <w:p w:rsidR="00870760" w:rsidRDefault="00870760">
      <w:pPr>
        <w:pStyle w:val="Code"/>
      </w:pPr>
    </w:p>
    <w:p w:rsidR="00870760" w:rsidRDefault="00870760">
      <w:pPr>
        <w:pStyle w:val="Code"/>
      </w:pPr>
      <w:r>
        <w:t>&lt;ComputerName&gt;$Target/Host/Property[Type="Windows!Microsoft.Windows.Computer"]/NetworkName$&lt;/ComputerName&gt;</w:t>
      </w:r>
    </w:p>
    <w:p w:rsidR="00870760" w:rsidRDefault="00870760">
      <w:pPr>
        <w:pStyle w:val="Code"/>
      </w:pPr>
      <w:r>
        <w:lastRenderedPageBreak/>
        <w:t>&lt;CounterName&gt;Logins/sec&lt;/CounterName&gt;</w:t>
      </w:r>
    </w:p>
    <w:p w:rsidR="00870760" w:rsidRDefault="00870760">
      <w:pPr>
        <w:pStyle w:val="Code"/>
      </w:pPr>
      <w:r>
        <w:t>&lt;ObjectName&gt;$Target/Property[Type="SQL!Microsoft.SQLServer.DBEngine"]/PerformanceCounterObject$:General Statistics&lt;/ObjectName&gt;</w:t>
      </w:r>
    </w:p>
    <w:p w:rsidR="00870760" w:rsidRDefault="00870760">
      <w:pPr>
        <w:pStyle w:val="Code"/>
      </w:pPr>
      <w:r>
        <w:t>&lt;InstanceName /&gt;</w:t>
      </w:r>
    </w:p>
    <w:p w:rsidR="00870760" w:rsidRDefault="00870760">
      <w:pPr>
        <w:pStyle w:val="Code"/>
      </w:pPr>
      <w:r>
        <w:t>&lt;AllInstances&gt;false&lt;/AllInstances&gt;</w:t>
      </w:r>
    </w:p>
    <w:p w:rsidR="00870760" w:rsidRDefault="00870760">
      <w:pPr>
        <w:pStyle w:val="Code"/>
      </w:pPr>
      <w:r>
        <w:t>&lt;Frequency&gt;120&lt;/Frequency&gt;</w:t>
      </w:r>
    </w:p>
    <w:p w:rsidR="00870760" w:rsidRDefault="00870760">
      <w:pPr>
        <w:pStyle w:val="Code"/>
      </w:pPr>
    </w:p>
    <w:p w:rsidR="00870760" w:rsidRDefault="00870760">
      <w:pPr>
        <w:pStyle w:val="DSTOC3-0"/>
      </w:pPr>
      <w:r>
        <w:t>Examples</w:t>
      </w:r>
    </w:p>
    <w:p w:rsidR="00870760" w:rsidRDefault="00870760">
      <w:r>
        <w:t>The following code example shows an un-optimized performance collection rule. This rule collects a counter with a single instance on a 15-minute interval, and it writes the data to both the Operations Manager database and the data warehouse.</w:t>
      </w:r>
    </w:p>
    <w:p w:rsidR="00870760" w:rsidRDefault="00870760">
      <w:pPr>
        <w:pStyle w:val="Code"/>
      </w:pPr>
    </w:p>
    <w:p w:rsidR="00870760" w:rsidRDefault="00870760">
      <w:pPr>
        <w:pStyle w:val="Code"/>
      </w:pPr>
      <w:r>
        <w:t>&lt;Rule ID="Microsoft.Samples.CollectThreads" Target="Microsoft.Samples.ApplicationX"&gt;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ID="DS" TypeID="Perf!System.Performance.OptimizedDataProvider"&gt;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&lt;CounterName&gt;Threads&lt;/CounterName&gt;</w:t>
      </w:r>
    </w:p>
    <w:p w:rsidR="00870760" w:rsidRDefault="00870760">
      <w:pPr>
        <w:pStyle w:val="Code"/>
      </w:pPr>
      <w:r>
        <w:t xml:space="preserve">      &lt;ObjectName&gt;System&lt;/ObjectName&gt;</w:t>
      </w:r>
    </w:p>
    <w:p w:rsidR="00870760" w:rsidRDefault="00870760">
      <w:pPr>
        <w:pStyle w:val="Code"/>
      </w:pPr>
      <w:r>
        <w:t xml:space="preserve">      &lt;InstanceName /&gt;</w:t>
      </w:r>
    </w:p>
    <w:p w:rsidR="00870760" w:rsidRDefault="00870760">
      <w:pPr>
        <w:pStyle w:val="Code"/>
      </w:pPr>
      <w:r>
        <w:t xml:space="preserve">      &lt;AllInstances&gt;false&lt;/AllInstances&gt;</w:t>
      </w:r>
    </w:p>
    <w:p w:rsidR="00870760" w:rsidRDefault="00870760">
      <w:pPr>
        <w:pStyle w:val="Code"/>
      </w:pPr>
      <w:r>
        <w:t xml:space="preserve">      &lt;Frequency&gt;900&lt;/Frequency&gt;</w:t>
      </w:r>
    </w:p>
    <w:p w:rsidR="00870760" w:rsidRDefault="00870760">
      <w:pPr>
        <w:pStyle w:val="Code"/>
      </w:pPr>
      <w:r>
        <w:t xml:space="preserve">      &lt;Tolerance&gt;0&lt;/Tolerance&gt;</w:t>
      </w:r>
    </w:p>
    <w:p w:rsidR="00870760" w:rsidRDefault="00870760">
      <w:pPr>
        <w:pStyle w:val="Code"/>
      </w:pPr>
      <w:r>
        <w:t xml:space="preserve">      &lt;ToleranceType&gt;Absolute&lt;/ToleranceType&gt;</w:t>
      </w:r>
    </w:p>
    <w:p w:rsidR="00870760" w:rsidRDefault="00870760">
      <w:pPr>
        <w:pStyle w:val="Code"/>
      </w:pPr>
      <w:r>
        <w:t xml:space="preserve">      &lt;MaximumSampleSeparation&gt;1&lt;/MaximumSampleSeparation&gt;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t xml:space="preserve">    &lt;WriteAction ID="WriteToDB" TypeID="SC!Microsoft.SystemCenter.CollectPerformanceData" /&gt;</w:t>
      </w:r>
    </w:p>
    <w:p w:rsidR="00870760" w:rsidRDefault="00870760">
      <w:pPr>
        <w:pStyle w:val="Code"/>
      </w:pPr>
      <w:r>
        <w:t xml:space="preserve">    &lt;WriteAction ID="WriteToDW" TypeID="SCDW!Microsoft.SystemCenter.DataWarehouse.PublishPerformanceData" /&gt;</w:t>
      </w:r>
    </w:p>
    <w:p w:rsidR="00870760" w:rsidRDefault="00870760">
      <w:pPr>
        <w:pStyle w:val="Code"/>
      </w:pPr>
      <w:r>
        <w:lastRenderedPageBreak/>
        <w:t xml:space="preserve">  &lt;/WriteActions&gt;</w:t>
      </w:r>
    </w:p>
    <w:p w:rsidR="00870760" w:rsidRDefault="00870760">
      <w:pPr>
        <w:pStyle w:val="Code"/>
      </w:pPr>
      <w:r>
        <w:t>&lt;/Rule&gt;</w:t>
      </w:r>
    </w:p>
    <w:p w:rsidR="00870760" w:rsidRDefault="00870760">
      <w:pPr>
        <w:pStyle w:val="Code"/>
      </w:pPr>
    </w:p>
    <w:p w:rsidR="00870760" w:rsidRDefault="00870760">
      <w:r>
        <w:t xml:space="preserve">The following example shows an optimized performance collection rule that collects a counter with multiple instances and optimizes the collection by using an absolute tolerance. The rule uses </w:t>
      </w:r>
      <w:r>
        <w:rPr>
          <w:rStyle w:val="System"/>
        </w:rPr>
        <w:t>$Target</w:t>
      </w:r>
      <w:r>
        <w:t xml:space="preserve"> properties to associate the collected values with a specific instance.</w:t>
      </w:r>
    </w:p>
    <w:p w:rsidR="00870760" w:rsidRDefault="00870760">
      <w:pPr>
        <w:pStyle w:val="Code"/>
      </w:pPr>
    </w:p>
    <w:p w:rsidR="00870760" w:rsidRDefault="00870760">
      <w:pPr>
        <w:pStyle w:val="Code"/>
      </w:pPr>
      <w:r>
        <w:t>&lt;Rule ID="Microsoft.Windows.Server.2003.LogicalDisk.FreeMB.Collection" Target="Microsoft.Windows.Server.2003.LogicalDisk"&gt;</w:t>
      </w:r>
    </w:p>
    <w:p w:rsidR="00870760" w:rsidRDefault="00870760">
      <w:pPr>
        <w:pStyle w:val="Code"/>
      </w:pPr>
      <w:r>
        <w:t xml:space="preserve">  &lt;Category&gt;PerformanceCollection&lt;/Category&gt;</w:t>
      </w:r>
    </w:p>
    <w:p w:rsidR="00870760" w:rsidRDefault="00870760">
      <w:pPr>
        <w:pStyle w:val="Code"/>
      </w:pPr>
      <w:r>
        <w:t xml:space="preserve">  &lt;DataSources&gt;</w:t>
      </w:r>
    </w:p>
    <w:p w:rsidR="00870760" w:rsidRDefault="00870760">
      <w:pPr>
        <w:pStyle w:val="Code"/>
      </w:pPr>
      <w:r>
        <w:t xml:space="preserve">    &lt;DataSource ID="PerformanceDS" TypeID="SystemPerf!System.Performance.OptimizedDataProvider"&gt;</w:t>
      </w:r>
    </w:p>
    <w:p w:rsidR="00870760" w:rsidRDefault="00870760">
      <w:pPr>
        <w:pStyle w:val="Code"/>
      </w:pPr>
      <w:r>
        <w:t xml:space="preserve">      &lt;ComputerName&gt;$Target/Host/Property[Type="Windows!Microsoft.Windows.Computer"]/NetworkName$&lt;/ComputerName&gt;</w:t>
      </w:r>
    </w:p>
    <w:p w:rsidR="00870760" w:rsidRDefault="00870760">
      <w:pPr>
        <w:pStyle w:val="Code"/>
      </w:pPr>
      <w:r>
        <w:t xml:space="preserve">      &lt;CounterName&gt;Free Megabytes&lt;/CounterName&gt;</w:t>
      </w:r>
    </w:p>
    <w:p w:rsidR="00870760" w:rsidRDefault="00870760">
      <w:pPr>
        <w:pStyle w:val="Code"/>
      </w:pPr>
      <w:r>
        <w:t xml:space="preserve">      &lt;ObjectName&gt;LogicalDisk&lt;/ObjectName&gt;</w:t>
      </w:r>
    </w:p>
    <w:p w:rsidR="00870760" w:rsidRDefault="00870760">
      <w:pPr>
        <w:pStyle w:val="Code"/>
      </w:pPr>
      <w:r>
        <w:t xml:space="preserve">      &lt;InstanceName&gt;$Target/Property[Type="Windows!Microsoft.Windows.LogicalDevice"]/DeviceID$&lt;/InstanceName&gt;</w:t>
      </w:r>
    </w:p>
    <w:p w:rsidR="00870760" w:rsidRDefault="00870760">
      <w:pPr>
        <w:pStyle w:val="Code"/>
      </w:pPr>
      <w:r>
        <w:t xml:space="preserve">      &lt;AllInstances&gt;false&lt;/AllInstances&gt;</w:t>
      </w:r>
    </w:p>
    <w:p w:rsidR="00870760" w:rsidRDefault="00870760">
      <w:pPr>
        <w:pStyle w:val="Code"/>
      </w:pPr>
      <w:r>
        <w:t xml:space="preserve">      &lt;Frequency&gt;300&lt;/Frequency&gt;</w:t>
      </w:r>
    </w:p>
    <w:p w:rsidR="00870760" w:rsidRDefault="00870760">
      <w:pPr>
        <w:pStyle w:val="Code"/>
      </w:pPr>
      <w:r>
        <w:t xml:space="preserve">      &lt;Tolerance&gt;100&lt;/Tolerance&gt;</w:t>
      </w:r>
    </w:p>
    <w:p w:rsidR="00870760" w:rsidRDefault="00870760">
      <w:pPr>
        <w:pStyle w:val="Code"/>
      </w:pPr>
      <w:r>
        <w:t xml:space="preserve">      &lt;ToleranceType&gt;Absolute&lt;/ToleranceType&gt;</w:t>
      </w:r>
    </w:p>
    <w:p w:rsidR="00870760" w:rsidRDefault="00870760">
      <w:pPr>
        <w:pStyle w:val="Code"/>
      </w:pPr>
      <w:r>
        <w:t xml:space="preserve">      &lt;MaximumSampleSeparation&gt;12&lt;/MaximumSampleSeparation&gt;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t xml:space="preserve">    &lt;WriteAction ID="WriteToDB" TypeID="SC!Microsoft.SystemCenter.CollectPerformanceData" /&gt;</w:t>
      </w:r>
    </w:p>
    <w:p w:rsidR="00870760" w:rsidRDefault="00870760">
      <w:pPr>
        <w:pStyle w:val="Code"/>
      </w:pPr>
      <w:r>
        <w:t xml:space="preserve">    &lt;WriteAction ID="WriteToDW" TypeID="SCDW!Microsoft.SystemCenter.DataWarehouse.PublishPerformanceData" /&gt;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pPr>
        <w:pStyle w:val="DSTOC3-0"/>
      </w:pPr>
      <w:r>
        <w:lastRenderedPageBreak/>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42" w:name="_Toc234165687"/>
      <w:r>
        <w:t>System.Scheduler</w:t>
      </w:r>
      <w:bookmarkStart w:id="43" w:name="z8d232c0e53514b4c900480d34ddf5a6a"/>
      <w:bookmarkEnd w:id="43"/>
      <w:bookmarkEnd w:id="42"/>
    </w:p>
    <w:p w:rsidR="00870760" w:rsidRDefault="00870760">
      <w:r>
        <w:t xml:space="preserve">This data source module is used to schedule workflows and outputs a </w:t>
      </w:r>
      <w:r>
        <w:rPr>
          <w:rStyle w:val="System"/>
        </w:rPr>
        <w:t>System.Trigger</w:t>
      </w:r>
      <w:r>
        <w:t xml:space="preserve"> type. It is defined in </w:t>
      </w:r>
      <w:r>
        <w:rPr>
          <w:rStyle w:val="System"/>
        </w:rPr>
        <w:t>System.Library</w:t>
      </w:r>
      <w:r>
        <w:t>.</w:t>
      </w:r>
    </w:p>
    <w:p w:rsidR="00870760" w:rsidRDefault="00870760">
      <w:pPr>
        <w:pStyle w:val="DSTOC3-0"/>
      </w:pPr>
      <w:r>
        <w:t>Parameters</w:t>
      </w:r>
    </w:p>
    <w:p w:rsidR="00870760" w:rsidRDefault="00870760">
      <w:r>
        <w:t xml:space="preserve">The </w:t>
      </w:r>
      <w:r>
        <w:rPr>
          <w:rStyle w:val="System"/>
        </w:rPr>
        <w:t>System.Scheduler</w:t>
      </w:r>
      <w:r>
        <w:t xml:space="preserve"> data source module takes the following parameters:</w:t>
      </w:r>
    </w:p>
    <w:p w:rsidR="00870760" w:rsidRDefault="00870760">
      <w:pPr>
        <w:pStyle w:val="TableSpacing"/>
      </w:pPr>
    </w:p>
    <w:tbl>
      <w:tblPr>
        <w:tblStyle w:val="TablewithHeader"/>
        <w:tblW w:w="0" w:type="auto"/>
        <w:tblLook w:val="01E0"/>
      </w:tblPr>
      <w:tblGrid>
        <w:gridCol w:w="2752"/>
        <w:gridCol w:w="3296"/>
        <w:gridCol w:w="2764"/>
      </w:tblGrid>
      <w:tr w:rsidR="00870760" w:rsidTr="00CE5240">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CE5240">
        <w:tc>
          <w:tcPr>
            <w:tcW w:w="4428" w:type="dxa"/>
          </w:tcPr>
          <w:p w:rsidR="00870760" w:rsidRDefault="00870760">
            <w:r>
              <w:rPr>
                <w:rStyle w:val="System"/>
              </w:rPr>
              <w:t>Scheduler</w:t>
            </w:r>
          </w:p>
        </w:tc>
        <w:tc>
          <w:tcPr>
            <w:tcW w:w="4428" w:type="dxa"/>
          </w:tcPr>
          <w:p w:rsidR="00870760" w:rsidRDefault="00870760">
            <w:r>
              <w:rPr>
                <w:rStyle w:val="System"/>
              </w:rPr>
              <w:t>PublicSchedulerType</w:t>
            </w:r>
          </w:p>
        </w:tc>
        <w:tc>
          <w:tcPr>
            <w:tcW w:w="4428" w:type="dxa"/>
          </w:tcPr>
          <w:p w:rsidR="00870760" w:rsidRDefault="00870760">
            <w:r>
              <w:t>The recurring schedule to output data items</w:t>
            </w:r>
          </w:p>
        </w:tc>
      </w:tr>
    </w:tbl>
    <w:p w:rsidR="00870760" w:rsidRDefault="00870760">
      <w:pPr>
        <w:pStyle w:val="TableSpacing"/>
      </w:pPr>
    </w:p>
    <w:p w:rsidR="00870760" w:rsidRDefault="00870760"/>
    <w:p w:rsidR="00870760" w:rsidRDefault="00870760">
      <w:r>
        <w:t xml:space="preserve">The </w:t>
      </w:r>
      <w:r>
        <w:rPr>
          <w:rStyle w:val="System"/>
        </w:rPr>
        <w:t>System.Scheduler</w:t>
      </w:r>
      <w:r>
        <w:t xml:space="preserve"> module takes a single parameter called </w:t>
      </w:r>
      <w:r>
        <w:rPr>
          <w:rStyle w:val="System"/>
        </w:rPr>
        <w:t>Scheduler</w:t>
      </w:r>
      <w:r>
        <w:t xml:space="preserve"> that is of complex type </w:t>
      </w:r>
      <w:r>
        <w:rPr>
          <w:rStyle w:val="System"/>
        </w:rPr>
        <w:t>PublicSchedulerType</w:t>
      </w:r>
      <w:r>
        <w:t xml:space="preserve">. There are a number of scheduling scenarios that require different configurations of this </w:t>
      </w:r>
      <w:r>
        <w:rPr>
          <w:rStyle w:val="System"/>
        </w:rPr>
        <w:t>Scheduler</w:t>
      </w:r>
      <w:r>
        <w:t xml:space="preserve"> parameter.</w:t>
      </w:r>
    </w:p>
    <w:p w:rsidR="00870760" w:rsidRDefault="00870760">
      <w:r>
        <w:rPr>
          <w:rStyle w:val="Bold"/>
        </w:rPr>
        <w:t>Simple Recurring Schedule</w:t>
      </w:r>
    </w:p>
    <w:p w:rsidR="00870760" w:rsidRDefault="00870760">
      <w:r>
        <w:t xml:space="preserve">A simple schedule specifies a unit of time (seconds, by default) and a recurring interval to execute on. The scheduler outputs a data item the first time it is initialized (the first time the workflow loads, after the health service restarts, or after exiting maintenance mode) and then outputs data items at the specified frequency. </w:t>
      </w:r>
    </w:p>
    <w:p w:rsidR="00870760" w:rsidRDefault="00870760">
      <w:r>
        <w:t>The following code example is a configuration for a simple recurring schedule that executes every 30 seconds:</w:t>
      </w:r>
    </w:p>
    <w:p w:rsidR="00870760" w:rsidRDefault="00870760">
      <w:pPr>
        <w:pStyle w:val="Code"/>
      </w:pPr>
    </w:p>
    <w:p w:rsidR="00870760" w:rsidRDefault="00870760">
      <w:pPr>
        <w:pStyle w:val="Code"/>
      </w:pPr>
      <w:r>
        <w:t>&lt;Scheduler&gt;</w:t>
      </w:r>
    </w:p>
    <w:p w:rsidR="00870760" w:rsidRDefault="00870760">
      <w:pPr>
        <w:pStyle w:val="Code"/>
      </w:pPr>
      <w:r>
        <w:t xml:space="preserve">  &lt;SimpleRecurringSchedule&gt;</w:t>
      </w:r>
    </w:p>
    <w:p w:rsidR="00870760" w:rsidRDefault="00870760">
      <w:pPr>
        <w:pStyle w:val="Code"/>
      </w:pPr>
      <w:r>
        <w:t xml:space="preserve">    &lt;Interval Unit="Seconds"&gt;30&lt;/Interval&gt;</w:t>
      </w:r>
    </w:p>
    <w:p w:rsidR="00870760" w:rsidRDefault="00870760">
      <w:pPr>
        <w:pStyle w:val="Code"/>
      </w:pPr>
      <w:r>
        <w:t xml:space="preserve">    &lt;SyncTime/&gt;</w:t>
      </w:r>
    </w:p>
    <w:p w:rsidR="00870760" w:rsidRDefault="00870760">
      <w:pPr>
        <w:pStyle w:val="Code"/>
      </w:pPr>
      <w:r>
        <w:t xml:space="preserve">  &lt;/SimpleReccuringSchedule&gt;</w:t>
      </w:r>
    </w:p>
    <w:p w:rsidR="00870760" w:rsidRDefault="00870760">
      <w:pPr>
        <w:pStyle w:val="Code"/>
      </w:pPr>
      <w:r>
        <w:t xml:space="preserve">  &lt;ExcludeDates/&gt;</w:t>
      </w:r>
    </w:p>
    <w:p w:rsidR="00870760" w:rsidRDefault="00870760">
      <w:pPr>
        <w:pStyle w:val="Code"/>
      </w:pPr>
      <w:r>
        <w:t>&lt;/Scheduler&gt;</w:t>
      </w:r>
    </w:p>
    <w:p w:rsidR="00870760" w:rsidRDefault="00870760">
      <w:pPr>
        <w:pStyle w:val="Code"/>
      </w:pPr>
    </w:p>
    <w:p w:rsidR="00870760" w:rsidRDefault="00870760">
      <w:r>
        <w:t xml:space="preserve">The </w:t>
      </w:r>
      <w:r>
        <w:rPr>
          <w:rStyle w:val="System"/>
        </w:rPr>
        <w:t>Unit</w:t>
      </w:r>
      <w:r>
        <w:t xml:space="preserve"> attribute is optional, and if it is excluded, the module uses seconds by default. For example:</w:t>
      </w:r>
    </w:p>
    <w:p w:rsidR="00870760" w:rsidRDefault="00870760">
      <w:pPr>
        <w:pStyle w:val="Code"/>
      </w:pPr>
    </w:p>
    <w:p w:rsidR="00870760" w:rsidRDefault="00870760">
      <w:pPr>
        <w:pStyle w:val="Code"/>
      </w:pPr>
      <w:r>
        <w:t>&lt;Scheduler&gt;</w:t>
      </w:r>
    </w:p>
    <w:p w:rsidR="00870760" w:rsidRDefault="00870760">
      <w:pPr>
        <w:pStyle w:val="Code"/>
      </w:pPr>
      <w:r>
        <w:t xml:space="preserve">  &lt;SimpleRecurringSchedule&gt;</w:t>
      </w:r>
    </w:p>
    <w:p w:rsidR="00870760" w:rsidRDefault="00870760">
      <w:pPr>
        <w:pStyle w:val="Code"/>
      </w:pPr>
      <w:r>
        <w:t xml:space="preserve">    &lt;Interval&gt;30&lt;/Interval&gt;</w:t>
      </w:r>
    </w:p>
    <w:p w:rsidR="00870760" w:rsidRDefault="00870760">
      <w:pPr>
        <w:pStyle w:val="Code"/>
      </w:pPr>
      <w:r>
        <w:t xml:space="preserve">    &lt;SyncTime/&gt;</w:t>
      </w:r>
    </w:p>
    <w:p w:rsidR="00870760" w:rsidRDefault="00870760">
      <w:pPr>
        <w:pStyle w:val="Code"/>
      </w:pPr>
      <w:r>
        <w:t xml:space="preserve">  &lt;/SimpleReccuringSchedule&gt;</w:t>
      </w:r>
    </w:p>
    <w:p w:rsidR="00870760" w:rsidRDefault="00870760">
      <w:pPr>
        <w:pStyle w:val="Code"/>
      </w:pPr>
      <w:r>
        <w:t xml:space="preserve">  &lt;ExcludeDates/&gt;</w:t>
      </w:r>
    </w:p>
    <w:p w:rsidR="00870760" w:rsidRDefault="00870760">
      <w:pPr>
        <w:pStyle w:val="Code"/>
      </w:pPr>
      <w:r>
        <w:t>&lt;/Scheduler&gt;</w:t>
      </w:r>
    </w:p>
    <w:p w:rsidR="00870760" w:rsidRDefault="00870760">
      <w:pPr>
        <w:pStyle w:val="Code"/>
      </w:pPr>
    </w:p>
    <w:p w:rsidR="00870760" w:rsidRDefault="00870760">
      <w:r>
        <w:t>The allowed values for the unit attributes are: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Seconds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Minutes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Hours</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Days</w:t>
      </w:r>
    </w:p>
    <w:p w:rsidR="00870760" w:rsidRDefault="00870760">
      <w:r>
        <w:rPr>
          <w:rStyle w:val="Bold"/>
        </w:rPr>
        <w:t>Simple Synchronized Recurring Schedule</w:t>
      </w:r>
    </w:p>
    <w:p w:rsidR="00870760" w:rsidRDefault="00870760">
      <w:r>
        <w:t xml:space="preserve">The simple recurring schedule can be extended by adding a synchronization time. Specifying a synchronization time forces the module to output a data item at the specified time, and it executes on that frequency based on that synchronization point. </w:t>
      </w:r>
    </w:p>
    <w:p w:rsidR="00870760" w:rsidRDefault="00870760">
      <w:r>
        <w:t>The following code example shows the module configured to run every 15 minutes and synchronize at 13:00. Note that the synchronization time is specified by using a 24-hour format.</w:t>
      </w:r>
    </w:p>
    <w:p w:rsidR="00870760" w:rsidRDefault="00870760">
      <w:pPr>
        <w:pStyle w:val="Code"/>
      </w:pPr>
    </w:p>
    <w:p w:rsidR="00870760" w:rsidRDefault="00870760">
      <w:pPr>
        <w:pStyle w:val="Code"/>
      </w:pPr>
      <w:r>
        <w:t>&lt;Scheduler&gt;</w:t>
      </w:r>
    </w:p>
    <w:p w:rsidR="00870760" w:rsidRDefault="00870760">
      <w:pPr>
        <w:pStyle w:val="Code"/>
      </w:pPr>
      <w:r>
        <w:t xml:space="preserve">  &lt;SimpleRecurringSchedule&gt;</w:t>
      </w:r>
    </w:p>
    <w:p w:rsidR="00870760" w:rsidRDefault="00870760">
      <w:pPr>
        <w:pStyle w:val="Code"/>
      </w:pPr>
      <w:r>
        <w:t xml:space="preserve">    &lt;Interval Unit="Minutes"&gt;15&lt;/Interval&gt;</w:t>
      </w:r>
    </w:p>
    <w:p w:rsidR="00870760" w:rsidRDefault="00870760">
      <w:pPr>
        <w:pStyle w:val="Code"/>
      </w:pPr>
      <w:r>
        <w:t xml:space="preserve">    &lt;SyncTime&gt;13:00&lt;/SyncTime&gt;</w:t>
      </w:r>
    </w:p>
    <w:p w:rsidR="00870760" w:rsidRDefault="00870760">
      <w:pPr>
        <w:pStyle w:val="Code"/>
      </w:pPr>
      <w:r>
        <w:t xml:space="preserve">  &lt;/SimpleReccuringSchedule&gt;</w:t>
      </w:r>
    </w:p>
    <w:p w:rsidR="00870760" w:rsidRDefault="00870760">
      <w:pPr>
        <w:pStyle w:val="Code"/>
      </w:pPr>
      <w:r>
        <w:t xml:space="preserve">  &lt;ExcludeDates/&gt;</w:t>
      </w:r>
    </w:p>
    <w:p w:rsidR="00870760" w:rsidRDefault="00870760">
      <w:pPr>
        <w:pStyle w:val="Code"/>
      </w:pPr>
      <w:r>
        <w:t>&lt;/Scheduler&gt;</w:t>
      </w:r>
    </w:p>
    <w:p w:rsidR="00870760" w:rsidRDefault="00870760">
      <w:pPr>
        <w:pStyle w:val="Code"/>
      </w:pPr>
    </w:p>
    <w:p w:rsidR="00870760" w:rsidRDefault="00870760">
      <w:r>
        <w:t>The module does not have to wait until the synchronization time for the first output. When it is initialized, the full schedule is calculated, and the module is output at the next closest time. For example, if the preceding configuration was used and the workflow was initialized at 12:16, the first data item would be output at 12:30 because this is on the required schedule.</w:t>
      </w:r>
    </w:p>
    <w:p w:rsidR="00870760" w:rsidRDefault="00870760">
      <w:r>
        <w:rPr>
          <w:rStyle w:val="Bold"/>
        </w:rPr>
        <w:t>Weekly Schedule</w:t>
      </w:r>
    </w:p>
    <w:p w:rsidR="00870760" w:rsidRDefault="00870760">
      <w:r>
        <w:t xml:space="preserve">A weekly schedule can be used to trigger the data item output at specific times during the day. Multiple sets of trigger points can be added as required. </w:t>
      </w:r>
    </w:p>
    <w:p w:rsidR="00870760" w:rsidRDefault="00870760">
      <w:r>
        <w:lastRenderedPageBreak/>
        <w:t>The following code example shows the module configured to execute at 1:00 on Monday:</w:t>
      </w:r>
    </w:p>
    <w:p w:rsidR="00870760" w:rsidRDefault="00870760">
      <w:pPr>
        <w:pStyle w:val="Code"/>
      </w:pPr>
    </w:p>
    <w:p w:rsidR="00870760" w:rsidRDefault="00870760">
      <w:pPr>
        <w:pStyle w:val="Code"/>
      </w:pPr>
      <w:r>
        <w:t>&lt;Scheduler&gt;</w:t>
      </w:r>
    </w:p>
    <w:p w:rsidR="00870760" w:rsidRDefault="00870760">
      <w:pPr>
        <w:pStyle w:val="Code"/>
      </w:pPr>
      <w:r>
        <w:t xml:space="preserve">  &lt;WeeklySchedule&gt;</w:t>
      </w:r>
    </w:p>
    <w:p w:rsidR="00870760" w:rsidRDefault="00870760">
      <w:pPr>
        <w:pStyle w:val="Code"/>
      </w:pPr>
      <w:r>
        <w:t xml:space="preserve">    &lt;Windows&gt;</w:t>
      </w:r>
    </w:p>
    <w:p w:rsidR="00870760" w:rsidRDefault="00870760">
      <w:pPr>
        <w:pStyle w:val="Code"/>
      </w:pPr>
      <w:r>
        <w:t xml:space="preserve">      &lt;Daily&gt;</w:t>
      </w:r>
    </w:p>
    <w:p w:rsidR="00870760" w:rsidRDefault="00870760">
      <w:pPr>
        <w:pStyle w:val="Code"/>
      </w:pPr>
      <w:r>
        <w:t xml:space="preserve">        &lt;Start&gt;01:00&lt;/Start&gt;</w:t>
      </w:r>
    </w:p>
    <w:p w:rsidR="00870760" w:rsidRDefault="00870760">
      <w:pPr>
        <w:pStyle w:val="Code"/>
      </w:pPr>
      <w:r>
        <w:t xml:space="preserve">        &lt;End&gt;01:00&lt;/End&gt;</w:t>
      </w:r>
    </w:p>
    <w:p w:rsidR="00870760" w:rsidRDefault="00870760">
      <w:pPr>
        <w:pStyle w:val="Code"/>
      </w:pPr>
      <w:r>
        <w:t xml:space="preserve">        &lt;DaysOfWeekMask&gt;2&lt;/DaysOfWeekMask&gt;</w:t>
      </w:r>
    </w:p>
    <w:p w:rsidR="00870760" w:rsidRDefault="00870760">
      <w:pPr>
        <w:pStyle w:val="Code"/>
      </w:pPr>
      <w:r>
        <w:t xml:space="preserve">      &lt;/Daily&gt;</w:t>
      </w:r>
    </w:p>
    <w:p w:rsidR="00870760" w:rsidRDefault="00870760">
      <w:pPr>
        <w:pStyle w:val="Code"/>
      </w:pPr>
      <w:r>
        <w:t xml:space="preserve">    &lt;/Windows&gt;</w:t>
      </w:r>
    </w:p>
    <w:p w:rsidR="00870760" w:rsidRDefault="00870760">
      <w:pPr>
        <w:pStyle w:val="Code"/>
      </w:pPr>
      <w:r>
        <w:t xml:space="preserve">  &lt;/WeeklySchedule&gt;</w:t>
      </w:r>
    </w:p>
    <w:p w:rsidR="00870760" w:rsidRDefault="00870760">
      <w:pPr>
        <w:pStyle w:val="Code"/>
      </w:pPr>
      <w:r>
        <w:t xml:space="preserve">  &lt;ExcludeDates/&gt;</w:t>
      </w:r>
    </w:p>
    <w:p w:rsidR="00870760" w:rsidRDefault="00870760">
      <w:pPr>
        <w:pStyle w:val="Code"/>
      </w:pPr>
      <w:r>
        <w:t>&lt;/Scheduler&gt;</w:t>
      </w:r>
    </w:p>
    <w:p w:rsidR="00870760" w:rsidRDefault="00870760">
      <w:pPr>
        <w:pStyle w:val="Code"/>
      </w:pPr>
    </w:p>
    <w:p w:rsidR="00870760" w:rsidRDefault="00870760">
      <w:pPr>
        <w:pStyle w:val="AlertLabel"/>
      </w:pPr>
      <w:r>
        <w:t xml:space="preserve">Note </w:t>
      </w:r>
    </w:p>
    <w:p w:rsidR="00870760" w:rsidRDefault="00870760">
      <w:pPr>
        <w:pStyle w:val="AlertText"/>
      </w:pPr>
      <w:r>
        <w:t xml:space="preserve">the </w:t>
      </w:r>
      <w:r>
        <w:rPr>
          <w:rStyle w:val="System"/>
        </w:rPr>
        <w:t>PublicScheduleType</w:t>
      </w:r>
      <w:r>
        <w:t xml:space="preserve"> definition is shared between multiple module types. To use them in the </w:t>
      </w:r>
      <w:r>
        <w:rPr>
          <w:rStyle w:val="System"/>
        </w:rPr>
        <w:t>System.Scheduler</w:t>
      </w:r>
      <w:r>
        <w:t xml:space="preserve"> type, set the </w:t>
      </w:r>
      <w:r>
        <w:rPr>
          <w:rStyle w:val="System"/>
        </w:rPr>
        <w:t>Start</w:t>
      </w:r>
      <w:r>
        <w:t xml:space="preserve"> and </w:t>
      </w:r>
      <w:r>
        <w:rPr>
          <w:rStyle w:val="System"/>
        </w:rPr>
        <w:t>End</w:t>
      </w:r>
      <w:r>
        <w:t xml:space="preserve"> time elements to be the same.</w:t>
      </w:r>
    </w:p>
    <w:p w:rsidR="00870760" w:rsidRDefault="00870760">
      <w:r>
        <w:t xml:space="preserve">The </w:t>
      </w:r>
      <w:r>
        <w:rPr>
          <w:rStyle w:val="System"/>
        </w:rPr>
        <w:t>DaysOfWeekMask</w:t>
      </w:r>
      <w:r>
        <w:t xml:space="preserve"> element represents the days that the module should trigger output. A single day or multiple days can be specified according to the following values:</w:t>
      </w:r>
    </w:p>
    <w:p w:rsidR="00870760" w:rsidRDefault="00870760">
      <w:pPr>
        <w:pStyle w:val="TableSpacing"/>
      </w:pPr>
    </w:p>
    <w:tbl>
      <w:tblPr>
        <w:tblStyle w:val="TablewithHeader"/>
        <w:tblW w:w="0" w:type="auto"/>
        <w:tblLook w:val="01E0"/>
      </w:tblPr>
      <w:tblGrid>
        <w:gridCol w:w="4408"/>
        <w:gridCol w:w="4404"/>
      </w:tblGrid>
      <w:tr w:rsidR="00870760" w:rsidTr="00CE5240">
        <w:trPr>
          <w:cnfStyle w:val="100000000000"/>
        </w:trPr>
        <w:tc>
          <w:tcPr>
            <w:tcW w:w="4428" w:type="dxa"/>
          </w:tcPr>
          <w:p w:rsidR="00870760" w:rsidRDefault="00870760">
            <w:r>
              <w:t>Day</w:t>
            </w:r>
          </w:p>
        </w:tc>
        <w:tc>
          <w:tcPr>
            <w:tcW w:w="4428" w:type="dxa"/>
          </w:tcPr>
          <w:p w:rsidR="00870760" w:rsidRDefault="00870760">
            <w:r>
              <w:t>Value</w:t>
            </w:r>
          </w:p>
        </w:tc>
      </w:tr>
      <w:tr w:rsidR="00870760" w:rsidTr="00CE5240">
        <w:tc>
          <w:tcPr>
            <w:tcW w:w="4428" w:type="dxa"/>
          </w:tcPr>
          <w:p w:rsidR="00870760" w:rsidRDefault="00870760">
            <w:r>
              <w:t>Sunday</w:t>
            </w:r>
          </w:p>
        </w:tc>
        <w:tc>
          <w:tcPr>
            <w:tcW w:w="4428" w:type="dxa"/>
          </w:tcPr>
          <w:p w:rsidR="00870760" w:rsidRDefault="00870760">
            <w:r>
              <w:t>1</w:t>
            </w:r>
          </w:p>
        </w:tc>
      </w:tr>
      <w:tr w:rsidR="00870760" w:rsidTr="00CE5240">
        <w:tc>
          <w:tcPr>
            <w:tcW w:w="4428" w:type="dxa"/>
          </w:tcPr>
          <w:p w:rsidR="00870760" w:rsidRDefault="00870760">
            <w:r>
              <w:t>Monday</w:t>
            </w:r>
          </w:p>
        </w:tc>
        <w:tc>
          <w:tcPr>
            <w:tcW w:w="4428" w:type="dxa"/>
          </w:tcPr>
          <w:p w:rsidR="00870760" w:rsidRDefault="00870760">
            <w:r>
              <w:t>2</w:t>
            </w:r>
          </w:p>
        </w:tc>
      </w:tr>
      <w:tr w:rsidR="00870760" w:rsidTr="00CE5240">
        <w:tc>
          <w:tcPr>
            <w:tcW w:w="4428" w:type="dxa"/>
          </w:tcPr>
          <w:p w:rsidR="00870760" w:rsidRDefault="00870760">
            <w:r>
              <w:t>Tuesday</w:t>
            </w:r>
          </w:p>
        </w:tc>
        <w:tc>
          <w:tcPr>
            <w:tcW w:w="4428" w:type="dxa"/>
          </w:tcPr>
          <w:p w:rsidR="00870760" w:rsidRDefault="00870760">
            <w:r>
              <w:t>4</w:t>
            </w:r>
          </w:p>
        </w:tc>
      </w:tr>
      <w:tr w:rsidR="00870760" w:rsidTr="00CE5240">
        <w:tc>
          <w:tcPr>
            <w:tcW w:w="4428" w:type="dxa"/>
          </w:tcPr>
          <w:p w:rsidR="00870760" w:rsidRDefault="00870760">
            <w:r>
              <w:t>Wednesday</w:t>
            </w:r>
          </w:p>
        </w:tc>
        <w:tc>
          <w:tcPr>
            <w:tcW w:w="4428" w:type="dxa"/>
          </w:tcPr>
          <w:p w:rsidR="00870760" w:rsidRDefault="00870760">
            <w:r>
              <w:t>8</w:t>
            </w:r>
          </w:p>
        </w:tc>
      </w:tr>
      <w:tr w:rsidR="00870760" w:rsidTr="00CE5240">
        <w:tc>
          <w:tcPr>
            <w:tcW w:w="4428" w:type="dxa"/>
          </w:tcPr>
          <w:p w:rsidR="00870760" w:rsidRDefault="00870760">
            <w:r>
              <w:t>Thursday</w:t>
            </w:r>
          </w:p>
        </w:tc>
        <w:tc>
          <w:tcPr>
            <w:tcW w:w="4428" w:type="dxa"/>
          </w:tcPr>
          <w:p w:rsidR="00870760" w:rsidRDefault="00870760">
            <w:r>
              <w:t>16</w:t>
            </w:r>
          </w:p>
        </w:tc>
      </w:tr>
      <w:tr w:rsidR="00870760" w:rsidTr="00CE5240">
        <w:tc>
          <w:tcPr>
            <w:tcW w:w="4428" w:type="dxa"/>
          </w:tcPr>
          <w:p w:rsidR="00870760" w:rsidRDefault="00870760">
            <w:r>
              <w:t>Friday</w:t>
            </w:r>
          </w:p>
        </w:tc>
        <w:tc>
          <w:tcPr>
            <w:tcW w:w="4428" w:type="dxa"/>
          </w:tcPr>
          <w:p w:rsidR="00870760" w:rsidRDefault="00870760">
            <w:r>
              <w:t>32</w:t>
            </w:r>
          </w:p>
        </w:tc>
      </w:tr>
      <w:tr w:rsidR="00870760" w:rsidTr="00CE5240">
        <w:tc>
          <w:tcPr>
            <w:tcW w:w="4428" w:type="dxa"/>
          </w:tcPr>
          <w:p w:rsidR="00870760" w:rsidRDefault="00870760">
            <w:r>
              <w:t>Saturday</w:t>
            </w:r>
          </w:p>
        </w:tc>
        <w:tc>
          <w:tcPr>
            <w:tcW w:w="4428" w:type="dxa"/>
          </w:tcPr>
          <w:p w:rsidR="00870760" w:rsidRDefault="00870760">
            <w:r>
              <w:t>64</w:t>
            </w:r>
          </w:p>
        </w:tc>
      </w:tr>
    </w:tbl>
    <w:p w:rsidR="00870760" w:rsidRDefault="00870760">
      <w:pPr>
        <w:pStyle w:val="TableSpacing"/>
      </w:pPr>
    </w:p>
    <w:p w:rsidR="00870760" w:rsidRDefault="00870760">
      <w:r>
        <w:t xml:space="preserve">To specify a single day, enter the enumerator value for that day directly into the </w:t>
      </w:r>
      <w:r>
        <w:rPr>
          <w:rStyle w:val="System"/>
        </w:rPr>
        <w:t>DaysOfWeekMask</w:t>
      </w:r>
      <w:r>
        <w:t xml:space="preserve"> configuration element. </w:t>
      </w:r>
    </w:p>
    <w:p w:rsidR="00870760" w:rsidRDefault="00870760">
      <w:r>
        <w:lastRenderedPageBreak/>
        <w:t>To specify multiple days, add the enumerator values for the days together. For example, for Monday, Wednesday, and Friday, specify 42 (2+8+32).</w:t>
      </w:r>
    </w:p>
    <w:p w:rsidR="00870760" w:rsidRDefault="00870760">
      <w:r>
        <w:t xml:space="preserve">You can specify multiple days and times to execute on by using the weekly schedule. Any number of daily elements can be added to the configuration. </w:t>
      </w:r>
    </w:p>
    <w:p w:rsidR="00870760" w:rsidRDefault="00870760">
      <w:r>
        <w:t>The following code example shows a schedule that is configured to run once a day at 1:00 on Monday, Wednesday, and Friday, and at 3:00 on Tuesday and Thursday:</w:t>
      </w:r>
    </w:p>
    <w:p w:rsidR="00870760" w:rsidRDefault="00870760">
      <w:pPr>
        <w:pStyle w:val="Code"/>
      </w:pPr>
    </w:p>
    <w:p w:rsidR="00870760" w:rsidRDefault="00870760">
      <w:pPr>
        <w:pStyle w:val="Code"/>
      </w:pPr>
      <w:r>
        <w:t>&lt;Scheduler&gt;</w:t>
      </w:r>
    </w:p>
    <w:p w:rsidR="00870760" w:rsidRDefault="00870760">
      <w:pPr>
        <w:pStyle w:val="Code"/>
      </w:pPr>
      <w:r>
        <w:t xml:space="preserve">  &lt;WeeklySchedule&gt;</w:t>
      </w:r>
    </w:p>
    <w:p w:rsidR="00870760" w:rsidRDefault="00870760">
      <w:pPr>
        <w:pStyle w:val="Code"/>
      </w:pPr>
      <w:r>
        <w:t xml:space="preserve">    &lt;Windows&gt;</w:t>
      </w:r>
    </w:p>
    <w:p w:rsidR="00870760" w:rsidRDefault="00870760">
      <w:pPr>
        <w:pStyle w:val="Code"/>
      </w:pPr>
      <w:r>
        <w:t xml:space="preserve">      &lt;Daily&gt;</w:t>
      </w:r>
    </w:p>
    <w:p w:rsidR="00870760" w:rsidRDefault="00870760">
      <w:pPr>
        <w:pStyle w:val="Code"/>
      </w:pPr>
      <w:r>
        <w:t xml:space="preserve">        &lt;Start&gt;01:00&lt;/Start&gt;</w:t>
      </w:r>
    </w:p>
    <w:p w:rsidR="00870760" w:rsidRDefault="00870760">
      <w:pPr>
        <w:pStyle w:val="Code"/>
      </w:pPr>
      <w:r>
        <w:t xml:space="preserve">        &lt;End&gt;01:00&lt;/End&gt;</w:t>
      </w:r>
    </w:p>
    <w:p w:rsidR="00870760" w:rsidRDefault="00870760">
      <w:pPr>
        <w:pStyle w:val="Code"/>
      </w:pPr>
      <w:r>
        <w:t xml:space="preserve">        &lt;DaysOfWeekMask&gt;42&lt;/DaysOfWeekMask&gt;</w:t>
      </w:r>
    </w:p>
    <w:p w:rsidR="00870760" w:rsidRDefault="00870760">
      <w:pPr>
        <w:pStyle w:val="Code"/>
      </w:pPr>
      <w:r>
        <w:t xml:space="preserve">      &lt;/Daily&gt;</w:t>
      </w:r>
    </w:p>
    <w:p w:rsidR="00870760" w:rsidRDefault="00870760">
      <w:pPr>
        <w:pStyle w:val="Code"/>
      </w:pPr>
      <w:r>
        <w:t xml:space="preserve">      &lt;Daily&gt;</w:t>
      </w:r>
    </w:p>
    <w:p w:rsidR="00870760" w:rsidRDefault="00870760">
      <w:pPr>
        <w:pStyle w:val="Code"/>
      </w:pPr>
      <w:r>
        <w:t xml:space="preserve">        &lt;Start&gt;03:00&lt;/Start&gt;</w:t>
      </w:r>
    </w:p>
    <w:p w:rsidR="00870760" w:rsidRDefault="00870760">
      <w:pPr>
        <w:pStyle w:val="Code"/>
      </w:pPr>
      <w:r>
        <w:t xml:space="preserve">        &lt;End&gt;03:00&lt;/End&gt;</w:t>
      </w:r>
    </w:p>
    <w:p w:rsidR="00870760" w:rsidRDefault="00870760">
      <w:pPr>
        <w:pStyle w:val="Code"/>
      </w:pPr>
      <w:r>
        <w:t xml:space="preserve">        &lt;DaysOfWeekMask&gt;20&lt;/DaysOfWeekMask&gt;</w:t>
      </w:r>
    </w:p>
    <w:p w:rsidR="00870760" w:rsidRDefault="00870760">
      <w:pPr>
        <w:pStyle w:val="Code"/>
      </w:pPr>
      <w:r>
        <w:t xml:space="preserve">      &lt;/Daily&gt;</w:t>
      </w:r>
    </w:p>
    <w:p w:rsidR="00870760" w:rsidRDefault="00870760">
      <w:pPr>
        <w:pStyle w:val="Code"/>
      </w:pPr>
      <w:r>
        <w:t xml:space="preserve">    &lt;/Windows&gt;</w:t>
      </w:r>
    </w:p>
    <w:p w:rsidR="00870760" w:rsidRDefault="00870760">
      <w:pPr>
        <w:pStyle w:val="Code"/>
      </w:pPr>
      <w:r>
        <w:t xml:space="preserve">  &lt;/WeeklySchedule&gt;</w:t>
      </w:r>
    </w:p>
    <w:p w:rsidR="00870760" w:rsidRDefault="00870760">
      <w:pPr>
        <w:pStyle w:val="Code"/>
      </w:pPr>
      <w:r>
        <w:t xml:space="preserve">  &lt;ExcludeDates/&gt;</w:t>
      </w:r>
    </w:p>
    <w:p w:rsidR="00870760" w:rsidRDefault="00870760">
      <w:pPr>
        <w:pStyle w:val="Code"/>
      </w:pPr>
      <w:r>
        <w:t>&lt;/Scheduler&gt;</w:t>
      </w:r>
    </w:p>
    <w:p w:rsidR="00870760" w:rsidRDefault="00870760">
      <w:pPr>
        <w:pStyle w:val="Code"/>
      </w:pPr>
    </w:p>
    <w:p w:rsidR="00870760" w:rsidRDefault="00870760">
      <w:pPr>
        <w:pStyle w:val="AlertLabel"/>
      </w:pPr>
      <w:r>
        <w:t xml:space="preserve">Note </w:t>
      </w:r>
    </w:p>
    <w:p w:rsidR="00870760" w:rsidRDefault="00870760">
      <w:pPr>
        <w:pStyle w:val="AlertText"/>
      </w:pPr>
      <w:r>
        <w:t xml:space="preserve">The </w:t>
      </w:r>
      <w:r>
        <w:rPr>
          <w:rStyle w:val="System"/>
        </w:rPr>
        <w:t>PublicSchedulerType</w:t>
      </w:r>
      <w:r>
        <w:t xml:space="preserve"> exposes a </w:t>
      </w:r>
      <w:r>
        <w:rPr>
          <w:rStyle w:val="System"/>
        </w:rPr>
        <w:t>MultipleDays</w:t>
      </w:r>
      <w:r>
        <w:t xml:space="preserve"> element. Do not use this element for </w:t>
      </w:r>
      <w:r>
        <w:rPr>
          <w:rStyle w:val="System"/>
        </w:rPr>
        <w:t>System.Scheduler</w:t>
      </w:r>
      <w:r>
        <w:t xml:space="preserve"> modules.</w:t>
      </w:r>
    </w:p>
    <w:p w:rsidR="00870760" w:rsidRDefault="00870760">
      <w:r>
        <w:rPr>
          <w:rStyle w:val="Bold"/>
        </w:rPr>
        <w:t>Excluding Specific Dates</w:t>
      </w:r>
    </w:p>
    <w:p w:rsidR="00870760" w:rsidRDefault="00870760">
      <w:r>
        <w:t xml:space="preserve">You can exclude specific dates when you are using either the simple recurring schedule or the weekly schedule. Specify individual days by using the </w:t>
      </w:r>
      <w:r>
        <w:rPr>
          <w:rStyle w:val="System"/>
        </w:rPr>
        <w:t>ExcludeDates</w:t>
      </w:r>
      <w:r>
        <w:t xml:space="preserve"> configuration. You can add any number of date ranges, but a date range must be contiguous (for example, February 2 to February 4). </w:t>
      </w:r>
    </w:p>
    <w:p w:rsidR="00870760" w:rsidRDefault="00870760">
      <w:r>
        <w:t xml:space="preserve">Do not specify the year when you enter the date. You can specify a single date by setting the start and end date to be the same date. Optionally, you can use the </w:t>
      </w:r>
      <w:r>
        <w:rPr>
          <w:rStyle w:val="System"/>
        </w:rPr>
        <w:t>Description</w:t>
      </w:r>
      <w:r>
        <w:t xml:space="preserve"> to describe why </w:t>
      </w:r>
      <w:r>
        <w:lastRenderedPageBreak/>
        <w:t xml:space="preserve">the exclusion has been made. The supplied description is shown in the configuration user interface for the module. </w:t>
      </w:r>
    </w:p>
    <w:p w:rsidR="00870760" w:rsidRDefault="00870760">
      <w:r>
        <w:t>The following code example shows a simple schedule with a single day (January 12th) excluded:</w:t>
      </w:r>
    </w:p>
    <w:p w:rsidR="00870760" w:rsidRDefault="00870760">
      <w:pPr>
        <w:pStyle w:val="Code"/>
      </w:pPr>
    </w:p>
    <w:p w:rsidR="00870760" w:rsidRDefault="00870760">
      <w:pPr>
        <w:pStyle w:val="Code"/>
      </w:pPr>
      <w:r>
        <w:t>&lt;Scheduler&gt;</w:t>
      </w:r>
    </w:p>
    <w:p w:rsidR="00870760" w:rsidRDefault="00870760">
      <w:pPr>
        <w:pStyle w:val="Code"/>
      </w:pPr>
      <w:r>
        <w:t xml:space="preserve">  &lt;SimpleReccuringSchedule&gt;</w:t>
      </w:r>
    </w:p>
    <w:p w:rsidR="00870760" w:rsidRDefault="00870760">
      <w:pPr>
        <w:pStyle w:val="Code"/>
      </w:pPr>
      <w:r>
        <w:t xml:space="preserve">    &lt;Interval Unit="Minutes"&gt;15&lt;/Interval&gt;</w:t>
      </w:r>
    </w:p>
    <w:p w:rsidR="00870760" w:rsidRDefault="00870760">
      <w:pPr>
        <w:pStyle w:val="Code"/>
      </w:pPr>
      <w:r>
        <w:t xml:space="preserve">  &lt;/SimpleReccuringSchedule&gt;</w:t>
      </w:r>
    </w:p>
    <w:p w:rsidR="00870760" w:rsidRDefault="00870760">
      <w:pPr>
        <w:pStyle w:val="Code"/>
      </w:pPr>
      <w:r>
        <w:t xml:space="preserve">  &lt;ExcludeDates&gt;</w:t>
      </w:r>
    </w:p>
    <w:p w:rsidR="00870760" w:rsidRDefault="00870760">
      <w:pPr>
        <w:pStyle w:val="Code"/>
      </w:pPr>
      <w:r>
        <w:t xml:space="preserve">    &lt;DayInterval&gt;</w:t>
      </w:r>
    </w:p>
    <w:p w:rsidR="00870760" w:rsidRDefault="00870760">
      <w:pPr>
        <w:pStyle w:val="Code"/>
      </w:pPr>
      <w:r>
        <w:t xml:space="preserve">      &lt;Start&gt;01/12&lt;/Start&gt;</w:t>
      </w:r>
    </w:p>
    <w:p w:rsidR="00870760" w:rsidRDefault="00870760">
      <w:pPr>
        <w:pStyle w:val="Code"/>
      </w:pPr>
      <w:r>
        <w:t xml:space="preserve">      &lt;End&gt;01/12&lt;/End&gt;</w:t>
      </w:r>
    </w:p>
    <w:p w:rsidR="00870760" w:rsidRDefault="00870760">
      <w:pPr>
        <w:pStyle w:val="Code"/>
      </w:pPr>
      <w:r>
        <w:t xml:space="preserve">      &lt;Description/&gt;</w:t>
      </w:r>
    </w:p>
    <w:p w:rsidR="00870760" w:rsidRDefault="00870760">
      <w:pPr>
        <w:pStyle w:val="Code"/>
      </w:pPr>
      <w:r>
        <w:t xml:space="preserve">    &lt;/DayInterval&gt;</w:t>
      </w:r>
    </w:p>
    <w:p w:rsidR="00870760" w:rsidRDefault="00870760">
      <w:pPr>
        <w:pStyle w:val="Code"/>
      </w:pPr>
      <w:r>
        <w:t xml:space="preserve">  &lt;/ExcludeDates&gt;</w:t>
      </w:r>
    </w:p>
    <w:p w:rsidR="00870760" w:rsidRDefault="00870760">
      <w:pPr>
        <w:pStyle w:val="Code"/>
      </w:pPr>
      <w:r>
        <w:t>&lt;/Scheduler&gt;</w:t>
      </w:r>
    </w:p>
    <w:p w:rsidR="00870760" w:rsidRDefault="00870760">
      <w:pPr>
        <w:pStyle w:val="Code"/>
      </w:pPr>
    </w:p>
    <w:p w:rsidR="00870760" w:rsidRDefault="00870760">
      <w:r>
        <w:t>The following code example is more complex, with multiple date ranges excluded and a weekly schedule set:</w:t>
      </w:r>
    </w:p>
    <w:p w:rsidR="00870760" w:rsidRDefault="00870760">
      <w:pPr>
        <w:pStyle w:val="Code"/>
      </w:pPr>
    </w:p>
    <w:p w:rsidR="00870760" w:rsidRDefault="00870760">
      <w:pPr>
        <w:pStyle w:val="Code"/>
      </w:pPr>
      <w:r>
        <w:t>&lt;Scheduler&gt;</w:t>
      </w:r>
    </w:p>
    <w:p w:rsidR="00870760" w:rsidRDefault="00870760">
      <w:pPr>
        <w:pStyle w:val="Code"/>
      </w:pPr>
      <w:r>
        <w:t xml:space="preserve">  &lt;WeeklySchedule&gt;</w:t>
      </w:r>
    </w:p>
    <w:p w:rsidR="00870760" w:rsidRDefault="00870760">
      <w:pPr>
        <w:pStyle w:val="Code"/>
      </w:pPr>
      <w:r>
        <w:t xml:space="preserve">    &lt;Windows&gt;</w:t>
      </w:r>
    </w:p>
    <w:p w:rsidR="00870760" w:rsidRDefault="00870760">
      <w:pPr>
        <w:pStyle w:val="Code"/>
      </w:pPr>
      <w:r>
        <w:t xml:space="preserve">      &lt;Daily&gt;</w:t>
      </w:r>
    </w:p>
    <w:p w:rsidR="00870760" w:rsidRDefault="00870760">
      <w:pPr>
        <w:pStyle w:val="Code"/>
      </w:pPr>
      <w:r>
        <w:t xml:space="preserve">        &lt;Start&gt;14:00&lt;/Start&gt;</w:t>
      </w:r>
    </w:p>
    <w:p w:rsidR="00870760" w:rsidRDefault="00870760">
      <w:pPr>
        <w:pStyle w:val="Code"/>
      </w:pPr>
      <w:r>
        <w:t xml:space="preserve">        &lt;End&gt;14:00&lt;/End&gt;</w:t>
      </w:r>
    </w:p>
    <w:p w:rsidR="00870760" w:rsidRDefault="00870760">
      <w:pPr>
        <w:pStyle w:val="Code"/>
      </w:pPr>
      <w:r>
        <w:t xml:space="preserve">        &lt;DaysOfWeekMask&gt;42&lt;/DaysOfWeekMask&gt;</w:t>
      </w:r>
    </w:p>
    <w:p w:rsidR="00870760" w:rsidRDefault="00870760">
      <w:pPr>
        <w:pStyle w:val="Code"/>
      </w:pPr>
      <w:r>
        <w:t xml:space="preserve">      &lt;/Daily&gt;</w:t>
      </w:r>
    </w:p>
    <w:p w:rsidR="00870760" w:rsidRDefault="00870760">
      <w:pPr>
        <w:pStyle w:val="Code"/>
      </w:pPr>
      <w:r>
        <w:t xml:space="preserve">    &lt;/Windows&gt;</w:t>
      </w:r>
    </w:p>
    <w:p w:rsidR="00870760" w:rsidRDefault="00870760">
      <w:pPr>
        <w:pStyle w:val="Code"/>
      </w:pPr>
      <w:r>
        <w:t xml:space="preserve">  &lt;/WeeklySchedule&gt;</w:t>
      </w:r>
    </w:p>
    <w:p w:rsidR="00870760" w:rsidRDefault="00870760">
      <w:pPr>
        <w:pStyle w:val="Code"/>
      </w:pPr>
      <w:r>
        <w:t xml:space="preserve">  &lt;ExcludeDates&gt;</w:t>
      </w:r>
    </w:p>
    <w:p w:rsidR="00870760" w:rsidRDefault="00870760">
      <w:pPr>
        <w:pStyle w:val="Code"/>
      </w:pPr>
      <w:r>
        <w:t xml:space="preserve">    &lt;DayInterval&gt;</w:t>
      </w:r>
    </w:p>
    <w:p w:rsidR="00870760" w:rsidRDefault="00870760">
      <w:pPr>
        <w:pStyle w:val="Code"/>
      </w:pPr>
      <w:r>
        <w:t xml:space="preserve">      &lt;Start&gt;02/02&lt;/Start&gt;</w:t>
      </w:r>
    </w:p>
    <w:p w:rsidR="00870760" w:rsidRDefault="00870760">
      <w:pPr>
        <w:pStyle w:val="Code"/>
      </w:pPr>
      <w:r>
        <w:t xml:space="preserve">      &lt;End&gt;02/05&lt;/End&gt;</w:t>
      </w:r>
    </w:p>
    <w:p w:rsidR="00870760" w:rsidRDefault="00870760">
      <w:pPr>
        <w:pStyle w:val="Code"/>
      </w:pPr>
      <w:r>
        <w:lastRenderedPageBreak/>
        <w:t xml:space="preserve">      &lt;Description /&gt;</w:t>
      </w:r>
    </w:p>
    <w:p w:rsidR="00870760" w:rsidRDefault="00870760">
      <w:pPr>
        <w:pStyle w:val="Code"/>
      </w:pPr>
      <w:r>
        <w:t xml:space="preserve">    &lt;/DayInterval&gt;</w:t>
      </w:r>
    </w:p>
    <w:p w:rsidR="00870760" w:rsidRDefault="00870760">
      <w:pPr>
        <w:pStyle w:val="Code"/>
      </w:pPr>
      <w:r>
        <w:t xml:space="preserve">    &lt;DayInterval&gt;</w:t>
      </w:r>
    </w:p>
    <w:p w:rsidR="00870760" w:rsidRDefault="00870760">
      <w:pPr>
        <w:pStyle w:val="Code"/>
      </w:pPr>
      <w:r>
        <w:t xml:space="preserve">      &lt;Start&gt;12/01&lt;/Start&gt;</w:t>
      </w:r>
    </w:p>
    <w:p w:rsidR="00870760" w:rsidRDefault="00870760">
      <w:pPr>
        <w:pStyle w:val="Code"/>
      </w:pPr>
      <w:r>
        <w:t xml:space="preserve">      &lt;End&gt;12/01&lt;/End&gt;</w:t>
      </w:r>
    </w:p>
    <w:p w:rsidR="00870760" w:rsidRDefault="00870760">
      <w:pPr>
        <w:pStyle w:val="Code"/>
      </w:pPr>
      <w:r>
        <w:t xml:space="preserve">      &lt;Description /&gt;</w:t>
      </w:r>
    </w:p>
    <w:p w:rsidR="00870760" w:rsidRDefault="00870760">
      <w:pPr>
        <w:pStyle w:val="Code"/>
      </w:pPr>
      <w:r>
        <w:t xml:space="preserve">    &lt;/DayInterval&gt;</w:t>
      </w:r>
    </w:p>
    <w:p w:rsidR="00870760" w:rsidRDefault="00870760">
      <w:pPr>
        <w:pStyle w:val="Code"/>
      </w:pPr>
      <w:r>
        <w:t xml:space="preserve">  &lt;/ExcludeDates&gt;</w:t>
      </w:r>
    </w:p>
    <w:p w:rsidR="00870760" w:rsidRDefault="00870760">
      <w:pPr>
        <w:pStyle w:val="Code"/>
      </w:pPr>
      <w:r>
        <w:t>&lt;/Scheduler&gt;</w:t>
      </w:r>
    </w:p>
    <w:p w:rsidR="00870760" w:rsidRDefault="00870760">
      <w:pPr>
        <w:pStyle w:val="Code"/>
      </w:pPr>
    </w:p>
    <w:p w:rsidR="00870760" w:rsidRDefault="00870760">
      <w:pPr>
        <w:pStyle w:val="DSTOC3-0"/>
      </w:pPr>
      <w:r>
        <w:t>Remarks</w:t>
      </w:r>
    </w:p>
    <w:p w:rsidR="00870760" w:rsidRDefault="00870760">
      <w:r>
        <w:t xml:space="preserve">The </w:t>
      </w:r>
      <w:r>
        <w:rPr>
          <w:rStyle w:val="System"/>
        </w:rPr>
        <w:t>System.Scheduler</w:t>
      </w:r>
      <w:r>
        <w:t xml:space="preserve"> is used when you want to start a workflow on a scheduled, repeating interval. This module is used as a base for all timed discoveries, rules and monitors. After initialization and on the specified interval, the data source outputs a </w:t>
      </w:r>
      <w:r>
        <w:rPr>
          <w:rStyle w:val="System"/>
        </w:rPr>
        <w:t>System.Trigger</w:t>
      </w:r>
      <w:r>
        <w:t xml:space="preserve"> data item that is passed to the next module in the workflow. The subsequent module in the workflow must be defined as taking either a </w:t>
      </w:r>
      <w:r>
        <w:rPr>
          <w:rStyle w:val="System"/>
        </w:rPr>
        <w:t>System.BaseData</w:t>
      </w:r>
      <w:r>
        <w:t xml:space="preserve"> or </w:t>
      </w:r>
      <w:r>
        <w:rPr>
          <w:rStyle w:val="System"/>
        </w:rPr>
        <w:t>System.TriggerData</w:t>
      </w:r>
      <w:r>
        <w:t xml:space="preserve"> type. </w:t>
      </w:r>
    </w:p>
    <w:p w:rsidR="00870760" w:rsidRDefault="00870760">
      <w:r>
        <w:t xml:space="preserve">The data item that the module outputs is most commonly used only to trigger the execution of a subsequent module, and the actual data that is contained in the trigger data item is not used. The only data that is contained in the trigger data item is the time of the trigger and the health service ID that generated the data item. The following code example shows a </w:t>
      </w:r>
      <w:r>
        <w:rPr>
          <w:rStyle w:val="System"/>
        </w:rPr>
        <w:t>System.TriggerData</w:t>
      </w:r>
      <w:r>
        <w:t xml:space="preserve"> data item: </w:t>
      </w:r>
    </w:p>
    <w:p w:rsidR="00870760" w:rsidRDefault="00870760">
      <w:pPr>
        <w:pStyle w:val="Code"/>
      </w:pPr>
      <w:r>
        <w:t>&lt;DataItem type="System.TriggerData" time="2008-10-06T12:24:33.0056793-07:00" sourceHealthServiceId="B0BE86FA-56AD-1F2E-EE87-8DF72FC53818"/&gt;</w:t>
      </w:r>
    </w:p>
    <w:p w:rsidR="00870760" w:rsidRDefault="00870760">
      <w:pPr>
        <w:pStyle w:val="DSTOC3-0"/>
      </w:pPr>
      <w:r>
        <w:t>Examples</w:t>
      </w:r>
    </w:p>
    <w:p w:rsidR="00870760" w:rsidRDefault="00870760">
      <w:r>
        <w:t>The following code example shows a rule that runs on a 5-minute schedule and executes a script. The script logs an event to the Operations Manager event log on when the script completes.</w:t>
      </w:r>
    </w:p>
    <w:p w:rsidR="00870760" w:rsidRDefault="00870760">
      <w:pPr>
        <w:pStyle w:val="Code"/>
      </w:pPr>
    </w:p>
    <w:p w:rsidR="00870760" w:rsidRDefault="00870760">
      <w:pPr>
        <w:pStyle w:val="Code"/>
      </w:pPr>
      <w:r>
        <w:t>&lt;Rule ID="Microsoft.Samples.ExecuteTestScript" Enabled="true" Target="Microsoft.Samples.ApplicationX" &gt;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ID="Scheduler" TypeID="System!System.Scheduler"&gt;</w:t>
      </w:r>
    </w:p>
    <w:p w:rsidR="00870760" w:rsidRDefault="00870760">
      <w:pPr>
        <w:pStyle w:val="Code"/>
      </w:pPr>
      <w:r>
        <w:t xml:space="preserve">      &lt;Scheduler&gt;</w:t>
      </w:r>
    </w:p>
    <w:p w:rsidR="00870760" w:rsidRDefault="00870760">
      <w:pPr>
        <w:pStyle w:val="Code"/>
      </w:pPr>
      <w:r>
        <w:t xml:space="preserve">        &lt;SimpleReccuringSchedule&gt;</w:t>
      </w:r>
    </w:p>
    <w:p w:rsidR="00870760" w:rsidRDefault="00870760">
      <w:pPr>
        <w:pStyle w:val="Code"/>
      </w:pPr>
      <w:r>
        <w:lastRenderedPageBreak/>
        <w:t xml:space="preserve">          &lt;Interval Unit="Minutes"&gt;5&lt;/Interval&gt;</w:t>
      </w:r>
    </w:p>
    <w:p w:rsidR="00870760" w:rsidRDefault="00870760">
      <w:pPr>
        <w:pStyle w:val="Code"/>
      </w:pPr>
      <w:r>
        <w:t xml:space="preserve">        &lt;/SimpleReccuringSchedule&gt;</w:t>
      </w:r>
    </w:p>
    <w:p w:rsidR="00870760" w:rsidRDefault="00870760">
      <w:pPr>
        <w:pStyle w:val="Code"/>
      </w:pPr>
      <w:r>
        <w:t xml:space="preserve">        &lt;ExcludeDates/&gt;</w:t>
      </w:r>
    </w:p>
    <w:p w:rsidR="00870760" w:rsidRDefault="00870760">
      <w:pPr>
        <w:pStyle w:val="Code"/>
      </w:pPr>
      <w:r>
        <w:t xml:space="preserve">      &lt;/Scheduler&gt;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t xml:space="preserve">    &lt;WriteAction ID="Script" TypeID="Windows!Microsoft.Windows.ScriptWriteAction"&gt;</w:t>
      </w:r>
    </w:p>
    <w:p w:rsidR="00870760" w:rsidRDefault="00870760">
      <w:pPr>
        <w:pStyle w:val="Code"/>
      </w:pPr>
      <w:r>
        <w:t xml:space="preserve">      &lt;ScriptName&gt;Microsoft.Samples.LogOpsMgrEvent.vbs&lt;/ScriptName&gt;</w:t>
      </w:r>
    </w:p>
    <w:p w:rsidR="00870760" w:rsidRDefault="00870760">
      <w:pPr>
        <w:pStyle w:val="Code"/>
      </w:pPr>
      <w:r>
        <w:t xml:space="preserve">      &lt;Arguments/&gt;</w:t>
      </w:r>
    </w:p>
    <w:p w:rsidR="00870760" w:rsidRDefault="00870760">
      <w:pPr>
        <w:pStyle w:val="Code"/>
      </w:pPr>
      <w:r>
        <w:t xml:space="preserve">      &lt;ScriptBody&gt;</w:t>
      </w:r>
    </w:p>
    <w:p w:rsidR="00870760" w:rsidRDefault="00870760">
      <w:pPr>
        <w:pStyle w:val="Code"/>
      </w:pPr>
      <w:r>
        <w:t xml:space="preserve">        Option Explicit</w:t>
      </w:r>
    </w:p>
    <w:p w:rsidR="00870760" w:rsidRDefault="00870760">
      <w:pPr>
        <w:pStyle w:val="Code"/>
      </w:pPr>
      <w:r>
        <w:t xml:space="preserve">        Dim OMAPI</w:t>
      </w:r>
    </w:p>
    <w:p w:rsidR="00870760" w:rsidRDefault="00870760">
      <w:pPr>
        <w:pStyle w:val="Code"/>
      </w:pPr>
      <w:r>
        <w:t xml:space="preserve">        Set OMAPI = CreateObject("MOM.ScriptAPI")</w:t>
      </w:r>
    </w:p>
    <w:p w:rsidR="00870760" w:rsidRDefault="00870760">
      <w:pPr>
        <w:pStyle w:val="Code"/>
      </w:pPr>
      <w:r>
        <w:t xml:space="preserve">        Call OMAPI.LogScriptEvent("Microsoft.Samples.LogOpsMgrEvent",101,0,"Script Executed")</w:t>
      </w:r>
    </w:p>
    <w:p w:rsidR="00870760" w:rsidRDefault="00870760">
      <w:pPr>
        <w:pStyle w:val="Code"/>
      </w:pPr>
      <w:r>
        <w:t xml:space="preserve">      &lt;/ScriptBody&gt;</w:t>
      </w:r>
    </w:p>
    <w:p w:rsidR="00870760" w:rsidRDefault="00870760">
      <w:pPr>
        <w:pStyle w:val="Code"/>
      </w:pPr>
      <w:r>
        <w:t xml:space="preserve">      &lt;TimeoutSeconds&gt;30&lt;/TimeoutSeconds&gt;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pPr>
        <w:pStyle w:val="Code"/>
      </w:pPr>
    </w:p>
    <w:p w:rsidR="00870760" w:rsidRDefault="00870760">
      <w:pPr>
        <w:pStyle w:val="DSTOC3-0"/>
      </w:pPr>
      <w:r>
        <w:t>Related Modules</w:t>
      </w:r>
    </w:p>
    <w:p w:rsidR="00870760" w:rsidRDefault="00870760">
      <w:r>
        <w:t xml:space="preserve">The </w:t>
      </w:r>
      <w:r>
        <w:rPr>
          <w:rStyle w:val="System"/>
        </w:rPr>
        <w:t>System.Scheduler</w:t>
      </w:r>
      <w:r>
        <w:t xml:space="preserve"> has no overrideable parameters due to the complexity of the configuration, so any workflows that use this module directly cannot have their schedule information overridden. For this reason, a number of simpler modules have been defined for common scenarios. The following table summarizes these modules:</w:t>
      </w:r>
    </w:p>
    <w:p w:rsidR="00870760" w:rsidRDefault="00870760">
      <w:pPr>
        <w:pStyle w:val="TableSpacing"/>
      </w:pPr>
    </w:p>
    <w:tbl>
      <w:tblPr>
        <w:tblStyle w:val="TablewithHeader"/>
        <w:tblW w:w="0" w:type="auto"/>
        <w:tblLook w:val="01E0"/>
      </w:tblPr>
      <w:tblGrid>
        <w:gridCol w:w="3489"/>
        <w:gridCol w:w="2679"/>
        <w:gridCol w:w="2644"/>
      </w:tblGrid>
      <w:tr w:rsidR="00870760" w:rsidTr="00CE5240">
        <w:trPr>
          <w:cnfStyle w:val="100000000000"/>
        </w:trPr>
        <w:tc>
          <w:tcPr>
            <w:tcW w:w="4428" w:type="dxa"/>
          </w:tcPr>
          <w:p w:rsidR="00870760" w:rsidRDefault="00870760">
            <w:r>
              <w:t>Module Type</w:t>
            </w:r>
          </w:p>
        </w:tc>
        <w:tc>
          <w:tcPr>
            <w:tcW w:w="4428" w:type="dxa"/>
          </w:tcPr>
          <w:p w:rsidR="00870760" w:rsidRDefault="00870760">
            <w:r>
              <w:t>Define In</w:t>
            </w:r>
          </w:p>
        </w:tc>
        <w:tc>
          <w:tcPr>
            <w:tcW w:w="4428" w:type="dxa"/>
          </w:tcPr>
          <w:p w:rsidR="00870760" w:rsidRDefault="00870760">
            <w:r>
              <w:t>Usage</w:t>
            </w:r>
          </w:p>
        </w:tc>
      </w:tr>
      <w:tr w:rsidR="00870760" w:rsidTr="00CE5240">
        <w:tc>
          <w:tcPr>
            <w:tcW w:w="4428" w:type="dxa"/>
          </w:tcPr>
          <w:p w:rsidR="00870760" w:rsidRDefault="00870760">
            <w:r>
              <w:rPr>
                <w:rStyle w:val="System"/>
              </w:rPr>
              <w:t>System.SimpleScheduler</w:t>
            </w:r>
          </w:p>
        </w:tc>
        <w:tc>
          <w:tcPr>
            <w:tcW w:w="4428" w:type="dxa"/>
          </w:tcPr>
          <w:p w:rsidR="00870760" w:rsidRDefault="00870760">
            <w:r>
              <w:rPr>
                <w:rStyle w:val="System"/>
              </w:rPr>
              <w:t>System.Library</w:t>
            </w:r>
          </w:p>
        </w:tc>
        <w:tc>
          <w:tcPr>
            <w:tcW w:w="4428" w:type="dxa"/>
          </w:tcPr>
          <w:p w:rsidR="00870760" w:rsidRDefault="00870760">
            <w:r>
              <w:t>Simple recurring schedule where only an interval and a synchronization time is required</w:t>
            </w:r>
          </w:p>
        </w:tc>
      </w:tr>
      <w:tr w:rsidR="00870760" w:rsidTr="00CE5240">
        <w:tc>
          <w:tcPr>
            <w:tcW w:w="4428" w:type="dxa"/>
          </w:tcPr>
          <w:p w:rsidR="00870760" w:rsidRDefault="00870760">
            <w:r>
              <w:rPr>
                <w:rStyle w:val="System"/>
              </w:rPr>
              <w:lastRenderedPageBreak/>
              <w:t>System.Discovery.Scheduler</w:t>
            </w:r>
          </w:p>
        </w:tc>
        <w:tc>
          <w:tcPr>
            <w:tcW w:w="4428" w:type="dxa"/>
          </w:tcPr>
          <w:p w:rsidR="00870760" w:rsidRDefault="00870760">
            <w:r>
              <w:rPr>
                <w:rStyle w:val="System"/>
              </w:rPr>
              <w:t>System.Library</w:t>
            </w:r>
          </w:p>
        </w:tc>
        <w:tc>
          <w:tcPr>
            <w:tcW w:w="4428" w:type="dxa"/>
          </w:tcPr>
          <w:p w:rsidR="00870760" w:rsidRDefault="00870760">
            <w:r>
              <w:t>Discovery workflows only. Using this module type will mean the workflow is never cooked down with other scheduler-based workflows. This provides a simple recurring schedule.</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44" w:name="_Toc234165688"/>
      <w:r>
        <w:t>System.SnmpProbe</w:t>
      </w:r>
      <w:bookmarkStart w:id="45" w:name="za9cf835b51ab4780955b1a384d2ae6f7"/>
      <w:bookmarkEnd w:id="45"/>
      <w:bookmarkEnd w:id="44"/>
    </w:p>
    <w:p w:rsidR="00870760" w:rsidRDefault="00870760">
      <w:r>
        <w:t xml:space="preserve">The </w:t>
      </w:r>
      <w:r>
        <w:rPr>
          <w:rStyle w:val="System"/>
        </w:rPr>
        <w:t>System.SnmpProbe</w:t>
      </w:r>
      <w:r>
        <w:t xml:space="preserve"> probe action module type is used to perform SNMP GET, GET-NEXT and SET actions and returns an </w:t>
      </w:r>
      <w:r>
        <w:rPr>
          <w:rStyle w:val="System"/>
        </w:rPr>
        <w:t>System.SnmpData</w:t>
      </w:r>
      <w:r>
        <w:t xml:space="preserve"> data object.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3336"/>
        <w:gridCol w:w="2432"/>
        <w:gridCol w:w="3044"/>
      </w:tblGrid>
      <w:tr w:rsidR="00870760" w:rsidTr="009023F6">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9023F6">
        <w:tc>
          <w:tcPr>
            <w:tcW w:w="4428" w:type="dxa"/>
          </w:tcPr>
          <w:p w:rsidR="00870760" w:rsidRDefault="00870760">
            <w:r>
              <w:rPr>
                <w:rStyle w:val="System"/>
              </w:rPr>
              <w:t>Walk</w:t>
            </w:r>
          </w:p>
        </w:tc>
        <w:tc>
          <w:tcPr>
            <w:tcW w:w="4428" w:type="dxa"/>
          </w:tcPr>
          <w:p w:rsidR="00870760" w:rsidRDefault="00870760">
            <w:r>
              <w:rPr>
                <w:rStyle w:val="System"/>
              </w:rPr>
              <w:t>Boolean</w:t>
            </w:r>
          </w:p>
        </w:tc>
        <w:tc>
          <w:tcPr>
            <w:tcW w:w="4428" w:type="dxa"/>
          </w:tcPr>
          <w:p w:rsidR="00870760" w:rsidRDefault="00870760">
            <w:r>
              <w:t xml:space="preserve">Optional. Specifies whether to walk or perform a GET-NEXT action on the SNMP MIB.The default value is </w:t>
            </w:r>
            <w:r>
              <w:rPr>
                <w:rStyle w:val="LanguageKeyword"/>
              </w:rPr>
              <w:t>false</w:t>
            </w:r>
            <w:r>
              <w:t>.</w:t>
            </w:r>
          </w:p>
        </w:tc>
      </w:tr>
      <w:tr w:rsidR="00870760" w:rsidTr="009023F6">
        <w:tc>
          <w:tcPr>
            <w:tcW w:w="4428" w:type="dxa"/>
          </w:tcPr>
          <w:p w:rsidR="00870760" w:rsidRDefault="00870760">
            <w:r>
              <w:rPr>
                <w:rStyle w:val="System"/>
              </w:rPr>
              <w:t>WalkReturnMultipleItems</w:t>
            </w:r>
          </w:p>
        </w:tc>
        <w:tc>
          <w:tcPr>
            <w:tcW w:w="4428" w:type="dxa"/>
          </w:tcPr>
          <w:p w:rsidR="00870760" w:rsidRDefault="00870760">
            <w:r>
              <w:rPr>
                <w:rStyle w:val="System"/>
              </w:rPr>
              <w:t>Boolean</w:t>
            </w:r>
          </w:p>
        </w:tc>
        <w:tc>
          <w:tcPr>
            <w:tcW w:w="4428" w:type="dxa"/>
          </w:tcPr>
          <w:p w:rsidR="00870760" w:rsidRDefault="00870760">
            <w:r>
              <w:t xml:space="preserve">R2 Specific. Optional. Specifies whether to return separate </w:t>
            </w:r>
            <w:r>
              <w:rPr>
                <w:rStyle w:val="System"/>
              </w:rPr>
              <w:t>System.SnmpData</w:t>
            </w:r>
            <w:r>
              <w:t xml:space="preserve"> objects for each traversed SNMP MIB OID. The default value is </w:t>
            </w:r>
            <w:r>
              <w:rPr>
                <w:rStyle w:val="LanguageKeyword"/>
              </w:rPr>
              <w:t>false</w:t>
            </w:r>
            <w:r>
              <w:t xml:space="preserve">. </w:t>
            </w:r>
          </w:p>
        </w:tc>
      </w:tr>
      <w:tr w:rsidR="00870760" w:rsidTr="009023F6">
        <w:tc>
          <w:tcPr>
            <w:tcW w:w="4428" w:type="dxa"/>
          </w:tcPr>
          <w:p w:rsidR="00870760" w:rsidRDefault="00870760">
            <w:r>
              <w:rPr>
                <w:rStyle w:val="System"/>
              </w:rPr>
              <w:t>IsWriteAction</w:t>
            </w:r>
          </w:p>
        </w:tc>
        <w:tc>
          <w:tcPr>
            <w:tcW w:w="4428" w:type="dxa"/>
          </w:tcPr>
          <w:p w:rsidR="00870760" w:rsidRDefault="00870760">
            <w:r>
              <w:rPr>
                <w:rStyle w:val="System"/>
              </w:rPr>
              <w:t>Boolean</w:t>
            </w:r>
          </w:p>
        </w:tc>
        <w:tc>
          <w:tcPr>
            <w:tcW w:w="4428" w:type="dxa"/>
          </w:tcPr>
          <w:p w:rsidR="00870760" w:rsidRDefault="00870760">
            <w:r>
              <w:t xml:space="preserve">Specifies whether the current operation on the SNMP MIB is a write action. When set to </w:t>
            </w:r>
            <w:r>
              <w:rPr>
                <w:rStyle w:val="LanguageKeyword"/>
              </w:rPr>
              <w:t>true</w:t>
            </w:r>
            <w:r>
              <w:t xml:space="preserve">, the </w:t>
            </w:r>
            <w:r>
              <w:rPr>
                <w:rStyle w:val="System"/>
              </w:rPr>
              <w:t>System.SnmpProbe</w:t>
            </w:r>
            <w:r>
              <w:t xml:space="preserve"> module is configured to perform a SET operation on the SNMP MIB. When </w:t>
            </w:r>
            <w:r>
              <w:rPr>
                <w:rStyle w:val="LanguageKeyword"/>
              </w:rPr>
              <w:t>false</w:t>
            </w:r>
            <w:r>
              <w:t xml:space="preserve">, the module is intended to perform either a </w:t>
            </w:r>
            <w:r>
              <w:lastRenderedPageBreak/>
              <w:t>GET or GET-NEXT operation.</w:t>
            </w:r>
          </w:p>
        </w:tc>
      </w:tr>
      <w:tr w:rsidR="00870760" w:rsidTr="009023F6">
        <w:tc>
          <w:tcPr>
            <w:tcW w:w="4428" w:type="dxa"/>
          </w:tcPr>
          <w:p w:rsidR="00870760" w:rsidRDefault="00870760">
            <w:r>
              <w:rPr>
                <w:rStyle w:val="System"/>
              </w:rPr>
              <w:lastRenderedPageBreak/>
              <w:t>IP</w:t>
            </w:r>
          </w:p>
        </w:tc>
        <w:tc>
          <w:tcPr>
            <w:tcW w:w="4428" w:type="dxa"/>
          </w:tcPr>
          <w:p w:rsidR="00870760" w:rsidRDefault="00870760">
            <w:r>
              <w:rPr>
                <w:rStyle w:val="System"/>
              </w:rPr>
              <w:t>String</w:t>
            </w:r>
          </w:p>
        </w:tc>
        <w:tc>
          <w:tcPr>
            <w:tcW w:w="4428" w:type="dxa"/>
          </w:tcPr>
          <w:p w:rsidR="00870760" w:rsidRDefault="00870760">
            <w:r>
              <w:t xml:space="preserve">Specifies the IP address of the SNMP managed entity. </w:t>
            </w:r>
          </w:p>
        </w:tc>
      </w:tr>
      <w:tr w:rsidR="00870760" w:rsidTr="009023F6">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w:t>
            </w:r>
          </w:p>
        </w:tc>
      </w:tr>
      <w:tr w:rsidR="00870760" w:rsidTr="009023F6">
        <w:tc>
          <w:tcPr>
            <w:tcW w:w="4428" w:type="dxa"/>
          </w:tcPr>
          <w:p w:rsidR="00870760" w:rsidRDefault="00870760">
            <w:r>
              <w:rPr>
                <w:rStyle w:val="System"/>
              </w:rPr>
              <w:t>Version</w:t>
            </w:r>
          </w:p>
        </w:tc>
        <w:tc>
          <w:tcPr>
            <w:tcW w:w="4428" w:type="dxa"/>
          </w:tcPr>
          <w:p w:rsidR="00870760" w:rsidRDefault="00870760">
            <w:r>
              <w:rPr>
                <w:rStyle w:val="System"/>
              </w:rPr>
              <w:t>String</w:t>
            </w:r>
          </w:p>
        </w:tc>
        <w:tc>
          <w:tcPr>
            <w:tcW w:w="4428" w:type="dxa"/>
          </w:tcPr>
          <w:p w:rsidR="00870760" w:rsidRDefault="00870760">
            <w:r>
              <w:t>Optional. Specifies the SNMP version. The default value is “2”. To perform an SNMP v1 transaction, the value must be “1”.</w:t>
            </w:r>
          </w:p>
        </w:tc>
      </w:tr>
      <w:tr w:rsidR="00870760" w:rsidTr="009023F6">
        <w:tc>
          <w:tcPr>
            <w:tcW w:w="4428" w:type="dxa"/>
          </w:tcPr>
          <w:p w:rsidR="00870760" w:rsidRDefault="00870760">
            <w:r>
              <w:rPr>
                <w:rStyle w:val="System"/>
              </w:rPr>
              <w:t>SnmpVarBinds</w:t>
            </w:r>
          </w:p>
        </w:tc>
        <w:tc>
          <w:tcPr>
            <w:tcW w:w="4428" w:type="dxa"/>
          </w:tcPr>
          <w:p w:rsidR="00870760" w:rsidRDefault="00870760">
            <w:r>
              <w:rPr>
                <w:rStyle w:val="System"/>
              </w:rPr>
              <w:t>Complex</w:t>
            </w:r>
          </w:p>
        </w:tc>
        <w:tc>
          <w:tcPr>
            <w:tcW w:w="4428" w:type="dxa"/>
          </w:tcPr>
          <w:p w:rsidR="00870760" w:rsidRDefault="00870760">
            <w:r>
              <w:t xml:space="preserve">Contains a list of SNMP variable bindings as </w:t>
            </w:r>
            <w:r>
              <w:rPr>
                <w:rStyle w:val="System"/>
              </w:rPr>
              <w:t>SnmpVarBind</w:t>
            </w:r>
            <w:r>
              <w:t xml:space="preserve"> elements. If the </w:t>
            </w:r>
            <w:r>
              <w:rPr>
                <w:rStyle w:val="System"/>
              </w:rPr>
              <w:t>Walk</w:t>
            </w:r>
            <w:r>
              <w:t xml:space="preserve"> parameter is </w:t>
            </w:r>
            <w:r>
              <w:rPr>
                <w:rStyle w:val="LanguageKeyword"/>
              </w:rPr>
              <w:t>true</w:t>
            </w:r>
            <w:r>
              <w:t xml:space="preserve">, only one </w:t>
            </w:r>
            <w:r>
              <w:rPr>
                <w:rStyle w:val="System"/>
              </w:rPr>
              <w:t>SnmpVarBind</w:t>
            </w:r>
            <w:r>
              <w:t xml:space="preserve"> must be specified. </w:t>
            </w:r>
          </w:p>
        </w:tc>
      </w:tr>
    </w:tbl>
    <w:p w:rsidR="00870760" w:rsidRDefault="00870760">
      <w:pPr>
        <w:pStyle w:val="TableSpacing"/>
      </w:pPr>
    </w:p>
    <w:p w:rsidR="00870760" w:rsidRDefault="00870760"/>
    <w:p w:rsidR="00870760" w:rsidRDefault="00870760">
      <w:r>
        <w:rPr>
          <w:rStyle w:val="System"/>
        </w:rPr>
        <w:t>Walk</w:t>
      </w:r>
    </w:p>
    <w:p w:rsidR="00870760" w:rsidRDefault="00870760">
      <w:r>
        <w:t xml:space="preserve">When set to </w:t>
      </w:r>
      <w:r>
        <w:rPr>
          <w:rStyle w:val="LanguageKeyword"/>
        </w:rPr>
        <w:t>true</w:t>
      </w:r>
      <w:r>
        <w:t xml:space="preserve">, the </w:t>
      </w:r>
      <w:r>
        <w:rPr>
          <w:rStyle w:val="System"/>
        </w:rPr>
        <w:t>System.SnmpProbe</w:t>
      </w:r>
      <w:r>
        <w:t xml:space="preserve"> module is configured to walk the SNMP MIB in a GET-NEXT request. The </w:t>
      </w:r>
      <w:r>
        <w:rPr>
          <w:rStyle w:val="System"/>
        </w:rPr>
        <w:t>SnmpVarBinds</w:t>
      </w:r>
      <w:r>
        <w:t xml:space="preserve"> list must contain only one </w:t>
      </w:r>
      <w:r>
        <w:rPr>
          <w:rStyle w:val="System"/>
        </w:rPr>
        <w:t>SnmpVarBind</w:t>
      </w:r>
      <w:r>
        <w:t xml:space="preserve"> element from which to begin the walk. When </w:t>
      </w:r>
      <w:r>
        <w:rPr>
          <w:rStyle w:val="LanguageKeyword"/>
        </w:rPr>
        <w:t>false</w:t>
      </w:r>
      <w:r>
        <w:t>, the module is intended to perform a GET or SET operation on specified SNMP MIB variables.</w:t>
      </w:r>
    </w:p>
    <w:p w:rsidR="00870760" w:rsidRDefault="00870760">
      <w:pPr>
        <w:pStyle w:val="Code"/>
      </w:pPr>
      <w:r>
        <w:t>&lt;Walk&gt;true&lt;/Walk&gt;</w:t>
      </w:r>
    </w:p>
    <w:p w:rsidR="00870760" w:rsidRDefault="00870760">
      <w:r>
        <w:rPr>
          <w:rStyle w:val="System"/>
        </w:rPr>
        <w:t>WalkReturnMultipleItems</w:t>
      </w:r>
    </w:p>
    <w:p w:rsidR="00870760" w:rsidRDefault="00870760">
      <w:r>
        <w:t xml:space="preserve">When set to </w:t>
      </w:r>
      <w:r>
        <w:rPr>
          <w:rStyle w:val="LanguageKeyword"/>
        </w:rPr>
        <w:t>true</w:t>
      </w:r>
      <w:r>
        <w:t xml:space="preserve">, the probe module will return each traversed OID instance in a separate </w:t>
      </w:r>
      <w:r>
        <w:rPr>
          <w:rStyle w:val="System"/>
        </w:rPr>
        <w:t>System.SnmpData</w:t>
      </w:r>
      <w:r>
        <w:t xml:space="preserve"> object. This allows the management server to create separate entities for each discovered instance. When </w:t>
      </w:r>
      <w:r>
        <w:rPr>
          <w:rStyle w:val="LanguageKeyword"/>
        </w:rPr>
        <w:t>false</w:t>
      </w:r>
      <w:r>
        <w:t xml:space="preserve">, the probe module returns a single </w:t>
      </w:r>
      <w:r>
        <w:rPr>
          <w:rStyle w:val="System"/>
        </w:rPr>
        <w:t>System.SnmpData</w:t>
      </w:r>
      <w:r>
        <w:t xml:space="preserve"> object. This parameter is used only when the </w:t>
      </w:r>
      <w:r>
        <w:rPr>
          <w:rStyle w:val="System"/>
        </w:rPr>
        <w:t>Walk</w:t>
      </w:r>
      <w:r>
        <w:t xml:space="preserve"> parameter is set to </w:t>
      </w:r>
      <w:r>
        <w:rPr>
          <w:rStyle w:val="LanguageKeyword"/>
        </w:rPr>
        <w:t>true</w:t>
      </w:r>
      <w:r>
        <w:t xml:space="preserve">. </w:t>
      </w:r>
    </w:p>
    <w:p w:rsidR="00870760" w:rsidRDefault="00870760">
      <w:pPr>
        <w:pStyle w:val="AlertLabel"/>
      </w:pPr>
      <w:r>
        <w:rPr>
          <w:noProof/>
        </w:rPr>
        <w:drawing>
          <wp:inline distT="0" distB="0" distL="0" distR="0">
            <wp:extent cx="2286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870760" w:rsidRDefault="00870760">
      <w:pPr>
        <w:pStyle w:val="AlertText"/>
      </w:pPr>
      <w:r>
        <w:t xml:space="preserve">This parameter exists only for the R2 release of Operations Manager. </w:t>
      </w:r>
    </w:p>
    <w:p w:rsidR="00870760" w:rsidRDefault="00870760">
      <w:pPr>
        <w:pStyle w:val="Code"/>
      </w:pPr>
      <w:r>
        <w:t>&lt;WalkReturnMultipleItems&gt;true&lt;/WalkReturnMultipleItems&gt;</w:t>
      </w:r>
    </w:p>
    <w:p w:rsidR="00870760" w:rsidRDefault="00870760">
      <w:r>
        <w:rPr>
          <w:rStyle w:val="System"/>
        </w:rPr>
        <w:t>IP</w:t>
      </w:r>
    </w:p>
    <w:p w:rsidR="00870760" w:rsidRDefault="00870760">
      <w:r>
        <w:t xml:space="preserve">This is the IP address of the SNMP MIB.. </w:t>
      </w:r>
    </w:p>
    <w:p w:rsidR="00870760" w:rsidRDefault="00870760">
      <w:pPr>
        <w:pStyle w:val="Code"/>
      </w:pPr>
      <w:r>
        <w:t>&lt;IP&gt;$Target/Property[Type="Microsoft.SystemCenter.NetworkDevice"]/IPAddress$&lt;/IP&gt;</w:t>
      </w:r>
    </w:p>
    <w:p w:rsidR="00870760" w:rsidRDefault="00870760">
      <w:r>
        <w:rPr>
          <w:rStyle w:val="System"/>
        </w:rPr>
        <w:t>SnmpVarBinds</w:t>
      </w:r>
    </w:p>
    <w:p w:rsidR="00870760" w:rsidRDefault="00870760">
      <w:r>
        <w:lastRenderedPageBreak/>
        <w:t xml:space="preserve">The </w:t>
      </w:r>
      <w:r>
        <w:rPr>
          <w:rStyle w:val="System"/>
        </w:rPr>
        <w:t>SnmpVarBinds</w:t>
      </w:r>
      <w:r>
        <w:t xml:space="preserve"> element contains an SMTP variable binding list. Each variable binding in the list is represented as an </w:t>
      </w:r>
      <w:r>
        <w:rPr>
          <w:rStyle w:val="System"/>
        </w:rPr>
        <w:t>SnmpVarBind</w:t>
      </w:r>
      <w:r>
        <w:t xml:space="preserve"> element. The </w:t>
      </w:r>
      <w:r>
        <w:rPr>
          <w:rStyle w:val="System"/>
        </w:rPr>
        <w:t>SnmpVarBind</w:t>
      </w:r>
      <w:r>
        <w:t xml:space="preserve"> element contains the following sub elements:  </w:t>
      </w:r>
    </w:p>
    <w:p w:rsidR="00870760" w:rsidRDefault="00870760">
      <w:pPr>
        <w:pStyle w:val="TableSpacing"/>
      </w:pPr>
    </w:p>
    <w:tbl>
      <w:tblPr>
        <w:tblStyle w:val="TablewithoutHeader"/>
        <w:tblW w:w="0" w:type="auto"/>
        <w:tblLook w:val="01E0"/>
      </w:tblPr>
      <w:tblGrid>
        <w:gridCol w:w="2200"/>
        <w:gridCol w:w="2067"/>
        <w:gridCol w:w="4545"/>
      </w:tblGrid>
      <w:tr w:rsidR="00870760">
        <w:tc>
          <w:tcPr>
            <w:tcW w:w="4428" w:type="dxa"/>
          </w:tcPr>
          <w:p w:rsidR="00870760" w:rsidRDefault="00870760">
            <w:r>
              <w:t>Element</w:t>
            </w:r>
          </w:p>
        </w:tc>
        <w:tc>
          <w:tcPr>
            <w:tcW w:w="4428" w:type="dxa"/>
          </w:tcPr>
          <w:p w:rsidR="00870760" w:rsidRDefault="00870760">
            <w:r>
              <w:t>Type</w:t>
            </w:r>
          </w:p>
        </w:tc>
        <w:tc>
          <w:tcPr>
            <w:tcW w:w="4428" w:type="dxa"/>
          </w:tcPr>
          <w:p w:rsidR="00870760" w:rsidRDefault="00870760">
            <w:r>
              <w:t>Description</w:t>
            </w:r>
          </w:p>
        </w:tc>
      </w:tr>
      <w:tr w:rsidR="00870760">
        <w:tc>
          <w:tcPr>
            <w:tcW w:w="4428" w:type="dxa"/>
          </w:tcPr>
          <w:p w:rsidR="00870760" w:rsidRDefault="00870760">
            <w:r>
              <w:t>OID</w:t>
            </w:r>
          </w:p>
        </w:tc>
        <w:tc>
          <w:tcPr>
            <w:tcW w:w="4428" w:type="dxa"/>
          </w:tcPr>
          <w:p w:rsidR="00870760" w:rsidRDefault="00870760">
            <w:r>
              <w:t>String</w:t>
            </w:r>
          </w:p>
        </w:tc>
        <w:tc>
          <w:tcPr>
            <w:tcW w:w="4428" w:type="dxa"/>
          </w:tcPr>
          <w:p w:rsidR="00870760" w:rsidRDefault="00870760">
            <w:r>
              <w:t xml:space="preserve">Specifies the SNMP OID of the entity in the SNMP MIB table. </w:t>
            </w:r>
          </w:p>
        </w:tc>
      </w:tr>
      <w:tr w:rsidR="00870760">
        <w:tc>
          <w:tcPr>
            <w:tcW w:w="4428" w:type="dxa"/>
          </w:tcPr>
          <w:p w:rsidR="00870760" w:rsidRDefault="00870760">
            <w:r>
              <w:t>Value</w:t>
            </w:r>
          </w:p>
        </w:tc>
        <w:tc>
          <w:tcPr>
            <w:tcW w:w="4428" w:type="dxa"/>
          </w:tcPr>
          <w:p w:rsidR="00870760" w:rsidRDefault="00870760">
            <w:r>
              <w:t>String</w:t>
            </w:r>
          </w:p>
        </w:tc>
        <w:tc>
          <w:tcPr>
            <w:tcW w:w="4428" w:type="dxa"/>
          </w:tcPr>
          <w:p w:rsidR="00870760" w:rsidRDefault="00870760">
            <w:r>
              <w:t xml:space="preserve">The value and variable type of OID entity. The variable type can be specified in the optional </w:t>
            </w:r>
            <w:r>
              <w:rPr>
                <w:rStyle w:val="System"/>
              </w:rPr>
              <w:t>VariantType</w:t>
            </w:r>
            <w:r>
              <w:t xml:space="preserve"> property. The value of the </w:t>
            </w:r>
            <w:r>
              <w:rPr>
                <w:rStyle w:val="System"/>
              </w:rPr>
              <w:t>Value</w:t>
            </w:r>
            <w:r>
              <w:t xml:space="preserve"> element is set only when the </w:t>
            </w:r>
            <w:r>
              <w:rPr>
                <w:rStyle w:val="System"/>
              </w:rPr>
              <w:t>IsWriteAction</w:t>
            </w:r>
            <w:r>
              <w:t xml:space="preserve"> parameter is set to </w:t>
            </w:r>
            <w:r>
              <w:rPr>
                <w:rStyle w:val="LanguageKeyword"/>
              </w:rPr>
              <w:t>true</w:t>
            </w:r>
            <w:r>
              <w:t xml:space="preserve"> and a SET action is to be performed.  </w:t>
            </w:r>
          </w:p>
          <w:p w:rsidR="00870760" w:rsidRDefault="00870760">
            <w:r>
              <w:t>The following table maps SNMP data types to VariantType strings:</w:t>
            </w:r>
          </w:p>
          <w:p w:rsidR="00870760" w:rsidRDefault="00870760">
            <w:pPr>
              <w:pStyle w:val="TableSpacing"/>
            </w:pPr>
          </w:p>
          <w:tbl>
            <w:tblPr>
              <w:tblStyle w:val="TablewithHeader"/>
              <w:tblW w:w="0" w:type="auto"/>
              <w:tblLook w:val="01E0"/>
            </w:tblPr>
            <w:tblGrid>
              <w:gridCol w:w="1469"/>
              <w:gridCol w:w="1496"/>
              <w:gridCol w:w="1378"/>
            </w:tblGrid>
            <w:tr w:rsidR="00870760" w:rsidTr="009023F6">
              <w:trPr>
                <w:cnfStyle w:val="100000000000"/>
              </w:trPr>
              <w:tc>
                <w:tcPr>
                  <w:tcW w:w="4428" w:type="dxa"/>
                </w:tcPr>
                <w:p w:rsidR="00870760" w:rsidRDefault="00870760">
                  <w:r>
                    <w:t>SNMP MIB type</w:t>
                  </w:r>
                </w:p>
              </w:tc>
              <w:tc>
                <w:tcPr>
                  <w:tcW w:w="4428" w:type="dxa"/>
                </w:tcPr>
                <w:p w:rsidR="00870760" w:rsidRDefault="00870760">
                  <w:r>
                    <w:t>VariantType Value</w:t>
                  </w:r>
                </w:p>
              </w:tc>
              <w:tc>
                <w:tcPr>
                  <w:tcW w:w="4428" w:type="dxa"/>
                </w:tcPr>
                <w:p w:rsidR="00870760" w:rsidRDefault="00870760">
                  <w:r>
                    <w:t>Variant Type</w:t>
                  </w:r>
                </w:p>
              </w:tc>
            </w:tr>
            <w:tr w:rsidR="00870760" w:rsidTr="009023F6">
              <w:tc>
                <w:tcPr>
                  <w:tcW w:w="4428" w:type="dxa"/>
                </w:tcPr>
                <w:p w:rsidR="00870760" w:rsidRDefault="00870760">
                  <w:r>
                    <w:t>Integer, Counters, Gauges, TimeTicks (SNMPv1 and SNMPv2)</w:t>
                  </w:r>
                </w:p>
              </w:tc>
              <w:tc>
                <w:tcPr>
                  <w:tcW w:w="4428" w:type="dxa"/>
                </w:tcPr>
                <w:p w:rsidR="00870760" w:rsidRDefault="00870760">
                  <w:r>
                    <w:t>3</w:t>
                  </w:r>
                </w:p>
              </w:tc>
              <w:tc>
                <w:tcPr>
                  <w:tcW w:w="4428" w:type="dxa"/>
                </w:tcPr>
                <w:p w:rsidR="00870760" w:rsidRDefault="00870760">
                  <w:r>
                    <w:t>VT_I4</w:t>
                  </w:r>
                </w:p>
              </w:tc>
            </w:tr>
            <w:tr w:rsidR="00870760" w:rsidTr="009023F6">
              <w:tc>
                <w:tcPr>
                  <w:tcW w:w="4428" w:type="dxa"/>
                </w:tcPr>
                <w:p w:rsidR="00870760" w:rsidRDefault="00870760">
                  <w:r>
                    <w:t>Octet strings, Object Identifiers, IP Addresses, Opaques, Network Addresses</w:t>
                  </w:r>
                </w:p>
              </w:tc>
              <w:tc>
                <w:tcPr>
                  <w:tcW w:w="4428" w:type="dxa"/>
                </w:tcPr>
                <w:p w:rsidR="00870760" w:rsidRDefault="00870760">
                  <w:r>
                    <w:t>8</w:t>
                  </w:r>
                </w:p>
              </w:tc>
              <w:tc>
                <w:tcPr>
                  <w:tcW w:w="4428" w:type="dxa"/>
                </w:tcPr>
                <w:p w:rsidR="00870760" w:rsidRDefault="00870760">
                  <w:r>
                    <w:t>VT_BSTR</w:t>
                  </w:r>
                </w:p>
              </w:tc>
            </w:tr>
            <w:tr w:rsidR="00870760" w:rsidTr="009023F6">
              <w:tc>
                <w:tcPr>
                  <w:tcW w:w="4428" w:type="dxa"/>
                </w:tcPr>
                <w:p w:rsidR="00870760" w:rsidRDefault="00870760">
                  <w:r>
                    <w:t>Null</w:t>
                  </w:r>
                </w:p>
              </w:tc>
              <w:tc>
                <w:tcPr>
                  <w:tcW w:w="4428" w:type="dxa"/>
                </w:tcPr>
                <w:p w:rsidR="00870760" w:rsidRDefault="00870760">
                  <w:r>
                    <w:t>1</w:t>
                  </w:r>
                </w:p>
              </w:tc>
              <w:tc>
                <w:tcPr>
                  <w:tcW w:w="4428" w:type="dxa"/>
                </w:tcPr>
                <w:p w:rsidR="00870760" w:rsidRDefault="00870760">
                  <w:r>
                    <w:t>VT_NULL</w:t>
                  </w:r>
                </w:p>
              </w:tc>
            </w:tr>
          </w:tbl>
          <w:p w:rsidR="00870760" w:rsidRDefault="00870760">
            <w:pPr>
              <w:pStyle w:val="TableSpacing"/>
            </w:pPr>
            <w:r>
              <w:br/>
            </w:r>
          </w:p>
        </w:tc>
      </w:tr>
      <w:tr w:rsidR="00870760">
        <w:tc>
          <w:tcPr>
            <w:tcW w:w="4428" w:type="dxa"/>
          </w:tcPr>
          <w:p w:rsidR="00870760" w:rsidRDefault="00870760">
            <w:r>
              <w:t>Syntax</w:t>
            </w:r>
          </w:p>
        </w:tc>
        <w:tc>
          <w:tcPr>
            <w:tcW w:w="4428" w:type="dxa"/>
          </w:tcPr>
          <w:p w:rsidR="00870760" w:rsidRDefault="00870760">
            <w:r>
              <w:t>String</w:t>
            </w:r>
          </w:p>
        </w:tc>
        <w:tc>
          <w:tcPr>
            <w:tcW w:w="4428" w:type="dxa"/>
          </w:tcPr>
          <w:p w:rsidR="00870760" w:rsidRDefault="00870760">
            <w:r>
              <w:t xml:space="preserve">The </w:t>
            </w:r>
            <w:r>
              <w:rPr>
                <w:rStyle w:val="System"/>
              </w:rPr>
              <w:t>Syntax</w:t>
            </w:r>
            <w:r>
              <w:t xml:space="preserve"> property indicates the failure or success of the SNMP operation and can be inspected by a condition detection module in a workflow. If the operation is successful, the module sets the value of this property to the appropriate SNMP syntax data type. </w:t>
            </w:r>
          </w:p>
          <w:p w:rsidR="00870760" w:rsidRDefault="00870760">
            <w:pPr>
              <w:pStyle w:val="AlertLabel"/>
            </w:pPr>
            <w:r>
              <w:rPr>
                <w:noProof/>
              </w:rPr>
              <w:lastRenderedPageBreak/>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870760" w:rsidRDefault="00870760">
            <w:pPr>
              <w:pStyle w:val="AlertText"/>
            </w:pPr>
            <w:r>
              <w:t xml:space="preserve">Note that for SET operations, the </w:t>
            </w:r>
            <w:r>
              <w:rPr>
                <w:rStyle w:val="System"/>
              </w:rPr>
              <w:t>Syntax</w:t>
            </w:r>
            <w:r>
              <w:t xml:space="preserve"> property must be set to one of the SNMP syntax data types.</w:t>
            </w:r>
          </w:p>
          <w:p w:rsidR="00870760" w:rsidRDefault="00870760">
            <w:r>
              <w:t xml:space="preserve">The following table maps SNMP syntax data types to the appropriate string values. </w:t>
            </w:r>
          </w:p>
          <w:p w:rsidR="00870760" w:rsidRDefault="00870760">
            <w:pPr>
              <w:pStyle w:val="TableSpacing"/>
            </w:pPr>
          </w:p>
          <w:tbl>
            <w:tblPr>
              <w:tblStyle w:val="TablewithHeader"/>
              <w:tblW w:w="0" w:type="auto"/>
              <w:tblLook w:val="01E0"/>
            </w:tblPr>
            <w:tblGrid>
              <w:gridCol w:w="3115"/>
              <w:gridCol w:w="1228"/>
            </w:tblGrid>
            <w:tr w:rsidR="00870760" w:rsidTr="009023F6">
              <w:trPr>
                <w:cnfStyle w:val="100000000000"/>
              </w:trPr>
              <w:tc>
                <w:tcPr>
                  <w:tcW w:w="4428" w:type="dxa"/>
                </w:tcPr>
                <w:p w:rsidR="00870760" w:rsidRDefault="00870760">
                  <w:r>
                    <w:t>Syntax data type</w:t>
                  </w:r>
                </w:p>
              </w:tc>
              <w:tc>
                <w:tcPr>
                  <w:tcW w:w="4428" w:type="dxa"/>
                </w:tcPr>
                <w:p w:rsidR="00870760" w:rsidRDefault="00870760">
                  <w:r>
                    <w:t>String value</w:t>
                  </w:r>
                </w:p>
              </w:tc>
            </w:tr>
            <w:tr w:rsidR="00870760" w:rsidTr="009023F6">
              <w:tc>
                <w:tcPr>
                  <w:tcW w:w="4428" w:type="dxa"/>
                </w:tcPr>
                <w:p w:rsidR="00870760" w:rsidRDefault="00870760">
                  <w:r>
                    <w:t>SNMP_SYNTAX_INT</w:t>
                  </w:r>
                </w:p>
              </w:tc>
              <w:tc>
                <w:tcPr>
                  <w:tcW w:w="4428" w:type="dxa"/>
                </w:tcPr>
                <w:p w:rsidR="00870760" w:rsidRDefault="00870760">
                  <w:r>
                    <w:t>2</w:t>
                  </w:r>
                </w:p>
              </w:tc>
            </w:tr>
            <w:tr w:rsidR="00870760" w:rsidTr="009023F6">
              <w:tc>
                <w:tcPr>
                  <w:tcW w:w="4428" w:type="dxa"/>
                </w:tcPr>
                <w:p w:rsidR="00870760" w:rsidRDefault="00870760">
                  <w:r>
                    <w:t>SNMP_SYNTAX_INT32</w:t>
                  </w:r>
                </w:p>
              </w:tc>
              <w:tc>
                <w:tcPr>
                  <w:tcW w:w="4428" w:type="dxa"/>
                </w:tcPr>
                <w:p w:rsidR="00870760" w:rsidRDefault="00870760">
                  <w:r>
                    <w:t>2</w:t>
                  </w:r>
                </w:p>
              </w:tc>
            </w:tr>
            <w:tr w:rsidR="00870760" w:rsidTr="009023F6">
              <w:tc>
                <w:tcPr>
                  <w:tcW w:w="4428" w:type="dxa"/>
                </w:tcPr>
                <w:p w:rsidR="00870760" w:rsidRDefault="00870760">
                  <w:r>
                    <w:t>SNMP_SYNTAX_BITS</w:t>
                  </w:r>
                </w:p>
              </w:tc>
              <w:tc>
                <w:tcPr>
                  <w:tcW w:w="4428" w:type="dxa"/>
                </w:tcPr>
                <w:p w:rsidR="00870760" w:rsidRDefault="00870760">
                  <w:r>
                    <w:t>3</w:t>
                  </w:r>
                </w:p>
              </w:tc>
            </w:tr>
            <w:tr w:rsidR="00870760" w:rsidTr="009023F6">
              <w:tc>
                <w:tcPr>
                  <w:tcW w:w="4428" w:type="dxa"/>
                </w:tcPr>
                <w:p w:rsidR="00870760" w:rsidRDefault="00870760">
                  <w:r>
                    <w:t>SNMP_SYNTAX_OCTETS</w:t>
                  </w:r>
                </w:p>
              </w:tc>
              <w:tc>
                <w:tcPr>
                  <w:tcW w:w="4428" w:type="dxa"/>
                </w:tcPr>
                <w:p w:rsidR="00870760" w:rsidRDefault="00870760">
                  <w:r>
                    <w:t>4</w:t>
                  </w:r>
                </w:p>
              </w:tc>
            </w:tr>
            <w:tr w:rsidR="00870760" w:rsidTr="009023F6">
              <w:tc>
                <w:tcPr>
                  <w:tcW w:w="4428" w:type="dxa"/>
                </w:tcPr>
                <w:p w:rsidR="00870760" w:rsidRDefault="00870760">
                  <w:r>
                    <w:t>SNMP_SYNTAX_NULL</w:t>
                  </w:r>
                </w:p>
              </w:tc>
              <w:tc>
                <w:tcPr>
                  <w:tcW w:w="4428" w:type="dxa"/>
                </w:tcPr>
                <w:p w:rsidR="00870760" w:rsidRDefault="00870760">
                  <w:r>
                    <w:t>5</w:t>
                  </w:r>
                </w:p>
              </w:tc>
            </w:tr>
            <w:tr w:rsidR="00870760" w:rsidTr="009023F6">
              <w:tc>
                <w:tcPr>
                  <w:tcW w:w="4428" w:type="dxa"/>
                </w:tcPr>
                <w:p w:rsidR="00870760" w:rsidRDefault="00870760">
                  <w:r>
                    <w:t>SNMP_SYNTAX_OID</w:t>
                  </w:r>
                </w:p>
              </w:tc>
              <w:tc>
                <w:tcPr>
                  <w:tcW w:w="4428" w:type="dxa"/>
                </w:tcPr>
                <w:p w:rsidR="00870760" w:rsidRDefault="00870760">
                  <w:r>
                    <w:t>6</w:t>
                  </w:r>
                </w:p>
              </w:tc>
            </w:tr>
            <w:tr w:rsidR="00870760" w:rsidTr="009023F6">
              <w:tc>
                <w:tcPr>
                  <w:tcW w:w="4428" w:type="dxa"/>
                </w:tcPr>
                <w:p w:rsidR="00870760" w:rsidRDefault="00870760">
                  <w:r>
                    <w:t>SNMP_SYNTAX_NSAPADDR</w:t>
                  </w:r>
                </w:p>
              </w:tc>
              <w:tc>
                <w:tcPr>
                  <w:tcW w:w="4428" w:type="dxa"/>
                </w:tcPr>
                <w:p w:rsidR="00870760" w:rsidRDefault="00870760">
                  <w:r>
                    <w:t>8</w:t>
                  </w:r>
                </w:p>
              </w:tc>
            </w:tr>
            <w:tr w:rsidR="00870760" w:rsidTr="009023F6">
              <w:tc>
                <w:tcPr>
                  <w:tcW w:w="4428" w:type="dxa"/>
                </w:tcPr>
                <w:p w:rsidR="00870760" w:rsidRDefault="00870760">
                  <w:r>
                    <w:t>SNMP_SYNTAX_SEQUENCE</w:t>
                  </w:r>
                </w:p>
              </w:tc>
              <w:tc>
                <w:tcPr>
                  <w:tcW w:w="4428" w:type="dxa"/>
                </w:tcPr>
                <w:p w:rsidR="00870760" w:rsidRDefault="00870760">
                  <w:r>
                    <w:t>48</w:t>
                  </w:r>
                </w:p>
              </w:tc>
            </w:tr>
            <w:tr w:rsidR="00870760" w:rsidTr="009023F6">
              <w:tc>
                <w:tcPr>
                  <w:tcW w:w="4428" w:type="dxa"/>
                </w:tcPr>
                <w:p w:rsidR="00870760" w:rsidRDefault="00870760">
                  <w:r>
                    <w:t>SNMP_SYNTAX_IPADDR</w:t>
                  </w:r>
                </w:p>
              </w:tc>
              <w:tc>
                <w:tcPr>
                  <w:tcW w:w="4428" w:type="dxa"/>
                </w:tcPr>
                <w:p w:rsidR="00870760" w:rsidRDefault="00870760">
                  <w:r>
                    <w:t>64</w:t>
                  </w:r>
                </w:p>
              </w:tc>
            </w:tr>
            <w:tr w:rsidR="00870760" w:rsidTr="009023F6">
              <w:tc>
                <w:tcPr>
                  <w:tcW w:w="4428" w:type="dxa"/>
                </w:tcPr>
                <w:p w:rsidR="00870760" w:rsidRDefault="00870760">
                  <w:r>
                    <w:t>SNMP_SYNTAX_CNTR32</w:t>
                  </w:r>
                </w:p>
              </w:tc>
              <w:tc>
                <w:tcPr>
                  <w:tcW w:w="4428" w:type="dxa"/>
                </w:tcPr>
                <w:p w:rsidR="00870760" w:rsidRDefault="00870760">
                  <w:r>
                    <w:t>65</w:t>
                  </w:r>
                </w:p>
              </w:tc>
            </w:tr>
            <w:tr w:rsidR="00870760" w:rsidTr="009023F6">
              <w:tc>
                <w:tcPr>
                  <w:tcW w:w="4428" w:type="dxa"/>
                </w:tcPr>
                <w:p w:rsidR="00870760" w:rsidRDefault="00870760">
                  <w:r>
                    <w:t>SNMP_SYNTAX_GUAGE32</w:t>
                  </w:r>
                </w:p>
              </w:tc>
              <w:tc>
                <w:tcPr>
                  <w:tcW w:w="4428" w:type="dxa"/>
                </w:tcPr>
                <w:p w:rsidR="00870760" w:rsidRDefault="00870760">
                  <w:r>
                    <w:t>66</w:t>
                  </w:r>
                </w:p>
              </w:tc>
            </w:tr>
            <w:tr w:rsidR="00870760" w:rsidTr="009023F6">
              <w:tc>
                <w:tcPr>
                  <w:tcW w:w="4428" w:type="dxa"/>
                </w:tcPr>
                <w:p w:rsidR="00870760" w:rsidRDefault="00870760">
                  <w:r>
                    <w:t>SNMP_SYNTAX_TIMETICKS</w:t>
                  </w:r>
                </w:p>
              </w:tc>
              <w:tc>
                <w:tcPr>
                  <w:tcW w:w="4428" w:type="dxa"/>
                </w:tcPr>
                <w:p w:rsidR="00870760" w:rsidRDefault="00870760">
                  <w:r>
                    <w:t>67</w:t>
                  </w:r>
                </w:p>
              </w:tc>
            </w:tr>
            <w:tr w:rsidR="00870760" w:rsidTr="009023F6">
              <w:tc>
                <w:tcPr>
                  <w:tcW w:w="4428" w:type="dxa"/>
                </w:tcPr>
                <w:p w:rsidR="00870760" w:rsidRDefault="00870760">
                  <w:r>
                    <w:t>SNMP_SYNTAX_OPAQUE</w:t>
                  </w:r>
                </w:p>
              </w:tc>
              <w:tc>
                <w:tcPr>
                  <w:tcW w:w="4428" w:type="dxa"/>
                </w:tcPr>
                <w:p w:rsidR="00870760" w:rsidRDefault="00870760">
                  <w:r>
                    <w:t>68</w:t>
                  </w:r>
                </w:p>
              </w:tc>
            </w:tr>
            <w:tr w:rsidR="00870760" w:rsidTr="009023F6">
              <w:tc>
                <w:tcPr>
                  <w:tcW w:w="4428" w:type="dxa"/>
                </w:tcPr>
                <w:p w:rsidR="00870760" w:rsidRDefault="00870760">
                  <w:r>
                    <w:t>SNMP_SYNTAX_NSAPADDR</w:t>
                  </w:r>
                </w:p>
              </w:tc>
              <w:tc>
                <w:tcPr>
                  <w:tcW w:w="4428" w:type="dxa"/>
                </w:tcPr>
                <w:p w:rsidR="00870760" w:rsidRDefault="00870760">
                  <w:r>
                    <w:t>69</w:t>
                  </w:r>
                </w:p>
              </w:tc>
            </w:tr>
            <w:tr w:rsidR="00870760" w:rsidTr="009023F6">
              <w:tc>
                <w:tcPr>
                  <w:tcW w:w="4428" w:type="dxa"/>
                </w:tcPr>
                <w:p w:rsidR="00870760" w:rsidRDefault="00870760">
                  <w:r>
                    <w:t>SNMP_SYNTAX_CENTR64</w:t>
                  </w:r>
                </w:p>
              </w:tc>
              <w:tc>
                <w:tcPr>
                  <w:tcW w:w="4428" w:type="dxa"/>
                </w:tcPr>
                <w:p w:rsidR="00870760" w:rsidRDefault="00870760">
                  <w:r>
                    <w:t>70</w:t>
                  </w:r>
                </w:p>
              </w:tc>
            </w:tr>
            <w:tr w:rsidR="00870760" w:rsidTr="009023F6">
              <w:tc>
                <w:tcPr>
                  <w:tcW w:w="4428" w:type="dxa"/>
                </w:tcPr>
                <w:p w:rsidR="00870760" w:rsidRDefault="00870760">
                  <w:r>
                    <w:t>SNMP_SYNTAX_UINT32</w:t>
                  </w:r>
                </w:p>
              </w:tc>
              <w:tc>
                <w:tcPr>
                  <w:tcW w:w="4428" w:type="dxa"/>
                </w:tcPr>
                <w:p w:rsidR="00870760" w:rsidRDefault="00870760">
                  <w:r>
                    <w:t>71</w:t>
                  </w:r>
                </w:p>
              </w:tc>
            </w:tr>
          </w:tbl>
          <w:p w:rsidR="00870760" w:rsidRDefault="00870760">
            <w:pPr>
              <w:pStyle w:val="TableSpacing"/>
            </w:pPr>
            <w:r>
              <w:br/>
            </w:r>
          </w:p>
          <w:p w:rsidR="00870760" w:rsidRDefault="00870760"/>
          <w:p w:rsidR="00870760" w:rsidRDefault="00870760">
            <w:r>
              <w:t>The following table maps SNMP error syntax data types to the appropriate string values.</w:t>
            </w:r>
          </w:p>
          <w:p w:rsidR="00870760" w:rsidRDefault="00870760">
            <w:pPr>
              <w:pStyle w:val="TableSpacing"/>
            </w:pPr>
          </w:p>
          <w:tbl>
            <w:tblPr>
              <w:tblStyle w:val="TablewithHeader"/>
              <w:tblW w:w="0" w:type="auto"/>
              <w:tblLook w:val="01E0"/>
            </w:tblPr>
            <w:tblGrid>
              <w:gridCol w:w="3651"/>
              <w:gridCol w:w="692"/>
            </w:tblGrid>
            <w:tr w:rsidR="00870760" w:rsidTr="009023F6">
              <w:trPr>
                <w:cnfStyle w:val="100000000000"/>
              </w:trPr>
              <w:tc>
                <w:tcPr>
                  <w:tcW w:w="4428" w:type="dxa"/>
                </w:tcPr>
                <w:p w:rsidR="00870760" w:rsidRDefault="00870760">
                  <w:r>
                    <w:t>Error syntax data type</w:t>
                  </w:r>
                </w:p>
              </w:tc>
              <w:tc>
                <w:tcPr>
                  <w:tcW w:w="4428" w:type="dxa"/>
                </w:tcPr>
                <w:p w:rsidR="00870760" w:rsidRDefault="00870760">
                  <w:r>
                    <w:t>String value</w:t>
                  </w:r>
                </w:p>
              </w:tc>
            </w:tr>
            <w:tr w:rsidR="00870760" w:rsidTr="009023F6">
              <w:tc>
                <w:tcPr>
                  <w:tcW w:w="4428" w:type="dxa"/>
                </w:tcPr>
                <w:p w:rsidR="00870760" w:rsidRDefault="00870760">
                  <w:r>
                    <w:t>SNMP_SYNTAX_NOSUCHOBJECT</w:t>
                  </w:r>
                </w:p>
              </w:tc>
              <w:tc>
                <w:tcPr>
                  <w:tcW w:w="4428" w:type="dxa"/>
                </w:tcPr>
                <w:p w:rsidR="00870760" w:rsidRDefault="00870760">
                  <w:r>
                    <w:t>128</w:t>
                  </w:r>
                </w:p>
              </w:tc>
            </w:tr>
            <w:tr w:rsidR="00870760" w:rsidTr="009023F6">
              <w:tc>
                <w:tcPr>
                  <w:tcW w:w="4428" w:type="dxa"/>
                </w:tcPr>
                <w:p w:rsidR="00870760" w:rsidRDefault="00870760">
                  <w:r>
                    <w:lastRenderedPageBreak/>
                    <w:t>SNMP_SYNTAX_NOSUCHINSTANCE</w:t>
                  </w:r>
                </w:p>
              </w:tc>
              <w:tc>
                <w:tcPr>
                  <w:tcW w:w="4428" w:type="dxa"/>
                </w:tcPr>
                <w:p w:rsidR="00870760" w:rsidRDefault="00870760">
                  <w:r>
                    <w:t>129</w:t>
                  </w:r>
                </w:p>
              </w:tc>
            </w:tr>
            <w:tr w:rsidR="00870760" w:rsidTr="009023F6">
              <w:tc>
                <w:tcPr>
                  <w:tcW w:w="4428" w:type="dxa"/>
                </w:tcPr>
                <w:p w:rsidR="00870760" w:rsidRDefault="00870760">
                  <w:r>
                    <w:t>SNMP_SYNTAX_ENDOFMIBVIEW</w:t>
                  </w:r>
                </w:p>
              </w:tc>
              <w:tc>
                <w:tcPr>
                  <w:tcW w:w="4428" w:type="dxa"/>
                </w:tcPr>
                <w:p w:rsidR="00870760" w:rsidRDefault="00870760">
                  <w:r>
                    <w:t>130</w:t>
                  </w:r>
                </w:p>
              </w:tc>
            </w:tr>
          </w:tbl>
          <w:p w:rsidR="00870760" w:rsidRDefault="00870760">
            <w:pPr>
              <w:pStyle w:val="TableSpacing"/>
            </w:pPr>
            <w:r>
              <w:br/>
            </w:r>
          </w:p>
          <w:p w:rsidR="00870760" w:rsidRDefault="00870760">
            <w:r>
              <w:t>For more information, see RFC 1902, "Structure of Management Information for Version 2 of the Simple Network Management Protocol (SNMPv2)."</w:t>
            </w:r>
          </w:p>
        </w:tc>
      </w:tr>
    </w:tbl>
    <w:p w:rsidR="00870760" w:rsidRDefault="00870760">
      <w:pPr>
        <w:pStyle w:val="TableSpacing"/>
      </w:pPr>
    </w:p>
    <w:p w:rsidR="00870760" w:rsidRDefault="00870760">
      <w:r>
        <w:t xml:space="preserve"> The following examples demonstrate the appropriate syntax for defining </w:t>
      </w:r>
      <w:r>
        <w:rPr>
          <w:rStyle w:val="System"/>
        </w:rPr>
        <w:t>SnmpVarBind</w:t>
      </w:r>
      <w:r>
        <w:t xml:space="preserve"> elements for both SET and GET actions. </w:t>
      </w:r>
    </w:p>
    <w:p w:rsidR="00870760" w:rsidRDefault="00870760">
      <w:r>
        <w:t xml:space="preserve">In the following sample code, an </w:t>
      </w:r>
      <w:r>
        <w:rPr>
          <w:rStyle w:val="System"/>
        </w:rPr>
        <w:t>SnmpVarBind</w:t>
      </w:r>
      <w:r>
        <w:t xml:space="preserve"> element is defined for a probe that is to perform a GET action on the </w:t>
      </w:r>
      <w:r>
        <w:rPr>
          <w:rStyle w:val="System"/>
        </w:rPr>
        <w:t>sysDescr</w:t>
      </w:r>
      <w:r>
        <w:t xml:space="preserve"> MIB element.</w:t>
      </w:r>
    </w:p>
    <w:p w:rsidR="00870760" w:rsidRDefault="00870760">
      <w:pPr>
        <w:pStyle w:val="Code"/>
      </w:pPr>
    </w:p>
    <w:p w:rsidR="00870760" w:rsidRDefault="00870760">
      <w:pPr>
        <w:pStyle w:val="Code"/>
      </w:pPr>
    </w:p>
    <w:p w:rsidR="00870760" w:rsidRDefault="00870760">
      <w:pPr>
        <w:pStyle w:val="Code"/>
      </w:pPr>
      <w:r>
        <w:t>&lt;SnmpVarBind&gt;</w:t>
      </w:r>
    </w:p>
    <w:p w:rsidR="00870760" w:rsidRDefault="00870760">
      <w:pPr>
        <w:pStyle w:val="Code"/>
      </w:pPr>
      <w:r>
        <w:t xml:space="preserve">   &lt;OID&gt;1.3.6.1.2.1.1.0&lt;/OID&gt;</w:t>
      </w:r>
    </w:p>
    <w:p w:rsidR="00870760" w:rsidRDefault="00870760">
      <w:pPr>
        <w:pStyle w:val="Code"/>
      </w:pPr>
      <w:r>
        <w:t xml:space="preserve">   &lt;Syntax&gt;0&lt;/Syntax&gt;</w:t>
      </w:r>
    </w:p>
    <w:p w:rsidR="00870760" w:rsidRDefault="00870760">
      <w:pPr>
        <w:pStyle w:val="Code"/>
      </w:pPr>
      <w:r>
        <w:t xml:space="preserve">   &lt;Value VariantType=”8”/&gt;</w:t>
      </w:r>
    </w:p>
    <w:p w:rsidR="00870760" w:rsidRDefault="00870760">
      <w:pPr>
        <w:pStyle w:val="Code"/>
      </w:pPr>
      <w:r>
        <w:t>&lt;/SnmpVarBind&gt;</w:t>
      </w:r>
    </w:p>
    <w:p w:rsidR="00870760" w:rsidRDefault="00870760">
      <w:pPr>
        <w:pStyle w:val="Code"/>
      </w:pPr>
    </w:p>
    <w:p w:rsidR="00870760" w:rsidRDefault="00870760">
      <w:r>
        <w:t xml:space="preserve">In the following sample code, an </w:t>
      </w:r>
      <w:r>
        <w:rPr>
          <w:rStyle w:val="System"/>
        </w:rPr>
        <w:t>SnmpVarBind</w:t>
      </w:r>
      <w:r>
        <w:t xml:space="preserve"> element is defined for a probe that is to perform a SET action on the </w:t>
      </w:r>
      <w:r>
        <w:rPr>
          <w:rStyle w:val="System"/>
        </w:rPr>
        <w:t>sysName</w:t>
      </w:r>
      <w:r>
        <w:t xml:space="preserve"> MIB element. </w:t>
      </w:r>
    </w:p>
    <w:p w:rsidR="00870760" w:rsidRDefault="00870760">
      <w:pPr>
        <w:pStyle w:val="Code"/>
      </w:pPr>
    </w:p>
    <w:p w:rsidR="00870760" w:rsidRDefault="00870760">
      <w:pPr>
        <w:pStyle w:val="Code"/>
      </w:pPr>
    </w:p>
    <w:p w:rsidR="00870760" w:rsidRDefault="00870760">
      <w:pPr>
        <w:pStyle w:val="Code"/>
      </w:pPr>
      <w:r>
        <w:t>&lt;SnmpVarBind&gt;</w:t>
      </w:r>
    </w:p>
    <w:p w:rsidR="00870760" w:rsidRDefault="00870760">
      <w:pPr>
        <w:pStyle w:val="Code"/>
      </w:pPr>
      <w:r>
        <w:t xml:space="preserve">   &lt;OID&gt;1.3.6.1.21.1.5.0&lt;/OID&gt;</w:t>
      </w:r>
    </w:p>
    <w:p w:rsidR="00870760" w:rsidRDefault="00870760">
      <w:pPr>
        <w:pStyle w:val="Code"/>
      </w:pPr>
      <w:r>
        <w:t xml:space="preserve">   &lt;Syntax&gt;4&lt;/Syntax&gt;</w:t>
      </w:r>
    </w:p>
    <w:p w:rsidR="00870760" w:rsidRDefault="00870760">
      <w:pPr>
        <w:pStyle w:val="Code"/>
      </w:pPr>
      <w:r>
        <w:t xml:space="preserve">   &lt;Value VariantType=”8”&gt;New System Name&lt;/Value&gt;</w:t>
      </w:r>
    </w:p>
    <w:p w:rsidR="00870760" w:rsidRDefault="00870760">
      <w:pPr>
        <w:pStyle w:val="Code"/>
      </w:pPr>
      <w:r>
        <w:t>&lt;/SnmpVarBind&gt;</w:t>
      </w:r>
    </w:p>
    <w:p w:rsidR="00870760" w:rsidRDefault="00870760">
      <w:pPr>
        <w:pStyle w:val="Code"/>
      </w:pPr>
    </w:p>
    <w:p w:rsidR="00870760" w:rsidRDefault="00870760">
      <w:pPr>
        <w:pStyle w:val="DSTOC3-0"/>
      </w:pPr>
      <w:r>
        <w:t>Remarks</w:t>
      </w:r>
    </w:p>
    <w:p w:rsidR="00870760" w:rsidRDefault="00870760">
      <w:r>
        <w:t xml:space="preserve">The </w:t>
      </w:r>
      <w:r>
        <w:rPr>
          <w:rStyle w:val="System"/>
        </w:rPr>
        <w:t>System.SnmpProbe</w:t>
      </w:r>
      <w:r>
        <w:t xml:space="preserve"> module wraps portions of the WinSNMP API. For a deeper understanding of how the module works internally, see the </w:t>
      </w:r>
      <w:hyperlink r:id="rId25" w:history="1">
        <w:r>
          <w:rPr>
            <w:rStyle w:val="Hyperlink"/>
          </w:rPr>
          <w:t>WinSNMP API topic</w:t>
        </w:r>
      </w:hyperlink>
      <w:r>
        <w:t xml:space="preserve">. </w:t>
      </w:r>
    </w:p>
    <w:p w:rsidR="00870760" w:rsidRDefault="00870760"/>
    <w:p w:rsidR="00870760" w:rsidRDefault="00870760">
      <w:pPr>
        <w:pStyle w:val="DSTOC3-0"/>
      </w:pPr>
      <w:r>
        <w:lastRenderedPageBreak/>
        <w:t>Examples</w:t>
      </w:r>
    </w:p>
    <w:p w:rsidR="00870760" w:rsidRDefault="00870760">
      <w:r>
        <w:t xml:space="preserve">The following XML code example shows a successful data item output from the </w:t>
      </w:r>
      <w:r>
        <w:rPr>
          <w:rStyle w:val="System"/>
        </w:rPr>
        <w:t>System.SnmpProbe</w:t>
      </w:r>
      <w:r>
        <w:t xml:space="preserve"> module.</w:t>
      </w:r>
    </w:p>
    <w:p w:rsidR="00870760" w:rsidRDefault="00870760">
      <w:pPr>
        <w:pStyle w:val="Code"/>
      </w:pPr>
    </w:p>
    <w:p w:rsidR="00870760" w:rsidRDefault="00870760">
      <w:pPr>
        <w:pStyle w:val="Code"/>
      </w:pPr>
      <w:r>
        <w:t>&lt;?xml version="1.0" encoding="utf-8"?&gt;</w:t>
      </w:r>
    </w:p>
    <w:p w:rsidR="00870760" w:rsidRDefault="00870760">
      <w:pPr>
        <w:pStyle w:val="Code"/>
      </w:pPr>
      <w:r>
        <w:t>&lt;DataItem type="System.SnmpData"&gt;</w:t>
      </w:r>
    </w:p>
    <w:p w:rsidR="00870760" w:rsidRDefault="00870760">
      <w:pPr>
        <w:pStyle w:val="Code"/>
      </w:pPr>
      <w:r>
        <w:t xml:space="preserve">  &lt;SnmpData&gt;</w:t>
      </w:r>
    </w:p>
    <w:p w:rsidR="00870760" w:rsidRDefault="00870760">
      <w:pPr>
        <w:pStyle w:val="Code"/>
      </w:pPr>
      <w:r>
        <w:t xml:space="preserve">    &lt;Source&gt;127.0.0.1&lt;/Source&gt;</w:t>
      </w:r>
    </w:p>
    <w:p w:rsidR="00870760" w:rsidRDefault="00870760">
      <w:pPr>
        <w:pStyle w:val="Code"/>
      </w:pPr>
      <w:r>
        <w:t xml:space="preserve">    &lt;Destination&gt;127.0.0.9&lt;/Destination&gt;</w:t>
      </w:r>
    </w:p>
    <w:p w:rsidR="00870760" w:rsidRDefault="00870760">
      <w:pPr>
        <w:pStyle w:val="Code"/>
      </w:pPr>
      <w:r>
        <w:t xml:space="preserve">    &lt;CommunityString&gt;public&lt;/CommunityString&gt;</w:t>
      </w:r>
    </w:p>
    <w:p w:rsidR="00870760" w:rsidRDefault="00870760">
      <w:pPr>
        <w:pStyle w:val="Code"/>
      </w:pPr>
      <w:r>
        <w:t xml:space="preserve">    &lt;ErrorCode&gt;1&lt;/ErrorCode&gt;</w:t>
      </w:r>
    </w:p>
    <w:p w:rsidR="00870760" w:rsidRDefault="00870760">
      <w:pPr>
        <w:pStyle w:val="Code"/>
      </w:pPr>
      <w:r>
        <w:t xml:space="preserve">    &lt;Version&gt;1&lt;/Version&gt;</w:t>
      </w:r>
    </w:p>
    <w:p w:rsidR="00870760" w:rsidRDefault="00870760">
      <w:pPr>
        <w:pStyle w:val="Code"/>
      </w:pPr>
      <w:r>
        <w:t xml:space="preserve">    &lt;SnmpVarBinds&gt;</w:t>
      </w:r>
    </w:p>
    <w:p w:rsidR="00870760" w:rsidRDefault="00870760">
      <w:pPr>
        <w:pStyle w:val="Code"/>
      </w:pPr>
      <w:r>
        <w:t xml:space="preserve">      &lt;SnmpVarBind&gt;</w:t>
      </w:r>
    </w:p>
    <w:p w:rsidR="00870760" w:rsidRDefault="00870760">
      <w:pPr>
        <w:pStyle w:val="Code"/>
      </w:pPr>
      <w:r>
        <w:t xml:space="preserve">       &lt;OID&gt;.1.3.6.1.2.1.1.5.0&lt;/OID&gt;</w:t>
      </w:r>
    </w:p>
    <w:p w:rsidR="00870760" w:rsidRDefault="00870760">
      <w:pPr>
        <w:pStyle w:val="Code"/>
      </w:pPr>
      <w:r>
        <w:t xml:space="preserve">       &lt;Syntax&gt;4&lt;/Syntax&gt;</w:t>
      </w:r>
    </w:p>
    <w:p w:rsidR="00870760" w:rsidRDefault="00870760">
      <w:pPr>
        <w:pStyle w:val="Code"/>
      </w:pPr>
      <w:r>
        <w:t xml:space="preserve">       &lt;Value VariantType="8" &gt;My Machine Name&lt;/Value&gt;</w:t>
      </w:r>
    </w:p>
    <w:p w:rsidR="00870760" w:rsidRDefault="00870760">
      <w:pPr>
        <w:pStyle w:val="Code"/>
      </w:pPr>
      <w:r>
        <w:t xml:space="preserve">      &lt;/SnmpVarBind&gt;</w:t>
      </w:r>
    </w:p>
    <w:p w:rsidR="00870760" w:rsidRDefault="00870760">
      <w:pPr>
        <w:pStyle w:val="Code"/>
      </w:pPr>
      <w:r>
        <w:t xml:space="preserve">    &lt;/SnmpVarBinds&gt;</w:t>
      </w:r>
    </w:p>
    <w:p w:rsidR="00870760" w:rsidRDefault="00870760">
      <w:pPr>
        <w:pStyle w:val="Code"/>
      </w:pPr>
      <w:r>
        <w:t xml:space="preserve">  &lt;/SnmpData&gt;</w:t>
      </w:r>
    </w:p>
    <w:p w:rsidR="00870760" w:rsidRDefault="00870760">
      <w:pPr>
        <w:pStyle w:val="Code"/>
      </w:pPr>
      <w:r>
        <w:t>&lt;/DataItem&gt;</w:t>
      </w:r>
    </w:p>
    <w:p w:rsidR="00870760" w:rsidRDefault="00870760">
      <w:pPr>
        <w:pStyle w:val="Code"/>
      </w:pPr>
    </w:p>
    <w:p w:rsidR="00870760" w:rsidRDefault="00870760">
      <w:pPr>
        <w:pStyle w:val="Code"/>
      </w:pPr>
    </w:p>
    <w:p w:rsidR="00870760" w:rsidRDefault="00870760">
      <w:r>
        <w:t xml:space="preserve"> The following sample management pack illustrates how you can use the </w:t>
      </w:r>
      <w:r>
        <w:rPr>
          <w:rStyle w:val="System"/>
        </w:rPr>
        <w:t>System.SnmpProbe</w:t>
      </w:r>
      <w:r>
        <w:t xml:space="preserve"> to discover a specific kind of SNMP device, namely, a </w:t>
      </w:r>
      <w:r>
        <w:rPr>
          <w:rStyle w:val="Italic"/>
        </w:rPr>
        <w:t>Microsoft.OM.Samples.Modules.SNMP.WindowsServerDevice</w:t>
      </w:r>
      <w:r>
        <w:t xml:space="preserve">. The example also shows how you can use the </w:t>
      </w:r>
      <w:r>
        <w:rPr>
          <w:rStyle w:val="System"/>
        </w:rPr>
        <w:t>System.SnmpProbe</w:t>
      </w:r>
      <w:r>
        <w:t xml:space="preserve"> module in a task that targets the discovered SNMP device and performs a GET on the SysObjectID field. </w:t>
      </w:r>
    </w:p>
    <w:p w:rsidR="00870760" w:rsidRDefault="00870760">
      <w:pPr>
        <w:pStyle w:val="Code"/>
      </w:pPr>
      <w:r>
        <w:t>&lt;ManagementPack ContentReadable="true" xmlns:xsd="http://www.w3.org/2001/XMLSchema" xmlns:xsl="http://www.w3.org/1999/XSL/Transform"&gt;</w:t>
      </w:r>
    </w:p>
    <w:p w:rsidR="00870760" w:rsidRDefault="00870760">
      <w:pPr>
        <w:pStyle w:val="Code"/>
      </w:pPr>
      <w:r>
        <w:t xml:space="preserve">  &lt;Manifest&gt;</w:t>
      </w:r>
    </w:p>
    <w:p w:rsidR="00870760" w:rsidRDefault="00870760">
      <w:pPr>
        <w:pStyle w:val="Code"/>
      </w:pPr>
      <w:r>
        <w:t xml:space="preserve">    &lt;Identity&gt;</w:t>
      </w:r>
    </w:p>
    <w:p w:rsidR="00870760" w:rsidRDefault="00870760">
      <w:pPr>
        <w:pStyle w:val="Code"/>
      </w:pPr>
      <w:r>
        <w:t xml:space="preserve">      &lt;ID&gt;Microsoft.OM.Samples.Modules.SNMP&lt;/ID&gt;</w:t>
      </w:r>
    </w:p>
    <w:p w:rsidR="00870760" w:rsidRDefault="00870760">
      <w:pPr>
        <w:pStyle w:val="Code"/>
      </w:pPr>
      <w:r>
        <w:t xml:space="preserve">      &lt;Version&gt;1.0.0.0&lt;/Version&gt;</w:t>
      </w:r>
    </w:p>
    <w:p w:rsidR="00870760" w:rsidRDefault="00870760">
      <w:pPr>
        <w:pStyle w:val="Code"/>
      </w:pPr>
      <w:r>
        <w:t xml:space="preserve">    &lt;/Identity&gt;</w:t>
      </w:r>
    </w:p>
    <w:p w:rsidR="00870760" w:rsidRDefault="00870760">
      <w:pPr>
        <w:pStyle w:val="Code"/>
      </w:pPr>
      <w:r>
        <w:lastRenderedPageBreak/>
        <w:t xml:space="preserve">    &lt;Name&gt;Microsoft.OM.Samples.Modules.SNMP&lt;/Name&gt;</w:t>
      </w:r>
    </w:p>
    <w:p w:rsidR="00870760" w:rsidRDefault="00870760">
      <w:pPr>
        <w:pStyle w:val="Code"/>
      </w:pPr>
      <w:r>
        <w:t xml:space="preserve">    &lt;References&gt;</w:t>
      </w:r>
    </w:p>
    <w:p w:rsidR="00870760" w:rsidRDefault="00870760">
      <w:pPr>
        <w:pStyle w:val="Code"/>
      </w:pPr>
      <w:r>
        <w:t xml:space="preserve">      &lt;Reference Alias="SC"&gt;</w:t>
      </w:r>
    </w:p>
    <w:p w:rsidR="00870760" w:rsidRDefault="00870760">
      <w:pPr>
        <w:pStyle w:val="Code"/>
      </w:pPr>
      <w:r>
        <w:t xml:space="preserve">        &lt;ID&gt;Microsoft.SystemCenter.Library&lt;/ID&gt;</w:t>
      </w:r>
    </w:p>
    <w:p w:rsidR="00870760" w:rsidRDefault="00870760">
      <w:pPr>
        <w:pStyle w:val="Code"/>
      </w:pPr>
      <w:r>
        <w:t xml:space="preserve">        &lt;Version&gt;6.1.7043.0&lt;/Version&gt;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 Alias="MicrosoftSystemCenterNetworkDeviceLibrary"&gt;</w:t>
      </w:r>
    </w:p>
    <w:p w:rsidR="00870760" w:rsidRDefault="00870760">
      <w:pPr>
        <w:pStyle w:val="Code"/>
      </w:pPr>
      <w:r>
        <w:t xml:space="preserve">        &lt;ID&gt;Microsoft.SystemCenter.NetworkDevice.Library&lt;/ID&gt;</w:t>
      </w:r>
    </w:p>
    <w:p w:rsidR="00870760" w:rsidRDefault="00870760">
      <w:pPr>
        <w:pStyle w:val="Code"/>
      </w:pPr>
      <w:r>
        <w:t xml:space="preserve">        &lt;Version&gt;6.1.7043.0&lt;/Version&gt;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 Alias="Windows"&gt;</w:t>
      </w:r>
    </w:p>
    <w:p w:rsidR="00870760" w:rsidRDefault="00870760">
      <w:pPr>
        <w:pStyle w:val="Code"/>
      </w:pPr>
      <w:r>
        <w:t xml:space="preserve">        &lt;ID&gt;Microsoft.Windows.Library&lt;/ID&gt;</w:t>
      </w:r>
    </w:p>
    <w:p w:rsidR="00870760" w:rsidRDefault="00870760">
      <w:pPr>
        <w:pStyle w:val="Code"/>
      </w:pPr>
      <w:r>
        <w:t xml:space="preserve">        &lt;Version&gt;6.1.7043.0&lt;/Version&gt;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 Alias="Health"&gt;</w:t>
      </w:r>
    </w:p>
    <w:p w:rsidR="00870760" w:rsidRDefault="00870760">
      <w:pPr>
        <w:pStyle w:val="Code"/>
      </w:pPr>
      <w:r>
        <w:t xml:space="preserve">        &lt;ID&gt;System.Health.Library&lt;/ID&gt;</w:t>
      </w:r>
    </w:p>
    <w:p w:rsidR="00870760" w:rsidRDefault="00870760">
      <w:pPr>
        <w:pStyle w:val="Code"/>
      </w:pPr>
      <w:r>
        <w:t xml:space="preserve">        &lt;Version&gt;6.1.7043.0&lt;/Version&gt;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 Alias="System"&gt;</w:t>
      </w:r>
    </w:p>
    <w:p w:rsidR="00870760" w:rsidRDefault="00870760">
      <w:pPr>
        <w:pStyle w:val="Code"/>
      </w:pPr>
      <w:r>
        <w:t xml:space="preserve">        &lt;ID&gt;System.Library&lt;/ID&gt;</w:t>
      </w:r>
    </w:p>
    <w:p w:rsidR="00870760" w:rsidRDefault="00870760">
      <w:pPr>
        <w:pStyle w:val="Code"/>
      </w:pPr>
      <w:r>
        <w:t xml:space="preserve">        &lt;Version&gt;6.1.7043.0&lt;/Version&gt;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 Alias="Snmp"&gt;</w:t>
      </w:r>
    </w:p>
    <w:p w:rsidR="00870760" w:rsidRDefault="00870760">
      <w:pPr>
        <w:pStyle w:val="Code"/>
      </w:pPr>
      <w:r>
        <w:t xml:space="preserve">        &lt;ID&gt;System.Snmp.Library&lt;/ID&gt;</w:t>
      </w:r>
    </w:p>
    <w:p w:rsidR="00870760" w:rsidRDefault="00870760">
      <w:pPr>
        <w:pStyle w:val="Code"/>
      </w:pPr>
      <w:r>
        <w:t xml:space="preserve">        &lt;Version&gt;6.1.7043.0&lt;/Version&gt;</w:t>
      </w:r>
    </w:p>
    <w:p w:rsidR="00870760" w:rsidRDefault="00870760">
      <w:pPr>
        <w:pStyle w:val="Code"/>
      </w:pPr>
      <w:r>
        <w:t xml:space="preserve">        &lt;PublicKeyToken&gt;31bf3856ad364e35&lt;/PublicKeyToken&gt;</w:t>
      </w:r>
    </w:p>
    <w:p w:rsidR="00870760" w:rsidRDefault="00870760">
      <w:pPr>
        <w:pStyle w:val="Code"/>
      </w:pPr>
      <w:r>
        <w:t xml:space="preserve">      &lt;/Reference&gt;</w:t>
      </w:r>
    </w:p>
    <w:p w:rsidR="00870760" w:rsidRDefault="00870760">
      <w:pPr>
        <w:pStyle w:val="Code"/>
      </w:pPr>
      <w:r>
        <w:t xml:space="preserve">    &lt;/References&gt;</w:t>
      </w:r>
    </w:p>
    <w:p w:rsidR="00870760" w:rsidRDefault="00870760">
      <w:pPr>
        <w:pStyle w:val="Code"/>
      </w:pPr>
      <w:r>
        <w:t xml:space="preserve">  &lt;/Manifest&gt;</w:t>
      </w:r>
    </w:p>
    <w:p w:rsidR="00870760" w:rsidRDefault="00870760">
      <w:pPr>
        <w:pStyle w:val="Code"/>
      </w:pPr>
      <w:r>
        <w:lastRenderedPageBreak/>
        <w:t xml:space="preserve">  &lt;TypeDefinitions&gt;</w:t>
      </w:r>
    </w:p>
    <w:p w:rsidR="00870760" w:rsidRDefault="00870760">
      <w:pPr>
        <w:pStyle w:val="Code"/>
      </w:pPr>
      <w:r>
        <w:t xml:space="preserve">    &lt;EntityTypes&gt;</w:t>
      </w:r>
    </w:p>
    <w:p w:rsidR="00870760" w:rsidRDefault="00870760">
      <w:pPr>
        <w:pStyle w:val="Code"/>
      </w:pPr>
      <w:r>
        <w:t xml:space="preserve">      &lt;ClassTypes&gt;</w:t>
      </w:r>
    </w:p>
    <w:p w:rsidR="00870760" w:rsidRDefault="00870760">
      <w:pPr>
        <w:pStyle w:val="Code"/>
      </w:pPr>
      <w:r>
        <w:t xml:space="preserve">        &lt;ClassType ID="Microsoft.OM.Samples.Modules.SNMP.WindowsServerDevice" Accessibility="Internal" Abstract="false" Base="MicrosoftSystemCenterNetworkDeviceLibrary!Microsoft.SystemCenter.NetworkDevice" Hosted="false" Singleton="false" /&gt;</w:t>
      </w:r>
    </w:p>
    <w:p w:rsidR="00870760" w:rsidRDefault="00870760">
      <w:pPr>
        <w:pStyle w:val="Code"/>
      </w:pPr>
      <w:r>
        <w:t xml:space="preserve">      &lt;/ClassTypes&gt;</w:t>
      </w:r>
    </w:p>
    <w:p w:rsidR="00870760" w:rsidRDefault="00870760">
      <w:pPr>
        <w:pStyle w:val="Code"/>
      </w:pPr>
      <w:r>
        <w:t xml:space="preserve">    &lt;/EntityTypes&gt;</w:t>
      </w:r>
    </w:p>
    <w:p w:rsidR="00870760" w:rsidRDefault="00870760">
      <w:pPr>
        <w:pStyle w:val="Code"/>
      </w:pPr>
      <w:r>
        <w:t xml:space="preserve">    &lt;ModuleTypes&gt;</w:t>
      </w:r>
    </w:p>
    <w:p w:rsidR="00870760" w:rsidRDefault="00870760">
      <w:pPr>
        <w:pStyle w:val="Code"/>
      </w:pPr>
      <w:r>
        <w:t xml:space="preserve">      &lt;DataSourceModuleType ID="Microsoft.OM.Samples.Modules.SNMP.SNMPDeviceDiscoveryDataSource" Accessibility="Internal" Batching="false"&gt;</w:t>
      </w:r>
    </w:p>
    <w:p w:rsidR="00870760" w:rsidRDefault="00870760">
      <w:pPr>
        <w:pStyle w:val="Code"/>
      </w:pPr>
      <w:r>
        <w:t xml:space="preserve">        &lt;Configuration&gt;</w:t>
      </w:r>
    </w:p>
    <w:p w:rsidR="00870760" w:rsidRDefault="00870760">
      <w:pPr>
        <w:pStyle w:val="Code"/>
      </w:pPr>
      <w:r>
        <w:t xml:space="preserve">          &lt;IncludeSchemaTypes&gt;</w:t>
      </w:r>
    </w:p>
    <w:p w:rsidR="00870760" w:rsidRDefault="00870760">
      <w:pPr>
        <w:pStyle w:val="Code"/>
      </w:pPr>
      <w:r>
        <w:t xml:space="preserve">            &lt;SchemaType&gt;System!System.Discovery.MapperSchema&lt;/SchemaType&gt;</w:t>
      </w:r>
    </w:p>
    <w:p w:rsidR="00870760" w:rsidRDefault="00870760">
      <w:pPr>
        <w:pStyle w:val="Code"/>
      </w:pPr>
      <w:r>
        <w:t xml:space="preserve">            &lt;SchemaType&gt;System!System.ExpressionEvaluatorSchema&lt;/SchemaType&gt;</w:t>
      </w:r>
    </w:p>
    <w:p w:rsidR="00870760" w:rsidRDefault="00870760">
      <w:pPr>
        <w:pStyle w:val="Code"/>
      </w:pPr>
      <w:r>
        <w:t xml:space="preserve">            &lt;SchemaType&gt;System!System.ParamListSchema&lt;/SchemaType&gt;</w:t>
      </w:r>
    </w:p>
    <w:p w:rsidR="00870760" w:rsidRDefault="00870760">
      <w:pPr>
        <w:pStyle w:val="Code"/>
      </w:pPr>
      <w:r>
        <w:t xml:space="preserve">          &lt;/IncludeSchemaTypes&gt;</w:t>
      </w:r>
    </w:p>
    <w:p w:rsidR="00870760" w:rsidRDefault="00870760">
      <w:pPr>
        <w:pStyle w:val="Code"/>
      </w:pPr>
      <w:r>
        <w:t xml:space="preserve">          &lt;xsd:element minOccurs="1" name="Interval" type="xsd:integer" /&gt;</w:t>
      </w:r>
    </w:p>
    <w:p w:rsidR="00870760" w:rsidRDefault="00870760">
      <w:pPr>
        <w:pStyle w:val="Code"/>
      </w:pPr>
      <w:r>
        <w:t xml:space="preserve">          &lt;xsd:element minOccurs="1" name="IP" type="xsd:string" /&gt;</w:t>
      </w:r>
    </w:p>
    <w:p w:rsidR="00870760" w:rsidRDefault="00870760">
      <w:pPr>
        <w:pStyle w:val="Code"/>
      </w:pPr>
      <w:r>
        <w:t xml:space="preserve">          &lt;xsd:element minOccurs="1" name="CommunityString" type="xsd:string" /&gt;</w:t>
      </w:r>
    </w:p>
    <w:p w:rsidR="00870760" w:rsidRDefault="00870760">
      <w:pPr>
        <w:pStyle w:val="Code"/>
      </w:pPr>
      <w:r>
        <w:t xml:space="preserve">          &lt;xsd:element minOccurs="1" name="ClassId" type="xsd:string" /&gt;</w:t>
      </w:r>
    </w:p>
    <w:p w:rsidR="00870760" w:rsidRDefault="00870760">
      <w:pPr>
        <w:pStyle w:val="Code"/>
      </w:pPr>
      <w:r>
        <w:t xml:space="preserve">          &lt;xsd:element minOccurs="1" name="Expression" type="ExpressionType" /&gt;</w:t>
      </w:r>
    </w:p>
    <w:p w:rsidR="00870760" w:rsidRDefault="00870760">
      <w:pPr>
        <w:pStyle w:val="Code"/>
      </w:pPr>
      <w:r>
        <w:t xml:space="preserve">          &lt;xsd:element minOccurs="1" name="InstanceSettings" type="SettingsType" /&gt;</w:t>
      </w:r>
    </w:p>
    <w:p w:rsidR="00870760" w:rsidRDefault="00870760">
      <w:pPr>
        <w:pStyle w:val="Code"/>
      </w:pPr>
      <w:r>
        <w:t xml:space="preserve">          &lt;xsd:element name="SnmpVarBinds"&gt;</w:t>
      </w:r>
    </w:p>
    <w:p w:rsidR="00870760" w:rsidRDefault="00870760">
      <w:pPr>
        <w:pStyle w:val="Code"/>
      </w:pPr>
      <w:r>
        <w:t xml:space="preserve">            &lt;xsd:complexType&gt;</w:t>
      </w:r>
    </w:p>
    <w:p w:rsidR="00870760" w:rsidRDefault="00870760">
      <w:pPr>
        <w:pStyle w:val="Code"/>
      </w:pPr>
      <w:r>
        <w:t xml:space="preserve">              &lt;xsd:sequence&gt;</w:t>
      </w:r>
    </w:p>
    <w:p w:rsidR="00870760" w:rsidRDefault="00870760">
      <w:pPr>
        <w:pStyle w:val="Code"/>
      </w:pPr>
      <w:r>
        <w:t xml:space="preserve">                &lt;xsd:element minOccurs="1" maxOccurs="unbounded" name="SnmpVarBind"&gt;</w:t>
      </w:r>
    </w:p>
    <w:p w:rsidR="00870760" w:rsidRDefault="00870760">
      <w:pPr>
        <w:pStyle w:val="Code"/>
      </w:pPr>
      <w:r>
        <w:t xml:space="preserve">                  &lt;xsd:complexType&gt;</w:t>
      </w:r>
    </w:p>
    <w:p w:rsidR="00870760" w:rsidRDefault="00870760">
      <w:pPr>
        <w:pStyle w:val="Code"/>
      </w:pPr>
      <w:r>
        <w:t xml:space="preserve">                    &lt;xsd:sequence&gt;</w:t>
      </w:r>
    </w:p>
    <w:p w:rsidR="00870760" w:rsidRDefault="00870760">
      <w:pPr>
        <w:pStyle w:val="Code"/>
      </w:pPr>
      <w:r>
        <w:t xml:space="preserve">                      &lt;xsd:element name="OID" type="xsd:string" /&gt;</w:t>
      </w:r>
    </w:p>
    <w:p w:rsidR="00870760" w:rsidRDefault="00870760">
      <w:pPr>
        <w:pStyle w:val="Code"/>
      </w:pPr>
      <w:r>
        <w:t xml:space="preserve">                      &lt;xsd:element name="Syntax" type="xsd:integer" /&gt;</w:t>
      </w:r>
    </w:p>
    <w:p w:rsidR="00870760" w:rsidRDefault="00870760">
      <w:pPr>
        <w:pStyle w:val="Code"/>
      </w:pPr>
      <w:r>
        <w:t xml:space="preserve">                      &lt;xsd:element name="Value"&gt;</w:t>
      </w:r>
    </w:p>
    <w:p w:rsidR="00870760" w:rsidRDefault="00870760">
      <w:pPr>
        <w:pStyle w:val="Code"/>
      </w:pPr>
      <w:r>
        <w:t xml:space="preserve">                        &lt;xsd:complexType&gt;</w:t>
      </w:r>
    </w:p>
    <w:p w:rsidR="00870760" w:rsidRDefault="00870760">
      <w:pPr>
        <w:pStyle w:val="Code"/>
      </w:pPr>
      <w:r>
        <w:lastRenderedPageBreak/>
        <w:t xml:space="preserve">                          &lt;xsd:simpleContent&gt;</w:t>
      </w:r>
    </w:p>
    <w:p w:rsidR="00870760" w:rsidRDefault="00870760">
      <w:pPr>
        <w:pStyle w:val="Code"/>
      </w:pPr>
      <w:r>
        <w:t xml:space="preserve">                            &lt;xsd:extension base="xsd:string"&gt;</w:t>
      </w:r>
    </w:p>
    <w:p w:rsidR="00870760" w:rsidRDefault="00870760">
      <w:pPr>
        <w:pStyle w:val="Code"/>
      </w:pPr>
      <w:r>
        <w:t xml:space="preserve">                              &lt;xsd:attribute name="VariantType" type="xsd:integer" use="optional" /&gt;</w:t>
      </w:r>
    </w:p>
    <w:p w:rsidR="00870760" w:rsidRDefault="00870760">
      <w:pPr>
        <w:pStyle w:val="Code"/>
      </w:pPr>
      <w:r>
        <w:t xml:space="preserve">                            &lt;/xsd:extension&gt;</w:t>
      </w:r>
    </w:p>
    <w:p w:rsidR="00870760" w:rsidRDefault="00870760">
      <w:pPr>
        <w:pStyle w:val="Code"/>
      </w:pPr>
      <w:r>
        <w:t xml:space="preserve">                          &lt;/xsd:simpleContent&gt;</w:t>
      </w:r>
    </w:p>
    <w:p w:rsidR="00870760" w:rsidRDefault="00870760">
      <w:pPr>
        <w:pStyle w:val="Code"/>
      </w:pPr>
      <w:r>
        <w:t xml:space="preserve">                        &lt;/xsd:complexType&gt;</w:t>
      </w:r>
    </w:p>
    <w:p w:rsidR="00870760" w:rsidRDefault="00870760">
      <w:pPr>
        <w:pStyle w:val="Code"/>
      </w:pPr>
      <w:r>
        <w:t xml:space="preserve">                      &lt;/xsd:element&gt;</w:t>
      </w:r>
    </w:p>
    <w:p w:rsidR="00870760" w:rsidRDefault="00870760">
      <w:pPr>
        <w:pStyle w:val="Code"/>
      </w:pPr>
      <w:r>
        <w:t xml:space="preserve">                    &lt;/xsd:sequence&gt;</w:t>
      </w:r>
    </w:p>
    <w:p w:rsidR="00870760" w:rsidRDefault="00870760">
      <w:pPr>
        <w:pStyle w:val="Code"/>
      </w:pPr>
      <w:r>
        <w:t xml:space="preserve">                  &lt;/xsd:complexType&gt;</w:t>
      </w:r>
    </w:p>
    <w:p w:rsidR="00870760" w:rsidRDefault="00870760">
      <w:pPr>
        <w:pStyle w:val="Code"/>
      </w:pPr>
      <w:r>
        <w:t xml:space="preserve">                &lt;/xsd:element&gt;</w:t>
      </w:r>
    </w:p>
    <w:p w:rsidR="00870760" w:rsidRDefault="00870760">
      <w:pPr>
        <w:pStyle w:val="Code"/>
      </w:pPr>
      <w:r>
        <w:t xml:space="preserve">              &lt;/xsd:sequence&gt;</w:t>
      </w:r>
    </w:p>
    <w:p w:rsidR="00870760" w:rsidRDefault="00870760">
      <w:pPr>
        <w:pStyle w:val="Code"/>
      </w:pPr>
      <w:r>
        <w:t xml:space="preserve">            &lt;/xsd:complexType&gt;</w:t>
      </w:r>
    </w:p>
    <w:p w:rsidR="00870760" w:rsidRDefault="00870760">
      <w:pPr>
        <w:pStyle w:val="Code"/>
      </w:pPr>
      <w:r>
        <w:t xml:space="preserve">          &lt;/xsd:element&gt;</w:t>
      </w:r>
    </w:p>
    <w:p w:rsidR="00870760" w:rsidRDefault="00870760">
      <w:pPr>
        <w:pStyle w:val="Code"/>
      </w:pPr>
      <w:r>
        <w:t xml:space="preserve">        &lt;/Configuration&gt;</w:t>
      </w:r>
    </w:p>
    <w:p w:rsidR="00870760" w:rsidRDefault="00870760">
      <w:pPr>
        <w:pStyle w:val="Code"/>
      </w:pPr>
      <w:r>
        <w:t xml:space="preserve">        &lt;ModuleImplementation Isolation="Any"&gt;</w:t>
      </w:r>
    </w:p>
    <w:p w:rsidR="00870760" w:rsidRDefault="00870760">
      <w:pPr>
        <w:pStyle w:val="Code"/>
      </w:pPr>
      <w:r>
        <w:t xml:space="preserve">          &lt;Composite&gt;</w:t>
      </w:r>
    </w:p>
    <w:p w:rsidR="00870760" w:rsidRDefault="00870760">
      <w:pPr>
        <w:pStyle w:val="Code"/>
      </w:pPr>
      <w:r>
        <w:t xml:space="preserve">            &lt;MemberModules&gt;</w:t>
      </w:r>
    </w:p>
    <w:p w:rsidR="00870760" w:rsidRDefault="00870760">
      <w:pPr>
        <w:pStyle w:val="Code"/>
      </w:pPr>
      <w:r>
        <w:t xml:space="preserve">              &lt;DataSource ID="Scheduler" TypeID="System!System.Scheduler"&gt;</w:t>
      </w:r>
    </w:p>
    <w:p w:rsidR="00870760" w:rsidRDefault="00870760">
      <w:pPr>
        <w:pStyle w:val="Code"/>
      </w:pPr>
      <w:r>
        <w:t xml:space="preserve">                &lt;Scheduler&gt;</w:t>
      </w:r>
    </w:p>
    <w:p w:rsidR="00870760" w:rsidRDefault="00870760">
      <w:pPr>
        <w:pStyle w:val="Code"/>
      </w:pPr>
      <w:r>
        <w:t xml:space="preserve">                  &lt;SimpleReccuringSchedule&gt;</w:t>
      </w:r>
    </w:p>
    <w:p w:rsidR="00870760" w:rsidRDefault="00870760">
      <w:pPr>
        <w:pStyle w:val="Code"/>
      </w:pPr>
      <w:r>
        <w:t xml:space="preserve">                    &lt;Interval Unit="Seconds"&gt;$Config/Interval$&lt;/Interval&gt;</w:t>
      </w:r>
    </w:p>
    <w:p w:rsidR="00870760" w:rsidRDefault="00870760">
      <w:pPr>
        <w:pStyle w:val="Code"/>
      </w:pPr>
      <w:r>
        <w:t xml:space="preserve">                  &lt;/SimpleReccuringSchedule&gt;</w:t>
      </w:r>
    </w:p>
    <w:p w:rsidR="00870760" w:rsidRDefault="00870760">
      <w:pPr>
        <w:pStyle w:val="Code"/>
      </w:pPr>
      <w:r>
        <w:t xml:space="preserve">                  &lt;ExcludeDates /&gt;</w:t>
      </w:r>
    </w:p>
    <w:p w:rsidR="00870760" w:rsidRDefault="00870760">
      <w:pPr>
        <w:pStyle w:val="Code"/>
      </w:pPr>
      <w:r>
        <w:t xml:space="preserve">                &lt;/Scheduler&gt;</w:t>
      </w:r>
    </w:p>
    <w:p w:rsidR="00870760" w:rsidRDefault="00870760">
      <w:pPr>
        <w:pStyle w:val="Code"/>
      </w:pPr>
      <w:r>
        <w:t xml:space="preserve">              &lt;/DataSource&gt;</w:t>
      </w:r>
    </w:p>
    <w:p w:rsidR="00870760" w:rsidRDefault="00870760">
      <w:pPr>
        <w:pStyle w:val="Code"/>
      </w:pPr>
      <w:r>
        <w:t xml:space="preserve">              &lt;ProbeAction ID="Probe" TypeID="Snmp!System.SnmpProbe"&gt;</w:t>
      </w:r>
    </w:p>
    <w:p w:rsidR="00870760" w:rsidRDefault="00870760">
      <w:pPr>
        <w:pStyle w:val="Code"/>
      </w:pPr>
      <w:r>
        <w:t xml:space="preserve">                &lt;IsWriteAction&gt;false&lt;/IsWriteAction&gt;</w:t>
      </w:r>
    </w:p>
    <w:p w:rsidR="00870760" w:rsidRDefault="00870760">
      <w:pPr>
        <w:pStyle w:val="Code"/>
      </w:pPr>
      <w:r>
        <w:t xml:space="preserve">                &lt;IP&gt;$Config/IP$&lt;/IP&gt;</w:t>
      </w:r>
    </w:p>
    <w:p w:rsidR="00870760" w:rsidRDefault="00870760">
      <w:pPr>
        <w:pStyle w:val="Code"/>
      </w:pPr>
      <w:r>
        <w:t xml:space="preserve">                &lt;CommunityString&gt;$Config/CommunityString$&lt;/CommunityString&gt;</w:t>
      </w:r>
    </w:p>
    <w:p w:rsidR="00870760" w:rsidRDefault="00870760">
      <w:pPr>
        <w:pStyle w:val="Code"/>
      </w:pPr>
      <w:r>
        <w:t xml:space="preserve">                &lt;SnmpVarBinds&gt;$Config/SnmpVarBinds$&lt;/SnmpVarBinds&gt;</w:t>
      </w:r>
    </w:p>
    <w:p w:rsidR="00870760" w:rsidRDefault="00870760">
      <w:pPr>
        <w:pStyle w:val="Code"/>
      </w:pPr>
      <w:r>
        <w:t xml:space="preserve">              &lt;/ProbeAction&gt;</w:t>
      </w:r>
    </w:p>
    <w:p w:rsidR="00870760" w:rsidRDefault="00870760">
      <w:pPr>
        <w:pStyle w:val="Code"/>
      </w:pPr>
      <w:r>
        <w:t xml:space="preserve">              &lt;ConditionDetection ID="Filter" TypeID="System!System.ExpressionFilter"&gt;</w:t>
      </w:r>
    </w:p>
    <w:p w:rsidR="00870760" w:rsidRDefault="00870760">
      <w:pPr>
        <w:pStyle w:val="Code"/>
      </w:pPr>
      <w:r>
        <w:t xml:space="preserve">                &lt;Expression&gt;</w:t>
      </w:r>
    </w:p>
    <w:p w:rsidR="00870760" w:rsidRDefault="00870760">
      <w:pPr>
        <w:pStyle w:val="Code"/>
      </w:pPr>
      <w:r>
        <w:lastRenderedPageBreak/>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Type="String"&gt;ErrorCode&lt;/XPathQuery&gt;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&lt;XPathQuery Type="UnsignedInteger"&gt;1&lt;/XPathQuery&gt;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&lt;/ConditionDetection&gt;</w:t>
      </w:r>
    </w:p>
    <w:p w:rsidR="00870760" w:rsidRDefault="00870760">
      <w:pPr>
        <w:pStyle w:val="Code"/>
      </w:pPr>
      <w:r>
        <w:t xml:space="preserve">              &lt;ConditionDetection ID="Mapper" TypeID="System!System.Discovery.FilteredClassSnapshotDataMapper"&gt;</w:t>
      </w:r>
    </w:p>
    <w:p w:rsidR="00870760" w:rsidRDefault="00870760">
      <w:pPr>
        <w:pStyle w:val="Code"/>
      </w:pPr>
      <w:r>
        <w:t xml:space="preserve">                &lt;Expression&gt;$Config/Expression$&lt;/Expression&gt;</w:t>
      </w:r>
    </w:p>
    <w:p w:rsidR="00870760" w:rsidRDefault="00870760">
      <w:pPr>
        <w:pStyle w:val="Code"/>
      </w:pPr>
      <w:r>
        <w:t xml:space="preserve">                &lt;ClassId&gt;$Config/ClassId$&lt;/ClassId&gt;</w:t>
      </w:r>
    </w:p>
    <w:p w:rsidR="00870760" w:rsidRDefault="00870760">
      <w:pPr>
        <w:pStyle w:val="Code"/>
      </w:pPr>
      <w:r>
        <w:t xml:space="preserve">                &lt;InstanceSettings&gt;$Config/InstanceSettings$&lt;/InstanceSettings&gt;</w:t>
      </w:r>
    </w:p>
    <w:p w:rsidR="00870760" w:rsidRDefault="00870760">
      <w:pPr>
        <w:pStyle w:val="Code"/>
      </w:pPr>
      <w:r>
        <w:t xml:space="preserve">              &lt;/ConditionDetection&gt;</w:t>
      </w:r>
    </w:p>
    <w:p w:rsidR="00870760" w:rsidRDefault="00870760">
      <w:pPr>
        <w:pStyle w:val="Code"/>
      </w:pPr>
      <w:r>
        <w:t xml:space="preserve">            &lt;/MemberModules&gt;</w:t>
      </w:r>
    </w:p>
    <w:p w:rsidR="00870760" w:rsidRDefault="00870760">
      <w:pPr>
        <w:pStyle w:val="Code"/>
      </w:pPr>
      <w:r>
        <w:t xml:space="preserve">            &lt;Composition&gt;</w:t>
      </w:r>
    </w:p>
    <w:p w:rsidR="00870760" w:rsidRDefault="00870760">
      <w:pPr>
        <w:pStyle w:val="Code"/>
      </w:pPr>
      <w:r>
        <w:t xml:space="preserve">              &lt;Node ID="Mapper"&gt;</w:t>
      </w:r>
    </w:p>
    <w:p w:rsidR="00870760" w:rsidRDefault="00870760">
      <w:pPr>
        <w:pStyle w:val="Code"/>
      </w:pPr>
      <w:r>
        <w:t xml:space="preserve">                &lt;Node ID="Filter"&gt;</w:t>
      </w:r>
    </w:p>
    <w:p w:rsidR="00870760" w:rsidRDefault="00870760">
      <w:pPr>
        <w:pStyle w:val="Code"/>
      </w:pPr>
      <w:r>
        <w:t xml:space="preserve">                  &lt;Node ID="Probe"&gt;</w:t>
      </w:r>
    </w:p>
    <w:p w:rsidR="00870760" w:rsidRDefault="00870760">
      <w:pPr>
        <w:pStyle w:val="Code"/>
      </w:pPr>
      <w:r>
        <w:t xml:space="preserve">                    &lt;Node ID="Scheduler" /&gt;</w:t>
      </w:r>
    </w:p>
    <w:p w:rsidR="00870760" w:rsidRDefault="00870760">
      <w:pPr>
        <w:pStyle w:val="Code"/>
      </w:pPr>
      <w:r>
        <w:t xml:space="preserve">                  &lt;/Node&gt;</w:t>
      </w:r>
    </w:p>
    <w:p w:rsidR="00870760" w:rsidRDefault="00870760">
      <w:pPr>
        <w:pStyle w:val="Code"/>
      </w:pPr>
      <w:r>
        <w:t xml:space="preserve">                &lt;/Node&gt;</w:t>
      </w:r>
    </w:p>
    <w:p w:rsidR="00870760" w:rsidRDefault="00870760">
      <w:pPr>
        <w:pStyle w:val="Code"/>
      </w:pPr>
      <w:r>
        <w:t xml:space="preserve">              &lt;/Node&gt;</w:t>
      </w:r>
    </w:p>
    <w:p w:rsidR="00870760" w:rsidRDefault="00870760">
      <w:pPr>
        <w:pStyle w:val="Code"/>
      </w:pPr>
      <w:r>
        <w:t xml:space="preserve">            &lt;/Composition&gt;</w:t>
      </w:r>
    </w:p>
    <w:p w:rsidR="00870760" w:rsidRDefault="00870760">
      <w:pPr>
        <w:pStyle w:val="Code"/>
      </w:pPr>
      <w:r>
        <w:t xml:space="preserve">          &lt;/Composite&gt;</w:t>
      </w:r>
    </w:p>
    <w:p w:rsidR="00870760" w:rsidRDefault="00870760">
      <w:pPr>
        <w:pStyle w:val="Code"/>
      </w:pPr>
      <w:r>
        <w:t xml:space="preserve">        &lt;/ModuleImplementation&gt;</w:t>
      </w:r>
    </w:p>
    <w:p w:rsidR="00870760" w:rsidRDefault="00870760">
      <w:pPr>
        <w:pStyle w:val="Code"/>
      </w:pPr>
      <w:r>
        <w:t xml:space="preserve">        &lt;OutputType&gt;System!System.Discovery.Data&lt;/OutputType&gt;</w:t>
      </w:r>
    </w:p>
    <w:p w:rsidR="00870760" w:rsidRDefault="00870760">
      <w:pPr>
        <w:pStyle w:val="Code"/>
      </w:pPr>
      <w:r>
        <w:t xml:space="preserve">      &lt;/DataSourceModuleType&gt;</w:t>
      </w:r>
    </w:p>
    <w:p w:rsidR="00870760" w:rsidRDefault="00870760">
      <w:pPr>
        <w:pStyle w:val="Code"/>
      </w:pPr>
      <w:r>
        <w:t xml:space="preserve">    &lt;/ModuleTypes&gt;</w:t>
      </w:r>
    </w:p>
    <w:p w:rsidR="00870760" w:rsidRDefault="00870760">
      <w:pPr>
        <w:pStyle w:val="Code"/>
      </w:pPr>
      <w:r>
        <w:t xml:space="preserve">  &lt;/TypeDefinitions&gt;</w:t>
      </w:r>
    </w:p>
    <w:p w:rsidR="00870760" w:rsidRDefault="00870760">
      <w:pPr>
        <w:pStyle w:val="Code"/>
      </w:pPr>
      <w:r>
        <w:t xml:space="preserve">  &lt;Monitoring&gt;</w:t>
      </w:r>
    </w:p>
    <w:p w:rsidR="00870760" w:rsidRDefault="00870760">
      <w:pPr>
        <w:pStyle w:val="Code"/>
      </w:pPr>
      <w:r>
        <w:lastRenderedPageBreak/>
        <w:t xml:space="preserve">    &lt;Discoveries&gt;</w:t>
      </w:r>
    </w:p>
    <w:p w:rsidR="00870760" w:rsidRDefault="00870760">
      <w:pPr>
        <w:pStyle w:val="Code"/>
      </w:pPr>
      <w:r>
        <w:t xml:space="preserve">      &lt;Discovery ID="Microsoft.OM.Samples.Modules.SNMP.DiscoverWindowsServer" Enabled="true" Target="MicrosoftSystemCenterNetworkDeviceLibrary!Microsoft.SystemCenter.NetworkDevice" ConfirmDelivery="true" Remotable="true" Priority="Normal"&gt;</w:t>
      </w:r>
    </w:p>
    <w:p w:rsidR="00870760" w:rsidRDefault="00870760">
      <w:pPr>
        <w:pStyle w:val="Code"/>
      </w:pPr>
      <w:r>
        <w:t xml:space="preserve">        &lt;Category&gt;Discovery&lt;/Category&gt;</w:t>
      </w:r>
    </w:p>
    <w:p w:rsidR="00870760" w:rsidRDefault="00870760">
      <w:pPr>
        <w:pStyle w:val="Code"/>
      </w:pPr>
      <w:r>
        <w:t xml:space="preserve">        &lt;DiscoveryTypes&gt;</w:t>
      </w:r>
    </w:p>
    <w:p w:rsidR="00870760" w:rsidRDefault="00870760">
      <w:pPr>
        <w:pStyle w:val="Code"/>
      </w:pPr>
      <w:r>
        <w:t xml:space="preserve">          &lt;DiscoveryClass TypeID="Microsoft.OM.Samples.Modules.SNMP.WindowsServerDevice" /&gt;</w:t>
      </w:r>
    </w:p>
    <w:p w:rsidR="00870760" w:rsidRDefault="00870760">
      <w:pPr>
        <w:pStyle w:val="Code"/>
      </w:pPr>
      <w:r>
        <w:t xml:space="preserve">        &lt;/DiscoveryTypes&gt;</w:t>
      </w:r>
    </w:p>
    <w:p w:rsidR="00870760" w:rsidRDefault="00870760">
      <w:pPr>
        <w:pStyle w:val="Code"/>
      </w:pPr>
      <w:r>
        <w:t xml:space="preserve">        &lt;DataSource ID="DiscoveryDS" TypeID="Microsoft.OM.Samples.Modules.SNMP.SNMPDeviceDiscoveryDataSource"&gt;</w:t>
      </w:r>
    </w:p>
    <w:p w:rsidR="00870760" w:rsidRDefault="00870760">
      <w:pPr>
        <w:pStyle w:val="Code"/>
      </w:pPr>
      <w:r>
        <w:t xml:space="preserve">          &lt;Interval&gt;300&lt;/Interval&gt;</w:t>
      </w:r>
    </w:p>
    <w:p w:rsidR="00870760" w:rsidRDefault="00870760">
      <w:pPr>
        <w:pStyle w:val="Code"/>
      </w:pPr>
      <w:r>
        <w:t xml:space="preserve">          &lt;IP&gt;$Target/Property[Type="MicrosoftSystemCenterNetworkDeviceLibrary!Microsoft.SystemCenter.NetworkDevice"]/IPAddress$&lt;/IP&gt;</w:t>
      </w:r>
    </w:p>
    <w:p w:rsidR="00870760" w:rsidRDefault="00870760">
      <w:pPr>
        <w:pStyle w:val="Code"/>
      </w:pPr>
      <w:r>
        <w:t xml:space="preserve">          &lt;CommunityString&gt;public&lt;/CommunityString&gt;</w:t>
      </w:r>
    </w:p>
    <w:p w:rsidR="00870760" w:rsidRDefault="00870760">
      <w:pPr>
        <w:pStyle w:val="Code"/>
      </w:pPr>
      <w:r>
        <w:t xml:space="preserve">          &lt;ClassId&gt;$MPElement[Name="MicrosoftSystemCenterNetworkDeviceLibrary!Microsoft.SystemCenter.NetworkDevice"]$&lt;/ClassId&gt;</w:t>
      </w:r>
    </w:p>
    <w:p w:rsidR="00870760" w:rsidRDefault="00870760">
      <w:pPr>
        <w:pStyle w:val="Code"/>
      </w:pPr>
      <w:r>
        <w:t xml:space="preserve">          &lt;Expression&gt;</w:t>
      </w:r>
    </w:p>
    <w:p w:rsidR="00870760" w:rsidRDefault="00870760">
      <w:pPr>
        <w:pStyle w:val="Code"/>
      </w:pPr>
      <w:r>
        <w:t xml:space="preserve">            &lt;RegExExpression&gt;</w:t>
      </w:r>
    </w:p>
    <w:p w:rsidR="00870760" w:rsidRDefault="00870760">
      <w:pPr>
        <w:pStyle w:val="Code"/>
      </w:pPr>
      <w:r>
        <w:t xml:space="preserve">              &lt;ValueExpression&gt;</w:t>
      </w:r>
    </w:p>
    <w:p w:rsidR="00870760" w:rsidRDefault="00870760">
      <w:pPr>
        <w:pStyle w:val="Code"/>
      </w:pPr>
      <w:r>
        <w:t xml:space="preserve">                &lt;XPathQuery&gt;/SnmpVarBinds/SnmpVarBind[1]/Value&lt;/XPathQuery&gt;</w:t>
      </w:r>
    </w:p>
    <w:p w:rsidR="00870760" w:rsidRDefault="00870760">
      <w:pPr>
        <w:pStyle w:val="Code"/>
      </w:pPr>
      <w:r>
        <w:t xml:space="preserve">              &lt;/ValueExpression&gt;</w:t>
      </w:r>
    </w:p>
    <w:p w:rsidR="00870760" w:rsidRDefault="00870760">
      <w:pPr>
        <w:pStyle w:val="Code"/>
      </w:pPr>
      <w:r>
        <w:t xml:space="preserve">              &lt;Operator&gt;ContainsSubstring&lt;/Operator&gt;</w:t>
      </w:r>
    </w:p>
    <w:p w:rsidR="00870760" w:rsidRDefault="00870760">
      <w:pPr>
        <w:pStyle w:val="Code"/>
      </w:pPr>
      <w:r>
        <w:t xml:space="preserve">              &lt;Pattern&gt;1.3.6.1.4.1.311.1.1.3.1.2&lt;/Pattern&gt;</w:t>
      </w:r>
    </w:p>
    <w:p w:rsidR="00870760" w:rsidRDefault="00870760">
      <w:pPr>
        <w:pStyle w:val="Code"/>
      </w:pPr>
      <w:r>
        <w:t xml:space="preserve">            &lt;/RegExExpression&gt;</w:t>
      </w:r>
    </w:p>
    <w:p w:rsidR="00870760" w:rsidRDefault="00870760">
      <w:pPr>
        <w:pStyle w:val="Code"/>
      </w:pPr>
      <w:r>
        <w:t xml:space="preserve">          &lt;/Expression&gt;</w:t>
      </w:r>
    </w:p>
    <w:p w:rsidR="00870760" w:rsidRDefault="00870760">
      <w:pPr>
        <w:pStyle w:val="Code"/>
      </w:pPr>
      <w:r>
        <w:t xml:space="preserve">          &lt;InstanceSettings&gt;</w:t>
      </w:r>
    </w:p>
    <w:p w:rsidR="00870760" w:rsidRDefault="00870760">
      <w:pPr>
        <w:pStyle w:val="Code"/>
      </w:pPr>
      <w:r>
        <w:t xml:space="preserve">            &lt;Settings&gt;</w:t>
      </w:r>
    </w:p>
    <w:p w:rsidR="00870760" w:rsidRDefault="00870760">
      <w:pPr>
        <w:pStyle w:val="Code"/>
      </w:pPr>
      <w:r>
        <w:t xml:space="preserve">              &lt;Setting&gt;</w:t>
      </w:r>
    </w:p>
    <w:p w:rsidR="00870760" w:rsidRDefault="00870760">
      <w:pPr>
        <w:pStyle w:val="Code"/>
      </w:pPr>
      <w:r>
        <w:t xml:space="preserve">                &lt;Name&gt;$MPElement[Name="MicrosoftSystemCenterNetworkDeviceLibrary!Microsoft.SystemCenter.NetworkDevice"]/IPAddress$&lt;/Name&gt;</w:t>
      </w:r>
    </w:p>
    <w:p w:rsidR="00870760" w:rsidRDefault="00870760">
      <w:pPr>
        <w:pStyle w:val="Code"/>
      </w:pPr>
      <w:r>
        <w:t xml:space="preserve">                &lt;Value&gt;$Data/Source$&lt;/Value&gt;</w:t>
      </w:r>
    </w:p>
    <w:p w:rsidR="00870760" w:rsidRDefault="00870760">
      <w:pPr>
        <w:pStyle w:val="Code"/>
      </w:pPr>
      <w:r>
        <w:lastRenderedPageBreak/>
        <w:t xml:space="preserve">              &lt;/Setting&gt;</w:t>
      </w:r>
    </w:p>
    <w:p w:rsidR="00870760" w:rsidRDefault="00870760">
      <w:pPr>
        <w:pStyle w:val="Code"/>
      </w:pPr>
      <w:r>
        <w:t xml:space="preserve">              &lt;Setting&gt;</w:t>
      </w:r>
    </w:p>
    <w:p w:rsidR="00870760" w:rsidRDefault="00870760">
      <w:pPr>
        <w:pStyle w:val="Code"/>
      </w:pPr>
      <w:r>
        <w:t xml:space="preserve">                &lt;Name&gt;$MPElement[Name="MicrosoftSystemCenterNetworkDeviceLibrary!Microsoft.SystemCenter.NetworkDevice"]/Name$&lt;/Name&gt;</w:t>
      </w:r>
    </w:p>
    <w:p w:rsidR="00870760" w:rsidRDefault="00870760">
      <w:pPr>
        <w:pStyle w:val="Code"/>
      </w:pPr>
      <w:r>
        <w:t xml:space="preserve">                &lt;Value&gt;$Data/SnmpVarBinds/SnmpVarBind[5]/Value$&lt;/Value&gt;</w:t>
      </w:r>
    </w:p>
    <w:p w:rsidR="00870760" w:rsidRDefault="00870760">
      <w:pPr>
        <w:pStyle w:val="Code"/>
      </w:pPr>
      <w:r>
        <w:t xml:space="preserve">              &lt;/Setting&gt;</w:t>
      </w:r>
    </w:p>
    <w:p w:rsidR="00870760" w:rsidRDefault="00870760">
      <w:pPr>
        <w:pStyle w:val="Code"/>
      </w:pPr>
      <w:r>
        <w:t xml:space="preserve">              &lt;Setting&gt;</w:t>
      </w:r>
    </w:p>
    <w:p w:rsidR="00870760" w:rsidRDefault="00870760">
      <w:pPr>
        <w:pStyle w:val="Code"/>
      </w:pPr>
      <w:r>
        <w:t xml:space="preserve">                &lt;Name&gt;$MPElement[Name="MicrosoftSystemCenterNetworkDeviceLibrary!Microsoft.SystemCenter.NetworkDevice"]/SystemDescription$&lt;/Name&gt;</w:t>
      </w:r>
    </w:p>
    <w:p w:rsidR="00870760" w:rsidRDefault="00870760">
      <w:pPr>
        <w:pStyle w:val="Code"/>
      </w:pPr>
      <w:r>
        <w:t xml:space="preserve">                &lt;Value&gt;$Data/SnmpVarBinds/SnmpVarBind[4]/Value$&lt;/Value&gt;</w:t>
      </w:r>
    </w:p>
    <w:p w:rsidR="00870760" w:rsidRDefault="00870760">
      <w:pPr>
        <w:pStyle w:val="Code"/>
      </w:pPr>
      <w:r>
        <w:t xml:space="preserve">              &lt;/Setting&gt;</w:t>
      </w:r>
    </w:p>
    <w:p w:rsidR="00870760" w:rsidRDefault="00870760">
      <w:pPr>
        <w:pStyle w:val="Code"/>
      </w:pPr>
      <w:r>
        <w:t xml:space="preserve">              &lt;Setting&gt;</w:t>
      </w:r>
    </w:p>
    <w:p w:rsidR="00870760" w:rsidRDefault="00870760">
      <w:pPr>
        <w:pStyle w:val="Code"/>
      </w:pPr>
      <w:r>
        <w:t xml:space="preserve">                &lt;Name&gt;$MPElement[Name="MicrosoftSystemCenterNetworkDeviceLibrary!Microsoft.SystemCenter.NetworkDevice"]/SystemContact$&lt;/Name&gt;</w:t>
      </w:r>
    </w:p>
    <w:p w:rsidR="00870760" w:rsidRDefault="00870760">
      <w:pPr>
        <w:pStyle w:val="Code"/>
      </w:pPr>
      <w:r>
        <w:t xml:space="preserve">                &lt;Value&gt;$Data/SnmpVarBinds/SnmpVarBind[3]/Value$&lt;/Value&gt;</w:t>
      </w:r>
    </w:p>
    <w:p w:rsidR="00870760" w:rsidRDefault="00870760">
      <w:pPr>
        <w:pStyle w:val="Code"/>
      </w:pPr>
      <w:r>
        <w:t xml:space="preserve">              &lt;/Setting&gt;</w:t>
      </w:r>
    </w:p>
    <w:p w:rsidR="00870760" w:rsidRDefault="00870760">
      <w:pPr>
        <w:pStyle w:val="Code"/>
      </w:pPr>
      <w:r>
        <w:t xml:space="preserve">              &lt;Setting&gt;</w:t>
      </w:r>
    </w:p>
    <w:p w:rsidR="00870760" w:rsidRDefault="00870760">
      <w:pPr>
        <w:pStyle w:val="Code"/>
      </w:pPr>
      <w:r>
        <w:t xml:space="preserve">                &lt;Name&gt;$MPElement[Name="MicrosoftSystemCenterNetworkDeviceLibrary!Microsoft.SystemCenter.NetworkDevice"]/SystemLocation$&lt;/Name&gt;</w:t>
      </w:r>
    </w:p>
    <w:p w:rsidR="00870760" w:rsidRDefault="00870760">
      <w:pPr>
        <w:pStyle w:val="Code"/>
      </w:pPr>
      <w:r>
        <w:t xml:space="preserve">                &lt;Value&gt;$Data/SnmpVarBinds/SnmpVarBind[2]/Value$&lt;/Value&gt;</w:t>
      </w:r>
    </w:p>
    <w:p w:rsidR="00870760" w:rsidRDefault="00870760">
      <w:pPr>
        <w:pStyle w:val="Code"/>
      </w:pPr>
      <w:r>
        <w:t xml:space="preserve">              &lt;/Setting&gt;</w:t>
      </w:r>
    </w:p>
    <w:p w:rsidR="00870760" w:rsidRDefault="00870760">
      <w:pPr>
        <w:pStyle w:val="Code"/>
      </w:pPr>
      <w:r>
        <w:t xml:space="preserve">              &lt;Setting&gt;</w:t>
      </w:r>
    </w:p>
    <w:p w:rsidR="00870760" w:rsidRDefault="00870760">
      <w:pPr>
        <w:pStyle w:val="Code"/>
      </w:pPr>
      <w:r>
        <w:t xml:space="preserve">                &lt;Name&gt;$MPElement[Name="MicrosoftSystemCenterNetworkDeviceLibrary!Microsoft.SystemCenter.NetworkDevice"]/SystemOID$&lt;/Name&gt;</w:t>
      </w:r>
    </w:p>
    <w:p w:rsidR="00870760" w:rsidRDefault="00870760">
      <w:pPr>
        <w:pStyle w:val="Code"/>
      </w:pPr>
      <w:r>
        <w:t xml:space="preserve">                &lt;Value&gt;$Data/SnmpVarBinds/SnmpVarBind[1]/Value$&lt;/Value&gt;</w:t>
      </w:r>
    </w:p>
    <w:p w:rsidR="00870760" w:rsidRDefault="00870760">
      <w:pPr>
        <w:pStyle w:val="Code"/>
      </w:pPr>
      <w:r>
        <w:t xml:space="preserve">              &lt;/Setting&gt;</w:t>
      </w:r>
    </w:p>
    <w:p w:rsidR="00870760" w:rsidRDefault="00870760">
      <w:pPr>
        <w:pStyle w:val="Code"/>
      </w:pPr>
      <w:r>
        <w:t xml:space="preserve">            &lt;/Settings&gt;</w:t>
      </w:r>
    </w:p>
    <w:p w:rsidR="00870760" w:rsidRDefault="00870760">
      <w:pPr>
        <w:pStyle w:val="Code"/>
      </w:pPr>
      <w:r>
        <w:t xml:space="preserve">          &lt;/InstanceSettings&gt;</w:t>
      </w:r>
    </w:p>
    <w:p w:rsidR="00870760" w:rsidRDefault="00870760">
      <w:pPr>
        <w:pStyle w:val="Code"/>
      </w:pPr>
      <w:r>
        <w:t xml:space="preserve">          &lt;SnmpVarBinds&gt;</w:t>
      </w:r>
    </w:p>
    <w:p w:rsidR="00870760" w:rsidRDefault="00870760">
      <w:pPr>
        <w:pStyle w:val="Code"/>
      </w:pPr>
      <w:r>
        <w:t xml:space="preserve">            &lt;SnmpVarBind&gt;</w:t>
      </w:r>
    </w:p>
    <w:p w:rsidR="00870760" w:rsidRDefault="00870760">
      <w:pPr>
        <w:pStyle w:val="Code"/>
      </w:pPr>
      <w:r>
        <w:lastRenderedPageBreak/>
        <w:t xml:space="preserve">              &lt;OID&gt;.1.3.6.1.2.1.1.5.0&lt;/OID&gt;</w:t>
      </w:r>
    </w:p>
    <w:p w:rsidR="00870760" w:rsidRDefault="00870760">
      <w:pPr>
        <w:pStyle w:val="Code"/>
      </w:pPr>
      <w:r>
        <w:t xml:space="preserve">              &lt;Syntax&gt;0&lt;/Syntax&gt;</w:t>
      </w:r>
    </w:p>
    <w:p w:rsidR="00870760" w:rsidRDefault="00870760">
      <w:pPr>
        <w:pStyle w:val="Code"/>
      </w:pPr>
      <w:r>
        <w:t xml:space="preserve">              &lt;Value VariantType="8" /&gt;</w:t>
      </w:r>
    </w:p>
    <w:p w:rsidR="00870760" w:rsidRDefault="00870760">
      <w:pPr>
        <w:pStyle w:val="Code"/>
      </w:pPr>
      <w:r>
        <w:t xml:space="preserve">            &lt;/SnmpVarBind&gt;</w:t>
      </w:r>
    </w:p>
    <w:p w:rsidR="00870760" w:rsidRDefault="00870760">
      <w:pPr>
        <w:pStyle w:val="Code"/>
      </w:pPr>
      <w:r>
        <w:t xml:space="preserve">            &lt;SnmpVarBind&gt;</w:t>
      </w:r>
    </w:p>
    <w:p w:rsidR="00870760" w:rsidRDefault="00870760">
      <w:pPr>
        <w:pStyle w:val="Code"/>
      </w:pPr>
      <w:r>
        <w:t xml:space="preserve">              &lt;OID&gt;.1.3.6.1.2.1.1.1.0&lt;/OID&gt;</w:t>
      </w:r>
    </w:p>
    <w:p w:rsidR="00870760" w:rsidRDefault="00870760">
      <w:pPr>
        <w:pStyle w:val="Code"/>
      </w:pPr>
      <w:r>
        <w:t xml:space="preserve">              &lt;Syntax&gt;0&lt;/Syntax&gt;</w:t>
      </w:r>
    </w:p>
    <w:p w:rsidR="00870760" w:rsidRDefault="00870760">
      <w:pPr>
        <w:pStyle w:val="Code"/>
      </w:pPr>
      <w:r>
        <w:t xml:space="preserve">              &lt;Value VariantType="8" /&gt;</w:t>
      </w:r>
    </w:p>
    <w:p w:rsidR="00870760" w:rsidRDefault="00870760">
      <w:pPr>
        <w:pStyle w:val="Code"/>
      </w:pPr>
      <w:r>
        <w:t xml:space="preserve">            &lt;/SnmpVarBind&gt;</w:t>
      </w:r>
    </w:p>
    <w:p w:rsidR="00870760" w:rsidRDefault="00870760">
      <w:pPr>
        <w:pStyle w:val="Code"/>
      </w:pPr>
      <w:r>
        <w:t xml:space="preserve">            &lt;SnmpVarBind&gt;</w:t>
      </w:r>
    </w:p>
    <w:p w:rsidR="00870760" w:rsidRDefault="00870760">
      <w:pPr>
        <w:pStyle w:val="Code"/>
      </w:pPr>
      <w:r>
        <w:t xml:space="preserve">              &lt;OID&gt;.1.3.6.1.2.1.1.4.0&lt;/OID&gt;</w:t>
      </w:r>
    </w:p>
    <w:p w:rsidR="00870760" w:rsidRDefault="00870760">
      <w:pPr>
        <w:pStyle w:val="Code"/>
      </w:pPr>
      <w:r>
        <w:t xml:space="preserve">              &lt;Syntax&gt;0&lt;/Syntax&gt;</w:t>
      </w:r>
    </w:p>
    <w:p w:rsidR="00870760" w:rsidRDefault="00870760">
      <w:pPr>
        <w:pStyle w:val="Code"/>
      </w:pPr>
      <w:r>
        <w:t xml:space="preserve">              &lt;Value VariantType="8" /&gt;</w:t>
      </w:r>
    </w:p>
    <w:p w:rsidR="00870760" w:rsidRDefault="00870760">
      <w:pPr>
        <w:pStyle w:val="Code"/>
      </w:pPr>
      <w:r>
        <w:t xml:space="preserve">            &lt;/SnmpVarBind&gt;</w:t>
      </w:r>
    </w:p>
    <w:p w:rsidR="00870760" w:rsidRDefault="00870760">
      <w:pPr>
        <w:pStyle w:val="Code"/>
      </w:pPr>
      <w:r>
        <w:t xml:space="preserve">            &lt;SnmpVarBind&gt;</w:t>
      </w:r>
    </w:p>
    <w:p w:rsidR="00870760" w:rsidRDefault="00870760">
      <w:pPr>
        <w:pStyle w:val="Code"/>
      </w:pPr>
      <w:r>
        <w:t xml:space="preserve">              &lt;OID&gt;.1.3.6.1.2.1.1.6.0&lt;/OID&gt;</w:t>
      </w:r>
    </w:p>
    <w:p w:rsidR="00870760" w:rsidRDefault="00870760">
      <w:pPr>
        <w:pStyle w:val="Code"/>
      </w:pPr>
      <w:r>
        <w:t xml:space="preserve">              &lt;Syntax&gt;0&lt;/Syntax&gt;</w:t>
      </w:r>
    </w:p>
    <w:p w:rsidR="00870760" w:rsidRDefault="00870760">
      <w:pPr>
        <w:pStyle w:val="Code"/>
      </w:pPr>
      <w:r>
        <w:t xml:space="preserve">              &lt;Value VariantType="8" /&gt;</w:t>
      </w:r>
    </w:p>
    <w:p w:rsidR="00870760" w:rsidRDefault="00870760">
      <w:pPr>
        <w:pStyle w:val="Code"/>
      </w:pPr>
      <w:r>
        <w:t xml:space="preserve">            &lt;/SnmpVarBind&gt;</w:t>
      </w:r>
    </w:p>
    <w:p w:rsidR="00870760" w:rsidRDefault="00870760">
      <w:pPr>
        <w:pStyle w:val="Code"/>
      </w:pPr>
      <w:r>
        <w:t xml:space="preserve">            &lt;SnmpVarBind&gt;</w:t>
      </w:r>
    </w:p>
    <w:p w:rsidR="00870760" w:rsidRDefault="00870760">
      <w:pPr>
        <w:pStyle w:val="Code"/>
      </w:pPr>
      <w:r>
        <w:t xml:space="preserve">              &lt;OID&gt;.1.3.6.1.2.1.1.2.0&lt;/OID&gt;</w:t>
      </w:r>
    </w:p>
    <w:p w:rsidR="00870760" w:rsidRDefault="00870760">
      <w:pPr>
        <w:pStyle w:val="Code"/>
      </w:pPr>
      <w:r>
        <w:t xml:space="preserve">              &lt;Syntax&gt;0&lt;/Syntax&gt;</w:t>
      </w:r>
    </w:p>
    <w:p w:rsidR="00870760" w:rsidRDefault="00870760">
      <w:pPr>
        <w:pStyle w:val="Code"/>
      </w:pPr>
      <w:r>
        <w:t xml:space="preserve">              &lt;Value VariantType="8" /&gt;</w:t>
      </w:r>
    </w:p>
    <w:p w:rsidR="00870760" w:rsidRDefault="00870760">
      <w:pPr>
        <w:pStyle w:val="Code"/>
      </w:pPr>
      <w:r>
        <w:t xml:space="preserve">            &lt;/SnmpVarBind&gt;</w:t>
      </w:r>
    </w:p>
    <w:p w:rsidR="00870760" w:rsidRDefault="00870760">
      <w:pPr>
        <w:pStyle w:val="Code"/>
      </w:pPr>
      <w:r>
        <w:t xml:space="preserve">          &lt;/SnmpVarBinds&gt;</w:t>
      </w:r>
    </w:p>
    <w:p w:rsidR="00870760" w:rsidRDefault="00870760">
      <w:pPr>
        <w:pStyle w:val="Code"/>
      </w:pPr>
      <w:r>
        <w:t xml:space="preserve">        &lt;/DataSource&gt;</w:t>
      </w:r>
    </w:p>
    <w:p w:rsidR="00870760" w:rsidRDefault="00870760">
      <w:pPr>
        <w:pStyle w:val="Code"/>
      </w:pPr>
      <w:r>
        <w:t xml:space="preserve">      &lt;/Discovery&gt;</w:t>
      </w:r>
    </w:p>
    <w:p w:rsidR="00870760" w:rsidRDefault="00870760">
      <w:pPr>
        <w:pStyle w:val="Code"/>
      </w:pPr>
      <w:r>
        <w:t xml:space="preserve">    &lt;/Discoveries&gt;</w:t>
      </w:r>
    </w:p>
    <w:p w:rsidR="00870760" w:rsidRDefault="00870760">
      <w:pPr>
        <w:pStyle w:val="Code"/>
      </w:pPr>
      <w:r>
        <w:t xml:space="preserve">    &lt;Tasks&gt;</w:t>
      </w:r>
    </w:p>
    <w:p w:rsidR="00870760" w:rsidRDefault="00870760">
      <w:pPr>
        <w:pStyle w:val="Code"/>
      </w:pPr>
      <w:r>
        <w:t xml:space="preserve">      &lt;Task ID="Microsoft.Samples.Snmp.SnmpProbeTask" Accessibility="Internal" Enabled="true" Target="Microsoft.OM.Samples.Modules.SNMP.WindowsServerDevice" Timeout="300" Remotable="true"&gt;</w:t>
      </w:r>
    </w:p>
    <w:p w:rsidR="00870760" w:rsidRDefault="00870760">
      <w:pPr>
        <w:pStyle w:val="Code"/>
      </w:pPr>
      <w:r>
        <w:t xml:space="preserve">        &lt;Category&gt;Custom&lt;/Category&gt;</w:t>
      </w:r>
    </w:p>
    <w:p w:rsidR="00870760" w:rsidRDefault="00870760">
      <w:pPr>
        <w:pStyle w:val="Code"/>
      </w:pPr>
      <w:r>
        <w:t xml:space="preserve">        &lt;ProbeAction ID="Probe" TypeID="Snmp!System.SnmpProbe"&gt;</w:t>
      </w:r>
    </w:p>
    <w:p w:rsidR="00870760" w:rsidRDefault="00870760">
      <w:pPr>
        <w:pStyle w:val="Code"/>
      </w:pPr>
      <w:r>
        <w:lastRenderedPageBreak/>
        <w:t xml:space="preserve">          &lt;IsWriteAction&gt;false&lt;/IsWriteAction&gt;</w:t>
      </w:r>
    </w:p>
    <w:p w:rsidR="00870760" w:rsidRDefault="00870760">
      <w:pPr>
        <w:pStyle w:val="Code"/>
      </w:pPr>
      <w:r>
        <w:t xml:space="preserve">          &lt;IP&gt;$Target/Property[Type="MicrosoftSystemCenterNetworkDeviceLibrary!Microsoft.SystemCenter.NetworkDevice"]/IPAddress$&lt;/IP&gt;</w:t>
      </w:r>
    </w:p>
    <w:p w:rsidR="00870760" w:rsidRDefault="00870760">
      <w:pPr>
        <w:pStyle w:val="Code"/>
      </w:pPr>
      <w:r>
        <w:t xml:space="preserve">          &lt;CommunityString&gt;public&lt;/CommunityString&gt;</w:t>
      </w:r>
    </w:p>
    <w:p w:rsidR="00870760" w:rsidRDefault="00870760">
      <w:pPr>
        <w:pStyle w:val="Code"/>
      </w:pPr>
      <w:r>
        <w:t xml:space="preserve">          &lt;SnmpVarBinds&gt;</w:t>
      </w:r>
    </w:p>
    <w:p w:rsidR="00870760" w:rsidRDefault="00870760">
      <w:pPr>
        <w:pStyle w:val="Code"/>
      </w:pPr>
      <w:r>
        <w:t xml:space="preserve">            &lt;SnmpVarBind&gt;</w:t>
      </w:r>
    </w:p>
    <w:p w:rsidR="00870760" w:rsidRDefault="00870760">
      <w:pPr>
        <w:pStyle w:val="Code"/>
      </w:pPr>
      <w:r>
        <w:t xml:space="preserve">              &lt;OID&gt;1.3.6.1.4.1.311.1.1.3.1.2&lt;/OID&gt;</w:t>
      </w:r>
    </w:p>
    <w:p w:rsidR="00870760" w:rsidRDefault="00870760">
      <w:pPr>
        <w:pStyle w:val="Code"/>
      </w:pPr>
      <w:r>
        <w:t xml:space="preserve">              &lt;Syntax&gt;0&lt;/Syntax&gt;</w:t>
      </w:r>
    </w:p>
    <w:p w:rsidR="00870760" w:rsidRDefault="00870760">
      <w:pPr>
        <w:pStyle w:val="Code"/>
      </w:pPr>
      <w:r>
        <w:t xml:space="preserve">              &lt;Value VariantType="8" /&gt;</w:t>
      </w:r>
    </w:p>
    <w:p w:rsidR="00870760" w:rsidRDefault="00870760">
      <w:pPr>
        <w:pStyle w:val="Code"/>
      </w:pPr>
      <w:r>
        <w:t xml:space="preserve">            &lt;/SnmpVarBind&gt;</w:t>
      </w:r>
    </w:p>
    <w:p w:rsidR="00870760" w:rsidRDefault="00870760">
      <w:pPr>
        <w:pStyle w:val="Code"/>
      </w:pPr>
      <w:r>
        <w:t xml:space="preserve">          &lt;/SnmpVarBinds&gt;</w:t>
      </w:r>
    </w:p>
    <w:p w:rsidR="00870760" w:rsidRDefault="00870760">
      <w:pPr>
        <w:pStyle w:val="Code"/>
      </w:pPr>
      <w:r>
        <w:t xml:space="preserve">        &lt;/ProbeAction&gt;</w:t>
      </w:r>
    </w:p>
    <w:p w:rsidR="00870760" w:rsidRDefault="00870760">
      <w:pPr>
        <w:pStyle w:val="Code"/>
      </w:pPr>
      <w:r>
        <w:t xml:space="preserve">      &lt;/Task&gt;</w:t>
      </w:r>
    </w:p>
    <w:p w:rsidR="00870760" w:rsidRDefault="00870760">
      <w:pPr>
        <w:pStyle w:val="Code"/>
      </w:pPr>
      <w:r>
        <w:t xml:space="preserve">    &lt;/Tasks&gt;</w:t>
      </w:r>
    </w:p>
    <w:p w:rsidR="00870760" w:rsidRDefault="00870760">
      <w:pPr>
        <w:pStyle w:val="Code"/>
      </w:pPr>
      <w:r>
        <w:t xml:space="preserve">  &lt;/Monitoring&gt;</w:t>
      </w:r>
    </w:p>
    <w:p w:rsidR="00870760" w:rsidRDefault="00870760">
      <w:pPr>
        <w:pStyle w:val="Code"/>
      </w:pPr>
      <w:r>
        <w:t xml:space="preserve">   &lt;LanguagePacks&gt;</w:t>
      </w:r>
    </w:p>
    <w:p w:rsidR="00870760" w:rsidRDefault="00870760">
      <w:pPr>
        <w:pStyle w:val="Code"/>
      </w:pPr>
      <w:r>
        <w:t xml:space="preserve">    &lt;LanguagePack ID="ENU" IsDefault="true"&gt;</w:t>
      </w:r>
    </w:p>
    <w:p w:rsidR="00870760" w:rsidRDefault="00870760">
      <w:pPr>
        <w:pStyle w:val="Code"/>
      </w:pPr>
      <w:r>
        <w:t xml:space="preserve">      &lt;DisplayStrings&gt;</w:t>
      </w:r>
    </w:p>
    <w:p w:rsidR="00870760" w:rsidRDefault="00870760">
      <w:pPr>
        <w:pStyle w:val="Code"/>
      </w:pPr>
      <w:r>
        <w:t xml:space="preserve">        &lt;DisplayString ElementID="Microsoft.OM.Samples.Modules.SNMP"&gt;</w:t>
      </w:r>
    </w:p>
    <w:p w:rsidR="00870760" w:rsidRDefault="00870760">
      <w:pPr>
        <w:pStyle w:val="Code"/>
      </w:pPr>
      <w:r>
        <w:t xml:space="preserve">          &lt;Name&gt;Microsoft OM SNMP Module Samples&lt;/Name&gt;</w:t>
      </w:r>
    </w:p>
    <w:p w:rsidR="00870760" w:rsidRDefault="00870760">
      <w:pPr>
        <w:pStyle w:val="Code"/>
      </w:pPr>
      <w:r>
        <w:t xml:space="preserve">        &lt;/DisplayString&gt;</w:t>
      </w:r>
    </w:p>
    <w:p w:rsidR="00870760" w:rsidRDefault="00870760">
      <w:pPr>
        <w:pStyle w:val="Code"/>
      </w:pPr>
      <w:r>
        <w:t xml:space="preserve">        &lt;DisplayString ElementID="Microsoft.OM.Samples.Modules.SNMP.DiscoverWindowsServer"&gt;</w:t>
      </w:r>
    </w:p>
    <w:p w:rsidR="00870760" w:rsidRDefault="00870760">
      <w:pPr>
        <w:pStyle w:val="Code"/>
      </w:pPr>
      <w:r>
        <w:t xml:space="preserve">          &lt;Name&gt;Discover Windows Server&lt;/Name&gt;</w:t>
      </w:r>
    </w:p>
    <w:p w:rsidR="00870760" w:rsidRDefault="00870760">
      <w:pPr>
        <w:pStyle w:val="Code"/>
      </w:pPr>
      <w:r>
        <w:t xml:space="preserve">        &lt;/DisplayString&gt;</w:t>
      </w:r>
    </w:p>
    <w:p w:rsidR="00870760" w:rsidRDefault="00870760">
      <w:pPr>
        <w:pStyle w:val="Code"/>
      </w:pPr>
      <w:r>
        <w:t xml:space="preserve">        &lt;DisplayString ElementID="Microsoft.OM.Samples.Modules.SNMP.SNMPDeviceDiscoveryDataSource"&gt;</w:t>
      </w:r>
    </w:p>
    <w:p w:rsidR="00870760" w:rsidRDefault="00870760">
      <w:pPr>
        <w:pStyle w:val="Code"/>
      </w:pPr>
      <w:r>
        <w:t xml:space="preserve">          &lt;Name&gt;Windows Server SNMP Discovery DataSource&lt;/Name&gt;</w:t>
      </w:r>
    </w:p>
    <w:p w:rsidR="00870760" w:rsidRDefault="00870760">
      <w:pPr>
        <w:pStyle w:val="Code"/>
      </w:pPr>
      <w:r>
        <w:t xml:space="preserve">        &lt;/DisplayString&gt;</w:t>
      </w:r>
    </w:p>
    <w:p w:rsidR="00870760" w:rsidRDefault="00870760">
      <w:pPr>
        <w:pStyle w:val="Code"/>
      </w:pPr>
      <w:r>
        <w:t xml:space="preserve">        &lt;DisplayString ElementID="Microsoft.OM.Samples.Modules.SNMP.WindowsServerDevice"&gt;</w:t>
      </w:r>
    </w:p>
    <w:p w:rsidR="00870760" w:rsidRDefault="00870760">
      <w:pPr>
        <w:pStyle w:val="Code"/>
      </w:pPr>
      <w:r>
        <w:t xml:space="preserve">          &lt;Name&gt;Windows Server Device&lt;/Name&gt;</w:t>
      </w:r>
    </w:p>
    <w:p w:rsidR="00870760" w:rsidRDefault="00870760">
      <w:pPr>
        <w:pStyle w:val="Code"/>
      </w:pPr>
      <w:r>
        <w:t xml:space="preserve">        &lt;/DisplayString&gt;</w:t>
      </w:r>
    </w:p>
    <w:p w:rsidR="00870760" w:rsidRDefault="00870760">
      <w:pPr>
        <w:pStyle w:val="Code"/>
      </w:pPr>
      <w:r>
        <w:t xml:space="preserve">        &lt;DisplayString ElementID="Microsoft.Samples.Snmp.SnmpProbeTask"&gt;</w:t>
      </w:r>
    </w:p>
    <w:p w:rsidR="00870760" w:rsidRDefault="00870760">
      <w:pPr>
        <w:pStyle w:val="Code"/>
      </w:pPr>
      <w:r>
        <w:lastRenderedPageBreak/>
        <w:t xml:space="preserve">          &lt;Name&gt;SnmpProbe Task&lt;/Name&gt;</w:t>
      </w:r>
    </w:p>
    <w:p w:rsidR="00870760" w:rsidRDefault="00870760">
      <w:pPr>
        <w:pStyle w:val="Code"/>
      </w:pPr>
      <w:r>
        <w:t xml:space="preserve">          &lt;Description /&gt;</w:t>
      </w:r>
    </w:p>
    <w:p w:rsidR="00870760" w:rsidRDefault="00870760">
      <w:pPr>
        <w:pStyle w:val="Code"/>
      </w:pPr>
      <w:r>
        <w:t xml:space="preserve">        &lt;/DisplayString&gt;</w:t>
      </w:r>
    </w:p>
    <w:p w:rsidR="00870760" w:rsidRDefault="00870760">
      <w:pPr>
        <w:pStyle w:val="Code"/>
      </w:pPr>
      <w:r>
        <w:t xml:space="preserve">      &lt;/DisplayStrings&gt;</w:t>
      </w:r>
    </w:p>
    <w:p w:rsidR="00870760" w:rsidRDefault="00870760">
      <w:pPr>
        <w:pStyle w:val="Code"/>
      </w:pPr>
      <w:r>
        <w:t xml:space="preserve">    &lt;/LanguagePack&gt;</w:t>
      </w:r>
    </w:p>
    <w:p w:rsidR="00870760" w:rsidRDefault="00870760">
      <w:pPr>
        <w:pStyle w:val="Code"/>
      </w:pPr>
      <w:r>
        <w:t xml:space="preserve">  &lt;/LanguagePacks&gt;</w:t>
      </w:r>
    </w:p>
    <w:p w:rsidR="00870760" w:rsidRDefault="00870760">
      <w:pPr>
        <w:pStyle w:val="Code"/>
      </w:pPr>
      <w:r>
        <w:t>&lt;/ManagementPack&gt;</w:t>
      </w:r>
    </w:p>
    <w:p w:rsidR="00870760" w:rsidRDefault="00870760">
      <w:pPr>
        <w:pStyle w:val="Code"/>
      </w:pPr>
    </w:p>
    <w:p w:rsidR="00870760" w:rsidRDefault="00870760">
      <w:pPr>
        <w:pStyle w:val="DSTOC3-0"/>
      </w:pPr>
      <w:r>
        <w:t>Related Modules</w:t>
      </w:r>
    </w:p>
    <w:p w:rsidR="00870760" w:rsidRDefault="00870760">
      <w:r>
        <w:t xml:space="preserve">There are a number of other module types that use this module type as part of a composition that might be more suitable to your scenario. You should use these specialized module types where it is possible rather than declaring your own compositions: </w:t>
      </w:r>
    </w:p>
    <w:p w:rsidR="00870760" w:rsidRDefault="00870760">
      <w:pPr>
        <w:pStyle w:val="TableSpacing"/>
      </w:pPr>
    </w:p>
    <w:tbl>
      <w:tblPr>
        <w:tblStyle w:val="TablewithHeader"/>
        <w:tblW w:w="0" w:type="auto"/>
        <w:tblLook w:val="01E0"/>
      </w:tblPr>
      <w:tblGrid>
        <w:gridCol w:w="4225"/>
        <w:gridCol w:w="2411"/>
        <w:gridCol w:w="2176"/>
      </w:tblGrid>
      <w:tr w:rsidR="00870760" w:rsidTr="009023F6">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9023F6">
        <w:tc>
          <w:tcPr>
            <w:tcW w:w="4428" w:type="dxa"/>
          </w:tcPr>
          <w:p w:rsidR="00870760" w:rsidRDefault="00870760">
            <w:r>
              <w:rPr>
                <w:rStyle w:val="System"/>
              </w:rPr>
              <w:t>System.SnmpEventProvider</w:t>
            </w:r>
          </w:p>
        </w:tc>
        <w:tc>
          <w:tcPr>
            <w:tcW w:w="4428" w:type="dxa"/>
          </w:tcPr>
          <w:p w:rsidR="00870760" w:rsidRDefault="00870760">
            <w:r>
              <w:rPr>
                <w:rStyle w:val="System"/>
              </w:rPr>
              <w:t>System.Snmp.Library</w:t>
            </w:r>
          </w:p>
        </w:tc>
        <w:tc>
          <w:tcPr>
            <w:tcW w:w="4428" w:type="dxa"/>
          </w:tcPr>
          <w:p w:rsidR="00870760" w:rsidRDefault="00870760">
            <w:r>
              <w:t xml:space="preserve">Outputs </w:t>
            </w:r>
            <w:r>
              <w:rPr>
                <w:rStyle w:val="System"/>
              </w:rPr>
              <w:t>System.Event.Data</w:t>
            </w:r>
            <w:r>
              <w:t xml:space="preserve"> data at a scheduled interval from an SNMP MIB table data.</w:t>
            </w:r>
          </w:p>
        </w:tc>
      </w:tr>
      <w:tr w:rsidR="00870760" w:rsidTr="009023F6">
        <w:tc>
          <w:tcPr>
            <w:tcW w:w="4428" w:type="dxa"/>
          </w:tcPr>
          <w:p w:rsidR="00870760" w:rsidRDefault="00870760">
            <w:r>
              <w:rPr>
                <w:rStyle w:val="System"/>
              </w:rPr>
              <w:t>System.SnmpQueryProvider</w:t>
            </w:r>
          </w:p>
        </w:tc>
        <w:tc>
          <w:tcPr>
            <w:tcW w:w="4428" w:type="dxa"/>
          </w:tcPr>
          <w:p w:rsidR="00870760" w:rsidRDefault="00870760">
            <w:r>
              <w:rPr>
                <w:rStyle w:val="System"/>
              </w:rPr>
              <w:t>System.Snmp.Library</w:t>
            </w:r>
          </w:p>
        </w:tc>
        <w:tc>
          <w:tcPr>
            <w:tcW w:w="4428" w:type="dxa"/>
          </w:tcPr>
          <w:p w:rsidR="00870760" w:rsidRDefault="00870760">
            <w:r>
              <w:t xml:space="preserve">Outputs </w:t>
            </w:r>
            <w:r>
              <w:rPr>
                <w:rStyle w:val="System"/>
              </w:rPr>
              <w:t>System.SnmpData</w:t>
            </w:r>
            <w:r>
              <w:t xml:space="preserve"> data at a scheduled interval.</w:t>
            </w:r>
          </w:p>
        </w:tc>
      </w:tr>
      <w:tr w:rsidR="00870760" w:rsidTr="009023F6">
        <w:tc>
          <w:tcPr>
            <w:tcW w:w="4428" w:type="dxa"/>
          </w:tcPr>
          <w:p w:rsidR="00870760" w:rsidRDefault="00870760">
            <w:r>
              <w:rPr>
                <w:rStyle w:val="System"/>
              </w:rPr>
              <w:t>System.SnmpQuery.FilteredEventProvider</w:t>
            </w:r>
          </w:p>
        </w:tc>
        <w:tc>
          <w:tcPr>
            <w:tcW w:w="4428" w:type="dxa"/>
          </w:tcPr>
          <w:p w:rsidR="00870760" w:rsidRDefault="00870760">
            <w:r>
              <w:rPr>
                <w:rStyle w:val="System"/>
              </w:rPr>
              <w:t>System.Snmp.Library</w:t>
            </w:r>
          </w:p>
        </w:tc>
        <w:tc>
          <w:tcPr>
            <w:tcW w:w="4428" w:type="dxa"/>
          </w:tcPr>
          <w:p w:rsidR="00870760" w:rsidRDefault="00870760">
            <w:r>
              <w:t xml:space="preserve">Outputs </w:t>
            </w:r>
            <w:r>
              <w:rPr>
                <w:rStyle w:val="System"/>
              </w:rPr>
              <w:t>System.Event.Data</w:t>
            </w:r>
            <w:r>
              <w:t xml:space="preserve"> data at a scheduled interval and in accordance with a specified filter expression.</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46" w:name="_Toc234165689"/>
      <w:r>
        <w:lastRenderedPageBreak/>
        <w:t>System.SnmpEventProvider</w:t>
      </w:r>
      <w:bookmarkStart w:id="47" w:name="z1b2b9e94d10841e7982beee426f526d0"/>
      <w:bookmarkEnd w:id="47"/>
      <w:bookmarkEnd w:id="46"/>
    </w:p>
    <w:p w:rsidR="00870760" w:rsidRDefault="00870760">
      <w:r>
        <w:t xml:space="preserve">The </w:t>
      </w:r>
      <w:r>
        <w:rPr>
          <w:rStyle w:val="System"/>
        </w:rPr>
        <w:t>System.SnmpEventProvider</w:t>
      </w:r>
      <w:r>
        <w:t xml:space="preserve"> composite data source module type is used to perform SNMP GET actions at the specified interval, and convert the response data to a </w:t>
      </w:r>
      <w:r>
        <w:rPr>
          <w:rStyle w:val="System"/>
        </w:rPr>
        <w:t>System.Event.Data</w:t>
      </w:r>
      <w:r>
        <w:t xml:space="preserve"> object. The module returns only data that has been successfully retrieved and processed.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3066"/>
        <w:gridCol w:w="2903"/>
        <w:gridCol w:w="2843"/>
      </w:tblGrid>
      <w:tr w:rsidR="00870760" w:rsidTr="003E2D27">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3E2D27">
        <w:tc>
          <w:tcPr>
            <w:tcW w:w="4428" w:type="dxa"/>
          </w:tcPr>
          <w:p w:rsidR="00870760" w:rsidRDefault="00870760">
            <w:r>
              <w:rPr>
                <w:rStyle w:val="System"/>
              </w:rPr>
              <w:t>Interval</w:t>
            </w:r>
          </w:p>
        </w:tc>
        <w:tc>
          <w:tcPr>
            <w:tcW w:w="4428" w:type="dxa"/>
          </w:tcPr>
          <w:p w:rsidR="00870760" w:rsidRDefault="00870760">
            <w:r>
              <w:rPr>
                <w:rStyle w:val="System"/>
              </w:rPr>
              <w:t>Integer</w:t>
            </w:r>
          </w:p>
        </w:tc>
        <w:tc>
          <w:tcPr>
            <w:tcW w:w="4428" w:type="dxa"/>
          </w:tcPr>
          <w:p w:rsidR="00870760" w:rsidRDefault="00870760">
            <w:r>
              <w:t>Contains the interval at which to run the scheduled probe.</w:t>
            </w:r>
          </w:p>
        </w:tc>
      </w:tr>
      <w:tr w:rsidR="00870760" w:rsidTr="003E2D27">
        <w:tc>
          <w:tcPr>
            <w:tcW w:w="4428" w:type="dxa"/>
          </w:tcPr>
          <w:p w:rsidR="00870760" w:rsidRDefault="00870760">
            <w:r>
              <w:rPr>
                <w:rStyle w:val="System"/>
              </w:rPr>
              <w:t>IsWriteAction</w:t>
            </w:r>
          </w:p>
        </w:tc>
        <w:tc>
          <w:tcPr>
            <w:tcW w:w="4428" w:type="dxa"/>
          </w:tcPr>
          <w:p w:rsidR="00870760" w:rsidRDefault="00870760">
            <w:r>
              <w:rPr>
                <w:rStyle w:val="System"/>
              </w:rPr>
              <w:t>Boolean</w:t>
            </w:r>
          </w:p>
        </w:tc>
        <w:tc>
          <w:tcPr>
            <w:tcW w:w="4428" w:type="dxa"/>
          </w:tcPr>
          <w:p w:rsidR="00870760" w:rsidRDefault="00870760">
            <w:r>
              <w:t xml:space="preserve">Setting this parameter has no effect. The parameter is hard-coded as </w:t>
            </w:r>
            <w:r>
              <w:rPr>
                <w:rStyle w:val="System"/>
              </w:rPr>
              <w:t>false</w:t>
            </w:r>
            <w:r>
              <w:t>.</w:t>
            </w:r>
          </w:p>
        </w:tc>
      </w:tr>
      <w:tr w:rsidR="00870760" w:rsidTr="003E2D27">
        <w:tc>
          <w:tcPr>
            <w:tcW w:w="4428" w:type="dxa"/>
          </w:tcPr>
          <w:p w:rsidR="00870760" w:rsidRDefault="00870760">
            <w:r>
              <w:rPr>
                <w:rStyle w:val="System"/>
              </w:rPr>
              <w:t>IP</w:t>
            </w:r>
          </w:p>
        </w:tc>
        <w:tc>
          <w:tcPr>
            <w:tcW w:w="4428" w:type="dxa"/>
          </w:tcPr>
          <w:p w:rsidR="00870760" w:rsidRDefault="00870760">
            <w:r>
              <w:rPr>
                <w:rStyle w:val="System"/>
              </w:rPr>
              <w:t>String</w:t>
            </w:r>
          </w:p>
        </w:tc>
        <w:tc>
          <w:tcPr>
            <w:tcW w:w="4428" w:type="dxa"/>
          </w:tcPr>
          <w:p w:rsidR="00870760" w:rsidRDefault="00870760">
            <w:r>
              <w:t xml:space="preserve">Specifies the IP address of the SNMP managed entity. . </w:t>
            </w:r>
          </w:p>
        </w:tc>
      </w:tr>
      <w:tr w:rsidR="00870760" w:rsidTr="003E2D27">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 String..</w:t>
            </w:r>
          </w:p>
        </w:tc>
      </w:tr>
      <w:tr w:rsidR="00870760" w:rsidTr="003E2D27">
        <w:tc>
          <w:tcPr>
            <w:tcW w:w="4428" w:type="dxa"/>
          </w:tcPr>
          <w:p w:rsidR="00870760" w:rsidRDefault="00870760">
            <w:r>
              <w:rPr>
                <w:rStyle w:val="System"/>
              </w:rPr>
              <w:t>Version</w:t>
            </w:r>
          </w:p>
        </w:tc>
        <w:tc>
          <w:tcPr>
            <w:tcW w:w="4428" w:type="dxa"/>
          </w:tcPr>
          <w:p w:rsidR="00870760" w:rsidRDefault="00870760">
            <w:r>
              <w:rPr>
                <w:rStyle w:val="System"/>
              </w:rPr>
              <w:t>String</w:t>
            </w:r>
          </w:p>
        </w:tc>
        <w:tc>
          <w:tcPr>
            <w:tcW w:w="4428" w:type="dxa"/>
          </w:tcPr>
          <w:p w:rsidR="00870760" w:rsidRDefault="00870760">
            <w:r>
              <w:t>Optional. Specifies the SNMP version. The default value is “2”. To perform an SNMP v1 transaction, the value must be “1”.</w:t>
            </w:r>
          </w:p>
          <w:p w:rsidR="00870760" w:rsidRDefault="00870760"/>
        </w:tc>
      </w:tr>
      <w:tr w:rsidR="00870760" w:rsidTr="003E2D27">
        <w:tc>
          <w:tcPr>
            <w:tcW w:w="4428" w:type="dxa"/>
          </w:tcPr>
          <w:p w:rsidR="00870760" w:rsidRDefault="00870760">
            <w:r>
              <w:rPr>
                <w:rStyle w:val="System"/>
              </w:rPr>
              <w:t>SnmpVarBinds</w:t>
            </w:r>
          </w:p>
        </w:tc>
        <w:tc>
          <w:tcPr>
            <w:tcW w:w="4428" w:type="dxa"/>
          </w:tcPr>
          <w:p w:rsidR="00870760" w:rsidRDefault="00870760">
            <w:r>
              <w:rPr>
                <w:rStyle w:val="System"/>
              </w:rPr>
              <w:t>Complex</w:t>
            </w:r>
          </w:p>
        </w:tc>
        <w:tc>
          <w:tcPr>
            <w:tcW w:w="4428" w:type="dxa"/>
          </w:tcPr>
          <w:p w:rsidR="00870760" w:rsidRDefault="00870760">
            <w:r>
              <w:t xml:space="preserve">Contains a list of SNMP variable bindings as </w:t>
            </w:r>
            <w:r>
              <w:rPr>
                <w:rStyle w:val="System"/>
              </w:rPr>
              <w:t>SnmpVarBind</w:t>
            </w:r>
            <w:r>
              <w:t xml:space="preserve"> elements.</w:t>
            </w:r>
          </w:p>
        </w:tc>
      </w:tr>
      <w:tr w:rsidR="00870760" w:rsidTr="003E2D27">
        <w:tc>
          <w:tcPr>
            <w:tcW w:w="4428" w:type="dxa"/>
          </w:tcPr>
          <w:p w:rsidR="00870760" w:rsidRDefault="00870760">
            <w:r>
              <w:rPr>
                <w:rStyle w:val="System"/>
              </w:rPr>
              <w:t>EventOriginId</w:t>
            </w:r>
          </w:p>
        </w:tc>
        <w:tc>
          <w:tcPr>
            <w:tcW w:w="4428" w:type="dxa"/>
          </w:tcPr>
          <w:p w:rsidR="00870760" w:rsidRDefault="00870760">
            <w:r>
              <w:rPr>
                <w:rStyle w:val="System"/>
              </w:rPr>
              <w:t>String</w:t>
            </w:r>
          </w:p>
        </w:tc>
        <w:tc>
          <w:tcPr>
            <w:tcW w:w="4428" w:type="dxa"/>
          </w:tcPr>
          <w:p w:rsidR="00870760" w:rsidRDefault="00870760">
            <w:r>
              <w:t xml:space="preserve">Identifies the source of the event by a GUID. The value of this parameter is commonly set to a </w:t>
            </w:r>
            <w:r>
              <w:rPr>
                <w:rStyle w:val="System"/>
              </w:rPr>
              <w:t>$MPElement$</w:t>
            </w:r>
            <w:r>
              <w:t xml:space="preserve"> variable that contains a GUID that represents the ID of the rule that is running.</w:t>
            </w:r>
          </w:p>
        </w:tc>
      </w:tr>
      <w:tr w:rsidR="00870760" w:rsidTr="003E2D27">
        <w:tc>
          <w:tcPr>
            <w:tcW w:w="4428" w:type="dxa"/>
          </w:tcPr>
          <w:p w:rsidR="00870760" w:rsidRDefault="00870760">
            <w:r>
              <w:rPr>
                <w:rStyle w:val="System"/>
              </w:rPr>
              <w:t>PublisherId</w:t>
            </w:r>
          </w:p>
        </w:tc>
        <w:tc>
          <w:tcPr>
            <w:tcW w:w="4428" w:type="dxa"/>
          </w:tcPr>
          <w:p w:rsidR="00870760" w:rsidRDefault="00870760">
            <w:r>
              <w:rPr>
                <w:rStyle w:val="System"/>
              </w:rPr>
              <w:t>String</w:t>
            </w:r>
          </w:p>
        </w:tc>
        <w:tc>
          <w:tcPr>
            <w:tcW w:w="4428" w:type="dxa"/>
          </w:tcPr>
          <w:p w:rsidR="00870760" w:rsidRDefault="00870760">
            <w:r>
              <w:t xml:space="preserve">Identifies the event publisher by a GUID. This parameter is commonly set to a </w:t>
            </w:r>
            <w:r>
              <w:rPr>
                <w:rStyle w:val="System"/>
              </w:rPr>
              <w:t>$MPElement$</w:t>
            </w:r>
            <w:r>
              <w:t xml:space="preserve"> variable that </w:t>
            </w:r>
            <w:r>
              <w:lastRenderedPageBreak/>
              <w:t>contains a GUID that represents the ID of the rule running.</w:t>
            </w:r>
          </w:p>
        </w:tc>
      </w:tr>
      <w:tr w:rsidR="00870760" w:rsidTr="003E2D27">
        <w:tc>
          <w:tcPr>
            <w:tcW w:w="4428" w:type="dxa"/>
          </w:tcPr>
          <w:p w:rsidR="00870760" w:rsidRDefault="00870760">
            <w:r>
              <w:rPr>
                <w:rStyle w:val="System"/>
              </w:rPr>
              <w:lastRenderedPageBreak/>
              <w:t>PublisherName</w:t>
            </w:r>
          </w:p>
        </w:tc>
        <w:tc>
          <w:tcPr>
            <w:tcW w:w="4428" w:type="dxa"/>
          </w:tcPr>
          <w:p w:rsidR="00870760" w:rsidRDefault="00870760">
            <w:r>
              <w:rPr>
                <w:rStyle w:val="System"/>
              </w:rPr>
              <w:t>String</w:t>
            </w:r>
          </w:p>
        </w:tc>
        <w:tc>
          <w:tcPr>
            <w:tcW w:w="4428" w:type="dxa"/>
          </w:tcPr>
          <w:p w:rsidR="00870760" w:rsidRDefault="00870760">
            <w:r>
              <w:t>Contains the event source.</w:t>
            </w:r>
          </w:p>
        </w:tc>
      </w:tr>
      <w:tr w:rsidR="00870760" w:rsidTr="003E2D27">
        <w:tc>
          <w:tcPr>
            <w:tcW w:w="4428" w:type="dxa"/>
          </w:tcPr>
          <w:p w:rsidR="00870760" w:rsidRDefault="00870760">
            <w:r>
              <w:rPr>
                <w:rStyle w:val="System"/>
              </w:rPr>
              <w:t>Channel</w:t>
            </w:r>
          </w:p>
        </w:tc>
        <w:tc>
          <w:tcPr>
            <w:tcW w:w="4428" w:type="dxa"/>
          </w:tcPr>
          <w:p w:rsidR="00870760" w:rsidRDefault="00870760">
            <w:r>
              <w:rPr>
                <w:rStyle w:val="System"/>
              </w:rPr>
              <w:t>String</w:t>
            </w:r>
          </w:p>
        </w:tc>
        <w:tc>
          <w:tcPr>
            <w:tcW w:w="4428" w:type="dxa"/>
          </w:tcPr>
          <w:p w:rsidR="00870760" w:rsidRDefault="00870760">
            <w:r>
              <w:t>Contains the name of the event log.</w:t>
            </w:r>
          </w:p>
        </w:tc>
      </w:tr>
      <w:tr w:rsidR="00870760" w:rsidTr="003E2D27">
        <w:tc>
          <w:tcPr>
            <w:tcW w:w="4428" w:type="dxa"/>
          </w:tcPr>
          <w:p w:rsidR="00870760" w:rsidRDefault="00870760">
            <w:r>
              <w:rPr>
                <w:rStyle w:val="System"/>
              </w:rPr>
              <w:t>LoggingComputer</w:t>
            </w:r>
          </w:p>
        </w:tc>
        <w:tc>
          <w:tcPr>
            <w:tcW w:w="4428" w:type="dxa"/>
          </w:tcPr>
          <w:p w:rsidR="00870760" w:rsidRDefault="00870760">
            <w:r>
              <w:rPr>
                <w:rStyle w:val="System"/>
              </w:rPr>
              <w:t>String</w:t>
            </w:r>
          </w:p>
        </w:tc>
        <w:tc>
          <w:tcPr>
            <w:tcW w:w="4428" w:type="dxa"/>
          </w:tcPr>
          <w:p w:rsidR="00870760" w:rsidRDefault="00870760">
            <w:r>
              <w:t>Contains the name of the computer the event was logged from.</w:t>
            </w:r>
          </w:p>
        </w:tc>
      </w:tr>
      <w:tr w:rsidR="00870760" w:rsidTr="003E2D27">
        <w:tc>
          <w:tcPr>
            <w:tcW w:w="4428" w:type="dxa"/>
          </w:tcPr>
          <w:p w:rsidR="00870760" w:rsidRDefault="00870760">
            <w:r>
              <w:rPr>
                <w:rStyle w:val="System"/>
              </w:rPr>
              <w:t>EventNumber</w:t>
            </w:r>
          </w:p>
        </w:tc>
        <w:tc>
          <w:tcPr>
            <w:tcW w:w="4428" w:type="dxa"/>
          </w:tcPr>
          <w:p w:rsidR="00870760" w:rsidRDefault="00870760">
            <w:r>
              <w:rPr>
                <w:rStyle w:val="System"/>
              </w:rPr>
              <w:t>String</w:t>
            </w:r>
          </w:p>
        </w:tc>
        <w:tc>
          <w:tcPr>
            <w:tcW w:w="4428" w:type="dxa"/>
          </w:tcPr>
          <w:p w:rsidR="00870760" w:rsidRDefault="00870760">
            <w:r>
              <w:t>Contains the event ID.</w:t>
            </w:r>
          </w:p>
        </w:tc>
      </w:tr>
      <w:tr w:rsidR="00870760" w:rsidTr="003E2D27">
        <w:tc>
          <w:tcPr>
            <w:tcW w:w="4428" w:type="dxa"/>
          </w:tcPr>
          <w:p w:rsidR="00870760" w:rsidRDefault="00870760">
            <w:r>
              <w:rPr>
                <w:rStyle w:val="System"/>
              </w:rPr>
              <w:t>EventCategory</w:t>
            </w:r>
          </w:p>
        </w:tc>
        <w:tc>
          <w:tcPr>
            <w:tcW w:w="4428" w:type="dxa"/>
          </w:tcPr>
          <w:p w:rsidR="00870760" w:rsidRDefault="00870760">
            <w:r>
              <w:rPr>
                <w:rStyle w:val="System"/>
              </w:rPr>
              <w:t>String</w:t>
            </w:r>
          </w:p>
        </w:tc>
        <w:tc>
          <w:tcPr>
            <w:tcW w:w="4428" w:type="dxa"/>
          </w:tcPr>
          <w:p w:rsidR="00870760" w:rsidRDefault="00870760">
            <w:r>
              <w:t>Contains the category of the event that is used to help correlate events to the components of an application.</w:t>
            </w:r>
          </w:p>
        </w:tc>
      </w:tr>
      <w:tr w:rsidR="00870760" w:rsidTr="003E2D27">
        <w:tc>
          <w:tcPr>
            <w:tcW w:w="4428" w:type="dxa"/>
          </w:tcPr>
          <w:p w:rsidR="00870760" w:rsidRDefault="00870760">
            <w:r>
              <w:rPr>
                <w:rStyle w:val="System"/>
              </w:rPr>
              <w:t>EventLevel</w:t>
            </w:r>
          </w:p>
        </w:tc>
        <w:tc>
          <w:tcPr>
            <w:tcW w:w="4428" w:type="dxa"/>
          </w:tcPr>
          <w:p w:rsidR="00870760" w:rsidRDefault="00870760">
            <w:r>
              <w:rPr>
                <w:rStyle w:val="System"/>
              </w:rPr>
              <w:t>String</w:t>
            </w:r>
          </w:p>
        </w:tc>
        <w:tc>
          <w:tcPr>
            <w:tcW w:w="4428" w:type="dxa"/>
          </w:tcPr>
          <w:p w:rsidR="00870760" w:rsidRDefault="00870760">
            <w:r>
              <w:t>Contains the severity level of the event (for example, Information, Warning, or Error).</w:t>
            </w:r>
          </w:p>
        </w:tc>
      </w:tr>
      <w:tr w:rsidR="00870760" w:rsidTr="003E2D27">
        <w:tc>
          <w:tcPr>
            <w:tcW w:w="4428" w:type="dxa"/>
          </w:tcPr>
          <w:p w:rsidR="00870760" w:rsidRDefault="00870760">
            <w:r>
              <w:rPr>
                <w:rStyle w:val="System"/>
              </w:rPr>
              <w:t>UserName</w:t>
            </w:r>
          </w:p>
        </w:tc>
        <w:tc>
          <w:tcPr>
            <w:tcW w:w="4428" w:type="dxa"/>
          </w:tcPr>
          <w:p w:rsidR="00870760" w:rsidRDefault="00870760">
            <w:r>
              <w:rPr>
                <w:rStyle w:val="System"/>
              </w:rPr>
              <w:t>String</w:t>
            </w:r>
          </w:p>
        </w:tc>
        <w:tc>
          <w:tcPr>
            <w:tcW w:w="4428" w:type="dxa"/>
          </w:tcPr>
          <w:p w:rsidR="00870760" w:rsidRDefault="00870760">
            <w:r>
              <w:t>Contains the user name of the user that generated the event.</w:t>
            </w:r>
          </w:p>
        </w:tc>
      </w:tr>
      <w:tr w:rsidR="00870760" w:rsidTr="003E2D27">
        <w:tc>
          <w:tcPr>
            <w:tcW w:w="4428" w:type="dxa"/>
          </w:tcPr>
          <w:p w:rsidR="00870760" w:rsidRDefault="00870760">
            <w:r>
              <w:rPr>
                <w:rStyle w:val="System"/>
              </w:rPr>
              <w:t>Params</w:t>
            </w:r>
          </w:p>
        </w:tc>
        <w:tc>
          <w:tcPr>
            <w:tcW w:w="4428" w:type="dxa"/>
          </w:tcPr>
          <w:p w:rsidR="00870760" w:rsidRDefault="00870760">
            <w:r>
              <w:rPr>
                <w:rStyle w:val="System"/>
              </w:rPr>
              <w:t>ParamListType</w:t>
            </w:r>
          </w:p>
        </w:tc>
        <w:tc>
          <w:tcPr>
            <w:tcW w:w="4428" w:type="dxa"/>
          </w:tcPr>
          <w:p w:rsidR="00870760" w:rsidRDefault="00870760">
            <w:r>
              <w:t>Optional. Specifies one of more event parameters.</w:t>
            </w:r>
          </w:p>
        </w:tc>
      </w:tr>
    </w:tbl>
    <w:p w:rsidR="00870760" w:rsidRDefault="00870760">
      <w:pPr>
        <w:pStyle w:val="TableSpacing"/>
      </w:pPr>
    </w:p>
    <w:p w:rsidR="00870760" w:rsidRDefault="00870760">
      <w:pPr>
        <w:pStyle w:val="DSTOC3-0"/>
      </w:pPr>
      <w:r>
        <w:t>Remarks</w:t>
      </w:r>
    </w:p>
    <w:p w:rsidR="00870760" w:rsidRDefault="00870760">
      <w:r>
        <w:t xml:space="preserve">The </w:t>
      </w:r>
      <w:r>
        <w:rPr>
          <w:rStyle w:val="System"/>
        </w:rPr>
        <w:t>System.SnmpEventProvider</w:t>
      </w:r>
      <w:r>
        <w:t xml:space="preserve"> data source module comprises three member modules: the </w:t>
      </w:r>
      <w:hyperlink w:anchor="z8d232c0e53514b4c900480d34ddf5a6a" w:history="1">
        <w:r>
          <w:rPr>
            <w:rStyle w:val="Hyperlink"/>
          </w:rPr>
          <w:t>System.Scheduler</w:t>
        </w:r>
      </w:hyperlink>
      <w:r>
        <w:t xml:space="preserve"> data source module, the </w:t>
      </w:r>
      <w:hyperlink w:anchor="za9cf835b51ab4780955b1a384d2ae6f7" w:history="1">
        <w:r>
          <w:rPr>
            <w:rStyle w:val="Hyperlink"/>
          </w:rPr>
          <w:t>System.SnmpProbe</w:t>
        </w:r>
      </w:hyperlink>
      <w:r>
        <w:t xml:space="preserve"> probe action module, the </w:t>
      </w:r>
      <w:hyperlink w:anchor="za762ddc2c8ea4c8e9df078e9074a61ca" w:history="1">
        <w:r>
          <w:rPr>
            <w:rStyle w:val="Hyperlink"/>
          </w:rPr>
          <w:t>System.ExpressionFilter</w:t>
        </w:r>
      </w:hyperlink>
      <w:r>
        <w:t xml:space="preserve"> module, and </w:t>
      </w:r>
      <w:hyperlink w:anchor="za2276a535a034dd2a205d6316e72e298" w:history="1">
        <w:r>
          <w:rPr>
            <w:rStyle w:val="Hyperlink"/>
          </w:rPr>
          <w:t>System.Event.GenericDataMapper</w:t>
        </w:r>
      </w:hyperlink>
      <w:r>
        <w:t xml:space="preserve"> condition detection module.</w:t>
      </w:r>
    </w:p>
    <w:p w:rsidR="00870760" w:rsidRDefault="00870760">
      <w:pPr>
        <w:pStyle w:val="DSTOC3-0"/>
      </w:pPr>
      <w:r>
        <w:t>Examples</w:t>
      </w:r>
    </w:p>
    <w:p w:rsidR="00870760" w:rsidRDefault="00870760">
      <w:r>
        <w:t xml:space="preserve">The following example shows how you can use the </w:t>
      </w:r>
      <w:r>
        <w:rPr>
          <w:rStyle w:val="System"/>
        </w:rPr>
        <w:t>System.SnmpEventProvider</w:t>
      </w:r>
      <w:r>
        <w:t xml:space="preserve"> module in a rule that simply pings all SNMP devices on the network by performing an SNMP GET on the sysName MIB variable. The rule then stores the resulting event data in the Operations Manager database. Note that because the </w:t>
      </w:r>
      <w:r>
        <w:rPr>
          <w:rStyle w:val="System"/>
        </w:rPr>
        <w:t>System.SnmpEventProvider</w:t>
      </w:r>
      <w:r>
        <w:t xml:space="preserve"> module only returns successful pings, unsuccessful pings will not be recorded in the database.</w:t>
      </w:r>
    </w:p>
    <w:p w:rsidR="00870760" w:rsidRDefault="00870760">
      <w:pPr>
        <w:pStyle w:val="Code"/>
      </w:pPr>
    </w:p>
    <w:p w:rsidR="00870760" w:rsidRDefault="00870760">
      <w:pPr>
        <w:pStyle w:val="Code"/>
      </w:pPr>
      <w:r>
        <w:t>&lt;Rule ID="Microsoft.Samples.Snmp.PingDevice"  Enabled="true" Target="MicrosoftSystemCenterNetworkDeviceLibrary!Microsoft.SystemCenter.NetworkDevice"  Remotable="true"&gt;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ID="SnmpEventData" TypeID="Snmp!System.SnmpEventProvider"&gt;</w:t>
      </w:r>
    </w:p>
    <w:p w:rsidR="00870760" w:rsidRDefault="00870760">
      <w:pPr>
        <w:pStyle w:val="Code"/>
      </w:pPr>
      <w:r>
        <w:t xml:space="preserve">      &lt;Interval&gt;3600&lt;/Interval&gt;</w:t>
      </w:r>
    </w:p>
    <w:p w:rsidR="00870760" w:rsidRDefault="00870760">
      <w:pPr>
        <w:pStyle w:val="Code"/>
      </w:pPr>
      <w:r>
        <w:t xml:space="preserve">      &lt;IsWriteAction&gt;false&lt;/IsWriteAction&gt;</w:t>
      </w:r>
    </w:p>
    <w:p w:rsidR="00870760" w:rsidRDefault="00870760">
      <w:pPr>
        <w:pStyle w:val="Code"/>
      </w:pPr>
      <w:r>
        <w:t xml:space="preserve">      &lt;IP&gt;$Target/Property[Type="MicrosoftSystemCenterNetworkDeviceLibrary!Microsoft.SystemCenter.NetworkDevice"]/IPAddress$&lt;/IP&gt;</w:t>
      </w:r>
    </w:p>
    <w:p w:rsidR="00870760" w:rsidRDefault="00870760">
      <w:pPr>
        <w:pStyle w:val="Code"/>
      </w:pPr>
      <w:r>
        <w:t xml:space="preserve">      &lt;CommunityString&gt;public&lt;/CommunityString&gt;</w:t>
      </w:r>
    </w:p>
    <w:p w:rsidR="00870760" w:rsidRDefault="00870760">
      <w:pPr>
        <w:pStyle w:val="Code"/>
      </w:pPr>
      <w:r>
        <w:t xml:space="preserve">      &lt;SnmpVarBinds&gt;</w:t>
      </w:r>
    </w:p>
    <w:p w:rsidR="00870760" w:rsidRDefault="00870760">
      <w:pPr>
        <w:pStyle w:val="Code"/>
      </w:pPr>
      <w:r>
        <w:t xml:space="preserve">        &lt;SnmpVarBind&gt;</w:t>
      </w:r>
    </w:p>
    <w:p w:rsidR="00870760" w:rsidRDefault="00870760">
      <w:pPr>
        <w:pStyle w:val="Code"/>
      </w:pPr>
      <w:r>
        <w:t xml:space="preserve">          &lt;OID&gt;.1.3.6.1.2.1.1.5.0&lt;/OID&gt;</w:t>
      </w:r>
    </w:p>
    <w:p w:rsidR="00870760" w:rsidRDefault="00870760">
      <w:pPr>
        <w:pStyle w:val="Code"/>
      </w:pPr>
      <w:r>
        <w:t xml:space="preserve">          &lt;Syntax&gt;1&lt;/Syntax&gt;</w:t>
      </w:r>
    </w:p>
    <w:p w:rsidR="00870760" w:rsidRDefault="00870760">
      <w:pPr>
        <w:pStyle w:val="Code"/>
      </w:pPr>
      <w:r>
        <w:t xml:space="preserve">          &lt;Value VariantType="8"&gt;&lt;/Value&gt;</w:t>
      </w:r>
    </w:p>
    <w:p w:rsidR="00870760" w:rsidRDefault="00870760">
      <w:pPr>
        <w:pStyle w:val="Code"/>
      </w:pPr>
      <w:r>
        <w:t xml:space="preserve">        &lt;/SnmpVarBind&gt;</w:t>
      </w:r>
    </w:p>
    <w:p w:rsidR="00870760" w:rsidRDefault="00870760">
      <w:pPr>
        <w:pStyle w:val="Code"/>
      </w:pPr>
      <w:r>
        <w:t xml:space="preserve">      &lt;/SnmpVarBinds&gt;</w:t>
      </w:r>
    </w:p>
    <w:p w:rsidR="00870760" w:rsidRDefault="00870760">
      <w:pPr>
        <w:pStyle w:val="Code"/>
      </w:pPr>
      <w:r>
        <w:t xml:space="preserve">      &lt;EventOriginId&gt;$Target/Id$&lt;/EventOriginId&gt;</w:t>
      </w:r>
    </w:p>
    <w:p w:rsidR="00870760" w:rsidRDefault="00870760">
      <w:pPr>
        <w:pStyle w:val="Code"/>
      </w:pPr>
      <w:r>
        <w:t xml:space="preserve">      &lt;PublisherId&gt;$MPElement$&lt;/PublisherId&gt;</w:t>
      </w:r>
    </w:p>
    <w:p w:rsidR="00870760" w:rsidRDefault="00870760">
      <w:pPr>
        <w:pStyle w:val="Code"/>
      </w:pPr>
      <w:r>
        <w:t xml:space="preserve">      &lt;PublisherName&gt;Microsoft Samples&lt;/PublisherName&gt;</w:t>
      </w:r>
    </w:p>
    <w:p w:rsidR="00870760" w:rsidRDefault="00870760">
      <w:pPr>
        <w:pStyle w:val="Code"/>
      </w:pPr>
      <w:r>
        <w:t xml:space="preserve">      &lt;Channel&gt;SNMP&lt;/Channel&gt;</w:t>
      </w:r>
    </w:p>
    <w:p w:rsidR="00870760" w:rsidRDefault="00870760">
      <w:pPr>
        <w:pStyle w:val="Code"/>
      </w:pPr>
      <w:r>
        <w:t xml:space="preserve">      &lt;LoggingComputer&gt;&lt;/LoggingComputer&gt;</w:t>
      </w:r>
    </w:p>
    <w:p w:rsidR="00870760" w:rsidRDefault="00870760">
      <w:pPr>
        <w:pStyle w:val="Code"/>
      </w:pPr>
      <w:r>
        <w:t xml:space="preserve">      &lt;EventNumber&gt;0&lt;/EventNumber&gt;</w:t>
      </w:r>
    </w:p>
    <w:p w:rsidR="00870760" w:rsidRDefault="00870760">
      <w:pPr>
        <w:pStyle w:val="Code"/>
      </w:pPr>
      <w:r>
        <w:t xml:space="preserve">      &lt;EventCategory&gt;1&lt;/EventCategory&gt;</w:t>
      </w:r>
    </w:p>
    <w:p w:rsidR="00870760" w:rsidRDefault="00870760">
      <w:pPr>
        <w:pStyle w:val="Code"/>
      </w:pPr>
      <w:r>
        <w:t xml:space="preserve">      &lt;EventLevel&gt;1&lt;/EventLevel&gt;</w:t>
      </w:r>
    </w:p>
    <w:p w:rsidR="00870760" w:rsidRDefault="00870760">
      <w:pPr>
        <w:pStyle w:val="Code"/>
      </w:pPr>
      <w:r>
        <w:t xml:space="preserve">      &lt;UserName/&gt;</w:t>
      </w:r>
    </w:p>
    <w:p w:rsidR="00870760" w:rsidRDefault="00870760">
      <w:pPr>
        <w:pStyle w:val="Code"/>
      </w:pPr>
      <w:r>
        <w:t xml:space="preserve">      &lt;Params/&gt;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t xml:space="preserve">    &lt;WriteAction ID="WriteToDB" TypeID="SC!Microsoft.SystemCenter.CollectEvent"/&gt;</w:t>
      </w:r>
    </w:p>
    <w:p w:rsidR="00870760" w:rsidRDefault="00870760">
      <w:pPr>
        <w:pStyle w:val="Code"/>
      </w:pPr>
      <w:r>
        <w:lastRenderedPageBreak/>
        <w:t xml:space="preserve">  &lt;/WriteActions&gt;</w:t>
      </w:r>
    </w:p>
    <w:p w:rsidR="00870760" w:rsidRDefault="00870760">
      <w:pPr>
        <w:pStyle w:val="Code"/>
      </w:pPr>
      <w:r>
        <w:t>&lt;/Rule&gt;</w:t>
      </w: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48" w:name="_Toc234165690"/>
      <w:r>
        <w:t>System.SnmpTrap.EventProvider</w:t>
      </w:r>
      <w:bookmarkStart w:id="49" w:name="z7686beeb67b145ce89ee8c56e80ac64a"/>
      <w:bookmarkEnd w:id="49"/>
      <w:bookmarkEnd w:id="48"/>
    </w:p>
    <w:p w:rsidR="00870760" w:rsidRDefault="00870760">
      <w:r>
        <w:t xml:space="preserve">The </w:t>
      </w:r>
      <w:r>
        <w:rPr>
          <w:rStyle w:val="System"/>
        </w:rPr>
        <w:t>System.SnmpTrap.EventProvider</w:t>
      </w:r>
      <w:r>
        <w:t xml:space="preserve"> composite data source module is used to return SNMP traps as </w:t>
      </w:r>
      <w:r>
        <w:rPr>
          <w:rStyle w:val="System"/>
        </w:rPr>
        <w:t>System.Event.Data</w:t>
      </w:r>
      <w:r>
        <w:t xml:space="preserve"> objects.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2959"/>
        <w:gridCol w:w="2483"/>
        <w:gridCol w:w="3370"/>
      </w:tblGrid>
      <w:tr w:rsidR="00870760" w:rsidTr="007E51FF">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7E51FF">
        <w:tc>
          <w:tcPr>
            <w:tcW w:w="4428" w:type="dxa"/>
          </w:tcPr>
          <w:p w:rsidR="00870760" w:rsidRDefault="00870760">
            <w:r>
              <w:rPr>
                <w:rStyle w:val="System"/>
              </w:rPr>
              <w:t>IP</w:t>
            </w:r>
          </w:p>
        </w:tc>
        <w:tc>
          <w:tcPr>
            <w:tcW w:w="4428" w:type="dxa"/>
          </w:tcPr>
          <w:p w:rsidR="00870760" w:rsidRDefault="00870760">
            <w:r>
              <w:rPr>
                <w:rStyle w:val="System"/>
              </w:rPr>
              <w:t>String</w:t>
            </w:r>
          </w:p>
        </w:tc>
        <w:tc>
          <w:tcPr>
            <w:tcW w:w="4428" w:type="dxa"/>
          </w:tcPr>
          <w:p w:rsidR="00870760" w:rsidRDefault="00870760">
            <w:r>
              <w:t xml:space="preserve">Specifies the IP address of the SNMP managed entity from which the traps originate. </w:t>
            </w:r>
          </w:p>
        </w:tc>
      </w:tr>
      <w:tr w:rsidR="00870760" w:rsidTr="007E51FF">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 String.</w:t>
            </w:r>
          </w:p>
        </w:tc>
      </w:tr>
      <w:tr w:rsidR="00870760" w:rsidTr="007E51FF">
        <w:tc>
          <w:tcPr>
            <w:tcW w:w="4428" w:type="dxa"/>
          </w:tcPr>
          <w:p w:rsidR="00870760" w:rsidRDefault="00870760">
            <w:r>
              <w:rPr>
                <w:rStyle w:val="System"/>
              </w:rPr>
              <w:t>AllTraps</w:t>
            </w:r>
          </w:p>
        </w:tc>
        <w:tc>
          <w:tcPr>
            <w:tcW w:w="4428" w:type="dxa"/>
          </w:tcPr>
          <w:p w:rsidR="00870760" w:rsidRDefault="00870760">
            <w:r>
              <w:rPr>
                <w:rStyle w:val="System"/>
              </w:rPr>
              <w:t>Boolean</w:t>
            </w:r>
          </w:p>
        </w:tc>
        <w:tc>
          <w:tcPr>
            <w:tcW w:w="4428" w:type="dxa"/>
          </w:tcPr>
          <w:p w:rsidR="00870760" w:rsidRDefault="00870760">
            <w:r>
              <w:t xml:space="preserve">Specifies whether all traps from the target device should be sent to Operations Manager. </w:t>
            </w:r>
          </w:p>
          <w:p w:rsidR="00870760" w:rsidRDefault="00870760"/>
        </w:tc>
      </w:tr>
      <w:tr w:rsidR="00870760" w:rsidTr="007E51FF">
        <w:tc>
          <w:tcPr>
            <w:tcW w:w="4428" w:type="dxa"/>
          </w:tcPr>
          <w:p w:rsidR="00870760" w:rsidRDefault="00870760">
            <w:r>
              <w:rPr>
                <w:rStyle w:val="System"/>
              </w:rPr>
              <w:t>OIDProps</w:t>
            </w:r>
          </w:p>
        </w:tc>
        <w:tc>
          <w:tcPr>
            <w:tcW w:w="4428" w:type="dxa"/>
          </w:tcPr>
          <w:p w:rsidR="00870760" w:rsidRDefault="00870760">
            <w:r>
              <w:rPr>
                <w:rStyle w:val="System"/>
              </w:rPr>
              <w:t>Complex</w:t>
            </w:r>
          </w:p>
        </w:tc>
        <w:tc>
          <w:tcPr>
            <w:tcW w:w="4428" w:type="dxa"/>
          </w:tcPr>
          <w:p w:rsidR="00870760" w:rsidRDefault="00870760">
            <w:r>
              <w:t xml:space="preserve">Contains a list of OIDs to register for traps when </w:t>
            </w:r>
            <w:r>
              <w:rPr>
                <w:rStyle w:val="System"/>
              </w:rPr>
              <w:t>AllTraps</w:t>
            </w:r>
            <w:r>
              <w:t xml:space="preserve"> is set to </w:t>
            </w:r>
            <w:r>
              <w:rPr>
                <w:rStyle w:val="LanguageKeyword"/>
              </w:rPr>
              <w:t>false</w:t>
            </w:r>
            <w:r>
              <w:t xml:space="preserve">. For more information, see the </w:t>
            </w:r>
            <w:hyperlink w:anchor="zcbf30137a5e54a8b999cbf97c9685f50" w:history="1">
              <w:r>
                <w:rPr>
                  <w:rStyle w:val="Hyperlink"/>
                </w:rPr>
                <w:t>System.SnmpTrapProvider</w:t>
              </w:r>
            </w:hyperlink>
            <w:r>
              <w:t xml:space="preserve"> module.</w:t>
            </w:r>
          </w:p>
        </w:tc>
      </w:tr>
      <w:tr w:rsidR="00870760" w:rsidTr="007E51FF">
        <w:tc>
          <w:tcPr>
            <w:tcW w:w="4428" w:type="dxa"/>
          </w:tcPr>
          <w:p w:rsidR="00870760" w:rsidRDefault="00870760">
            <w:r>
              <w:rPr>
                <w:rStyle w:val="System"/>
              </w:rPr>
              <w:t>Version</w:t>
            </w:r>
          </w:p>
        </w:tc>
        <w:tc>
          <w:tcPr>
            <w:tcW w:w="4428" w:type="dxa"/>
          </w:tcPr>
          <w:p w:rsidR="00870760" w:rsidRDefault="00870760">
            <w:r>
              <w:rPr>
                <w:rStyle w:val="System"/>
              </w:rPr>
              <w:t>String</w:t>
            </w:r>
          </w:p>
        </w:tc>
        <w:tc>
          <w:tcPr>
            <w:tcW w:w="4428" w:type="dxa"/>
          </w:tcPr>
          <w:p w:rsidR="00870760" w:rsidRDefault="00870760">
            <w:r>
              <w:t>Optional. Specifies the SNMP version. The default value is “2”. To perform an SNMP v1 transaction, the value must be “1”.</w:t>
            </w:r>
          </w:p>
          <w:p w:rsidR="00870760" w:rsidRDefault="00870760"/>
        </w:tc>
      </w:tr>
    </w:tbl>
    <w:p w:rsidR="00870760" w:rsidRDefault="00870760">
      <w:pPr>
        <w:pStyle w:val="TableSpacing"/>
      </w:pPr>
    </w:p>
    <w:p w:rsidR="00870760" w:rsidRDefault="00870760"/>
    <w:p w:rsidR="00870760" w:rsidRDefault="00870760">
      <w:pPr>
        <w:pStyle w:val="DSTOC3-0"/>
      </w:pPr>
      <w:r>
        <w:lastRenderedPageBreak/>
        <w:t>Remarks</w:t>
      </w:r>
    </w:p>
    <w:p w:rsidR="00870760" w:rsidRDefault="00870760">
      <w:r>
        <w:t xml:space="preserve">The </w:t>
      </w:r>
      <w:r>
        <w:rPr>
          <w:rStyle w:val="System"/>
        </w:rPr>
        <w:t>System.SnmpTrap.EventProvider</w:t>
      </w:r>
      <w:r>
        <w:t xml:space="preserve"> data source module comprises two member modules: the </w:t>
      </w:r>
      <w:hyperlink w:anchor="z8d232c0e53514b4c900480d34ddf5a6a" w:history="1">
        <w:r>
          <w:rPr>
            <w:rStyle w:val="Hyperlink"/>
          </w:rPr>
          <w:t>System.Scheduler</w:t>
        </w:r>
      </w:hyperlink>
      <w:r>
        <w:t xml:space="preserve"> data source module and the </w:t>
      </w:r>
      <w:hyperlink w:anchor="za2276a535a034dd2a205d6316e72e298" w:history="1">
        <w:r>
          <w:rPr>
            <w:rStyle w:val="Hyperlink"/>
          </w:rPr>
          <w:t>System.Event.GenericDataMapper</w:t>
        </w:r>
      </w:hyperlink>
      <w:r>
        <w:t xml:space="preserve"> condition detection mapping module. The </w:t>
      </w:r>
      <w:hyperlink w:anchor="za2276a535a034dd2a205d6316e72e298" w:history="1">
        <w:r>
          <w:rPr>
            <w:rStyle w:val="Hyperlink"/>
          </w:rPr>
          <w:t>System.Event.GenericDataMapper</w:t>
        </w:r>
      </w:hyperlink>
      <w:r>
        <w:t xml:space="preserve"> mapping module is configured to return an event that has the following parameters/value pairs: </w:t>
      </w:r>
    </w:p>
    <w:p w:rsidR="00870760" w:rsidRDefault="00870760">
      <w:pPr>
        <w:pStyle w:val="TableSpacing"/>
      </w:pPr>
    </w:p>
    <w:tbl>
      <w:tblPr>
        <w:tblStyle w:val="TablewithHeader"/>
        <w:tblW w:w="0" w:type="auto"/>
        <w:tblLook w:val="01E0"/>
      </w:tblPr>
      <w:tblGrid>
        <w:gridCol w:w="4407"/>
        <w:gridCol w:w="4405"/>
      </w:tblGrid>
      <w:tr w:rsidR="00870760" w:rsidTr="007E51FF">
        <w:trPr>
          <w:cnfStyle w:val="100000000000"/>
        </w:trPr>
        <w:tc>
          <w:tcPr>
            <w:tcW w:w="4428" w:type="dxa"/>
          </w:tcPr>
          <w:p w:rsidR="00870760" w:rsidRDefault="00870760">
            <w:r>
              <w:t>Parameter</w:t>
            </w:r>
          </w:p>
        </w:tc>
        <w:tc>
          <w:tcPr>
            <w:tcW w:w="4428" w:type="dxa"/>
          </w:tcPr>
          <w:p w:rsidR="00870760" w:rsidRDefault="00870760">
            <w:r>
              <w:t>Value</w:t>
            </w:r>
          </w:p>
        </w:tc>
      </w:tr>
      <w:tr w:rsidR="00870760" w:rsidTr="007E51FF">
        <w:tc>
          <w:tcPr>
            <w:tcW w:w="4428" w:type="dxa"/>
          </w:tcPr>
          <w:p w:rsidR="00870760" w:rsidRDefault="00870760">
            <w:r>
              <w:rPr>
                <w:rStyle w:val="System"/>
              </w:rPr>
              <w:t>EventOriginId</w:t>
            </w:r>
          </w:p>
        </w:tc>
        <w:tc>
          <w:tcPr>
            <w:tcW w:w="4428" w:type="dxa"/>
          </w:tcPr>
          <w:p w:rsidR="00870760" w:rsidRDefault="00870760">
            <w:r>
              <w:t>$Target/Id$</w:t>
            </w:r>
          </w:p>
        </w:tc>
      </w:tr>
      <w:tr w:rsidR="00870760" w:rsidTr="007E51FF">
        <w:tc>
          <w:tcPr>
            <w:tcW w:w="4428" w:type="dxa"/>
          </w:tcPr>
          <w:p w:rsidR="00870760" w:rsidRDefault="00870760">
            <w:r>
              <w:rPr>
                <w:rStyle w:val="System"/>
              </w:rPr>
              <w:t>PublisherId</w:t>
            </w:r>
          </w:p>
        </w:tc>
        <w:tc>
          <w:tcPr>
            <w:tcW w:w="4428" w:type="dxa"/>
          </w:tcPr>
          <w:p w:rsidR="00870760" w:rsidRDefault="00870760">
            <w:r>
              <w:t>$MPElement$</w:t>
            </w:r>
          </w:p>
        </w:tc>
      </w:tr>
      <w:tr w:rsidR="00870760" w:rsidTr="007E51FF">
        <w:tc>
          <w:tcPr>
            <w:tcW w:w="4428" w:type="dxa"/>
          </w:tcPr>
          <w:p w:rsidR="00870760" w:rsidRDefault="00870760">
            <w:r>
              <w:rPr>
                <w:rStyle w:val="System"/>
              </w:rPr>
              <w:t>PublisherName</w:t>
            </w:r>
          </w:p>
        </w:tc>
        <w:tc>
          <w:tcPr>
            <w:tcW w:w="4428" w:type="dxa"/>
          </w:tcPr>
          <w:p w:rsidR="00870760" w:rsidRDefault="00870760">
            <w:r>
              <w:t>SnmpTrap</w:t>
            </w:r>
          </w:p>
        </w:tc>
      </w:tr>
      <w:tr w:rsidR="00870760" w:rsidTr="007E51FF">
        <w:tc>
          <w:tcPr>
            <w:tcW w:w="4428" w:type="dxa"/>
          </w:tcPr>
          <w:p w:rsidR="00870760" w:rsidRDefault="00870760">
            <w:r>
              <w:rPr>
                <w:rStyle w:val="System"/>
              </w:rPr>
              <w:t>Channel</w:t>
            </w:r>
          </w:p>
        </w:tc>
        <w:tc>
          <w:tcPr>
            <w:tcW w:w="4428" w:type="dxa"/>
          </w:tcPr>
          <w:p w:rsidR="00870760" w:rsidRDefault="00870760">
            <w:r>
              <w:t>SnmpTrap</w:t>
            </w:r>
          </w:p>
        </w:tc>
      </w:tr>
      <w:tr w:rsidR="00870760" w:rsidTr="007E51FF">
        <w:tc>
          <w:tcPr>
            <w:tcW w:w="4428" w:type="dxa"/>
          </w:tcPr>
          <w:p w:rsidR="00870760" w:rsidRDefault="00870760">
            <w:r>
              <w:rPr>
                <w:rStyle w:val="System"/>
              </w:rPr>
              <w:t>EventNumber</w:t>
            </w:r>
          </w:p>
        </w:tc>
        <w:tc>
          <w:tcPr>
            <w:tcW w:w="4428" w:type="dxa"/>
          </w:tcPr>
          <w:p w:rsidR="00870760" w:rsidRDefault="00870760">
            <w:r>
              <w:t>0</w:t>
            </w:r>
          </w:p>
        </w:tc>
      </w:tr>
      <w:tr w:rsidR="00870760" w:rsidTr="007E51FF">
        <w:tc>
          <w:tcPr>
            <w:tcW w:w="4428" w:type="dxa"/>
          </w:tcPr>
          <w:p w:rsidR="00870760" w:rsidRDefault="00870760">
            <w:r>
              <w:rPr>
                <w:rStyle w:val="System"/>
              </w:rPr>
              <w:t>EventCategory</w:t>
            </w:r>
          </w:p>
        </w:tc>
        <w:tc>
          <w:tcPr>
            <w:tcW w:w="4428" w:type="dxa"/>
          </w:tcPr>
          <w:p w:rsidR="00870760" w:rsidRDefault="00870760">
            <w:r>
              <w:t>3</w:t>
            </w:r>
          </w:p>
        </w:tc>
      </w:tr>
      <w:tr w:rsidR="00870760" w:rsidTr="007E51FF">
        <w:tc>
          <w:tcPr>
            <w:tcW w:w="4428" w:type="dxa"/>
          </w:tcPr>
          <w:p w:rsidR="00870760" w:rsidRDefault="00870760">
            <w:r>
              <w:rPr>
                <w:rStyle w:val="System"/>
              </w:rPr>
              <w:t>EventLevel</w:t>
            </w:r>
          </w:p>
        </w:tc>
        <w:tc>
          <w:tcPr>
            <w:tcW w:w="4428" w:type="dxa"/>
          </w:tcPr>
          <w:p w:rsidR="00870760" w:rsidRDefault="00870760">
            <w:r>
              <w:t>0</w:t>
            </w:r>
          </w:p>
        </w:tc>
      </w:tr>
    </w:tbl>
    <w:p w:rsidR="00870760" w:rsidRDefault="00870760">
      <w:pPr>
        <w:pStyle w:val="TableSpacing"/>
      </w:pPr>
    </w:p>
    <w:p w:rsidR="00870760" w:rsidRDefault="00870760">
      <w:r>
        <w:t xml:space="preserve">To provide filtering for the kind of events you want to generate, see the </w:t>
      </w:r>
      <w:r>
        <w:rPr>
          <w:rStyle w:val="System"/>
        </w:rPr>
        <w:t>System.SnmpTrap.FilteredEventProvider</w:t>
      </w:r>
      <w:r>
        <w:t xml:space="preserve">, </w:t>
      </w:r>
      <w:hyperlink w:anchor="z22acfcb9ade14dd58fb27e63faca47db" w:history="1">
        <w:r>
          <w:rPr>
            <w:rStyle w:val="Hyperlink"/>
          </w:rPr>
          <w:t>System.SnmpTrapEventProvider</w:t>
        </w:r>
      </w:hyperlink>
      <w:r>
        <w:t xml:space="preserve">, and </w:t>
      </w:r>
      <w:hyperlink w:anchor="zcbf30137a5e54a8b999cbf97c9685f50" w:history="1">
        <w:r>
          <w:rPr>
            <w:rStyle w:val="Hyperlink"/>
          </w:rPr>
          <w:t>System.SnmpTrapProvider</w:t>
        </w:r>
      </w:hyperlink>
      <w:r>
        <w:t xml:space="preserve"> module topics.</w:t>
      </w:r>
    </w:p>
    <w:p w:rsidR="00870760" w:rsidRDefault="00870760">
      <w:pPr>
        <w:pStyle w:val="DSTOC3-0"/>
      </w:pPr>
      <w:r>
        <w:t>Examples</w:t>
      </w:r>
    </w:p>
    <w:p w:rsidR="00870760" w:rsidRDefault="00870760">
      <w:r>
        <w:t xml:space="preserve">The following example shows how you can set up a rule to receive an SNMP cold start trap from SNMP network devices and generate an alert when such a trap is received.  </w:t>
      </w:r>
    </w:p>
    <w:p w:rsidR="00870760" w:rsidRDefault="00870760">
      <w:pPr>
        <w:pStyle w:val="Code"/>
      </w:pPr>
    </w:p>
    <w:p w:rsidR="00870760" w:rsidRDefault="00870760">
      <w:pPr>
        <w:pStyle w:val="Code"/>
      </w:pPr>
      <w:r>
        <w:t>&lt;Rule ID="Microsoft.OM.Samples.Modules.SNMP.ColdStartTrapRule" Enabled="true" Target="MicrosoftSystemCenterNetworkDeviceLibrary!Microsoft.SystemCenter.NetworkDevice" ConfirmDelivery="true" Remotable="true" Priority="Normal" DiscardLevel="100"&gt;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ID="EventProvider" TypeID="Snmp!System.SnmpTrap.EventProvider"&gt;</w:t>
      </w:r>
    </w:p>
    <w:p w:rsidR="00870760" w:rsidRDefault="00870760">
      <w:pPr>
        <w:pStyle w:val="Code"/>
      </w:pPr>
      <w:r>
        <w:t xml:space="preserve">      &lt;IP&gt;$Target/Property[Type="NetworkDevice!Microsoft.SystemCenter.NetworkDevice"]/IPAddress$&lt;/IP&gt;</w:t>
      </w:r>
    </w:p>
    <w:p w:rsidR="00870760" w:rsidRDefault="00870760">
      <w:pPr>
        <w:pStyle w:val="Code"/>
      </w:pPr>
      <w:r>
        <w:t xml:space="preserve">      &lt;CommunityString&gt;$Target/Property[Type="NetworkDevice!Microsoft.SystemCenter.NetworkDevice"]/CommunityString$&lt;/CommunityString&gt;</w:t>
      </w:r>
    </w:p>
    <w:p w:rsidR="00870760" w:rsidRDefault="00870760">
      <w:pPr>
        <w:pStyle w:val="Code"/>
      </w:pPr>
      <w:r>
        <w:t xml:space="preserve">      &lt;AllTraps&gt;false&lt;/AllTraps&gt;</w:t>
      </w:r>
    </w:p>
    <w:p w:rsidR="00870760" w:rsidRDefault="00870760">
      <w:pPr>
        <w:pStyle w:val="Code"/>
      </w:pPr>
      <w:r>
        <w:lastRenderedPageBreak/>
        <w:t xml:space="preserve">      &lt;OIDProps&gt;</w:t>
      </w:r>
    </w:p>
    <w:p w:rsidR="00870760" w:rsidRDefault="00870760">
      <w:pPr>
        <w:pStyle w:val="Code"/>
      </w:pPr>
      <w:r>
        <w:t xml:space="preserve">        &lt;OIDProp&gt;1.3.6.1.6.3.1.1.5.1&lt;/OIDProp&gt;</w:t>
      </w:r>
    </w:p>
    <w:p w:rsidR="00870760" w:rsidRDefault="00870760">
      <w:pPr>
        <w:pStyle w:val="Code"/>
      </w:pPr>
      <w:r>
        <w:t xml:space="preserve">      &lt;/OIDProps&gt;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t xml:space="preserve">    &lt;WriteAction ID="alert" TypeID="Health!System.Health.GenerateAlert"&gt;</w:t>
      </w:r>
    </w:p>
    <w:p w:rsidR="00870760" w:rsidRDefault="00870760">
      <w:pPr>
        <w:pStyle w:val="Code"/>
      </w:pPr>
      <w:r>
        <w:t xml:space="preserve">      &lt;AlertMessageId&gt;$MPElement[Name="Microsoft.ModuleSamples.TrapAlerts.AlertMessage"]$&lt;/AlertMessageId&gt;</w:t>
      </w:r>
    </w:p>
    <w:p w:rsidR="00870760" w:rsidRDefault="00870760">
      <w:pPr>
        <w:pStyle w:val="Code"/>
      </w:pPr>
      <w:r>
        <w:t xml:space="preserve">      &lt;Priority&gt;0&lt;/Priority&gt;</w:t>
      </w:r>
    </w:p>
    <w:p w:rsidR="00870760" w:rsidRDefault="00870760">
      <w:pPr>
        <w:pStyle w:val="Code"/>
      </w:pPr>
      <w:r>
        <w:t xml:space="preserve">      &lt;Severity&gt;0&lt;/Severity&gt;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50" w:name="_Toc234165691"/>
      <w:r>
        <w:t>System.SnmpTrapProvider</w:t>
      </w:r>
      <w:bookmarkStart w:id="51" w:name="zcbf30137a5e54a8b999cbf97c9685f50"/>
      <w:bookmarkEnd w:id="51"/>
      <w:bookmarkEnd w:id="50"/>
    </w:p>
    <w:p w:rsidR="00870760" w:rsidRDefault="00870760">
      <w:r>
        <w:t xml:space="preserve">The </w:t>
      </w:r>
      <w:r>
        <w:rPr>
          <w:rStyle w:val="System"/>
        </w:rPr>
        <w:t>System.SnmpTrapProvider</w:t>
      </w:r>
      <w:r>
        <w:t xml:space="preserve"> data source module type is used to return SNMP traps as </w:t>
      </w:r>
      <w:r>
        <w:rPr>
          <w:rStyle w:val="System"/>
        </w:rPr>
        <w:t>System.SnmpData</w:t>
      </w:r>
      <w:r>
        <w:t xml:space="preserve"> objects.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3176"/>
        <w:gridCol w:w="2772"/>
        <w:gridCol w:w="2864"/>
      </w:tblGrid>
      <w:tr w:rsidR="00870760" w:rsidTr="00D13709">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D13709">
        <w:tc>
          <w:tcPr>
            <w:tcW w:w="4428" w:type="dxa"/>
          </w:tcPr>
          <w:p w:rsidR="00870760" w:rsidRDefault="00870760">
            <w:r>
              <w:rPr>
                <w:rStyle w:val="System"/>
              </w:rPr>
              <w:t>IP</w:t>
            </w:r>
          </w:p>
        </w:tc>
        <w:tc>
          <w:tcPr>
            <w:tcW w:w="4428" w:type="dxa"/>
          </w:tcPr>
          <w:p w:rsidR="00870760" w:rsidRDefault="00870760">
            <w:r>
              <w:rPr>
                <w:rStyle w:val="System"/>
              </w:rPr>
              <w:t>String</w:t>
            </w:r>
          </w:p>
        </w:tc>
        <w:tc>
          <w:tcPr>
            <w:tcW w:w="4428" w:type="dxa"/>
          </w:tcPr>
          <w:p w:rsidR="00870760" w:rsidRDefault="00870760">
            <w:r>
              <w:t xml:space="preserve">Specifies the IP address of the SNMP managed entity from which the traps originate. </w:t>
            </w:r>
          </w:p>
        </w:tc>
      </w:tr>
      <w:tr w:rsidR="00870760" w:rsidTr="00D13709">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 String.</w:t>
            </w:r>
          </w:p>
        </w:tc>
      </w:tr>
      <w:tr w:rsidR="00870760" w:rsidTr="00D13709">
        <w:tc>
          <w:tcPr>
            <w:tcW w:w="4428" w:type="dxa"/>
          </w:tcPr>
          <w:p w:rsidR="00870760" w:rsidRDefault="00870760">
            <w:r>
              <w:rPr>
                <w:rStyle w:val="System"/>
              </w:rPr>
              <w:t>AllTraps</w:t>
            </w:r>
          </w:p>
        </w:tc>
        <w:tc>
          <w:tcPr>
            <w:tcW w:w="4428" w:type="dxa"/>
          </w:tcPr>
          <w:p w:rsidR="00870760" w:rsidRDefault="00870760">
            <w:r>
              <w:rPr>
                <w:rStyle w:val="System"/>
              </w:rPr>
              <w:t>Boolean</w:t>
            </w:r>
          </w:p>
        </w:tc>
        <w:tc>
          <w:tcPr>
            <w:tcW w:w="4428" w:type="dxa"/>
          </w:tcPr>
          <w:p w:rsidR="00870760" w:rsidRDefault="00870760">
            <w:r>
              <w:t xml:space="preserve">Specifies whether all traps from the target device should be sent to Operations </w:t>
            </w:r>
            <w:r>
              <w:lastRenderedPageBreak/>
              <w:t xml:space="preserve">Manager. </w:t>
            </w:r>
          </w:p>
        </w:tc>
      </w:tr>
      <w:tr w:rsidR="00870760" w:rsidTr="00D13709">
        <w:tc>
          <w:tcPr>
            <w:tcW w:w="4428" w:type="dxa"/>
          </w:tcPr>
          <w:p w:rsidR="00870760" w:rsidRDefault="00870760">
            <w:r>
              <w:rPr>
                <w:rStyle w:val="System"/>
              </w:rPr>
              <w:lastRenderedPageBreak/>
              <w:t>Version</w:t>
            </w:r>
          </w:p>
        </w:tc>
        <w:tc>
          <w:tcPr>
            <w:tcW w:w="4428" w:type="dxa"/>
          </w:tcPr>
          <w:p w:rsidR="00870760" w:rsidRDefault="00870760">
            <w:r>
              <w:rPr>
                <w:rStyle w:val="System"/>
              </w:rPr>
              <w:t>String</w:t>
            </w:r>
          </w:p>
        </w:tc>
        <w:tc>
          <w:tcPr>
            <w:tcW w:w="4428" w:type="dxa"/>
          </w:tcPr>
          <w:p w:rsidR="00870760" w:rsidRDefault="00870760">
            <w:r>
              <w:t>Optional. Specifies the SNMP version. The default value is “2”. To perform an SNMP v1 transaction, the value must be “1”.</w:t>
            </w:r>
          </w:p>
          <w:p w:rsidR="00870760" w:rsidRDefault="00870760"/>
        </w:tc>
      </w:tr>
      <w:tr w:rsidR="00870760" w:rsidTr="00D13709">
        <w:tc>
          <w:tcPr>
            <w:tcW w:w="4428" w:type="dxa"/>
          </w:tcPr>
          <w:p w:rsidR="00870760" w:rsidRDefault="00870760">
            <w:r>
              <w:rPr>
                <w:rStyle w:val="System"/>
              </w:rPr>
              <w:t>OIDProps</w:t>
            </w:r>
          </w:p>
        </w:tc>
        <w:tc>
          <w:tcPr>
            <w:tcW w:w="4428" w:type="dxa"/>
          </w:tcPr>
          <w:p w:rsidR="00870760" w:rsidRDefault="00870760">
            <w:r>
              <w:rPr>
                <w:rStyle w:val="System"/>
              </w:rPr>
              <w:t>Complex</w:t>
            </w:r>
          </w:p>
        </w:tc>
        <w:tc>
          <w:tcPr>
            <w:tcW w:w="4428" w:type="dxa"/>
          </w:tcPr>
          <w:p w:rsidR="00870760" w:rsidRDefault="00870760">
            <w:r>
              <w:t xml:space="preserve">Contains a list of OIDs to register for traps when </w:t>
            </w:r>
            <w:r>
              <w:rPr>
                <w:rStyle w:val="System"/>
              </w:rPr>
              <w:t>AllTraps</w:t>
            </w:r>
            <w:r>
              <w:t xml:space="preserve"> is set to </w:t>
            </w:r>
            <w:r>
              <w:rPr>
                <w:rStyle w:val="LanguageKeyword"/>
              </w:rPr>
              <w:t>false</w:t>
            </w:r>
            <w:r>
              <w:t xml:space="preserve">. </w:t>
            </w:r>
          </w:p>
        </w:tc>
      </w:tr>
    </w:tbl>
    <w:p w:rsidR="00870760" w:rsidRDefault="00870760">
      <w:pPr>
        <w:pStyle w:val="TableSpacing"/>
      </w:pPr>
    </w:p>
    <w:p w:rsidR="00870760" w:rsidRDefault="00870760"/>
    <w:p w:rsidR="00870760" w:rsidRDefault="00870760">
      <w:r>
        <w:rPr>
          <w:rStyle w:val="System"/>
        </w:rPr>
        <w:t>AllTraps</w:t>
      </w:r>
    </w:p>
    <w:p w:rsidR="00870760" w:rsidRDefault="00870760">
      <w:r>
        <w:t xml:space="preserve">When set to </w:t>
      </w:r>
      <w:r>
        <w:rPr>
          <w:rStyle w:val="LanguageKeyword"/>
        </w:rPr>
        <w:t>true</w:t>
      </w:r>
      <w:r>
        <w:t xml:space="preserve">, the </w:t>
      </w:r>
      <w:r>
        <w:rPr>
          <w:rStyle w:val="System"/>
        </w:rPr>
        <w:t>System.SnmpTrap.EventProvider</w:t>
      </w:r>
      <w:r>
        <w:t xml:space="preserve"> module is configured to send all traps from the targeted device to Operations Manager. When it is set to  </w:t>
      </w:r>
      <w:r>
        <w:rPr>
          <w:rStyle w:val="LanguageKeyword"/>
        </w:rPr>
        <w:t>false</w:t>
      </w:r>
      <w:r>
        <w:t xml:space="preserve">, an </w:t>
      </w:r>
      <w:r>
        <w:rPr>
          <w:rStyle w:val="System"/>
        </w:rPr>
        <w:t>OIDProps</w:t>
      </w:r>
      <w:r>
        <w:t xml:space="preserve"> element with at least one </w:t>
      </w:r>
      <w:r>
        <w:rPr>
          <w:rStyle w:val="System"/>
        </w:rPr>
        <w:t>OIDProp</w:t>
      </w:r>
      <w:r>
        <w:t xml:space="preserve"> element must be provided.</w:t>
      </w:r>
    </w:p>
    <w:p w:rsidR="00870760" w:rsidRDefault="00870760">
      <w:pPr>
        <w:pStyle w:val="Code"/>
      </w:pPr>
      <w:r>
        <w:t>&lt;AllTraps&gt;true&lt;/AllTraps&gt;</w:t>
      </w:r>
    </w:p>
    <w:p w:rsidR="00870760" w:rsidRDefault="00870760">
      <w:r>
        <w:rPr>
          <w:rStyle w:val="System"/>
        </w:rPr>
        <w:t>OIDProps</w:t>
      </w:r>
    </w:p>
    <w:p w:rsidR="00870760" w:rsidRDefault="00870760">
      <w:r>
        <w:t xml:space="preserve">Contains a list of at least one </w:t>
      </w:r>
      <w:r>
        <w:rPr>
          <w:rStyle w:val="System"/>
        </w:rPr>
        <w:t>OIDProp</w:t>
      </w:r>
      <w:r>
        <w:t xml:space="preserve"> element. Each </w:t>
      </w:r>
      <w:r>
        <w:rPr>
          <w:rStyle w:val="System"/>
        </w:rPr>
        <w:t>OIDProp</w:t>
      </w:r>
      <w:r>
        <w:t xml:space="preserve"> element represents an OID that traps from the targeted device will contain. If </w:t>
      </w:r>
      <w:r>
        <w:rPr>
          <w:rStyle w:val="System"/>
        </w:rPr>
        <w:t>AllTraps</w:t>
      </w:r>
      <w:r>
        <w:t xml:space="preserve"> is set to </w:t>
      </w:r>
      <w:r>
        <w:rPr>
          <w:rStyle w:val="LanguageKeyword"/>
        </w:rPr>
        <w:t>true</w:t>
      </w:r>
      <w:r>
        <w:t xml:space="preserve">, this element is not necessary. It should be noted that if this element does contain at least one </w:t>
      </w:r>
      <w:r>
        <w:rPr>
          <w:rStyle w:val="System"/>
        </w:rPr>
        <w:t>OIDProp</w:t>
      </w:r>
      <w:r>
        <w:t xml:space="preserve"> element, </w:t>
      </w:r>
      <w:r>
        <w:rPr>
          <w:rStyle w:val="System"/>
        </w:rPr>
        <w:t>AllTraps</w:t>
      </w:r>
      <w:r>
        <w:t xml:space="preserve"> will be ignored.</w:t>
      </w:r>
    </w:p>
    <w:p w:rsidR="00870760" w:rsidRDefault="00870760">
      <w:pPr>
        <w:pStyle w:val="Code"/>
      </w:pPr>
    </w:p>
    <w:p w:rsidR="00870760" w:rsidRDefault="00870760">
      <w:pPr>
        <w:pStyle w:val="Code"/>
      </w:pPr>
      <w:r>
        <w:t>&lt;OIDProps&gt;</w:t>
      </w:r>
    </w:p>
    <w:p w:rsidR="00870760" w:rsidRDefault="00870760">
      <w:pPr>
        <w:pStyle w:val="Code"/>
      </w:pPr>
      <w:r>
        <w:t xml:space="preserve">   &lt;OIDProp&gt;1.3.6.1.2.1.4.1.0&lt;/OIDProp&gt;</w:t>
      </w:r>
    </w:p>
    <w:p w:rsidR="00870760" w:rsidRDefault="00870760">
      <w:pPr>
        <w:pStyle w:val="Code"/>
      </w:pPr>
      <w:r>
        <w:t>&lt;/OIDProps&gt;</w:t>
      </w:r>
    </w:p>
    <w:p w:rsidR="00870760" w:rsidRDefault="00870760">
      <w:pPr>
        <w:pStyle w:val="DSTOC3-0"/>
      </w:pPr>
      <w:r>
        <w:t>Examples</w:t>
      </w:r>
    </w:p>
    <w:p w:rsidR="00870760" w:rsidRDefault="00870760">
      <w:r>
        <w:t>The following example shows how you can set up a rule to receive an SNMP cold start trap from an SNMP network device. When the trap is received, an alert is generated.</w:t>
      </w:r>
    </w:p>
    <w:p w:rsidR="00870760" w:rsidRDefault="00870760">
      <w:pPr>
        <w:pStyle w:val="Code"/>
      </w:pPr>
    </w:p>
    <w:p w:rsidR="00870760" w:rsidRDefault="00870760">
      <w:pPr>
        <w:pStyle w:val="Code"/>
      </w:pPr>
      <w:r>
        <w:t>&lt;Rule ID="Microsoft.OM.Samples.Modules.SNMP.ColdStartTrapRule2" Enabled="true" Target="MicrosoftSystemCenterNetworkDeviceLibrary!Microsoft.SystemCenter.NetworkDevice" ConfirmDelivery="true" Remotable="true" Priority="Normal" DiscardLevel="100"&gt;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lastRenderedPageBreak/>
        <w:t xml:space="preserve">    &lt;DataSource ID="trapprovider" TypeID="Snmp!System.SnmpTrapProvider"&gt;</w:t>
      </w:r>
    </w:p>
    <w:p w:rsidR="00870760" w:rsidRDefault="00870760">
      <w:pPr>
        <w:pStyle w:val="Code"/>
      </w:pPr>
      <w:r>
        <w:t xml:space="preserve">      &lt;IP&gt;$Target/Property[Type="NetworkDevice!Microsoft.SystemCenter.NetworkDevice"]/IPAddress$&lt;/IP&gt;</w:t>
      </w:r>
    </w:p>
    <w:p w:rsidR="00870760" w:rsidRDefault="00870760">
      <w:pPr>
        <w:pStyle w:val="Code"/>
      </w:pPr>
      <w:r>
        <w:t xml:space="preserve">      &lt;CommunityString&gt;$Target/Property[Type="NetworkDevice!Microsoft.SystemCenter.NetworkDevice"]/CommunityString$&lt;/CommunityString&gt;</w:t>
      </w:r>
    </w:p>
    <w:p w:rsidR="00870760" w:rsidRDefault="00870760">
      <w:pPr>
        <w:pStyle w:val="Code"/>
      </w:pPr>
      <w:r>
        <w:t xml:space="preserve">      &lt;AllTraps&gt;false&lt;/AllTraps&gt;</w:t>
      </w:r>
    </w:p>
    <w:p w:rsidR="00870760" w:rsidRDefault="00870760">
      <w:pPr>
        <w:pStyle w:val="Code"/>
      </w:pPr>
      <w:r>
        <w:t xml:space="preserve">      &lt;OIDProps&gt;</w:t>
      </w:r>
    </w:p>
    <w:p w:rsidR="00870760" w:rsidRDefault="00870760">
      <w:pPr>
        <w:pStyle w:val="Code"/>
      </w:pPr>
      <w:r>
        <w:t xml:space="preserve">        &lt;OIDProp&gt;1.3.6.1.6.3.1.1.5.1&lt;/OIDProp&gt;</w:t>
      </w:r>
    </w:p>
    <w:p w:rsidR="00870760" w:rsidRDefault="00870760">
      <w:pPr>
        <w:pStyle w:val="Code"/>
      </w:pPr>
      <w:r>
        <w:t xml:space="preserve">      &lt;/OIDProps&gt;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&lt;ConditionDetection ID="filter" TypeID="System!System.LogicalSet.ExpressionFilter"&gt;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&lt;XPathQuery&gt;ErrorCode&lt;/XPathQuery&gt;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&lt;XPathQuery&gt;1&lt;/XPathQuery&gt;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&lt;EmptySet&gt;Passthrough&lt;/EmptySet&gt;</w:t>
      </w:r>
    </w:p>
    <w:p w:rsidR="00870760" w:rsidRDefault="00870760">
      <w:pPr>
        <w:pStyle w:val="Code"/>
      </w:pPr>
      <w:r>
        <w:t xml:space="preserve">    &lt;SetEvaluation&gt;Any&lt;/SetEvaluation&gt;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ID="alert" TypeID="Health!System.Health.GenerateAlert"&gt;</w:t>
      </w:r>
    </w:p>
    <w:p w:rsidR="00870760" w:rsidRDefault="00870760">
      <w:pPr>
        <w:pStyle w:val="Code"/>
      </w:pPr>
      <w:r>
        <w:t xml:space="preserve">      &lt;Priority&gt;0&lt;/Priority&gt;</w:t>
      </w:r>
    </w:p>
    <w:p w:rsidR="00870760" w:rsidRDefault="00870760">
      <w:pPr>
        <w:pStyle w:val="Code"/>
      </w:pPr>
      <w:r>
        <w:t xml:space="preserve">      &lt;Severity&gt;0&lt;/Severity&gt;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lastRenderedPageBreak/>
        <w:t>&lt;/Rule&gt;</w:t>
      </w:r>
    </w:p>
    <w:p w:rsidR="00870760" w:rsidRDefault="00870760">
      <w:pPr>
        <w:pStyle w:val="DSTOC3-0"/>
      </w:pPr>
      <w:r>
        <w:t>Related Modules</w:t>
      </w:r>
    </w:p>
    <w:p w:rsidR="00870760" w:rsidRDefault="00870760">
      <w:r>
        <w:t xml:space="preserve">There are a number of other module types that use this module type as part of a composition that might be more suitable to your scenario. You should use these specialized module types where it is possible rather than declaring your own compositions: </w:t>
      </w:r>
    </w:p>
    <w:p w:rsidR="00870760" w:rsidRDefault="00870760">
      <w:pPr>
        <w:pStyle w:val="TableSpacing"/>
      </w:pPr>
    </w:p>
    <w:tbl>
      <w:tblPr>
        <w:tblStyle w:val="TablewithHeader"/>
        <w:tblW w:w="0" w:type="auto"/>
        <w:tblLook w:val="01E0"/>
      </w:tblPr>
      <w:tblGrid>
        <w:gridCol w:w="3581"/>
        <w:gridCol w:w="2715"/>
        <w:gridCol w:w="2516"/>
      </w:tblGrid>
      <w:tr w:rsidR="00870760" w:rsidTr="00D13709">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D13709">
        <w:tc>
          <w:tcPr>
            <w:tcW w:w="4428" w:type="dxa"/>
          </w:tcPr>
          <w:p w:rsidR="00870760" w:rsidRDefault="00870760">
            <w:r>
              <w:rPr>
                <w:rStyle w:val="System"/>
              </w:rPr>
              <w:t>System.SnmpTrap.EventProvider</w:t>
            </w:r>
          </w:p>
        </w:tc>
        <w:tc>
          <w:tcPr>
            <w:tcW w:w="4428" w:type="dxa"/>
          </w:tcPr>
          <w:p w:rsidR="00870760" w:rsidRDefault="00870760">
            <w:r>
              <w:rPr>
                <w:rStyle w:val="System"/>
              </w:rPr>
              <w:t>System.Snmp.Library</w:t>
            </w:r>
          </w:p>
        </w:tc>
        <w:tc>
          <w:tcPr>
            <w:tcW w:w="4428" w:type="dxa"/>
          </w:tcPr>
          <w:p w:rsidR="00870760" w:rsidRDefault="00870760">
            <w:r>
              <w:t xml:space="preserve">Used to return SNMP traps as </w:t>
            </w:r>
            <w:r>
              <w:rPr>
                <w:rStyle w:val="System"/>
              </w:rPr>
              <w:t>System.Event.Data</w:t>
            </w:r>
            <w:r>
              <w:t xml:space="preserve"> objects.</w:t>
            </w:r>
          </w:p>
        </w:tc>
      </w:tr>
      <w:tr w:rsidR="00870760" w:rsidTr="00D13709">
        <w:tc>
          <w:tcPr>
            <w:tcW w:w="4428" w:type="dxa"/>
          </w:tcPr>
          <w:p w:rsidR="00870760" w:rsidRDefault="00870760">
            <w:r>
              <w:rPr>
                <w:rStyle w:val="System"/>
              </w:rPr>
              <w:t>System.SnmpTrapEventProvider</w:t>
            </w:r>
          </w:p>
        </w:tc>
        <w:tc>
          <w:tcPr>
            <w:tcW w:w="4428" w:type="dxa"/>
          </w:tcPr>
          <w:p w:rsidR="00870760" w:rsidRDefault="00870760">
            <w:r>
              <w:rPr>
                <w:rStyle w:val="System"/>
              </w:rPr>
              <w:t>System.Snmp.Library</w:t>
            </w:r>
          </w:p>
        </w:tc>
        <w:tc>
          <w:tcPr>
            <w:tcW w:w="4428" w:type="dxa"/>
          </w:tcPr>
          <w:p w:rsidR="00870760" w:rsidRDefault="00870760">
            <w:r>
              <w:t xml:space="preserve">Used to return SNMP traps as device-specific </w:t>
            </w:r>
            <w:r>
              <w:rPr>
                <w:rStyle w:val="System"/>
              </w:rPr>
              <w:t>System.Event.Data</w:t>
            </w:r>
            <w:r>
              <w:t xml:space="preserve"> objects.</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52" w:name="_Toc234165692"/>
      <w:r>
        <w:t>System.SnmpTrapEventProvider</w:t>
      </w:r>
      <w:bookmarkStart w:id="53" w:name="z22acfcb9ade14dd58fb27e63faca47db"/>
      <w:bookmarkEnd w:id="53"/>
      <w:bookmarkEnd w:id="52"/>
    </w:p>
    <w:p w:rsidR="00870760" w:rsidRDefault="00870760">
      <w:r>
        <w:t xml:space="preserve">The </w:t>
      </w:r>
      <w:r>
        <w:rPr>
          <w:rStyle w:val="System"/>
        </w:rPr>
        <w:t>System.SnmpTrapEventProvider</w:t>
      </w:r>
      <w:r>
        <w:t xml:space="preserve"> composite data source module type is used to return SNMP traps as device specific </w:t>
      </w:r>
      <w:r>
        <w:rPr>
          <w:rStyle w:val="System"/>
        </w:rPr>
        <w:t>System.Event.Data</w:t>
      </w:r>
      <w:r>
        <w:t xml:space="preserve"> objects.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2861"/>
        <w:gridCol w:w="2675"/>
        <w:gridCol w:w="3276"/>
      </w:tblGrid>
      <w:tr w:rsidR="00870760" w:rsidTr="00D30E73">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D30E73">
        <w:tc>
          <w:tcPr>
            <w:tcW w:w="4428" w:type="dxa"/>
          </w:tcPr>
          <w:p w:rsidR="00870760" w:rsidRDefault="00870760">
            <w:r>
              <w:rPr>
                <w:rStyle w:val="System"/>
              </w:rPr>
              <w:t>IP</w:t>
            </w:r>
          </w:p>
        </w:tc>
        <w:tc>
          <w:tcPr>
            <w:tcW w:w="4428" w:type="dxa"/>
          </w:tcPr>
          <w:p w:rsidR="00870760" w:rsidRDefault="00870760">
            <w:r>
              <w:rPr>
                <w:rStyle w:val="System"/>
              </w:rPr>
              <w:t>String</w:t>
            </w:r>
          </w:p>
        </w:tc>
        <w:tc>
          <w:tcPr>
            <w:tcW w:w="4428" w:type="dxa"/>
          </w:tcPr>
          <w:p w:rsidR="00870760" w:rsidRDefault="00870760">
            <w:r>
              <w:t xml:space="preserve">Specifies the IP address of the SNMP managed entity from which the traps originate. </w:t>
            </w:r>
          </w:p>
        </w:tc>
      </w:tr>
      <w:tr w:rsidR="00870760" w:rsidTr="00D30E73">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 String.</w:t>
            </w:r>
          </w:p>
        </w:tc>
      </w:tr>
      <w:tr w:rsidR="00870760" w:rsidTr="00D30E73">
        <w:tc>
          <w:tcPr>
            <w:tcW w:w="4428" w:type="dxa"/>
          </w:tcPr>
          <w:p w:rsidR="00870760" w:rsidRDefault="00870760">
            <w:r>
              <w:rPr>
                <w:rStyle w:val="System"/>
              </w:rPr>
              <w:t>AllTraps</w:t>
            </w:r>
          </w:p>
        </w:tc>
        <w:tc>
          <w:tcPr>
            <w:tcW w:w="4428" w:type="dxa"/>
          </w:tcPr>
          <w:p w:rsidR="00870760" w:rsidRDefault="00870760">
            <w:r>
              <w:rPr>
                <w:rStyle w:val="System"/>
              </w:rPr>
              <w:t>Boolean</w:t>
            </w:r>
          </w:p>
        </w:tc>
        <w:tc>
          <w:tcPr>
            <w:tcW w:w="4428" w:type="dxa"/>
          </w:tcPr>
          <w:p w:rsidR="00870760" w:rsidRDefault="00870760">
            <w:r>
              <w:t xml:space="preserve">Specifies whether all traps from the target device should be sent to Operations Manager.. For more </w:t>
            </w:r>
            <w:r>
              <w:lastRenderedPageBreak/>
              <w:t xml:space="preserve">information, see the </w:t>
            </w:r>
            <w:hyperlink w:anchor="zcbf30137a5e54a8b999cbf97c9685f50" w:history="1">
              <w:r>
                <w:rPr>
                  <w:rStyle w:val="Hyperlink"/>
                </w:rPr>
                <w:t>System.SnmpTrapProvider</w:t>
              </w:r>
            </w:hyperlink>
            <w:r>
              <w:t xml:space="preserve"> module. </w:t>
            </w:r>
          </w:p>
        </w:tc>
      </w:tr>
      <w:tr w:rsidR="00870760" w:rsidTr="00D30E73">
        <w:tc>
          <w:tcPr>
            <w:tcW w:w="4428" w:type="dxa"/>
          </w:tcPr>
          <w:p w:rsidR="00870760" w:rsidRDefault="00870760">
            <w:r>
              <w:rPr>
                <w:rStyle w:val="System"/>
              </w:rPr>
              <w:lastRenderedPageBreak/>
              <w:t>Version</w:t>
            </w:r>
          </w:p>
        </w:tc>
        <w:tc>
          <w:tcPr>
            <w:tcW w:w="4428" w:type="dxa"/>
          </w:tcPr>
          <w:p w:rsidR="00870760" w:rsidRDefault="00870760">
            <w:r>
              <w:rPr>
                <w:rStyle w:val="System"/>
              </w:rPr>
              <w:t>String</w:t>
            </w:r>
          </w:p>
        </w:tc>
        <w:tc>
          <w:tcPr>
            <w:tcW w:w="4428" w:type="dxa"/>
          </w:tcPr>
          <w:p w:rsidR="00870760" w:rsidRDefault="00870760">
            <w:r>
              <w:t>Optional. Specifies the SNMP version. The default value is “2”. To perform an SNMP v1 transaction, the value must be “1”.</w:t>
            </w:r>
          </w:p>
          <w:p w:rsidR="00870760" w:rsidRDefault="00870760"/>
        </w:tc>
      </w:tr>
      <w:tr w:rsidR="00870760" w:rsidTr="00D30E73">
        <w:tc>
          <w:tcPr>
            <w:tcW w:w="4428" w:type="dxa"/>
          </w:tcPr>
          <w:p w:rsidR="00870760" w:rsidRDefault="00870760">
            <w:r>
              <w:rPr>
                <w:rStyle w:val="System"/>
              </w:rPr>
              <w:t>OIDProps</w:t>
            </w:r>
          </w:p>
        </w:tc>
        <w:tc>
          <w:tcPr>
            <w:tcW w:w="4428" w:type="dxa"/>
          </w:tcPr>
          <w:p w:rsidR="00870760" w:rsidRDefault="00870760">
            <w:r>
              <w:rPr>
                <w:rStyle w:val="System"/>
              </w:rPr>
              <w:t>Complex</w:t>
            </w:r>
          </w:p>
        </w:tc>
        <w:tc>
          <w:tcPr>
            <w:tcW w:w="4428" w:type="dxa"/>
          </w:tcPr>
          <w:p w:rsidR="00870760" w:rsidRDefault="00870760">
            <w:r>
              <w:t xml:space="preserve">Contains a list of OIDs to register for traps when </w:t>
            </w:r>
            <w:r>
              <w:rPr>
                <w:rStyle w:val="System"/>
              </w:rPr>
              <w:t>AllTraps</w:t>
            </w:r>
            <w:r>
              <w:t xml:space="preserve"> is set to </w:t>
            </w:r>
            <w:r>
              <w:rPr>
                <w:rStyle w:val="LanguageKeyword"/>
              </w:rPr>
              <w:t>false</w:t>
            </w:r>
            <w:r>
              <w:t xml:space="preserve">. For more information, see the </w:t>
            </w:r>
            <w:hyperlink w:anchor="zcbf30137a5e54a8b999cbf97c9685f50" w:history="1">
              <w:r>
                <w:rPr>
                  <w:rStyle w:val="Hyperlink"/>
                </w:rPr>
                <w:t>System.SnmpTrapProvider</w:t>
              </w:r>
            </w:hyperlink>
            <w:r>
              <w:t xml:space="preserve"> module.</w:t>
            </w:r>
          </w:p>
        </w:tc>
      </w:tr>
      <w:tr w:rsidR="00870760" w:rsidTr="00D30E73">
        <w:tc>
          <w:tcPr>
            <w:tcW w:w="4428" w:type="dxa"/>
          </w:tcPr>
          <w:p w:rsidR="00870760" w:rsidRDefault="00870760">
            <w:r>
              <w:rPr>
                <w:rStyle w:val="System"/>
              </w:rPr>
              <w:t>EventOriginId</w:t>
            </w:r>
          </w:p>
        </w:tc>
        <w:tc>
          <w:tcPr>
            <w:tcW w:w="4428" w:type="dxa"/>
          </w:tcPr>
          <w:p w:rsidR="00870760" w:rsidRDefault="00870760">
            <w:r>
              <w:rPr>
                <w:rStyle w:val="System"/>
              </w:rPr>
              <w:t>String</w:t>
            </w:r>
          </w:p>
        </w:tc>
        <w:tc>
          <w:tcPr>
            <w:tcW w:w="4428" w:type="dxa"/>
          </w:tcPr>
          <w:p w:rsidR="00870760" w:rsidRDefault="00870760">
            <w:r>
              <w:t xml:space="preserve">Identifies the source of the event by a GUID. The value of this parameter is commonly set to a </w:t>
            </w:r>
            <w:r>
              <w:rPr>
                <w:rStyle w:val="System"/>
              </w:rPr>
              <w:t>$MPElement$</w:t>
            </w:r>
            <w:r>
              <w:t xml:space="preserve"> variable that contains a GUID that represents the ID of the rule that is running.</w:t>
            </w:r>
          </w:p>
        </w:tc>
      </w:tr>
      <w:tr w:rsidR="00870760" w:rsidTr="00D30E73">
        <w:tc>
          <w:tcPr>
            <w:tcW w:w="4428" w:type="dxa"/>
          </w:tcPr>
          <w:p w:rsidR="00870760" w:rsidRDefault="00870760">
            <w:r>
              <w:rPr>
                <w:rStyle w:val="System"/>
              </w:rPr>
              <w:t>PublisherId</w:t>
            </w:r>
          </w:p>
        </w:tc>
        <w:tc>
          <w:tcPr>
            <w:tcW w:w="4428" w:type="dxa"/>
          </w:tcPr>
          <w:p w:rsidR="00870760" w:rsidRDefault="00870760">
            <w:r>
              <w:rPr>
                <w:rStyle w:val="System"/>
              </w:rPr>
              <w:t>String</w:t>
            </w:r>
          </w:p>
        </w:tc>
        <w:tc>
          <w:tcPr>
            <w:tcW w:w="4428" w:type="dxa"/>
          </w:tcPr>
          <w:p w:rsidR="00870760" w:rsidRDefault="00870760">
            <w:r>
              <w:t xml:space="preserve">Identifies the event publisher by a GUID. This parameter is commonly set to a </w:t>
            </w:r>
            <w:r>
              <w:rPr>
                <w:rStyle w:val="System"/>
              </w:rPr>
              <w:t>$MPElement$</w:t>
            </w:r>
            <w:r>
              <w:t xml:space="preserve"> variable that contains a GUID that represents the ID of the rule running.</w:t>
            </w:r>
          </w:p>
        </w:tc>
      </w:tr>
      <w:tr w:rsidR="00870760" w:rsidTr="00D30E73">
        <w:tc>
          <w:tcPr>
            <w:tcW w:w="4428" w:type="dxa"/>
          </w:tcPr>
          <w:p w:rsidR="00870760" w:rsidRDefault="00870760">
            <w:r>
              <w:rPr>
                <w:rStyle w:val="System"/>
              </w:rPr>
              <w:t>PublisherName</w:t>
            </w:r>
          </w:p>
        </w:tc>
        <w:tc>
          <w:tcPr>
            <w:tcW w:w="4428" w:type="dxa"/>
          </w:tcPr>
          <w:p w:rsidR="00870760" w:rsidRDefault="00870760">
            <w:r>
              <w:rPr>
                <w:rStyle w:val="System"/>
              </w:rPr>
              <w:t>String</w:t>
            </w:r>
          </w:p>
        </w:tc>
        <w:tc>
          <w:tcPr>
            <w:tcW w:w="4428" w:type="dxa"/>
          </w:tcPr>
          <w:p w:rsidR="00870760" w:rsidRDefault="00870760">
            <w:r>
              <w:t>Contains the event source.</w:t>
            </w:r>
          </w:p>
        </w:tc>
      </w:tr>
      <w:tr w:rsidR="00870760" w:rsidTr="00D30E73">
        <w:tc>
          <w:tcPr>
            <w:tcW w:w="4428" w:type="dxa"/>
          </w:tcPr>
          <w:p w:rsidR="00870760" w:rsidRDefault="00870760">
            <w:r>
              <w:rPr>
                <w:rStyle w:val="System"/>
              </w:rPr>
              <w:t>Channel</w:t>
            </w:r>
          </w:p>
        </w:tc>
        <w:tc>
          <w:tcPr>
            <w:tcW w:w="4428" w:type="dxa"/>
          </w:tcPr>
          <w:p w:rsidR="00870760" w:rsidRDefault="00870760">
            <w:r>
              <w:rPr>
                <w:rStyle w:val="System"/>
              </w:rPr>
              <w:t>String</w:t>
            </w:r>
          </w:p>
        </w:tc>
        <w:tc>
          <w:tcPr>
            <w:tcW w:w="4428" w:type="dxa"/>
          </w:tcPr>
          <w:p w:rsidR="00870760" w:rsidRDefault="00870760">
            <w:r>
              <w:t>Contains the name of the event log.</w:t>
            </w:r>
          </w:p>
        </w:tc>
      </w:tr>
      <w:tr w:rsidR="00870760" w:rsidTr="00D30E73">
        <w:tc>
          <w:tcPr>
            <w:tcW w:w="4428" w:type="dxa"/>
          </w:tcPr>
          <w:p w:rsidR="00870760" w:rsidRDefault="00870760">
            <w:r>
              <w:rPr>
                <w:rStyle w:val="System"/>
              </w:rPr>
              <w:t>LoggingComputer</w:t>
            </w:r>
          </w:p>
        </w:tc>
        <w:tc>
          <w:tcPr>
            <w:tcW w:w="4428" w:type="dxa"/>
          </w:tcPr>
          <w:p w:rsidR="00870760" w:rsidRDefault="00870760">
            <w:r>
              <w:rPr>
                <w:rStyle w:val="System"/>
              </w:rPr>
              <w:t>String</w:t>
            </w:r>
          </w:p>
        </w:tc>
        <w:tc>
          <w:tcPr>
            <w:tcW w:w="4428" w:type="dxa"/>
          </w:tcPr>
          <w:p w:rsidR="00870760" w:rsidRDefault="00870760">
            <w:r>
              <w:t>Contains the name of the computer the event was logged from.</w:t>
            </w:r>
          </w:p>
        </w:tc>
      </w:tr>
      <w:tr w:rsidR="00870760" w:rsidTr="00D30E73">
        <w:tc>
          <w:tcPr>
            <w:tcW w:w="4428" w:type="dxa"/>
          </w:tcPr>
          <w:p w:rsidR="00870760" w:rsidRDefault="00870760">
            <w:r>
              <w:rPr>
                <w:rStyle w:val="System"/>
              </w:rPr>
              <w:t>EventNumber</w:t>
            </w:r>
          </w:p>
        </w:tc>
        <w:tc>
          <w:tcPr>
            <w:tcW w:w="4428" w:type="dxa"/>
          </w:tcPr>
          <w:p w:rsidR="00870760" w:rsidRDefault="00870760">
            <w:r>
              <w:rPr>
                <w:rStyle w:val="System"/>
              </w:rPr>
              <w:t>String</w:t>
            </w:r>
          </w:p>
        </w:tc>
        <w:tc>
          <w:tcPr>
            <w:tcW w:w="4428" w:type="dxa"/>
          </w:tcPr>
          <w:p w:rsidR="00870760" w:rsidRDefault="00870760">
            <w:r>
              <w:t>Contains the event ID.</w:t>
            </w:r>
          </w:p>
        </w:tc>
      </w:tr>
      <w:tr w:rsidR="00870760" w:rsidTr="00D30E73">
        <w:tc>
          <w:tcPr>
            <w:tcW w:w="4428" w:type="dxa"/>
          </w:tcPr>
          <w:p w:rsidR="00870760" w:rsidRDefault="00870760">
            <w:r>
              <w:rPr>
                <w:rStyle w:val="System"/>
              </w:rPr>
              <w:t>EventCategory</w:t>
            </w:r>
          </w:p>
        </w:tc>
        <w:tc>
          <w:tcPr>
            <w:tcW w:w="4428" w:type="dxa"/>
          </w:tcPr>
          <w:p w:rsidR="00870760" w:rsidRDefault="00870760">
            <w:r>
              <w:rPr>
                <w:rStyle w:val="System"/>
              </w:rPr>
              <w:t>String</w:t>
            </w:r>
          </w:p>
        </w:tc>
        <w:tc>
          <w:tcPr>
            <w:tcW w:w="4428" w:type="dxa"/>
          </w:tcPr>
          <w:p w:rsidR="00870760" w:rsidRDefault="00870760">
            <w:r>
              <w:t>Contains the category of the event that is used to help correlate events to the components of an application.</w:t>
            </w:r>
          </w:p>
        </w:tc>
      </w:tr>
      <w:tr w:rsidR="00870760" w:rsidTr="00D30E73">
        <w:tc>
          <w:tcPr>
            <w:tcW w:w="4428" w:type="dxa"/>
          </w:tcPr>
          <w:p w:rsidR="00870760" w:rsidRDefault="00870760">
            <w:r>
              <w:rPr>
                <w:rStyle w:val="System"/>
              </w:rPr>
              <w:lastRenderedPageBreak/>
              <w:t>EventLevel</w:t>
            </w:r>
          </w:p>
        </w:tc>
        <w:tc>
          <w:tcPr>
            <w:tcW w:w="4428" w:type="dxa"/>
          </w:tcPr>
          <w:p w:rsidR="00870760" w:rsidRDefault="00870760">
            <w:r>
              <w:rPr>
                <w:rStyle w:val="System"/>
              </w:rPr>
              <w:t>String</w:t>
            </w:r>
          </w:p>
        </w:tc>
        <w:tc>
          <w:tcPr>
            <w:tcW w:w="4428" w:type="dxa"/>
          </w:tcPr>
          <w:p w:rsidR="00870760" w:rsidRDefault="00870760">
            <w:r>
              <w:t>Contains the severity level of the event (for example, Information, Warning, or Error).</w:t>
            </w:r>
          </w:p>
        </w:tc>
      </w:tr>
      <w:tr w:rsidR="00870760" w:rsidTr="00D30E73">
        <w:tc>
          <w:tcPr>
            <w:tcW w:w="4428" w:type="dxa"/>
          </w:tcPr>
          <w:p w:rsidR="00870760" w:rsidRDefault="00870760">
            <w:r>
              <w:rPr>
                <w:rStyle w:val="System"/>
              </w:rPr>
              <w:t>UserName</w:t>
            </w:r>
          </w:p>
        </w:tc>
        <w:tc>
          <w:tcPr>
            <w:tcW w:w="4428" w:type="dxa"/>
          </w:tcPr>
          <w:p w:rsidR="00870760" w:rsidRDefault="00870760">
            <w:r>
              <w:rPr>
                <w:rStyle w:val="System"/>
              </w:rPr>
              <w:t>String</w:t>
            </w:r>
          </w:p>
        </w:tc>
        <w:tc>
          <w:tcPr>
            <w:tcW w:w="4428" w:type="dxa"/>
          </w:tcPr>
          <w:p w:rsidR="00870760" w:rsidRDefault="00870760">
            <w:r>
              <w:t>Contains the username of the user that generated the event.</w:t>
            </w:r>
          </w:p>
        </w:tc>
      </w:tr>
      <w:tr w:rsidR="00870760" w:rsidTr="00D30E73">
        <w:tc>
          <w:tcPr>
            <w:tcW w:w="4428" w:type="dxa"/>
          </w:tcPr>
          <w:p w:rsidR="00870760" w:rsidRDefault="00870760">
            <w:r>
              <w:rPr>
                <w:rStyle w:val="System"/>
              </w:rPr>
              <w:t>Params</w:t>
            </w:r>
          </w:p>
        </w:tc>
        <w:tc>
          <w:tcPr>
            <w:tcW w:w="4428" w:type="dxa"/>
          </w:tcPr>
          <w:p w:rsidR="00870760" w:rsidRDefault="00870760">
            <w:r>
              <w:rPr>
                <w:rStyle w:val="System"/>
              </w:rPr>
              <w:t>ParamListType</w:t>
            </w:r>
          </w:p>
        </w:tc>
        <w:tc>
          <w:tcPr>
            <w:tcW w:w="4428" w:type="dxa"/>
          </w:tcPr>
          <w:p w:rsidR="00870760" w:rsidRDefault="00870760">
            <w:r>
              <w:t>Optional. Specifies one of more event parameters.</w:t>
            </w:r>
          </w:p>
        </w:tc>
      </w:tr>
    </w:tbl>
    <w:p w:rsidR="00870760" w:rsidRDefault="00870760">
      <w:pPr>
        <w:pStyle w:val="TableSpacing"/>
      </w:pPr>
    </w:p>
    <w:p w:rsidR="00870760" w:rsidRDefault="00870760"/>
    <w:p w:rsidR="00870760" w:rsidRDefault="00870760">
      <w:pPr>
        <w:pStyle w:val="DSTOC3-0"/>
      </w:pPr>
      <w:r>
        <w:t>Remarks</w:t>
      </w:r>
    </w:p>
    <w:p w:rsidR="00870760" w:rsidRDefault="00870760">
      <w:r>
        <w:t xml:space="preserve"> The </w:t>
      </w:r>
      <w:r>
        <w:rPr>
          <w:rStyle w:val="System"/>
        </w:rPr>
        <w:t>System.SnmpTrapEventProvider</w:t>
      </w:r>
      <w:r>
        <w:t xml:space="preserve"> data source module comprises the following member modules: the </w:t>
      </w:r>
      <w:hyperlink w:anchor="z8d232c0e53514b4c900480d34ddf5a6a" w:history="1">
        <w:r>
          <w:rPr>
            <w:rStyle w:val="Hyperlink"/>
          </w:rPr>
          <w:t>System.Scheduler</w:t>
        </w:r>
      </w:hyperlink>
      <w:r>
        <w:t xml:space="preserve"> data source module, the </w:t>
      </w:r>
      <w:hyperlink w:anchor="za762ddc2c8ea4c8e9df078e9074a61ca" w:history="1">
        <w:r>
          <w:rPr>
            <w:rStyle w:val="Hyperlink"/>
          </w:rPr>
          <w:t>System.ExpressionFilter</w:t>
        </w:r>
      </w:hyperlink>
      <w:r>
        <w:t xml:space="preserve"> module, and the </w:t>
      </w:r>
      <w:hyperlink w:anchor="za2276a535a034dd2a205d6316e72e298" w:history="1">
        <w:r>
          <w:rPr>
            <w:rStyle w:val="Hyperlink"/>
          </w:rPr>
          <w:t>System.Event.GenericDataMapper</w:t>
        </w:r>
      </w:hyperlink>
      <w:r>
        <w:t xml:space="preserve"> condition detection mapping module. </w:t>
      </w:r>
    </w:p>
    <w:p w:rsidR="00870760" w:rsidRDefault="00870760">
      <w:pPr>
        <w:pStyle w:val="DSTOC3-0"/>
      </w:pPr>
      <w:r>
        <w:t>Examples</w:t>
      </w:r>
    </w:p>
    <w:p w:rsidR="00870760" w:rsidRDefault="00870760">
      <w:r>
        <w:t xml:space="preserve">The following example shows how you can set up a rule to receive an SNMP cold start trap from SNMP network devices and generate an alert when such a trap is received.  </w:t>
      </w:r>
    </w:p>
    <w:p w:rsidR="00870760" w:rsidRDefault="00870760">
      <w:pPr>
        <w:pStyle w:val="Code"/>
      </w:pPr>
    </w:p>
    <w:p w:rsidR="00870760" w:rsidRDefault="00870760">
      <w:pPr>
        <w:pStyle w:val="Code"/>
      </w:pPr>
      <w:r>
        <w:t>&lt;Rule ID="Microsoft.OM.Samples.Modules.SNMP.ColdStartTrapRule" Enabled="true" Target="MicrosoftSystemCenterNetworkDeviceLibrary!Microsoft.SystemCenter.NetworkDevice" ConfirmDelivery="true" Remotable="true" Priority="Normal" DiscardLevel="100"&gt;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ID="EventProvider" TypeID="Snmp!System.SnmpTrap.EventProvider"&gt;</w:t>
      </w:r>
    </w:p>
    <w:p w:rsidR="00870760" w:rsidRDefault="00870760">
      <w:pPr>
        <w:pStyle w:val="Code"/>
      </w:pPr>
      <w:r>
        <w:t xml:space="preserve">      &lt;IP&gt;$Target/Property[Type="NetworkDevice!Microsoft.SystemCenter.NetworkDevice"]/IPAddress$&lt;/IP&gt;</w:t>
      </w:r>
    </w:p>
    <w:p w:rsidR="00870760" w:rsidRDefault="00870760">
      <w:pPr>
        <w:pStyle w:val="Code"/>
      </w:pPr>
    </w:p>
    <w:p w:rsidR="00870760" w:rsidRDefault="00870760">
      <w:pPr>
        <w:pStyle w:val="Code"/>
      </w:pPr>
      <w:r>
        <w:t>&lt;CommunityString&gt;$Target/Property[Type="NetworkDevice!Microsoft.SystemCenter.NetworkDevice"]/CommunityString$&lt;/CommunityString&gt;</w:t>
      </w:r>
    </w:p>
    <w:p w:rsidR="00870760" w:rsidRDefault="00870760">
      <w:pPr>
        <w:pStyle w:val="Code"/>
      </w:pPr>
      <w:r>
        <w:t xml:space="preserve">      &lt;AllTraps&gt;false&lt;/AllTraps&gt;</w:t>
      </w:r>
    </w:p>
    <w:p w:rsidR="00870760" w:rsidRDefault="00870760">
      <w:pPr>
        <w:pStyle w:val="Code"/>
      </w:pPr>
      <w:r>
        <w:t xml:space="preserve">      &lt;OIDProps&gt;</w:t>
      </w:r>
    </w:p>
    <w:p w:rsidR="00870760" w:rsidRDefault="00870760">
      <w:pPr>
        <w:pStyle w:val="Code"/>
      </w:pPr>
      <w:r>
        <w:t xml:space="preserve">        &lt;OIDProp&gt;1.3.6.1.6.3.1.1.5.1&lt;/OIDProp&gt;</w:t>
      </w:r>
    </w:p>
    <w:p w:rsidR="00870760" w:rsidRDefault="00870760">
      <w:pPr>
        <w:pStyle w:val="Code"/>
      </w:pPr>
      <w:r>
        <w:t xml:space="preserve">      &lt;/OIDProps&gt;</w:t>
      </w:r>
    </w:p>
    <w:p w:rsidR="00870760" w:rsidRDefault="00870760">
      <w:pPr>
        <w:pStyle w:val="Code"/>
      </w:pPr>
      <w:r>
        <w:lastRenderedPageBreak/>
        <w:t xml:space="preserve">      &lt;EventOriginId&gt;$Target/Id$&lt;/EventOriginId&gt;</w:t>
      </w:r>
    </w:p>
    <w:p w:rsidR="00870760" w:rsidRDefault="00870760">
      <w:pPr>
        <w:pStyle w:val="Code"/>
      </w:pPr>
      <w:r>
        <w:t xml:space="preserve">      &lt;PublisherId&gt;$MPElement$&lt;/PublisherId&gt;</w:t>
      </w:r>
    </w:p>
    <w:p w:rsidR="00870760" w:rsidRDefault="00870760">
      <w:pPr>
        <w:pStyle w:val="Code"/>
      </w:pPr>
      <w:r>
        <w:t xml:space="preserve">      &lt;PublisherName/&gt;</w:t>
      </w:r>
    </w:p>
    <w:p w:rsidR="00870760" w:rsidRDefault="00870760">
      <w:pPr>
        <w:pStyle w:val="Code"/>
      </w:pPr>
      <w:r>
        <w:t xml:space="preserve">      &lt;Channel&gt;System&lt;/Channel&gt;</w:t>
      </w:r>
    </w:p>
    <w:p w:rsidR="00870760" w:rsidRDefault="00870760">
      <w:pPr>
        <w:pStyle w:val="Code"/>
      </w:pPr>
      <w:r>
        <w:t xml:space="preserve">      &lt;LoggingComputer/&gt;</w:t>
      </w:r>
    </w:p>
    <w:p w:rsidR="00870760" w:rsidRDefault="00870760">
      <w:pPr>
        <w:pStyle w:val="Code"/>
      </w:pPr>
      <w:r>
        <w:t xml:space="preserve">      &lt;EventNumber&gt;2&lt;/EventNumber&gt;</w:t>
      </w:r>
    </w:p>
    <w:p w:rsidR="00870760" w:rsidRDefault="00870760">
      <w:pPr>
        <w:pStyle w:val="Code"/>
      </w:pPr>
      <w:r>
        <w:t xml:space="preserve">      &lt;EventCategory&gt;2&lt;/EventCategory&gt;</w:t>
      </w:r>
    </w:p>
    <w:p w:rsidR="00870760" w:rsidRDefault="00870760">
      <w:pPr>
        <w:pStyle w:val="Code"/>
      </w:pPr>
      <w:r>
        <w:t xml:space="preserve">      &lt;EventLevel&gt;1&lt;/EventLevel&gt;</w:t>
      </w:r>
    </w:p>
    <w:p w:rsidR="00870760" w:rsidRDefault="00870760">
      <w:pPr>
        <w:pStyle w:val="Code"/>
      </w:pPr>
      <w:r>
        <w:t xml:space="preserve">      &lt;UserName/&gt;</w:t>
      </w:r>
    </w:p>
    <w:p w:rsidR="00870760" w:rsidRDefault="00870760">
      <w:pPr>
        <w:pStyle w:val="Code"/>
      </w:pPr>
      <w:r>
        <w:t xml:space="preserve">      &lt;Params/&gt;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p>
    <w:p w:rsidR="00870760" w:rsidRDefault="00870760">
      <w:pPr>
        <w:pStyle w:val="Code"/>
      </w:pPr>
      <w:r>
        <w:t xml:space="preserve">  &lt;WriteActions&gt;</w:t>
      </w:r>
    </w:p>
    <w:p w:rsidR="00870760" w:rsidRDefault="00870760">
      <w:pPr>
        <w:pStyle w:val="Code"/>
      </w:pPr>
      <w:r>
        <w:t xml:space="preserve">    &lt;WriteAction ID="alert" TypeID="Health!System.Health.GenerateAlert"&gt;</w:t>
      </w:r>
    </w:p>
    <w:p w:rsidR="00870760" w:rsidRDefault="00870760">
      <w:pPr>
        <w:pStyle w:val="Code"/>
      </w:pPr>
      <w:r>
        <w:t xml:space="preserve">      &lt;Priority&gt;0&lt;/Priority&gt;</w:t>
      </w:r>
    </w:p>
    <w:p w:rsidR="00870760" w:rsidRDefault="00870760">
      <w:pPr>
        <w:pStyle w:val="Code"/>
      </w:pPr>
      <w:r>
        <w:t xml:space="preserve">      &lt;Severity&gt;0&lt;/Severity&gt;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pPr>
        <w:pStyle w:val="Code"/>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54" w:name="_Toc234165693"/>
      <w:r>
        <w:t>System.SnmpTrap.FilteredEventProvider</w:t>
      </w:r>
      <w:bookmarkStart w:id="55" w:name="z67ea6fc6e6e54dbab04e33a91fe84d6a"/>
      <w:bookmarkEnd w:id="55"/>
      <w:bookmarkEnd w:id="54"/>
    </w:p>
    <w:p w:rsidR="00870760" w:rsidRDefault="00870760">
      <w:r>
        <w:t xml:space="preserve">The </w:t>
      </w:r>
      <w:r>
        <w:rPr>
          <w:rStyle w:val="System"/>
        </w:rPr>
        <w:t>System.SnmpTrap.FilteredEventProvider</w:t>
      </w:r>
      <w:r>
        <w:t xml:space="preserve"> composite data source module type is used to return SNMP traps as a </w:t>
      </w:r>
      <w:r>
        <w:rPr>
          <w:rStyle w:val="System"/>
        </w:rPr>
        <w:t>System.Event.Data</w:t>
      </w:r>
      <w:r>
        <w:t xml:space="preserve"> objects.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3003"/>
        <w:gridCol w:w="2542"/>
        <w:gridCol w:w="3267"/>
      </w:tblGrid>
      <w:tr w:rsidR="00870760" w:rsidTr="00111C01">
        <w:trPr>
          <w:cnfStyle w:val="100000000000"/>
        </w:trPr>
        <w:tc>
          <w:tcPr>
            <w:tcW w:w="4428" w:type="dxa"/>
          </w:tcPr>
          <w:p w:rsidR="00870760" w:rsidRDefault="00870760">
            <w:r>
              <w:lastRenderedPageBreak/>
              <w:t>Parameter</w:t>
            </w:r>
          </w:p>
        </w:tc>
        <w:tc>
          <w:tcPr>
            <w:tcW w:w="4428" w:type="dxa"/>
          </w:tcPr>
          <w:p w:rsidR="00870760" w:rsidRDefault="00870760">
            <w:r>
              <w:t>Type</w:t>
            </w:r>
          </w:p>
        </w:tc>
        <w:tc>
          <w:tcPr>
            <w:tcW w:w="4428" w:type="dxa"/>
          </w:tcPr>
          <w:p w:rsidR="00870760" w:rsidRDefault="00870760">
            <w:r>
              <w:t>Description</w:t>
            </w:r>
          </w:p>
        </w:tc>
      </w:tr>
      <w:tr w:rsidR="00870760" w:rsidTr="00111C01">
        <w:tc>
          <w:tcPr>
            <w:tcW w:w="4428" w:type="dxa"/>
          </w:tcPr>
          <w:p w:rsidR="00870760" w:rsidRDefault="00870760">
            <w:r>
              <w:rPr>
                <w:rStyle w:val="System"/>
              </w:rPr>
              <w:t>IP</w:t>
            </w:r>
          </w:p>
        </w:tc>
        <w:tc>
          <w:tcPr>
            <w:tcW w:w="4428" w:type="dxa"/>
          </w:tcPr>
          <w:p w:rsidR="00870760" w:rsidRDefault="00870760">
            <w:r>
              <w:rPr>
                <w:rStyle w:val="System"/>
              </w:rPr>
              <w:t>String</w:t>
            </w:r>
          </w:p>
        </w:tc>
        <w:tc>
          <w:tcPr>
            <w:tcW w:w="4428" w:type="dxa"/>
          </w:tcPr>
          <w:p w:rsidR="00870760" w:rsidRDefault="00870760">
            <w:r>
              <w:t xml:space="preserve">Specifies the IP address of the SNMP managed entity from which the traps originate. </w:t>
            </w:r>
          </w:p>
        </w:tc>
      </w:tr>
      <w:tr w:rsidR="00870760" w:rsidTr="00111C01">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 String.</w:t>
            </w:r>
          </w:p>
        </w:tc>
      </w:tr>
      <w:tr w:rsidR="00870760" w:rsidTr="00111C01">
        <w:tc>
          <w:tcPr>
            <w:tcW w:w="4428" w:type="dxa"/>
          </w:tcPr>
          <w:p w:rsidR="00870760" w:rsidRDefault="00870760">
            <w:r>
              <w:rPr>
                <w:rStyle w:val="System"/>
              </w:rPr>
              <w:t>AllTraps</w:t>
            </w:r>
          </w:p>
        </w:tc>
        <w:tc>
          <w:tcPr>
            <w:tcW w:w="4428" w:type="dxa"/>
          </w:tcPr>
          <w:p w:rsidR="00870760" w:rsidRDefault="00870760">
            <w:r>
              <w:rPr>
                <w:rStyle w:val="System"/>
              </w:rPr>
              <w:t>Boolean</w:t>
            </w:r>
          </w:p>
        </w:tc>
        <w:tc>
          <w:tcPr>
            <w:tcW w:w="4428" w:type="dxa"/>
          </w:tcPr>
          <w:p w:rsidR="00870760" w:rsidRDefault="00870760">
            <w:r>
              <w:t xml:space="preserve">Specifies whether all traps from the target device should be sent to Operations Manager. </w:t>
            </w:r>
          </w:p>
          <w:p w:rsidR="00870760" w:rsidRDefault="00870760"/>
        </w:tc>
      </w:tr>
      <w:tr w:rsidR="00870760" w:rsidTr="00111C01">
        <w:tc>
          <w:tcPr>
            <w:tcW w:w="4428" w:type="dxa"/>
          </w:tcPr>
          <w:p w:rsidR="00870760" w:rsidRDefault="00870760">
            <w:r>
              <w:rPr>
                <w:rStyle w:val="System"/>
              </w:rPr>
              <w:t>Version</w:t>
            </w:r>
          </w:p>
        </w:tc>
        <w:tc>
          <w:tcPr>
            <w:tcW w:w="4428" w:type="dxa"/>
          </w:tcPr>
          <w:p w:rsidR="00870760" w:rsidRDefault="00870760">
            <w:r>
              <w:rPr>
                <w:rStyle w:val="System"/>
              </w:rPr>
              <w:t>String</w:t>
            </w:r>
          </w:p>
        </w:tc>
        <w:tc>
          <w:tcPr>
            <w:tcW w:w="4428" w:type="dxa"/>
          </w:tcPr>
          <w:p w:rsidR="00870760" w:rsidRDefault="00870760">
            <w:r>
              <w:t>Optional. Specifies the SNMP version. The default value is “2”. To perform an SNMP v1 transaction, the value must be “1”.</w:t>
            </w:r>
          </w:p>
          <w:p w:rsidR="00870760" w:rsidRDefault="00870760"/>
        </w:tc>
      </w:tr>
      <w:tr w:rsidR="00870760" w:rsidTr="00111C01">
        <w:tc>
          <w:tcPr>
            <w:tcW w:w="4428" w:type="dxa"/>
          </w:tcPr>
          <w:p w:rsidR="00870760" w:rsidRDefault="00870760">
            <w:r>
              <w:rPr>
                <w:rStyle w:val="System"/>
              </w:rPr>
              <w:t>OIDProps</w:t>
            </w:r>
          </w:p>
        </w:tc>
        <w:tc>
          <w:tcPr>
            <w:tcW w:w="4428" w:type="dxa"/>
          </w:tcPr>
          <w:p w:rsidR="00870760" w:rsidRDefault="00870760">
            <w:r>
              <w:rPr>
                <w:rStyle w:val="System"/>
              </w:rPr>
              <w:t>Complex</w:t>
            </w:r>
          </w:p>
        </w:tc>
        <w:tc>
          <w:tcPr>
            <w:tcW w:w="4428" w:type="dxa"/>
          </w:tcPr>
          <w:p w:rsidR="00870760" w:rsidRDefault="00870760">
            <w:r>
              <w:t xml:space="preserve">Contains a list of OIDs to register for traps when </w:t>
            </w:r>
            <w:r>
              <w:rPr>
                <w:rStyle w:val="System"/>
              </w:rPr>
              <w:t>AllTraps</w:t>
            </w:r>
            <w:r>
              <w:t xml:space="preserve"> is set to </w:t>
            </w:r>
            <w:r>
              <w:rPr>
                <w:rStyle w:val="System"/>
              </w:rPr>
              <w:t>false</w:t>
            </w:r>
            <w:r>
              <w:t xml:space="preserve">. </w:t>
            </w:r>
          </w:p>
        </w:tc>
      </w:tr>
      <w:tr w:rsidR="00870760" w:rsidTr="00111C01">
        <w:tc>
          <w:tcPr>
            <w:tcW w:w="4428" w:type="dxa"/>
          </w:tcPr>
          <w:p w:rsidR="00870760" w:rsidRDefault="00870760">
            <w:r>
              <w:rPr>
                <w:rStyle w:val="System"/>
              </w:rPr>
              <w:t>Expression</w:t>
            </w:r>
          </w:p>
        </w:tc>
        <w:tc>
          <w:tcPr>
            <w:tcW w:w="4428" w:type="dxa"/>
          </w:tcPr>
          <w:p w:rsidR="00870760" w:rsidRDefault="00870760">
            <w:r>
              <w:rPr>
                <w:rStyle w:val="System"/>
              </w:rPr>
              <w:t>Complex</w:t>
            </w:r>
          </w:p>
        </w:tc>
        <w:tc>
          <w:tcPr>
            <w:tcW w:w="4428" w:type="dxa"/>
          </w:tcPr>
          <w:p w:rsidR="00870760" w:rsidRDefault="00870760">
            <w:r>
              <w:t xml:space="preserve">Contains the expression parameter for its internal </w:t>
            </w:r>
            <w:hyperlink w:anchor="za762ddc2c8ea4c8e9df078e9074a61ca" w:history="1">
              <w:r>
                <w:rPr>
                  <w:rStyle w:val="Hyperlink"/>
                </w:rPr>
                <w:t>System.ExpressionFilter</w:t>
              </w:r>
            </w:hyperlink>
            <w:r>
              <w:t xml:space="preserve"> condition detection module with which to filter incoming traps. </w:t>
            </w:r>
          </w:p>
        </w:tc>
      </w:tr>
    </w:tbl>
    <w:p w:rsidR="00870760" w:rsidRDefault="00870760">
      <w:pPr>
        <w:pStyle w:val="TableSpacing"/>
      </w:pPr>
    </w:p>
    <w:p w:rsidR="00870760" w:rsidRDefault="00870760"/>
    <w:p w:rsidR="00870760" w:rsidRDefault="00870760">
      <w:r>
        <w:rPr>
          <w:rStyle w:val="LanguageKeyword"/>
        </w:rPr>
        <w:t>AllTraps</w:t>
      </w:r>
    </w:p>
    <w:p w:rsidR="00870760" w:rsidRDefault="00870760">
      <w:r>
        <w:t xml:space="preserve">When set to </w:t>
      </w:r>
      <w:r>
        <w:rPr>
          <w:rStyle w:val="LanguageKeyword"/>
        </w:rPr>
        <w:t>true</w:t>
      </w:r>
      <w:r>
        <w:t xml:space="preserve">, the </w:t>
      </w:r>
      <w:r>
        <w:rPr>
          <w:rStyle w:val="System"/>
        </w:rPr>
        <w:t>System.SnmpTrap.FilteredEventProvider</w:t>
      </w:r>
      <w:r>
        <w:t xml:space="preserve"> module is configured to send all traps from the targeted device to Operations Manager as event data. When it is set to  </w:t>
      </w:r>
      <w:r>
        <w:rPr>
          <w:rStyle w:val="LanguageKeyword"/>
        </w:rPr>
        <w:t>false</w:t>
      </w:r>
      <w:r>
        <w:t xml:space="preserve">, an </w:t>
      </w:r>
      <w:r>
        <w:rPr>
          <w:rStyle w:val="System"/>
        </w:rPr>
        <w:t>OIDProps</w:t>
      </w:r>
      <w:r>
        <w:t xml:space="preserve"> element with at least one </w:t>
      </w:r>
      <w:r>
        <w:rPr>
          <w:rStyle w:val="System"/>
        </w:rPr>
        <w:t>OIDProps</w:t>
      </w:r>
      <w:r>
        <w:t xml:space="preserve"> element must be provided.</w:t>
      </w:r>
    </w:p>
    <w:p w:rsidR="00870760" w:rsidRDefault="00870760">
      <w:pPr>
        <w:pStyle w:val="Code"/>
      </w:pPr>
      <w:r>
        <w:t>&lt;AllTraps&gt;true&lt;/AllTraps&gt;</w:t>
      </w:r>
    </w:p>
    <w:p w:rsidR="00870760" w:rsidRDefault="00870760">
      <w:r>
        <w:rPr>
          <w:rStyle w:val="System"/>
        </w:rPr>
        <w:t>OIDProps</w:t>
      </w:r>
    </w:p>
    <w:p w:rsidR="00870760" w:rsidRDefault="00870760">
      <w:r>
        <w:t xml:space="preserve">Contains a list of at least one </w:t>
      </w:r>
      <w:r>
        <w:rPr>
          <w:rStyle w:val="System"/>
        </w:rPr>
        <w:t>OIDProp</w:t>
      </w:r>
      <w:r>
        <w:t xml:space="preserve"> element. Each </w:t>
      </w:r>
      <w:r>
        <w:rPr>
          <w:rStyle w:val="System"/>
        </w:rPr>
        <w:t>OIDProp</w:t>
      </w:r>
      <w:r>
        <w:t xml:space="preserve"> element represents an OID that traps from the targeted device will contain. If </w:t>
      </w:r>
      <w:r>
        <w:rPr>
          <w:rStyle w:val="System"/>
        </w:rPr>
        <w:t>AllTraps</w:t>
      </w:r>
      <w:r>
        <w:t xml:space="preserve"> is set to </w:t>
      </w:r>
      <w:r>
        <w:rPr>
          <w:rStyle w:val="LanguageKeyword"/>
        </w:rPr>
        <w:t>true</w:t>
      </w:r>
      <w:r>
        <w:t xml:space="preserve">, this element is not necessary. It should be noted that if this element does contain at least one </w:t>
      </w:r>
      <w:r>
        <w:rPr>
          <w:rStyle w:val="System"/>
        </w:rPr>
        <w:t>OIDProp</w:t>
      </w:r>
      <w:r>
        <w:t xml:space="preserve"> element, </w:t>
      </w:r>
      <w:r>
        <w:rPr>
          <w:rStyle w:val="System"/>
        </w:rPr>
        <w:t>AllTraps</w:t>
      </w:r>
      <w:r>
        <w:t xml:space="preserve"> will be ignored.</w:t>
      </w:r>
    </w:p>
    <w:p w:rsidR="00870760" w:rsidRDefault="00870760">
      <w:pPr>
        <w:pStyle w:val="Code"/>
      </w:pPr>
    </w:p>
    <w:p w:rsidR="00870760" w:rsidRDefault="00870760">
      <w:pPr>
        <w:pStyle w:val="Code"/>
      </w:pPr>
      <w:r>
        <w:t>&lt;OIDProps&gt;</w:t>
      </w:r>
    </w:p>
    <w:p w:rsidR="00870760" w:rsidRDefault="00870760">
      <w:pPr>
        <w:pStyle w:val="Code"/>
      </w:pPr>
      <w:r>
        <w:lastRenderedPageBreak/>
        <w:t xml:space="preserve">   &lt;OIDProp&gt;1.3.6.1.2.1.4.1.0&lt;/OIDProp&gt;</w:t>
      </w:r>
    </w:p>
    <w:p w:rsidR="00870760" w:rsidRDefault="00870760">
      <w:pPr>
        <w:pStyle w:val="Code"/>
      </w:pPr>
      <w:r>
        <w:t>&lt;/OIDProps&gt;</w:t>
      </w:r>
    </w:p>
    <w:p w:rsidR="00870760" w:rsidRDefault="00870760">
      <w:pPr>
        <w:pStyle w:val="DSTOC3-0"/>
      </w:pPr>
      <w:r>
        <w:t>Remarks</w:t>
      </w:r>
    </w:p>
    <w:p w:rsidR="00870760" w:rsidRDefault="00870760">
      <w:r>
        <w:t xml:space="preserve">This composite module contains the following member modules: </w:t>
      </w:r>
      <w:hyperlink w:anchor="zcbf30137a5e54a8b999cbf97c9685f50" w:history="1">
        <w:r>
          <w:rPr>
            <w:rStyle w:val="Hyperlink"/>
          </w:rPr>
          <w:t>System.SnmpTrapProvider</w:t>
        </w:r>
      </w:hyperlink>
      <w:r>
        <w:t xml:space="preserve">, </w:t>
      </w:r>
      <w:hyperlink w:anchor="za762ddc2c8ea4c8e9df078e9074a61ca" w:history="1">
        <w:r>
          <w:rPr>
            <w:rStyle w:val="Hyperlink"/>
          </w:rPr>
          <w:t>System.ExpressionFilter</w:t>
        </w:r>
      </w:hyperlink>
      <w:r>
        <w:t xml:space="preserve"> and </w:t>
      </w:r>
      <w:hyperlink w:anchor="za2276a535a034dd2a205d6316e72e298" w:history="1">
        <w:r>
          <w:rPr>
            <w:rStyle w:val="Hyperlink"/>
          </w:rPr>
          <w:t>System.Event.GenericDataMapper</w:t>
        </w:r>
      </w:hyperlink>
      <w:r>
        <w:t xml:space="preserve">.  The </w:t>
      </w:r>
      <w:hyperlink w:anchor="za2276a535a034dd2a205d6316e72e298" w:history="1">
        <w:r>
          <w:rPr>
            <w:rStyle w:val="Hyperlink"/>
          </w:rPr>
          <w:t>System.Event.GenericDataMapper</w:t>
        </w:r>
      </w:hyperlink>
      <w:r>
        <w:t xml:space="preserve"> generates an event data object with the following name/value pairs: </w:t>
      </w:r>
    </w:p>
    <w:p w:rsidR="00870760" w:rsidRDefault="00870760">
      <w:pPr>
        <w:pStyle w:val="TableSpacing"/>
      </w:pPr>
    </w:p>
    <w:tbl>
      <w:tblPr>
        <w:tblStyle w:val="TablewithHeader"/>
        <w:tblW w:w="0" w:type="auto"/>
        <w:tblLook w:val="01E0"/>
      </w:tblPr>
      <w:tblGrid>
        <w:gridCol w:w="4408"/>
        <w:gridCol w:w="4404"/>
      </w:tblGrid>
      <w:tr w:rsidR="00870760" w:rsidTr="00111C01">
        <w:trPr>
          <w:cnfStyle w:val="100000000000"/>
        </w:trPr>
        <w:tc>
          <w:tcPr>
            <w:tcW w:w="4428" w:type="dxa"/>
          </w:tcPr>
          <w:p w:rsidR="00870760" w:rsidRDefault="00870760">
            <w:r>
              <w:t>Name</w:t>
            </w:r>
          </w:p>
        </w:tc>
        <w:tc>
          <w:tcPr>
            <w:tcW w:w="4428" w:type="dxa"/>
          </w:tcPr>
          <w:p w:rsidR="00870760" w:rsidRDefault="00870760">
            <w:r>
              <w:t>Value</w:t>
            </w:r>
          </w:p>
        </w:tc>
      </w:tr>
      <w:tr w:rsidR="00870760" w:rsidTr="00111C01">
        <w:tc>
          <w:tcPr>
            <w:tcW w:w="4428" w:type="dxa"/>
          </w:tcPr>
          <w:p w:rsidR="00870760" w:rsidRDefault="00870760">
            <w:r>
              <w:t>PublisherName</w:t>
            </w:r>
          </w:p>
        </w:tc>
        <w:tc>
          <w:tcPr>
            <w:tcW w:w="4428" w:type="dxa"/>
          </w:tcPr>
          <w:p w:rsidR="00870760" w:rsidRDefault="00870760">
            <w:r>
              <w:t>SnmpTrap</w:t>
            </w:r>
          </w:p>
        </w:tc>
      </w:tr>
      <w:tr w:rsidR="00870760" w:rsidTr="00111C01">
        <w:tc>
          <w:tcPr>
            <w:tcW w:w="4428" w:type="dxa"/>
          </w:tcPr>
          <w:p w:rsidR="00870760" w:rsidRDefault="00870760">
            <w:r>
              <w:t>Channel</w:t>
            </w:r>
          </w:p>
        </w:tc>
        <w:tc>
          <w:tcPr>
            <w:tcW w:w="4428" w:type="dxa"/>
          </w:tcPr>
          <w:p w:rsidR="00870760" w:rsidRDefault="00870760">
            <w:r>
              <w:t>SnmpTrap</w:t>
            </w:r>
          </w:p>
        </w:tc>
      </w:tr>
      <w:tr w:rsidR="00870760" w:rsidTr="00111C01">
        <w:tc>
          <w:tcPr>
            <w:tcW w:w="4428" w:type="dxa"/>
          </w:tcPr>
          <w:p w:rsidR="00870760" w:rsidRDefault="00870760">
            <w:r>
              <w:t>LoggingComputer</w:t>
            </w:r>
          </w:p>
        </w:tc>
        <w:tc>
          <w:tcPr>
            <w:tcW w:w="4428" w:type="dxa"/>
          </w:tcPr>
          <w:p w:rsidR="00870760" w:rsidRDefault="00870760">
            <w:r>
              <w:t>Empty</w:t>
            </w:r>
          </w:p>
        </w:tc>
      </w:tr>
      <w:tr w:rsidR="00870760" w:rsidTr="00111C01">
        <w:tc>
          <w:tcPr>
            <w:tcW w:w="4428" w:type="dxa"/>
          </w:tcPr>
          <w:p w:rsidR="00870760" w:rsidRDefault="00870760">
            <w:r>
              <w:t>EventNumber</w:t>
            </w:r>
          </w:p>
        </w:tc>
        <w:tc>
          <w:tcPr>
            <w:tcW w:w="4428" w:type="dxa"/>
          </w:tcPr>
          <w:p w:rsidR="00870760" w:rsidRDefault="00870760">
            <w:r>
              <w:t>0</w:t>
            </w:r>
          </w:p>
        </w:tc>
      </w:tr>
      <w:tr w:rsidR="00870760" w:rsidTr="00111C01">
        <w:tc>
          <w:tcPr>
            <w:tcW w:w="4428" w:type="dxa"/>
          </w:tcPr>
          <w:p w:rsidR="00870760" w:rsidRDefault="00870760">
            <w:r>
              <w:t>EventCategory</w:t>
            </w:r>
          </w:p>
        </w:tc>
        <w:tc>
          <w:tcPr>
            <w:tcW w:w="4428" w:type="dxa"/>
          </w:tcPr>
          <w:p w:rsidR="00870760" w:rsidRDefault="00870760">
            <w:r>
              <w:t>3</w:t>
            </w:r>
          </w:p>
        </w:tc>
      </w:tr>
      <w:tr w:rsidR="00870760" w:rsidTr="00111C01">
        <w:tc>
          <w:tcPr>
            <w:tcW w:w="4428" w:type="dxa"/>
          </w:tcPr>
          <w:p w:rsidR="00870760" w:rsidRDefault="00870760">
            <w:r>
              <w:t>EventLevel</w:t>
            </w:r>
          </w:p>
        </w:tc>
        <w:tc>
          <w:tcPr>
            <w:tcW w:w="4428" w:type="dxa"/>
          </w:tcPr>
          <w:p w:rsidR="00870760" w:rsidRDefault="00870760">
            <w:r>
              <w:t>0</w:t>
            </w:r>
          </w:p>
        </w:tc>
      </w:tr>
      <w:tr w:rsidR="00870760" w:rsidTr="00111C01">
        <w:tc>
          <w:tcPr>
            <w:tcW w:w="4428" w:type="dxa"/>
          </w:tcPr>
          <w:p w:rsidR="00870760" w:rsidRDefault="00870760">
            <w:r>
              <w:t>UserName</w:t>
            </w:r>
          </w:p>
        </w:tc>
        <w:tc>
          <w:tcPr>
            <w:tcW w:w="4428" w:type="dxa"/>
          </w:tcPr>
          <w:p w:rsidR="00870760" w:rsidRDefault="00870760">
            <w:r>
              <w:t>Empty</w:t>
            </w:r>
          </w:p>
        </w:tc>
      </w:tr>
      <w:tr w:rsidR="00870760" w:rsidTr="00111C01">
        <w:tc>
          <w:tcPr>
            <w:tcW w:w="4428" w:type="dxa"/>
          </w:tcPr>
          <w:p w:rsidR="00870760" w:rsidRDefault="00870760">
            <w:r>
              <w:t>Params</w:t>
            </w:r>
          </w:p>
        </w:tc>
        <w:tc>
          <w:tcPr>
            <w:tcW w:w="4428" w:type="dxa"/>
          </w:tcPr>
          <w:p w:rsidR="00870760" w:rsidRDefault="00870760">
            <w:r>
              <w:t>Empty</w:t>
            </w:r>
          </w:p>
        </w:tc>
      </w:tr>
    </w:tbl>
    <w:p w:rsidR="00870760" w:rsidRDefault="00870760">
      <w:pPr>
        <w:pStyle w:val="TableSpacing"/>
      </w:pPr>
    </w:p>
    <w:p w:rsidR="00870760" w:rsidRDefault="00870760">
      <w:pPr>
        <w:pStyle w:val="DSTOC3-0"/>
      </w:pPr>
      <w:r>
        <w:t>Examples</w:t>
      </w:r>
    </w:p>
    <w:p w:rsidR="00870760" w:rsidRDefault="00870760">
      <w:r>
        <w:t>The following example shows how you can set up a rule to receive an SNMP cold start trap from a server running a Windows Server operating system and generate an alert.</w:t>
      </w:r>
    </w:p>
    <w:p w:rsidR="00870760" w:rsidRDefault="00870760">
      <w:pPr>
        <w:pStyle w:val="Code"/>
      </w:pPr>
    </w:p>
    <w:p w:rsidR="00870760" w:rsidRDefault="00870760">
      <w:pPr>
        <w:pStyle w:val="Code"/>
      </w:pPr>
      <w:r>
        <w:t xml:space="preserve"> &lt;Rule ID="Microsoft.Samples.Snmp.DownInterfaceEvent" Accessibility="Internal" Enabled="true" Target="MicrosoftSystemCenterNetworkDeviceLibrary!Microsoft.SystemCenter.NetworkDevice" Timeout="300" Remotable="true"&gt;</w:t>
      </w:r>
    </w:p>
    <w:p w:rsidR="00870760" w:rsidRDefault="00870760">
      <w:pPr>
        <w:pStyle w:val="Code"/>
      </w:pPr>
      <w:r>
        <w:t xml:space="preserve">    &lt;Category&gt;Custom&lt;/Category&gt;</w:t>
      </w:r>
    </w:p>
    <w:p w:rsidR="00870760" w:rsidRDefault="00870760">
      <w:pPr>
        <w:pStyle w:val="Code"/>
      </w:pPr>
      <w:r>
        <w:t xml:space="preserve">    &lt;DataSource ID="SnmpTrapFilteredEventData" TypeID="Snmp!System.SnmpTrap.FilteredEventProvider"&gt;</w:t>
      </w:r>
    </w:p>
    <w:p w:rsidR="00870760" w:rsidRDefault="00870760">
      <w:pPr>
        <w:pStyle w:val="Code"/>
      </w:pPr>
      <w:r>
        <w:t xml:space="preserve">      &lt;IP&gt;$Target/Property[Type="MicrosoftSystemCenterNetworkDeviceLibrary!Microsoft.SystemCenter.NetworkDevice"]/IPAddress$&lt;/IP&gt;</w:t>
      </w:r>
    </w:p>
    <w:p w:rsidR="00870760" w:rsidRDefault="00870760">
      <w:pPr>
        <w:pStyle w:val="Code"/>
      </w:pPr>
      <w:r>
        <w:t xml:space="preserve">      &lt;CommunityString&gt;public&lt;/CommunityString&gt;</w:t>
      </w:r>
    </w:p>
    <w:p w:rsidR="00870760" w:rsidRDefault="00870760">
      <w:pPr>
        <w:pStyle w:val="Code"/>
      </w:pPr>
      <w:r>
        <w:lastRenderedPageBreak/>
        <w:t xml:space="preserve">      &lt;AllTraps&gt;false&lt;/AllTraps&gt;</w:t>
      </w:r>
    </w:p>
    <w:p w:rsidR="00870760" w:rsidRDefault="00870760">
      <w:pPr>
        <w:pStyle w:val="Code"/>
      </w:pPr>
      <w:r>
        <w:t xml:space="preserve">      &lt;OIDProps&gt;</w:t>
      </w:r>
    </w:p>
    <w:p w:rsidR="00870760" w:rsidRDefault="00870760">
      <w:pPr>
        <w:pStyle w:val="Code"/>
      </w:pPr>
      <w:r>
        <w:t xml:space="preserve">        &lt;OIDProp&gt;1.3.6.1.6.3.1.1.5.1&lt;/OIDProp&gt;</w:t>
      </w:r>
    </w:p>
    <w:p w:rsidR="00870760" w:rsidRDefault="00870760">
      <w:pPr>
        <w:pStyle w:val="Code"/>
      </w:pPr>
      <w:r>
        <w:t xml:space="preserve">      &lt;/OIDProps&gt;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Type="String"&gt;ErrorCode&lt;/XPathQuery&gt;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Type="UnsignedInteger"&gt;1&lt;/Value&gt;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&lt;/DataSource&gt;</w:t>
      </w:r>
    </w:p>
    <w:p w:rsidR="00870760" w:rsidRDefault="00870760">
      <w:pPr>
        <w:pStyle w:val="Code"/>
      </w:pPr>
      <w:r>
        <w:t xml:space="preserve">    &lt;WriteActions&gt;</w:t>
      </w:r>
    </w:p>
    <w:p w:rsidR="00870760" w:rsidRDefault="00870760">
      <w:pPr>
        <w:pStyle w:val="Code"/>
      </w:pPr>
      <w:r>
        <w:t xml:space="preserve">      &lt;WriteAction ID="Alert" TypeID="SystemHealth!System.Health.GenerateAlert"&gt;</w:t>
      </w:r>
    </w:p>
    <w:p w:rsidR="00870760" w:rsidRDefault="00870760">
      <w:pPr>
        <w:pStyle w:val="Code"/>
      </w:pPr>
      <w:r>
        <w:t xml:space="preserve">        &lt;Priority&gt;1&lt;/Priority&gt;</w:t>
      </w:r>
    </w:p>
    <w:p w:rsidR="00870760" w:rsidRDefault="00870760">
      <w:pPr>
        <w:pStyle w:val="Code"/>
      </w:pPr>
      <w:r>
        <w:t xml:space="preserve">        &lt;Severity&gt;2&lt;/Severity&gt;</w:t>
      </w:r>
    </w:p>
    <w:p w:rsidR="00870760" w:rsidRDefault="00870760">
      <w:pPr>
        <w:pStyle w:val="Code"/>
      </w:pPr>
      <w:r>
        <w:t xml:space="preserve">        &lt;AlertOwner /&gt;</w:t>
      </w:r>
    </w:p>
    <w:p w:rsidR="00870760" w:rsidRDefault="00870760">
      <w:pPr>
        <w:pStyle w:val="Code"/>
      </w:pPr>
      <w:r>
        <w:t xml:space="preserve">        &lt;AlertMessageId&gt;$MPElement[Name=Microsoft.Samples.Snmp.ColdBootEvent.TheAlertMessage"]$&lt;/AlertMessageId&gt;</w:t>
      </w:r>
    </w:p>
    <w:p w:rsidR="00870760" w:rsidRDefault="00870760">
      <w:pPr>
        <w:pStyle w:val="Code"/>
      </w:pPr>
      <w:r>
        <w:t xml:space="preserve">        &lt;Suppression /&gt;</w:t>
      </w:r>
    </w:p>
    <w:p w:rsidR="00870760" w:rsidRDefault="00870760">
      <w:pPr>
        <w:pStyle w:val="Code"/>
      </w:pPr>
      <w:r>
        <w:t xml:space="preserve">        &lt;Custom1 /&gt;</w:t>
      </w:r>
    </w:p>
    <w:p w:rsidR="00870760" w:rsidRDefault="00870760">
      <w:pPr>
        <w:pStyle w:val="Code"/>
      </w:pPr>
      <w:r>
        <w:t xml:space="preserve">        &lt;Custom2 /&gt;</w:t>
      </w:r>
    </w:p>
    <w:p w:rsidR="00870760" w:rsidRDefault="00870760">
      <w:pPr>
        <w:pStyle w:val="Code"/>
      </w:pPr>
      <w:r>
        <w:t xml:space="preserve">        &lt;Custom3 /&gt;</w:t>
      </w:r>
    </w:p>
    <w:p w:rsidR="00870760" w:rsidRDefault="00870760">
      <w:pPr>
        <w:pStyle w:val="Code"/>
      </w:pPr>
      <w:r>
        <w:t xml:space="preserve">        &lt;Custom4 /&gt;</w:t>
      </w:r>
    </w:p>
    <w:p w:rsidR="00870760" w:rsidRDefault="00870760">
      <w:pPr>
        <w:pStyle w:val="Code"/>
      </w:pPr>
      <w:r>
        <w:t xml:space="preserve">        &lt;Custom5 /&gt;</w:t>
      </w:r>
    </w:p>
    <w:p w:rsidR="00870760" w:rsidRDefault="00870760">
      <w:pPr>
        <w:pStyle w:val="Code"/>
      </w:pPr>
      <w:r>
        <w:t xml:space="preserve">        &lt;Custom6 /&gt;</w:t>
      </w:r>
    </w:p>
    <w:p w:rsidR="00870760" w:rsidRDefault="00870760">
      <w:pPr>
        <w:pStyle w:val="Code"/>
      </w:pPr>
      <w:r>
        <w:t xml:space="preserve">        &lt;Custom7 /&gt;</w:t>
      </w:r>
    </w:p>
    <w:p w:rsidR="00870760" w:rsidRDefault="00870760">
      <w:pPr>
        <w:pStyle w:val="Code"/>
      </w:pPr>
      <w:r>
        <w:t xml:space="preserve">        &lt;Custom8 /&gt;</w:t>
      </w:r>
    </w:p>
    <w:p w:rsidR="00870760" w:rsidRDefault="00870760">
      <w:pPr>
        <w:pStyle w:val="Code"/>
      </w:pPr>
      <w:r>
        <w:t xml:space="preserve">        &lt;Custom9 /&gt;</w:t>
      </w:r>
    </w:p>
    <w:p w:rsidR="00870760" w:rsidRDefault="00870760">
      <w:pPr>
        <w:pStyle w:val="Code"/>
      </w:pPr>
      <w:r>
        <w:lastRenderedPageBreak/>
        <w:t xml:space="preserve">        &lt;Custom10 /&gt;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 xml:space="preserve">  &lt;/Rule&gt;</w:t>
      </w: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56" w:name="_Toc234165694"/>
      <w:r>
        <w:t>System.SnmpScanQuery.EventProvider</w:t>
      </w:r>
      <w:bookmarkStart w:id="57" w:name="z89384c8f1c3f40d3bf58646e1d9d2f5e"/>
      <w:bookmarkEnd w:id="57"/>
      <w:bookmarkEnd w:id="56"/>
    </w:p>
    <w:p w:rsidR="00870760" w:rsidRDefault="00870760">
      <w:r>
        <w:t xml:space="preserve">The </w:t>
      </w:r>
      <w:r>
        <w:rPr>
          <w:rStyle w:val="System"/>
        </w:rPr>
        <w:t>System.SnmpScanQuery.EventProvider</w:t>
      </w:r>
      <w:r>
        <w:t xml:space="preserve"> composite data source module type is used to perform SNMP GET actions in the context of an IP range and at a specified interval. The module returns a </w:t>
      </w:r>
      <w:r>
        <w:rPr>
          <w:rStyle w:val="System"/>
        </w:rPr>
        <w:t>System.Event.Data</w:t>
      </w:r>
      <w:r>
        <w:t xml:space="preserve"> object.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2977"/>
        <w:gridCol w:w="2545"/>
        <w:gridCol w:w="3290"/>
      </w:tblGrid>
      <w:tr w:rsidR="00870760" w:rsidTr="00D151E6">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D151E6">
        <w:tc>
          <w:tcPr>
            <w:tcW w:w="4428" w:type="dxa"/>
          </w:tcPr>
          <w:p w:rsidR="00870760" w:rsidRDefault="00870760">
            <w:r>
              <w:rPr>
                <w:rStyle w:val="System"/>
              </w:rPr>
              <w:t>Interval</w:t>
            </w:r>
          </w:p>
        </w:tc>
        <w:tc>
          <w:tcPr>
            <w:tcW w:w="4428" w:type="dxa"/>
          </w:tcPr>
          <w:p w:rsidR="00870760" w:rsidRDefault="00870760">
            <w:r>
              <w:rPr>
                <w:rStyle w:val="System"/>
              </w:rPr>
              <w:t>Integer</w:t>
            </w:r>
          </w:p>
        </w:tc>
        <w:tc>
          <w:tcPr>
            <w:tcW w:w="4428" w:type="dxa"/>
          </w:tcPr>
          <w:p w:rsidR="00870760" w:rsidRDefault="00870760">
            <w:r>
              <w:t>Contains the interval at which to get the SNMP data.</w:t>
            </w:r>
          </w:p>
        </w:tc>
      </w:tr>
      <w:tr w:rsidR="00870760" w:rsidTr="00D151E6">
        <w:tc>
          <w:tcPr>
            <w:tcW w:w="4428" w:type="dxa"/>
          </w:tcPr>
          <w:p w:rsidR="00870760" w:rsidRDefault="00870760">
            <w:r>
              <w:rPr>
                <w:rStyle w:val="System"/>
              </w:rPr>
              <w:t>IPStart</w:t>
            </w:r>
          </w:p>
        </w:tc>
        <w:tc>
          <w:tcPr>
            <w:tcW w:w="4428" w:type="dxa"/>
          </w:tcPr>
          <w:p w:rsidR="00870760" w:rsidRDefault="00870760">
            <w:r>
              <w:rPr>
                <w:rStyle w:val="System"/>
              </w:rPr>
              <w:t>String</w:t>
            </w:r>
          </w:p>
        </w:tc>
        <w:tc>
          <w:tcPr>
            <w:tcW w:w="4428" w:type="dxa"/>
          </w:tcPr>
          <w:p w:rsidR="00870760" w:rsidRDefault="00870760">
            <w:r>
              <w:t xml:space="preserve">Specifies the start address of the IP range. </w:t>
            </w:r>
          </w:p>
        </w:tc>
      </w:tr>
      <w:tr w:rsidR="00870760" w:rsidTr="00D151E6">
        <w:tc>
          <w:tcPr>
            <w:tcW w:w="4428" w:type="dxa"/>
          </w:tcPr>
          <w:p w:rsidR="00870760" w:rsidRDefault="00870760">
            <w:r>
              <w:rPr>
                <w:rStyle w:val="System"/>
              </w:rPr>
              <w:t>IPEnd</w:t>
            </w:r>
          </w:p>
        </w:tc>
        <w:tc>
          <w:tcPr>
            <w:tcW w:w="4428" w:type="dxa"/>
          </w:tcPr>
          <w:p w:rsidR="00870760" w:rsidRDefault="00870760">
            <w:r>
              <w:rPr>
                <w:rStyle w:val="System"/>
              </w:rPr>
              <w:t>String</w:t>
            </w:r>
          </w:p>
        </w:tc>
        <w:tc>
          <w:tcPr>
            <w:tcW w:w="4428" w:type="dxa"/>
          </w:tcPr>
          <w:p w:rsidR="00870760" w:rsidRDefault="00870760">
            <w:r>
              <w:t xml:space="preserve">Specifies the end address of the IP range. </w:t>
            </w:r>
          </w:p>
        </w:tc>
      </w:tr>
      <w:tr w:rsidR="00870760" w:rsidTr="00D151E6">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 String.</w:t>
            </w:r>
          </w:p>
        </w:tc>
      </w:tr>
      <w:tr w:rsidR="00870760" w:rsidTr="00D151E6">
        <w:tc>
          <w:tcPr>
            <w:tcW w:w="4428" w:type="dxa"/>
          </w:tcPr>
          <w:p w:rsidR="00870760" w:rsidRDefault="00870760">
            <w:r>
              <w:rPr>
                <w:rStyle w:val="System"/>
              </w:rPr>
              <w:t>Timeout</w:t>
            </w:r>
          </w:p>
        </w:tc>
        <w:tc>
          <w:tcPr>
            <w:tcW w:w="4428" w:type="dxa"/>
          </w:tcPr>
          <w:p w:rsidR="00870760" w:rsidRDefault="00870760">
            <w:r>
              <w:rPr>
                <w:rStyle w:val="System"/>
              </w:rPr>
              <w:t>Unsigned Integer</w:t>
            </w:r>
          </w:p>
        </w:tc>
        <w:tc>
          <w:tcPr>
            <w:tcW w:w="4428" w:type="dxa"/>
          </w:tcPr>
          <w:p w:rsidR="00870760" w:rsidRDefault="00870760">
            <w:r>
              <w:t>Specifies the timeout in seconds of the probe action.</w:t>
            </w:r>
          </w:p>
        </w:tc>
      </w:tr>
      <w:tr w:rsidR="00870760" w:rsidTr="00D151E6">
        <w:tc>
          <w:tcPr>
            <w:tcW w:w="4428" w:type="dxa"/>
          </w:tcPr>
          <w:p w:rsidR="00870760" w:rsidRDefault="00870760">
            <w:r>
              <w:rPr>
                <w:rStyle w:val="System"/>
              </w:rPr>
              <w:t>Version</w:t>
            </w:r>
          </w:p>
        </w:tc>
        <w:tc>
          <w:tcPr>
            <w:tcW w:w="4428" w:type="dxa"/>
          </w:tcPr>
          <w:p w:rsidR="00870760" w:rsidRDefault="00870760">
            <w:r>
              <w:rPr>
                <w:rStyle w:val="System"/>
              </w:rPr>
              <w:t>String</w:t>
            </w:r>
          </w:p>
        </w:tc>
        <w:tc>
          <w:tcPr>
            <w:tcW w:w="4428" w:type="dxa"/>
          </w:tcPr>
          <w:p w:rsidR="00870760" w:rsidRDefault="00870760">
            <w:r>
              <w:t>Optional. Specifies the SNMP version. The default value is “2”. To perform an SNMP v1 transaction, the value must be “1”.</w:t>
            </w:r>
          </w:p>
          <w:p w:rsidR="00870760" w:rsidRDefault="00870760"/>
        </w:tc>
      </w:tr>
      <w:tr w:rsidR="00870760" w:rsidTr="00D151E6">
        <w:tc>
          <w:tcPr>
            <w:tcW w:w="4428" w:type="dxa"/>
          </w:tcPr>
          <w:p w:rsidR="00870760" w:rsidRDefault="00870760">
            <w:r>
              <w:rPr>
                <w:rStyle w:val="System"/>
              </w:rPr>
              <w:t>OIDProps</w:t>
            </w:r>
          </w:p>
        </w:tc>
        <w:tc>
          <w:tcPr>
            <w:tcW w:w="4428" w:type="dxa"/>
          </w:tcPr>
          <w:p w:rsidR="00870760" w:rsidRDefault="00870760">
            <w:r>
              <w:rPr>
                <w:rStyle w:val="System"/>
              </w:rPr>
              <w:t>Complex</w:t>
            </w:r>
          </w:p>
        </w:tc>
        <w:tc>
          <w:tcPr>
            <w:tcW w:w="4428" w:type="dxa"/>
          </w:tcPr>
          <w:p w:rsidR="00870760" w:rsidRDefault="00870760">
            <w:r>
              <w:t xml:space="preserve">Contains a list of OIDs upon which to perform the GET action. For more information, see the </w:t>
            </w:r>
            <w:hyperlink w:anchor="z7f57720b6f0e40839c188942854dbdbe" w:history="1">
              <w:r>
                <w:rPr>
                  <w:rStyle w:val="Hyperlink"/>
                </w:rPr>
                <w:t>System.SnmpScanProbe</w:t>
              </w:r>
            </w:hyperlink>
            <w:r>
              <w:t xml:space="preserve"> module.</w:t>
            </w:r>
          </w:p>
        </w:tc>
      </w:tr>
    </w:tbl>
    <w:p w:rsidR="00870760" w:rsidRDefault="00870760">
      <w:pPr>
        <w:pStyle w:val="TableSpacing"/>
      </w:pPr>
    </w:p>
    <w:p w:rsidR="00870760" w:rsidRDefault="00870760"/>
    <w:p w:rsidR="00870760" w:rsidRDefault="00870760">
      <w:pPr>
        <w:pStyle w:val="DSTOC3-0"/>
      </w:pPr>
      <w:r>
        <w:t>Remarks</w:t>
      </w:r>
    </w:p>
    <w:p w:rsidR="00870760" w:rsidRDefault="00870760">
      <w:r>
        <w:t xml:space="preserve">The </w:t>
      </w:r>
      <w:r>
        <w:rPr>
          <w:rStyle w:val="System"/>
        </w:rPr>
        <w:t>System.SnmpScanQuery.EventProvider</w:t>
      </w:r>
      <w:r>
        <w:t xml:space="preserve"> composite module contains two member modules: the </w:t>
      </w:r>
      <w:hyperlink w:anchor="zf35161d4a0d94fbb9498016808a28c16" w:history="1">
        <w:r>
          <w:rPr>
            <w:rStyle w:val="Hyperlink"/>
          </w:rPr>
          <w:t>System.SnmpScanQueryProvider</w:t>
        </w:r>
      </w:hyperlink>
      <w:r>
        <w:t xml:space="preserve"> composite data source module and the </w:t>
      </w:r>
      <w:hyperlink w:anchor="za2276a535a034dd2a205d6316e72e298" w:history="1">
        <w:r>
          <w:rPr>
            <w:rStyle w:val="Hyperlink"/>
          </w:rPr>
          <w:t>System.Event.GenericDataMapper</w:t>
        </w:r>
      </w:hyperlink>
      <w:r>
        <w:t xml:space="preserve"> condition detection module. The </w:t>
      </w:r>
      <w:hyperlink w:anchor="za2276a535a034dd2a205d6316e72e298" w:history="1">
        <w:r>
          <w:rPr>
            <w:rStyle w:val="Hyperlink"/>
          </w:rPr>
          <w:t>System.Event.GenericDataMapper</w:t>
        </w:r>
      </w:hyperlink>
      <w:r>
        <w:t xml:space="preserve"> module generates a </w:t>
      </w:r>
      <w:r>
        <w:rPr>
          <w:rStyle w:val="System"/>
        </w:rPr>
        <w:t>System.Event.Data</w:t>
      </w:r>
      <w:r>
        <w:t xml:space="preserve"> object with the following parameter values: </w:t>
      </w:r>
    </w:p>
    <w:p w:rsidR="00870760" w:rsidRDefault="00870760">
      <w:pPr>
        <w:pStyle w:val="TableSpacing"/>
      </w:pPr>
    </w:p>
    <w:tbl>
      <w:tblPr>
        <w:tblStyle w:val="TablewithHeader"/>
        <w:tblW w:w="0" w:type="auto"/>
        <w:tblLook w:val="01E0"/>
      </w:tblPr>
      <w:tblGrid>
        <w:gridCol w:w="4406"/>
        <w:gridCol w:w="4406"/>
      </w:tblGrid>
      <w:tr w:rsidR="00870760" w:rsidTr="00D151E6">
        <w:trPr>
          <w:cnfStyle w:val="100000000000"/>
        </w:trPr>
        <w:tc>
          <w:tcPr>
            <w:tcW w:w="4428" w:type="dxa"/>
          </w:tcPr>
          <w:p w:rsidR="00870760" w:rsidRDefault="00870760">
            <w:r>
              <w:t>Parameter</w:t>
            </w:r>
          </w:p>
        </w:tc>
        <w:tc>
          <w:tcPr>
            <w:tcW w:w="4428" w:type="dxa"/>
          </w:tcPr>
          <w:p w:rsidR="00870760" w:rsidRDefault="00870760">
            <w:r>
              <w:t>Value</w:t>
            </w:r>
          </w:p>
        </w:tc>
      </w:tr>
      <w:tr w:rsidR="00870760" w:rsidTr="00D151E6">
        <w:tc>
          <w:tcPr>
            <w:tcW w:w="4428" w:type="dxa"/>
          </w:tcPr>
          <w:p w:rsidR="00870760" w:rsidRDefault="00870760">
            <w:r>
              <w:t>EventOriginId</w:t>
            </w:r>
          </w:p>
        </w:tc>
        <w:tc>
          <w:tcPr>
            <w:tcW w:w="4428" w:type="dxa"/>
          </w:tcPr>
          <w:p w:rsidR="00870760" w:rsidRDefault="00870760">
            <w:r>
              <w:t>$Target/Id$</w:t>
            </w:r>
          </w:p>
        </w:tc>
      </w:tr>
      <w:tr w:rsidR="00870760" w:rsidTr="00D151E6">
        <w:tc>
          <w:tcPr>
            <w:tcW w:w="4428" w:type="dxa"/>
          </w:tcPr>
          <w:p w:rsidR="00870760" w:rsidRDefault="00870760">
            <w:r>
              <w:t>PublisherId</w:t>
            </w:r>
          </w:p>
        </w:tc>
        <w:tc>
          <w:tcPr>
            <w:tcW w:w="4428" w:type="dxa"/>
          </w:tcPr>
          <w:p w:rsidR="00870760" w:rsidRDefault="00870760">
            <w:r>
              <w:t>$MPElement$</w:t>
            </w:r>
          </w:p>
        </w:tc>
      </w:tr>
      <w:tr w:rsidR="00870760" w:rsidTr="00D151E6">
        <w:tc>
          <w:tcPr>
            <w:tcW w:w="4428" w:type="dxa"/>
          </w:tcPr>
          <w:p w:rsidR="00870760" w:rsidRDefault="00870760">
            <w:r>
              <w:t>PublisherName</w:t>
            </w:r>
          </w:p>
        </w:tc>
        <w:tc>
          <w:tcPr>
            <w:tcW w:w="4428" w:type="dxa"/>
          </w:tcPr>
          <w:p w:rsidR="00870760" w:rsidRDefault="00870760">
            <w:r>
              <w:t>SnmpScanQuery</w:t>
            </w:r>
          </w:p>
        </w:tc>
      </w:tr>
      <w:tr w:rsidR="00870760" w:rsidTr="00D151E6">
        <w:tc>
          <w:tcPr>
            <w:tcW w:w="4428" w:type="dxa"/>
          </w:tcPr>
          <w:p w:rsidR="00870760" w:rsidRDefault="00870760">
            <w:r>
              <w:t>Channel</w:t>
            </w:r>
          </w:p>
        </w:tc>
        <w:tc>
          <w:tcPr>
            <w:tcW w:w="4428" w:type="dxa"/>
          </w:tcPr>
          <w:p w:rsidR="00870760" w:rsidRDefault="00870760">
            <w:r>
              <w:t>SnmpScanQuery</w:t>
            </w:r>
          </w:p>
        </w:tc>
      </w:tr>
      <w:tr w:rsidR="00870760" w:rsidTr="00D151E6">
        <w:tc>
          <w:tcPr>
            <w:tcW w:w="4428" w:type="dxa"/>
          </w:tcPr>
          <w:p w:rsidR="00870760" w:rsidRDefault="00870760">
            <w:r>
              <w:t>LoggingComputer</w:t>
            </w:r>
          </w:p>
        </w:tc>
        <w:tc>
          <w:tcPr>
            <w:tcW w:w="4428" w:type="dxa"/>
          </w:tcPr>
          <w:p w:rsidR="00870760" w:rsidRDefault="00870760">
            <w:r>
              <w:t>Empty</w:t>
            </w:r>
          </w:p>
        </w:tc>
      </w:tr>
      <w:tr w:rsidR="00870760" w:rsidTr="00D151E6">
        <w:tc>
          <w:tcPr>
            <w:tcW w:w="4428" w:type="dxa"/>
          </w:tcPr>
          <w:p w:rsidR="00870760" w:rsidRDefault="00870760">
            <w:r>
              <w:t>EventNumber</w:t>
            </w:r>
          </w:p>
        </w:tc>
        <w:tc>
          <w:tcPr>
            <w:tcW w:w="4428" w:type="dxa"/>
          </w:tcPr>
          <w:p w:rsidR="00870760" w:rsidRDefault="00870760">
            <w:r>
              <w:t>0</w:t>
            </w:r>
          </w:p>
        </w:tc>
      </w:tr>
      <w:tr w:rsidR="00870760" w:rsidTr="00D151E6">
        <w:tc>
          <w:tcPr>
            <w:tcW w:w="4428" w:type="dxa"/>
          </w:tcPr>
          <w:p w:rsidR="00870760" w:rsidRDefault="00870760">
            <w:r>
              <w:t>EventCategory</w:t>
            </w:r>
          </w:p>
        </w:tc>
        <w:tc>
          <w:tcPr>
            <w:tcW w:w="4428" w:type="dxa"/>
          </w:tcPr>
          <w:p w:rsidR="00870760" w:rsidRDefault="00870760">
            <w:r>
              <w:t>3</w:t>
            </w:r>
          </w:p>
        </w:tc>
      </w:tr>
      <w:tr w:rsidR="00870760" w:rsidTr="00D151E6">
        <w:tc>
          <w:tcPr>
            <w:tcW w:w="4428" w:type="dxa"/>
          </w:tcPr>
          <w:p w:rsidR="00870760" w:rsidRDefault="00870760">
            <w:r>
              <w:t>EventLevel</w:t>
            </w:r>
          </w:p>
        </w:tc>
        <w:tc>
          <w:tcPr>
            <w:tcW w:w="4428" w:type="dxa"/>
          </w:tcPr>
          <w:p w:rsidR="00870760" w:rsidRDefault="00870760">
            <w:r>
              <w:t>0</w:t>
            </w:r>
          </w:p>
        </w:tc>
      </w:tr>
      <w:tr w:rsidR="00870760" w:rsidTr="00D151E6">
        <w:tc>
          <w:tcPr>
            <w:tcW w:w="4428" w:type="dxa"/>
          </w:tcPr>
          <w:p w:rsidR="00870760" w:rsidRDefault="00870760">
            <w:r>
              <w:t>UserName</w:t>
            </w:r>
          </w:p>
        </w:tc>
        <w:tc>
          <w:tcPr>
            <w:tcW w:w="4428" w:type="dxa"/>
          </w:tcPr>
          <w:p w:rsidR="00870760" w:rsidRDefault="00870760">
            <w:r>
              <w:t>Empty</w:t>
            </w:r>
          </w:p>
        </w:tc>
      </w:tr>
      <w:tr w:rsidR="00870760" w:rsidTr="00D151E6">
        <w:tc>
          <w:tcPr>
            <w:tcW w:w="4428" w:type="dxa"/>
          </w:tcPr>
          <w:p w:rsidR="00870760" w:rsidRDefault="00870760">
            <w:r>
              <w:t>Params</w:t>
            </w:r>
          </w:p>
        </w:tc>
        <w:tc>
          <w:tcPr>
            <w:tcW w:w="4428" w:type="dxa"/>
          </w:tcPr>
          <w:p w:rsidR="00870760" w:rsidRDefault="00870760">
            <w:r>
              <w:t>Empty</w:t>
            </w:r>
          </w:p>
        </w:tc>
      </w:tr>
    </w:tbl>
    <w:p w:rsidR="00870760" w:rsidRDefault="00870760">
      <w:pPr>
        <w:pStyle w:val="TableSpacing"/>
      </w:pPr>
    </w:p>
    <w:p w:rsidR="00870760" w:rsidRDefault="00870760">
      <w:r>
        <w:t xml:space="preserve">To implement instance specific parameter values for the returned </w:t>
      </w:r>
      <w:r>
        <w:rPr>
          <w:rStyle w:val="System"/>
        </w:rPr>
        <w:t>System.Event.Data</w:t>
      </w:r>
      <w:r>
        <w:t xml:space="preserve"> object, use the </w:t>
      </w:r>
      <w:hyperlink w:anchor="z89384c8f1c3f40d3bf58646e1d9d2f5e" w:history="1">
        <w:r>
          <w:rPr>
            <w:rStyle w:val="Hyperlink"/>
          </w:rPr>
          <w:t>System.SnmpScanQuery.EventProvider</w:t>
        </w:r>
      </w:hyperlink>
      <w:r>
        <w:t xml:space="preserve"> module.  </w:t>
      </w:r>
    </w:p>
    <w:p w:rsidR="00870760" w:rsidRDefault="00870760">
      <w:r>
        <w:t xml:space="preserve">To implement a module that returns a </w:t>
      </w:r>
      <w:r>
        <w:rPr>
          <w:rStyle w:val="System"/>
        </w:rPr>
        <w:t>System.SnmpData</w:t>
      </w:r>
      <w:r>
        <w:t xml:space="preserve"> object, use the </w:t>
      </w:r>
      <w:hyperlink w:anchor="zf35161d4a0d94fbb9498016808a28c16" w:history="1">
        <w:r>
          <w:rPr>
            <w:rStyle w:val="Hyperlink"/>
          </w:rPr>
          <w:t>System.SnmpScanQueryProvider</w:t>
        </w:r>
      </w:hyperlink>
      <w:r>
        <w:t xml:space="preserve"> module. </w:t>
      </w:r>
    </w:p>
    <w:p w:rsidR="00870760" w:rsidRDefault="00870760"/>
    <w:p w:rsidR="00870760" w:rsidRDefault="00870760">
      <w:pPr>
        <w:pStyle w:val="DSTOC3-0"/>
      </w:pPr>
      <w:r>
        <w:t>Examples</w:t>
      </w:r>
    </w:p>
    <w:p w:rsidR="00870760" w:rsidRDefault="00870760">
      <w:r>
        <w:t xml:space="preserve"> The following example illustrates how you can use the </w:t>
      </w:r>
      <w:r>
        <w:rPr>
          <w:rStyle w:val="System"/>
        </w:rPr>
        <w:t>System.SnmpScanQuery.EventProvider</w:t>
      </w:r>
      <w:r>
        <w:t xml:space="preserve"> module in a rule that generates an alert whenever a </w:t>
      </w:r>
      <w:r>
        <w:rPr>
          <w:rStyle w:val="System"/>
        </w:rPr>
        <w:t>Microsoft.SystemCenter.NetworkDevice</w:t>
      </w:r>
      <w:r>
        <w:t xml:space="preserve"> object interface is unavailable over a given IP range.  </w:t>
      </w:r>
    </w:p>
    <w:p w:rsidR="00870760" w:rsidRDefault="00870760">
      <w:pPr>
        <w:pStyle w:val="Code"/>
      </w:pPr>
    </w:p>
    <w:p w:rsidR="00870760" w:rsidRDefault="00870760">
      <w:pPr>
        <w:pStyle w:val="Code"/>
      </w:pPr>
      <w:r>
        <w:t>&lt;Rule ID="Microsoft.Samples.Snmp.DownInterfaceWriteEventProviderScan" Enabled="true" Target="MicrosoftSystemCenterNetworkDeviceLibrary!Microsoft.SystemCenter.NetworkDevice" Remotable="true"&gt;</w:t>
      </w:r>
    </w:p>
    <w:p w:rsidR="00870760" w:rsidRDefault="00870760">
      <w:pPr>
        <w:pStyle w:val="Code"/>
      </w:pPr>
      <w:r>
        <w:lastRenderedPageBreak/>
        <w:t xml:space="preserve">  &lt;Category&gt;Custom&lt;/Category&gt;</w:t>
      </w:r>
    </w:p>
    <w:p w:rsidR="00870760" w:rsidRDefault="00870760">
      <w:pPr>
        <w:pStyle w:val="Code"/>
      </w:pPr>
      <w:r>
        <w:t xml:space="preserve">  &lt;DataSources&gt;</w:t>
      </w:r>
    </w:p>
    <w:p w:rsidR="00870760" w:rsidRDefault="00870760">
      <w:pPr>
        <w:pStyle w:val="Code"/>
      </w:pPr>
      <w:r>
        <w:t xml:space="preserve">    &lt;DataSource ID="SnmpEventData" TypeID="Snmp!System.SnmpScanQuery.EventProvider"&gt;</w:t>
      </w:r>
    </w:p>
    <w:p w:rsidR="00870760" w:rsidRDefault="00870760">
      <w:pPr>
        <w:pStyle w:val="Code"/>
      </w:pPr>
      <w:r>
        <w:t xml:space="preserve">      &lt;Interval&gt;50000000&lt;/Interval&gt;</w:t>
      </w:r>
    </w:p>
    <w:p w:rsidR="00870760" w:rsidRDefault="00870760">
      <w:pPr>
        <w:pStyle w:val="Code"/>
      </w:pPr>
      <w:r>
        <w:t xml:space="preserve">      &lt;IPStart&gt;10.194.229.10&lt;/IPStart&gt;</w:t>
      </w:r>
    </w:p>
    <w:p w:rsidR="00870760" w:rsidRDefault="00870760">
      <w:pPr>
        <w:pStyle w:val="Code"/>
      </w:pPr>
      <w:r>
        <w:t xml:space="preserve">      &lt;IPEnd&gt;10.194.229.11&lt;/IPEnd&gt;</w:t>
      </w:r>
    </w:p>
    <w:p w:rsidR="00870760" w:rsidRDefault="00870760">
      <w:pPr>
        <w:pStyle w:val="Code"/>
      </w:pPr>
      <w:r>
        <w:t xml:space="preserve">      &lt;CommunityString&gt;public&lt;/CommunityString&gt;</w:t>
      </w:r>
    </w:p>
    <w:p w:rsidR="00870760" w:rsidRDefault="00870760">
      <w:pPr>
        <w:pStyle w:val="Code"/>
      </w:pPr>
      <w:r>
        <w:t xml:space="preserve">      &lt;Timeout&gt;7200&lt;/Timeout&gt;</w:t>
      </w:r>
    </w:p>
    <w:p w:rsidR="00870760" w:rsidRDefault="00870760">
      <w:pPr>
        <w:pStyle w:val="Code"/>
      </w:pPr>
      <w:r>
        <w:t xml:space="preserve">      &lt;OIDProps&gt;</w:t>
      </w:r>
    </w:p>
    <w:p w:rsidR="00870760" w:rsidRDefault="00870760">
      <w:pPr>
        <w:pStyle w:val="Code"/>
      </w:pPr>
      <w:r>
        <w:t xml:space="preserve">        &lt;OIDProp&gt;1.3.6.1.2.1.2.2.1.8.8&lt;/OIDProp&gt;</w:t>
      </w:r>
    </w:p>
    <w:p w:rsidR="00870760" w:rsidRDefault="00870760">
      <w:pPr>
        <w:pStyle w:val="Code"/>
      </w:pPr>
      <w:r>
        <w:t xml:space="preserve">        &lt;OIDProp&gt;.1.3.6.1.2.1.2.2.1.8.9&lt;/OIDProp&gt;</w:t>
      </w:r>
    </w:p>
    <w:p w:rsidR="00870760" w:rsidRDefault="00870760">
      <w:pPr>
        <w:pStyle w:val="Code"/>
      </w:pPr>
      <w:r>
        <w:t xml:space="preserve">      &lt;/OIDProps&gt;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&lt;ConditionDetection ID="Filter" TypeID="System!System.ExpressionFilter"&gt;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&lt;XPathQuery&gt;SnmpVarBinds/SnmpVarBind[2]/Value&lt;/XPathQuery&gt;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&lt;Value&gt;2&lt;/Value&gt;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&lt;XPathQuery&gt;SnmpVarBinds/SnmpVarBind[1]/Value&lt;/XPathQuery&gt;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lastRenderedPageBreak/>
        <w:t xml:space="preserve">            &lt;ValueExpression&gt;</w:t>
      </w:r>
    </w:p>
    <w:p w:rsidR="00870760" w:rsidRDefault="00870760">
      <w:pPr>
        <w:pStyle w:val="Code"/>
      </w:pPr>
      <w:r>
        <w:t xml:space="preserve">              &lt;Value&gt;2&lt;/Value&gt;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ID="Alert" TypeID="Health!System.Health.GenerateAlert"&gt;</w:t>
      </w:r>
    </w:p>
    <w:p w:rsidR="00870760" w:rsidRDefault="00870760">
      <w:pPr>
        <w:pStyle w:val="Code"/>
      </w:pPr>
      <w:r>
        <w:t xml:space="preserve">      &lt;Priority&gt;1&lt;/Priority&gt;</w:t>
      </w:r>
    </w:p>
    <w:p w:rsidR="00870760" w:rsidRDefault="00870760">
      <w:pPr>
        <w:pStyle w:val="Code"/>
      </w:pPr>
      <w:r>
        <w:t xml:space="preserve">      &lt;Severity&gt;2&lt;/Severity&gt;</w:t>
      </w:r>
    </w:p>
    <w:p w:rsidR="00870760" w:rsidRDefault="00870760">
      <w:pPr>
        <w:pStyle w:val="Code"/>
      </w:pPr>
      <w:r>
        <w:t xml:space="preserve">      &lt;AlertOwner /&gt;</w:t>
      </w:r>
    </w:p>
    <w:p w:rsidR="00870760" w:rsidRDefault="00870760">
      <w:pPr>
        <w:pStyle w:val="Code"/>
      </w:pPr>
      <w:r>
        <w:t xml:space="preserve">      &lt;AlertMessageId&gt;$MPElement[Name="Microsoft.Samples.Snmp.AlertMessage"]$&lt;/AlertMessageId&gt;</w:t>
      </w:r>
    </w:p>
    <w:p w:rsidR="00870760" w:rsidRDefault="00870760">
      <w:pPr>
        <w:pStyle w:val="Code"/>
      </w:pPr>
      <w:r>
        <w:t xml:space="preserve">      &lt;Suppression /&gt;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58" w:name="_Toc234165695"/>
      <w:r>
        <w:t>System.SnmpQueryProvider</w:t>
      </w:r>
      <w:bookmarkStart w:id="59" w:name="z704961a8e7754ef6b65bc748503b1636"/>
      <w:bookmarkEnd w:id="59"/>
      <w:bookmarkEnd w:id="58"/>
    </w:p>
    <w:p w:rsidR="00870760" w:rsidRDefault="00870760">
      <w:r>
        <w:t xml:space="preserve">The </w:t>
      </w:r>
      <w:r>
        <w:rPr>
          <w:rStyle w:val="System"/>
        </w:rPr>
        <w:t>System.SnmpQueryProvider</w:t>
      </w:r>
      <w:r>
        <w:t xml:space="preserve"> composite data source module type is used to perform SNMP GET actions at the specified interval. The module returns a </w:t>
      </w:r>
      <w:r>
        <w:rPr>
          <w:rStyle w:val="System"/>
        </w:rPr>
        <w:t>System.SnmpData</w:t>
      </w:r>
      <w:r>
        <w:t xml:space="preserve"> object.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3066"/>
        <w:gridCol w:w="2626"/>
        <w:gridCol w:w="3120"/>
      </w:tblGrid>
      <w:tr w:rsidR="00870760" w:rsidTr="00D30801">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D30801">
        <w:tc>
          <w:tcPr>
            <w:tcW w:w="4428" w:type="dxa"/>
          </w:tcPr>
          <w:p w:rsidR="00870760" w:rsidRDefault="00870760">
            <w:r>
              <w:rPr>
                <w:rStyle w:val="System"/>
              </w:rPr>
              <w:t>Interval</w:t>
            </w:r>
          </w:p>
        </w:tc>
        <w:tc>
          <w:tcPr>
            <w:tcW w:w="4428" w:type="dxa"/>
          </w:tcPr>
          <w:p w:rsidR="00870760" w:rsidRDefault="00870760">
            <w:r>
              <w:rPr>
                <w:rStyle w:val="System"/>
              </w:rPr>
              <w:t>Integer</w:t>
            </w:r>
          </w:p>
        </w:tc>
        <w:tc>
          <w:tcPr>
            <w:tcW w:w="4428" w:type="dxa"/>
          </w:tcPr>
          <w:p w:rsidR="00870760" w:rsidRDefault="00870760">
            <w:r>
              <w:t xml:space="preserve">Contains the interval, in seconds, at which the probe performs the SNMP operation. </w:t>
            </w:r>
          </w:p>
        </w:tc>
      </w:tr>
      <w:tr w:rsidR="00870760" w:rsidTr="00D30801">
        <w:tc>
          <w:tcPr>
            <w:tcW w:w="4428" w:type="dxa"/>
          </w:tcPr>
          <w:p w:rsidR="00870760" w:rsidRDefault="00870760">
            <w:r>
              <w:rPr>
                <w:rStyle w:val="System"/>
              </w:rPr>
              <w:t>IsWriteAction</w:t>
            </w:r>
          </w:p>
        </w:tc>
        <w:tc>
          <w:tcPr>
            <w:tcW w:w="4428" w:type="dxa"/>
          </w:tcPr>
          <w:p w:rsidR="00870760" w:rsidRDefault="00870760">
            <w:r>
              <w:rPr>
                <w:rStyle w:val="System"/>
              </w:rPr>
              <w:t>Boolean</w:t>
            </w:r>
          </w:p>
        </w:tc>
        <w:tc>
          <w:tcPr>
            <w:tcW w:w="4428" w:type="dxa"/>
          </w:tcPr>
          <w:p w:rsidR="00870760" w:rsidRDefault="00870760">
            <w:r>
              <w:t xml:space="preserve">Setting this value has no effect. </w:t>
            </w:r>
            <w:r>
              <w:lastRenderedPageBreak/>
              <w:t xml:space="preserve">The module only performs GET operations and is therefore hard-coded to </w:t>
            </w:r>
            <w:r>
              <w:rPr>
                <w:rStyle w:val="System"/>
              </w:rPr>
              <w:t>false</w:t>
            </w:r>
            <w:r>
              <w:t xml:space="preserve">. </w:t>
            </w:r>
          </w:p>
        </w:tc>
      </w:tr>
      <w:tr w:rsidR="00870760" w:rsidTr="00D30801">
        <w:tc>
          <w:tcPr>
            <w:tcW w:w="4428" w:type="dxa"/>
          </w:tcPr>
          <w:p w:rsidR="00870760" w:rsidRDefault="00870760">
            <w:r>
              <w:rPr>
                <w:rStyle w:val="System"/>
              </w:rPr>
              <w:lastRenderedPageBreak/>
              <w:t>IP</w:t>
            </w:r>
          </w:p>
        </w:tc>
        <w:tc>
          <w:tcPr>
            <w:tcW w:w="4428" w:type="dxa"/>
          </w:tcPr>
          <w:p w:rsidR="00870760" w:rsidRDefault="00870760">
            <w:r>
              <w:rPr>
                <w:rStyle w:val="System"/>
              </w:rPr>
              <w:t>string</w:t>
            </w:r>
          </w:p>
        </w:tc>
        <w:tc>
          <w:tcPr>
            <w:tcW w:w="4428" w:type="dxa"/>
          </w:tcPr>
          <w:p w:rsidR="00870760" w:rsidRDefault="00870760">
            <w:r>
              <w:t xml:space="preserve">Specifies the IP address of the SNMP managed entity. </w:t>
            </w:r>
          </w:p>
        </w:tc>
      </w:tr>
      <w:tr w:rsidR="00870760" w:rsidTr="00D30801">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 String.</w:t>
            </w:r>
          </w:p>
        </w:tc>
      </w:tr>
      <w:tr w:rsidR="00870760" w:rsidTr="00D30801">
        <w:tc>
          <w:tcPr>
            <w:tcW w:w="4428" w:type="dxa"/>
          </w:tcPr>
          <w:p w:rsidR="00870760" w:rsidRDefault="00870760">
            <w:r>
              <w:rPr>
                <w:rStyle w:val="System"/>
              </w:rPr>
              <w:t>Version</w:t>
            </w:r>
          </w:p>
        </w:tc>
        <w:tc>
          <w:tcPr>
            <w:tcW w:w="4428" w:type="dxa"/>
          </w:tcPr>
          <w:p w:rsidR="00870760" w:rsidRDefault="00870760">
            <w:r>
              <w:rPr>
                <w:rStyle w:val="System"/>
              </w:rPr>
              <w:t>String</w:t>
            </w:r>
          </w:p>
        </w:tc>
        <w:tc>
          <w:tcPr>
            <w:tcW w:w="4428" w:type="dxa"/>
          </w:tcPr>
          <w:p w:rsidR="00870760" w:rsidRDefault="00870760">
            <w:r>
              <w:t>Optional. Specifies the SNMP version. The default value is “2”. To perform an SNMP v1 transaction, the value must be “1”.</w:t>
            </w:r>
          </w:p>
          <w:p w:rsidR="00870760" w:rsidRDefault="00870760"/>
        </w:tc>
      </w:tr>
      <w:tr w:rsidR="00870760" w:rsidTr="00D30801">
        <w:tc>
          <w:tcPr>
            <w:tcW w:w="4428" w:type="dxa"/>
          </w:tcPr>
          <w:p w:rsidR="00870760" w:rsidRDefault="00870760">
            <w:r>
              <w:rPr>
                <w:rStyle w:val="System"/>
              </w:rPr>
              <w:t>SnmpVarBinds</w:t>
            </w:r>
          </w:p>
        </w:tc>
        <w:tc>
          <w:tcPr>
            <w:tcW w:w="4428" w:type="dxa"/>
          </w:tcPr>
          <w:p w:rsidR="00870760" w:rsidRDefault="00870760">
            <w:r>
              <w:rPr>
                <w:rStyle w:val="System"/>
              </w:rPr>
              <w:t>Complex</w:t>
            </w:r>
          </w:p>
        </w:tc>
        <w:tc>
          <w:tcPr>
            <w:tcW w:w="4428" w:type="dxa"/>
          </w:tcPr>
          <w:p w:rsidR="00870760" w:rsidRDefault="00870760">
            <w:r>
              <w:t xml:space="preserve">Contains a list of SNMP variable bindings as </w:t>
            </w:r>
            <w:r>
              <w:rPr>
                <w:rStyle w:val="System"/>
              </w:rPr>
              <w:t>SnmpVarBind</w:t>
            </w:r>
            <w:r>
              <w:t xml:space="preserve"> elements. For more information, see the </w:t>
            </w:r>
            <w:hyperlink w:anchor="za9cf835b51ab4780955b1a384d2ae6f7" w:history="1">
              <w:r>
                <w:rPr>
                  <w:rStyle w:val="Hyperlink"/>
                </w:rPr>
                <w:t>System.SnmpProbe</w:t>
              </w:r>
            </w:hyperlink>
            <w:r>
              <w:t xml:space="preserve"> topic.</w:t>
            </w:r>
          </w:p>
        </w:tc>
      </w:tr>
    </w:tbl>
    <w:p w:rsidR="00870760" w:rsidRDefault="00870760">
      <w:pPr>
        <w:pStyle w:val="TableSpacing"/>
      </w:pPr>
    </w:p>
    <w:p w:rsidR="00870760" w:rsidRDefault="00870760">
      <w:pPr>
        <w:pStyle w:val="DSTOC3-0"/>
      </w:pPr>
      <w:r>
        <w:t>Remarks</w:t>
      </w:r>
    </w:p>
    <w:p w:rsidR="00870760" w:rsidRDefault="00870760">
      <w:r>
        <w:t xml:space="preserve">The </w:t>
      </w:r>
      <w:r>
        <w:rPr>
          <w:rStyle w:val="System"/>
        </w:rPr>
        <w:t>System.SnmpQueryProvider</w:t>
      </w:r>
      <w:r>
        <w:t xml:space="preserve"> composite module contains two member modules: the </w:t>
      </w:r>
      <w:hyperlink w:anchor="za9cf835b51ab4780955b1a384d2ae6f7" w:history="1">
        <w:r>
          <w:rPr>
            <w:rStyle w:val="Hyperlink"/>
          </w:rPr>
          <w:t>System.SnmpProbe</w:t>
        </w:r>
      </w:hyperlink>
      <w:r>
        <w:t xml:space="preserve"> probe action module and the </w:t>
      </w:r>
      <w:hyperlink w:anchor="z8d232c0e53514b4c900480d34ddf5a6a" w:history="1">
        <w:r>
          <w:rPr>
            <w:rStyle w:val="Hyperlink"/>
          </w:rPr>
          <w:t>System.Scheduler</w:t>
        </w:r>
      </w:hyperlink>
      <w:r>
        <w:t xml:space="preserve"> data source module. </w:t>
      </w:r>
    </w:p>
    <w:p w:rsidR="00870760" w:rsidRDefault="00870760">
      <w:r>
        <w:t xml:space="preserve">If you want to implement an SNMP module that returns a </w:t>
      </w:r>
      <w:r>
        <w:rPr>
          <w:rStyle w:val="System"/>
        </w:rPr>
        <w:t>System.Event.Data</w:t>
      </w:r>
      <w:r>
        <w:t xml:space="preserve"> object, use either the </w:t>
      </w:r>
      <w:hyperlink w:anchor="z704961a8e7754ef6b65bc748503b1636" w:history="1">
        <w:r>
          <w:rPr>
            <w:rStyle w:val="Hyperlink"/>
          </w:rPr>
          <w:t>System.SnmpQueryProvider</w:t>
        </w:r>
      </w:hyperlink>
      <w:r>
        <w:t xml:space="preserve"> module or the </w:t>
      </w:r>
      <w:hyperlink w:anchor="z1b2b9e94d10841e7982beee426f526d0" w:history="1">
        <w:r>
          <w:rPr>
            <w:rStyle w:val="Hyperlink"/>
          </w:rPr>
          <w:t>System.SnmpEventProvider</w:t>
        </w:r>
      </w:hyperlink>
      <w:r>
        <w:t xml:space="preserve"> module.  </w:t>
      </w:r>
    </w:p>
    <w:p w:rsidR="00870760" w:rsidRDefault="00870760">
      <w:pPr>
        <w:pStyle w:val="DSTOC3-0"/>
      </w:pPr>
      <w:r>
        <w:t>Examples</w:t>
      </w:r>
    </w:p>
    <w:p w:rsidR="00870760" w:rsidRDefault="00870760">
      <w:r>
        <w:t xml:space="preserve"> The following example illustrates how you can use the </w:t>
      </w:r>
      <w:r>
        <w:rPr>
          <w:rStyle w:val="System"/>
        </w:rPr>
        <w:t xml:space="preserve">System.SnmpQueryProvider </w:t>
      </w:r>
      <w:r>
        <w:t xml:space="preserve"> module in a rule that queries the interface status (the ifOperStatus object) on SNMP devices and creates event data if the interface is down, that is, it returns the value “2”. </w:t>
      </w:r>
    </w:p>
    <w:p w:rsidR="00870760" w:rsidRDefault="00870760">
      <w:pPr>
        <w:pStyle w:val="Code"/>
      </w:pPr>
    </w:p>
    <w:p w:rsidR="00870760" w:rsidRDefault="00870760">
      <w:pPr>
        <w:pStyle w:val="Code"/>
      </w:pPr>
      <w:r>
        <w:t>&lt;Rule ID="Microsoft.Samples.Snmp.InterfaceData"  Enabled="true" Target="MicrosoftSystemCenterNetworkDeviceLibrary!Microsoft.SystemCenter.NetworkDevice" Remotable="true"&gt;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ID="SnmpInterfaceData" TypeID="Snmp!System.SnmpQueryProvider"&gt;</w:t>
      </w:r>
    </w:p>
    <w:p w:rsidR="00870760" w:rsidRDefault="00870760">
      <w:pPr>
        <w:pStyle w:val="Code"/>
      </w:pPr>
      <w:r>
        <w:lastRenderedPageBreak/>
        <w:t xml:space="preserve">      &lt;Interval&gt;3600&lt;/Interval&gt;</w:t>
      </w:r>
    </w:p>
    <w:p w:rsidR="00870760" w:rsidRDefault="00870760">
      <w:pPr>
        <w:pStyle w:val="Code"/>
      </w:pPr>
      <w:r>
        <w:t xml:space="preserve">      &lt;IsWriteAction&gt;false&lt;/IsWriteAction&gt;</w:t>
      </w:r>
    </w:p>
    <w:p w:rsidR="00870760" w:rsidRDefault="00870760">
      <w:pPr>
        <w:pStyle w:val="Code"/>
      </w:pPr>
      <w:r>
        <w:t xml:space="preserve">      &lt;IP&gt;$Target/Property[Type="MicrosoftSystemCenterNetworkDeviceLibrary!Microsoft.SystemCenter.NetworkDevice"]/IPAddress$&lt;/IP&gt;</w:t>
      </w:r>
    </w:p>
    <w:p w:rsidR="00870760" w:rsidRDefault="00870760">
      <w:pPr>
        <w:pStyle w:val="Code"/>
      </w:pPr>
      <w:r>
        <w:t xml:space="preserve">      &lt;CommunityString&gt;public&lt;/CommunityString&gt;</w:t>
      </w:r>
    </w:p>
    <w:p w:rsidR="00870760" w:rsidRDefault="00870760">
      <w:pPr>
        <w:pStyle w:val="Code"/>
      </w:pPr>
      <w:r>
        <w:t xml:space="preserve">      &lt;SnmpVarBinds&gt;</w:t>
      </w:r>
    </w:p>
    <w:p w:rsidR="00870760" w:rsidRDefault="00870760">
      <w:pPr>
        <w:pStyle w:val="Code"/>
      </w:pPr>
      <w:r>
        <w:t xml:space="preserve">        &lt;SnmpVarBind&gt;</w:t>
      </w:r>
    </w:p>
    <w:p w:rsidR="00870760" w:rsidRDefault="00870760">
      <w:pPr>
        <w:pStyle w:val="Code"/>
      </w:pPr>
      <w:r>
        <w:t xml:space="preserve">          &lt;OID&gt;.1.3.6.1.2.1.2.2.1.8.8&lt;/OID&gt;</w:t>
      </w:r>
    </w:p>
    <w:p w:rsidR="00870760" w:rsidRDefault="00870760">
      <w:pPr>
        <w:pStyle w:val="Code"/>
      </w:pPr>
      <w:r>
        <w:t xml:space="preserve">          &lt;Syntax&gt;1&lt;/Syntax&gt;</w:t>
      </w:r>
    </w:p>
    <w:p w:rsidR="00870760" w:rsidRDefault="00870760">
      <w:pPr>
        <w:pStyle w:val="Code"/>
      </w:pPr>
      <w:r>
        <w:t xml:space="preserve">          &lt;Value VariantType="8"&gt;&lt;/Value&gt;</w:t>
      </w:r>
    </w:p>
    <w:p w:rsidR="00870760" w:rsidRDefault="00870760">
      <w:pPr>
        <w:pStyle w:val="Code"/>
      </w:pPr>
      <w:r>
        <w:t xml:space="preserve">        &lt;/SnmpVarBind&gt;</w:t>
      </w:r>
    </w:p>
    <w:p w:rsidR="00870760" w:rsidRDefault="00870760">
      <w:pPr>
        <w:pStyle w:val="Code"/>
      </w:pPr>
      <w:r>
        <w:t xml:space="preserve">        &lt;SnmpVarBind&gt;</w:t>
      </w:r>
    </w:p>
    <w:p w:rsidR="00870760" w:rsidRDefault="00870760">
      <w:pPr>
        <w:pStyle w:val="Code"/>
      </w:pPr>
      <w:r>
        <w:t xml:space="preserve">          &lt;OID&gt;.1.3.6.1.2.1.2.2.1.8.9&lt;/OID&gt;</w:t>
      </w:r>
    </w:p>
    <w:p w:rsidR="00870760" w:rsidRDefault="00870760">
      <w:pPr>
        <w:pStyle w:val="Code"/>
      </w:pPr>
      <w:r>
        <w:t xml:space="preserve">          &lt;Syntax&gt;1&lt;/Syntax&gt;</w:t>
      </w:r>
    </w:p>
    <w:p w:rsidR="00870760" w:rsidRDefault="00870760">
      <w:pPr>
        <w:pStyle w:val="Code"/>
      </w:pPr>
      <w:r>
        <w:t xml:space="preserve">          &lt;Value VariantType="8"&gt;&lt;/Value&gt;</w:t>
      </w:r>
    </w:p>
    <w:p w:rsidR="00870760" w:rsidRDefault="00870760">
      <w:pPr>
        <w:pStyle w:val="Code"/>
      </w:pPr>
      <w:r>
        <w:t xml:space="preserve">        &lt;/SnmpVarBind&gt;</w:t>
      </w:r>
    </w:p>
    <w:p w:rsidR="00870760" w:rsidRDefault="00870760">
      <w:pPr>
        <w:pStyle w:val="Code"/>
      </w:pPr>
      <w:r>
        <w:t xml:space="preserve">      &lt;/SnmpVarBinds&gt;</w:t>
      </w:r>
    </w:p>
    <w:p w:rsidR="00870760" w:rsidRDefault="00870760">
      <w:pPr>
        <w:pStyle w:val="Code"/>
      </w:pPr>
      <w:r>
        <w:t xml:space="preserve">    &lt;/DataSource&gt;</w:t>
      </w:r>
    </w:p>
    <w:p w:rsidR="00870760" w:rsidRDefault="00870760">
      <w:pPr>
        <w:pStyle w:val="Code"/>
      </w:pPr>
      <w:r>
        <w:t xml:space="preserve">  &lt;/DataSources&gt;       </w:t>
      </w:r>
    </w:p>
    <w:p w:rsidR="00870760" w:rsidRDefault="00870760">
      <w:pPr>
        <w:pStyle w:val="Code"/>
      </w:pPr>
      <w:r>
        <w:t xml:space="preserve">  &lt;ConditionDetection TypeID="System!System.ExpressionFilter" ID="Filter"&gt;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&lt;XPathQuery&gt;SnmpVarBinds/SnmpVarBind[2]/Value&lt;/XPathQuery&gt;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&lt;Value&gt;2&lt;/Value&gt;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lastRenderedPageBreak/>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&lt;XPathQuery&gt;SnmpVarBinds/SnmpVarBind[1]/Value&lt;/XPathQuery&gt;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&lt;Value&gt;2&lt;/Value&gt;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ID="GenerateAlert" TypeID="Health!System.Health.GenerateAlert"&gt;</w:t>
      </w:r>
    </w:p>
    <w:p w:rsidR="00870760" w:rsidRDefault="00870760">
      <w:pPr>
        <w:pStyle w:val="Code"/>
      </w:pPr>
      <w:r>
        <w:t xml:space="preserve">      &lt;Priority&gt;0&lt;/Priority&gt;</w:t>
      </w:r>
    </w:p>
    <w:p w:rsidR="00870760" w:rsidRDefault="00870760">
      <w:pPr>
        <w:pStyle w:val="Code"/>
      </w:pPr>
      <w:r>
        <w:t xml:space="preserve">      &lt;Severity&gt;0&lt;/Severity&gt;</w:t>
      </w:r>
    </w:p>
    <w:p w:rsidR="00870760" w:rsidRDefault="00870760">
      <w:pPr>
        <w:pStyle w:val="Code"/>
      </w:pPr>
      <w:r>
        <w:t xml:space="preserve">      &lt;AlertMessageId&gt;$MPElement[Name="Microsoft.Samples.Snmp.AlertMessage"]$&lt;/AlertMessageId&gt;</w:t>
      </w:r>
    </w:p>
    <w:p w:rsidR="00870760" w:rsidRDefault="00870760">
      <w:pPr>
        <w:pStyle w:val="Code"/>
      </w:pPr>
      <w:r>
        <w:t xml:space="preserve">      &lt;Suppression&gt;</w:t>
      </w:r>
    </w:p>
    <w:p w:rsidR="00870760" w:rsidRDefault="00870760">
      <w:pPr>
        <w:pStyle w:val="Code"/>
      </w:pPr>
      <w:r>
        <w:t xml:space="preserve">        &lt;SuppressionValue/&gt;</w:t>
      </w:r>
    </w:p>
    <w:p w:rsidR="00870760" w:rsidRDefault="00870760">
      <w:pPr>
        <w:pStyle w:val="Code"/>
      </w:pPr>
      <w:r>
        <w:t xml:space="preserve">      &lt;/Suppression&gt;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DSTOC3-0"/>
      </w:pPr>
      <w:r>
        <w:t>Related Modules</w:t>
      </w:r>
    </w:p>
    <w:p w:rsidR="00870760" w:rsidRDefault="00870760">
      <w:r>
        <w:t xml:space="preserve">There are a few other module types that use this module type as part of a composition that might be more suitable to your scenario. You should use these specialized module types where it is possible rather than declaring your own compositions: </w:t>
      </w:r>
    </w:p>
    <w:p w:rsidR="00870760" w:rsidRDefault="00870760">
      <w:pPr>
        <w:pStyle w:val="TableSpacing"/>
      </w:pPr>
    </w:p>
    <w:tbl>
      <w:tblPr>
        <w:tblStyle w:val="TablewithHeader"/>
        <w:tblW w:w="0" w:type="auto"/>
        <w:tblLook w:val="01E0"/>
      </w:tblPr>
      <w:tblGrid>
        <w:gridCol w:w="4225"/>
        <w:gridCol w:w="2411"/>
        <w:gridCol w:w="2176"/>
      </w:tblGrid>
      <w:tr w:rsidR="00870760" w:rsidTr="00D30801">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D30801">
        <w:tc>
          <w:tcPr>
            <w:tcW w:w="4428" w:type="dxa"/>
          </w:tcPr>
          <w:p w:rsidR="00870760" w:rsidRDefault="00870760">
            <w:r>
              <w:rPr>
                <w:rStyle w:val="System"/>
              </w:rPr>
              <w:t>System.SnmpQuery.FilteredEventProvider</w:t>
            </w:r>
          </w:p>
        </w:tc>
        <w:tc>
          <w:tcPr>
            <w:tcW w:w="4428" w:type="dxa"/>
          </w:tcPr>
          <w:p w:rsidR="00870760" w:rsidRDefault="00870760">
            <w:r>
              <w:rPr>
                <w:rStyle w:val="System"/>
              </w:rPr>
              <w:t>System.Snmp.Library</w:t>
            </w:r>
          </w:p>
        </w:tc>
        <w:tc>
          <w:tcPr>
            <w:tcW w:w="4428" w:type="dxa"/>
          </w:tcPr>
          <w:p w:rsidR="00870760" w:rsidRDefault="00870760">
            <w:r>
              <w:t xml:space="preserve">Outputs a templated </w:t>
            </w:r>
            <w:r>
              <w:rPr>
                <w:rStyle w:val="System"/>
              </w:rPr>
              <w:t>System.Event.Data</w:t>
            </w:r>
            <w:r>
              <w:t xml:space="preserve"> </w:t>
            </w:r>
            <w:r>
              <w:lastRenderedPageBreak/>
              <w:t>object at a scheduled interval from filtered SNMP data.</w:t>
            </w:r>
          </w:p>
        </w:tc>
      </w:tr>
      <w:tr w:rsidR="00870760" w:rsidTr="00D30801">
        <w:tc>
          <w:tcPr>
            <w:tcW w:w="4428" w:type="dxa"/>
          </w:tcPr>
          <w:p w:rsidR="00870760" w:rsidRDefault="00870760">
            <w:r>
              <w:lastRenderedPageBreak/>
              <w:t>System.SnmpQuery.EventProvider</w:t>
            </w:r>
          </w:p>
        </w:tc>
        <w:tc>
          <w:tcPr>
            <w:tcW w:w="4428" w:type="dxa"/>
          </w:tcPr>
          <w:p w:rsidR="00870760" w:rsidRDefault="00870760">
            <w:r>
              <w:rPr>
                <w:rStyle w:val="System"/>
              </w:rPr>
              <w:t>System.Snmp.Library</w:t>
            </w:r>
          </w:p>
        </w:tc>
        <w:tc>
          <w:tcPr>
            <w:tcW w:w="4428" w:type="dxa"/>
          </w:tcPr>
          <w:p w:rsidR="00870760" w:rsidRDefault="00870760">
            <w:r>
              <w:t xml:space="preserve">Outputs a templated </w:t>
            </w:r>
            <w:r>
              <w:rPr>
                <w:rStyle w:val="System"/>
              </w:rPr>
              <w:t>System.Event.Data</w:t>
            </w:r>
            <w:r>
              <w:t xml:space="preserve"> object at a scheduled interval from SNMP data.</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60" w:name="_Toc234165696"/>
      <w:r>
        <w:t>System.SnmpQuery.FilteredEventProvider</w:t>
      </w:r>
      <w:bookmarkStart w:id="61" w:name="za02c3dabd5794b92a1212526bef75a33"/>
      <w:bookmarkEnd w:id="61"/>
      <w:bookmarkEnd w:id="60"/>
    </w:p>
    <w:p w:rsidR="00870760" w:rsidRDefault="00870760">
      <w:r>
        <w:t xml:space="preserve">The </w:t>
      </w:r>
      <w:r>
        <w:rPr>
          <w:rStyle w:val="System"/>
        </w:rPr>
        <w:t>System.SnmpQuery.FilteredEventProvider</w:t>
      </w:r>
      <w:r>
        <w:t xml:space="preserve"> composite data source module type is used to perform SNMP GET  actions at the specified interval and convert the response data to a </w:t>
      </w:r>
      <w:r>
        <w:rPr>
          <w:rStyle w:val="System"/>
        </w:rPr>
        <w:t>System.Event.Data</w:t>
      </w:r>
      <w:r>
        <w:t xml:space="preserve"> object.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3003"/>
        <w:gridCol w:w="2542"/>
        <w:gridCol w:w="3267"/>
      </w:tblGrid>
      <w:tr w:rsidR="00870760" w:rsidTr="00D02267">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D02267">
        <w:tc>
          <w:tcPr>
            <w:tcW w:w="4428" w:type="dxa"/>
          </w:tcPr>
          <w:p w:rsidR="00870760" w:rsidRDefault="00870760">
            <w:r>
              <w:rPr>
                <w:rStyle w:val="System"/>
              </w:rPr>
              <w:t>Interval</w:t>
            </w:r>
          </w:p>
        </w:tc>
        <w:tc>
          <w:tcPr>
            <w:tcW w:w="4428" w:type="dxa"/>
          </w:tcPr>
          <w:p w:rsidR="00870760" w:rsidRDefault="00870760">
            <w:r>
              <w:rPr>
                <w:rStyle w:val="System"/>
              </w:rPr>
              <w:t>Integer</w:t>
            </w:r>
          </w:p>
        </w:tc>
        <w:tc>
          <w:tcPr>
            <w:tcW w:w="4428" w:type="dxa"/>
          </w:tcPr>
          <w:p w:rsidR="00870760" w:rsidRDefault="00870760">
            <w:r>
              <w:t xml:space="preserve">Contains the interval, in seconds, at which the probe performs the SNMP operation. </w:t>
            </w:r>
          </w:p>
        </w:tc>
      </w:tr>
      <w:tr w:rsidR="00870760" w:rsidTr="00D02267">
        <w:tc>
          <w:tcPr>
            <w:tcW w:w="4428" w:type="dxa"/>
          </w:tcPr>
          <w:p w:rsidR="00870760" w:rsidRDefault="00870760">
            <w:r>
              <w:rPr>
                <w:rStyle w:val="System"/>
              </w:rPr>
              <w:t>IsWriteAction</w:t>
            </w:r>
          </w:p>
        </w:tc>
        <w:tc>
          <w:tcPr>
            <w:tcW w:w="4428" w:type="dxa"/>
          </w:tcPr>
          <w:p w:rsidR="00870760" w:rsidRDefault="00870760">
            <w:r>
              <w:rPr>
                <w:rStyle w:val="System"/>
              </w:rPr>
              <w:t>Boolean</w:t>
            </w:r>
          </w:p>
        </w:tc>
        <w:tc>
          <w:tcPr>
            <w:tcW w:w="4428" w:type="dxa"/>
          </w:tcPr>
          <w:p w:rsidR="00870760" w:rsidRDefault="00870760">
            <w:r>
              <w:t xml:space="preserve">Setting this value has no effect. The module only performs GET operations and is therefore hard-coded to </w:t>
            </w:r>
            <w:r>
              <w:rPr>
                <w:rStyle w:val="LanguageKeyword"/>
              </w:rPr>
              <w:t>false</w:t>
            </w:r>
            <w:r>
              <w:t>.</w:t>
            </w:r>
          </w:p>
        </w:tc>
      </w:tr>
      <w:tr w:rsidR="00870760" w:rsidTr="00D02267">
        <w:tc>
          <w:tcPr>
            <w:tcW w:w="4428" w:type="dxa"/>
          </w:tcPr>
          <w:p w:rsidR="00870760" w:rsidRDefault="00870760">
            <w:r>
              <w:rPr>
                <w:rStyle w:val="System"/>
              </w:rPr>
              <w:t>IP</w:t>
            </w:r>
          </w:p>
        </w:tc>
        <w:tc>
          <w:tcPr>
            <w:tcW w:w="4428" w:type="dxa"/>
          </w:tcPr>
          <w:p w:rsidR="00870760" w:rsidRDefault="00870760">
            <w:r>
              <w:rPr>
                <w:rStyle w:val="System"/>
              </w:rPr>
              <w:t>String</w:t>
            </w:r>
          </w:p>
        </w:tc>
        <w:tc>
          <w:tcPr>
            <w:tcW w:w="4428" w:type="dxa"/>
          </w:tcPr>
          <w:p w:rsidR="00870760" w:rsidRDefault="00870760">
            <w:r>
              <w:t xml:space="preserve">Specifies the IP address of the SNMP managed.. </w:t>
            </w:r>
          </w:p>
        </w:tc>
      </w:tr>
      <w:tr w:rsidR="00870760" w:rsidTr="00D02267">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 String.</w:t>
            </w:r>
          </w:p>
        </w:tc>
      </w:tr>
      <w:tr w:rsidR="00870760" w:rsidTr="00D02267">
        <w:tc>
          <w:tcPr>
            <w:tcW w:w="4428" w:type="dxa"/>
          </w:tcPr>
          <w:p w:rsidR="00870760" w:rsidRDefault="00870760">
            <w:r>
              <w:rPr>
                <w:rStyle w:val="System"/>
              </w:rPr>
              <w:t>Version</w:t>
            </w:r>
          </w:p>
        </w:tc>
        <w:tc>
          <w:tcPr>
            <w:tcW w:w="4428" w:type="dxa"/>
          </w:tcPr>
          <w:p w:rsidR="00870760" w:rsidRDefault="00870760">
            <w:r>
              <w:rPr>
                <w:rStyle w:val="System"/>
              </w:rPr>
              <w:t>String</w:t>
            </w:r>
          </w:p>
        </w:tc>
        <w:tc>
          <w:tcPr>
            <w:tcW w:w="4428" w:type="dxa"/>
          </w:tcPr>
          <w:p w:rsidR="00870760" w:rsidRDefault="00870760">
            <w:r>
              <w:t xml:space="preserve">Optional. Specifies the SNMP version. The default value is “2”. To perform an SNMP v1 </w:t>
            </w:r>
            <w:r>
              <w:lastRenderedPageBreak/>
              <w:t>transaction, the value must be “1”.</w:t>
            </w:r>
          </w:p>
          <w:p w:rsidR="00870760" w:rsidRDefault="00870760"/>
        </w:tc>
      </w:tr>
      <w:tr w:rsidR="00870760" w:rsidTr="00D02267">
        <w:tc>
          <w:tcPr>
            <w:tcW w:w="4428" w:type="dxa"/>
          </w:tcPr>
          <w:p w:rsidR="00870760" w:rsidRDefault="00870760">
            <w:r>
              <w:rPr>
                <w:rStyle w:val="System"/>
              </w:rPr>
              <w:lastRenderedPageBreak/>
              <w:t>SnmpVarBinds</w:t>
            </w:r>
          </w:p>
        </w:tc>
        <w:tc>
          <w:tcPr>
            <w:tcW w:w="4428" w:type="dxa"/>
          </w:tcPr>
          <w:p w:rsidR="00870760" w:rsidRDefault="00870760">
            <w:r>
              <w:rPr>
                <w:rStyle w:val="System"/>
              </w:rPr>
              <w:t>Complex</w:t>
            </w:r>
          </w:p>
        </w:tc>
        <w:tc>
          <w:tcPr>
            <w:tcW w:w="4428" w:type="dxa"/>
          </w:tcPr>
          <w:p w:rsidR="00870760" w:rsidRDefault="00870760">
            <w:r>
              <w:t xml:space="preserve">Contains a list of SNMP variable bindings as </w:t>
            </w:r>
            <w:r>
              <w:rPr>
                <w:rStyle w:val="System"/>
              </w:rPr>
              <w:t>SnmpVarBind</w:t>
            </w:r>
            <w:r>
              <w:t xml:space="preserve"> elements. For more information, see the </w:t>
            </w:r>
            <w:hyperlink w:anchor="za9cf835b51ab4780955b1a384d2ae6f7" w:history="1">
              <w:r>
                <w:rPr>
                  <w:rStyle w:val="Hyperlink"/>
                </w:rPr>
                <w:t>System.SnmpProbe</w:t>
              </w:r>
            </w:hyperlink>
            <w:r>
              <w:t xml:space="preserve"> topic.</w:t>
            </w:r>
          </w:p>
        </w:tc>
      </w:tr>
      <w:tr w:rsidR="00870760" w:rsidTr="00D02267">
        <w:tc>
          <w:tcPr>
            <w:tcW w:w="4428" w:type="dxa"/>
          </w:tcPr>
          <w:p w:rsidR="00870760" w:rsidRDefault="00870760">
            <w:r>
              <w:rPr>
                <w:rStyle w:val="System"/>
              </w:rPr>
              <w:t>Expression</w:t>
            </w:r>
          </w:p>
        </w:tc>
        <w:tc>
          <w:tcPr>
            <w:tcW w:w="4428" w:type="dxa"/>
          </w:tcPr>
          <w:p w:rsidR="00870760" w:rsidRDefault="00870760">
            <w:r>
              <w:rPr>
                <w:rStyle w:val="System"/>
              </w:rPr>
              <w:t>Complex</w:t>
            </w:r>
          </w:p>
        </w:tc>
        <w:tc>
          <w:tcPr>
            <w:tcW w:w="4428" w:type="dxa"/>
          </w:tcPr>
          <w:p w:rsidR="00870760" w:rsidRDefault="00870760">
            <w:r>
              <w:t xml:space="preserve">Contains the expression parameter for its internal </w:t>
            </w:r>
            <w:hyperlink w:anchor="za762ddc2c8ea4c8e9df078e9074a61ca" w:history="1">
              <w:r>
                <w:rPr>
                  <w:rStyle w:val="Hyperlink"/>
                </w:rPr>
                <w:t>System.ExpressionFilter</w:t>
              </w:r>
            </w:hyperlink>
            <w:r>
              <w:t xml:space="preserve"> condition detection module with which to filter the SNMP data. </w:t>
            </w:r>
          </w:p>
        </w:tc>
      </w:tr>
    </w:tbl>
    <w:p w:rsidR="00870760" w:rsidRDefault="00870760">
      <w:pPr>
        <w:pStyle w:val="TableSpacing"/>
      </w:pPr>
    </w:p>
    <w:p w:rsidR="00870760" w:rsidRDefault="00870760">
      <w:pPr>
        <w:pStyle w:val="DSTOC3-0"/>
      </w:pPr>
      <w:r>
        <w:t>Remarks</w:t>
      </w:r>
    </w:p>
    <w:p w:rsidR="00870760" w:rsidRDefault="00870760">
      <w:r>
        <w:t xml:space="preserve">The </w:t>
      </w:r>
      <w:r>
        <w:rPr>
          <w:rStyle w:val="System"/>
        </w:rPr>
        <w:t>System.SnmpQuery.FilteredEventProvider</w:t>
      </w:r>
      <w:r>
        <w:t xml:space="preserve"> composite module contains the following member modules: the </w:t>
      </w:r>
      <w:hyperlink w:anchor="z704961a8e7754ef6b65bc748503b1636" w:history="1">
        <w:r>
          <w:rPr>
            <w:rStyle w:val="Hyperlink"/>
          </w:rPr>
          <w:t>System.SnmpQueryProvider</w:t>
        </w:r>
      </w:hyperlink>
      <w:r>
        <w:t xml:space="preserve"> composite data source module, the </w:t>
      </w:r>
      <w:hyperlink w:anchor="za762ddc2c8ea4c8e9df078e9074a61ca" w:history="1">
        <w:r>
          <w:rPr>
            <w:rStyle w:val="Hyperlink"/>
          </w:rPr>
          <w:t>System.ExpressionFilter</w:t>
        </w:r>
      </w:hyperlink>
      <w:r>
        <w:t xml:space="preserve"> condition detection module, and </w:t>
      </w:r>
      <w:hyperlink w:anchor="za2276a535a034dd2a205d6316e72e298" w:history="1">
        <w:r>
          <w:rPr>
            <w:rStyle w:val="Hyperlink"/>
          </w:rPr>
          <w:t>System.Event.GenericDataMapper</w:t>
        </w:r>
      </w:hyperlink>
      <w:r>
        <w:t xml:space="preserve"> condition detection module. The </w:t>
      </w:r>
      <w:hyperlink w:anchor="za2276a535a034dd2a205d6316e72e298" w:history="1">
        <w:r>
          <w:rPr>
            <w:rStyle w:val="Hyperlink"/>
          </w:rPr>
          <w:t>System.Event.GenericDataMapper</w:t>
        </w:r>
      </w:hyperlink>
      <w:r>
        <w:t xml:space="preserve"> module generates a </w:t>
      </w:r>
      <w:r>
        <w:rPr>
          <w:rStyle w:val="System"/>
        </w:rPr>
        <w:t>System.Event.Data</w:t>
      </w:r>
      <w:r>
        <w:t xml:space="preserve"> object with the following parameter values: </w:t>
      </w:r>
    </w:p>
    <w:p w:rsidR="00870760" w:rsidRDefault="00870760">
      <w:pPr>
        <w:pStyle w:val="TableSpacing"/>
      </w:pPr>
    </w:p>
    <w:tbl>
      <w:tblPr>
        <w:tblStyle w:val="TablewithHeader"/>
        <w:tblW w:w="0" w:type="auto"/>
        <w:tblLook w:val="01E0"/>
      </w:tblPr>
      <w:tblGrid>
        <w:gridCol w:w="4407"/>
        <w:gridCol w:w="4405"/>
      </w:tblGrid>
      <w:tr w:rsidR="00870760" w:rsidTr="00D02267">
        <w:trPr>
          <w:cnfStyle w:val="100000000000"/>
        </w:trPr>
        <w:tc>
          <w:tcPr>
            <w:tcW w:w="4428" w:type="dxa"/>
          </w:tcPr>
          <w:p w:rsidR="00870760" w:rsidRDefault="00870760">
            <w:r>
              <w:t>Parameter</w:t>
            </w:r>
          </w:p>
        </w:tc>
        <w:tc>
          <w:tcPr>
            <w:tcW w:w="4428" w:type="dxa"/>
          </w:tcPr>
          <w:p w:rsidR="00870760" w:rsidRDefault="00870760">
            <w:r>
              <w:t>Value</w:t>
            </w:r>
          </w:p>
        </w:tc>
      </w:tr>
      <w:tr w:rsidR="00870760" w:rsidTr="00D02267">
        <w:tc>
          <w:tcPr>
            <w:tcW w:w="4428" w:type="dxa"/>
          </w:tcPr>
          <w:p w:rsidR="00870760" w:rsidRDefault="00870760">
            <w:r>
              <w:t>EventOriginId</w:t>
            </w:r>
          </w:p>
        </w:tc>
        <w:tc>
          <w:tcPr>
            <w:tcW w:w="4428" w:type="dxa"/>
          </w:tcPr>
          <w:p w:rsidR="00870760" w:rsidRDefault="00870760">
            <w:r>
              <w:t>$Target/Id$</w:t>
            </w:r>
          </w:p>
        </w:tc>
      </w:tr>
      <w:tr w:rsidR="00870760" w:rsidTr="00D02267">
        <w:tc>
          <w:tcPr>
            <w:tcW w:w="4428" w:type="dxa"/>
          </w:tcPr>
          <w:p w:rsidR="00870760" w:rsidRDefault="00870760">
            <w:r>
              <w:t>PublisherId</w:t>
            </w:r>
          </w:p>
        </w:tc>
        <w:tc>
          <w:tcPr>
            <w:tcW w:w="4428" w:type="dxa"/>
          </w:tcPr>
          <w:p w:rsidR="00870760" w:rsidRDefault="00870760">
            <w:r>
              <w:t>$MPElement$</w:t>
            </w:r>
          </w:p>
        </w:tc>
      </w:tr>
      <w:tr w:rsidR="00870760" w:rsidTr="00D02267">
        <w:tc>
          <w:tcPr>
            <w:tcW w:w="4428" w:type="dxa"/>
          </w:tcPr>
          <w:p w:rsidR="00870760" w:rsidRDefault="00870760">
            <w:r>
              <w:t>PublisherName</w:t>
            </w:r>
          </w:p>
        </w:tc>
        <w:tc>
          <w:tcPr>
            <w:tcW w:w="4428" w:type="dxa"/>
          </w:tcPr>
          <w:p w:rsidR="00870760" w:rsidRDefault="00870760">
            <w:r>
              <w:t>SnmpQuery</w:t>
            </w:r>
          </w:p>
        </w:tc>
      </w:tr>
      <w:tr w:rsidR="00870760" w:rsidTr="00D02267">
        <w:tc>
          <w:tcPr>
            <w:tcW w:w="4428" w:type="dxa"/>
          </w:tcPr>
          <w:p w:rsidR="00870760" w:rsidRDefault="00870760">
            <w:r>
              <w:t>Channel</w:t>
            </w:r>
          </w:p>
        </w:tc>
        <w:tc>
          <w:tcPr>
            <w:tcW w:w="4428" w:type="dxa"/>
          </w:tcPr>
          <w:p w:rsidR="00870760" w:rsidRDefault="00870760">
            <w:r>
              <w:t>SnmpQuery</w:t>
            </w:r>
          </w:p>
        </w:tc>
      </w:tr>
      <w:tr w:rsidR="00870760" w:rsidTr="00D02267">
        <w:tc>
          <w:tcPr>
            <w:tcW w:w="4428" w:type="dxa"/>
          </w:tcPr>
          <w:p w:rsidR="00870760" w:rsidRDefault="00870760">
            <w:r>
              <w:t>LoggingComputer</w:t>
            </w:r>
          </w:p>
        </w:tc>
        <w:tc>
          <w:tcPr>
            <w:tcW w:w="4428" w:type="dxa"/>
          </w:tcPr>
          <w:p w:rsidR="00870760" w:rsidRDefault="00870760">
            <w:r>
              <w:t>Empty</w:t>
            </w:r>
          </w:p>
        </w:tc>
      </w:tr>
      <w:tr w:rsidR="00870760" w:rsidTr="00D02267">
        <w:tc>
          <w:tcPr>
            <w:tcW w:w="4428" w:type="dxa"/>
          </w:tcPr>
          <w:p w:rsidR="00870760" w:rsidRDefault="00870760">
            <w:r>
              <w:t>EventNumber</w:t>
            </w:r>
          </w:p>
        </w:tc>
        <w:tc>
          <w:tcPr>
            <w:tcW w:w="4428" w:type="dxa"/>
          </w:tcPr>
          <w:p w:rsidR="00870760" w:rsidRDefault="00870760">
            <w:r>
              <w:t>0</w:t>
            </w:r>
          </w:p>
        </w:tc>
      </w:tr>
      <w:tr w:rsidR="00870760" w:rsidTr="00D02267">
        <w:tc>
          <w:tcPr>
            <w:tcW w:w="4428" w:type="dxa"/>
          </w:tcPr>
          <w:p w:rsidR="00870760" w:rsidRDefault="00870760">
            <w:r>
              <w:t>EventCategory</w:t>
            </w:r>
          </w:p>
        </w:tc>
        <w:tc>
          <w:tcPr>
            <w:tcW w:w="4428" w:type="dxa"/>
          </w:tcPr>
          <w:p w:rsidR="00870760" w:rsidRDefault="00870760">
            <w:r>
              <w:t>3</w:t>
            </w:r>
          </w:p>
        </w:tc>
      </w:tr>
      <w:tr w:rsidR="00870760" w:rsidTr="00D02267">
        <w:tc>
          <w:tcPr>
            <w:tcW w:w="4428" w:type="dxa"/>
          </w:tcPr>
          <w:p w:rsidR="00870760" w:rsidRDefault="00870760">
            <w:r>
              <w:t>EventLevel</w:t>
            </w:r>
          </w:p>
        </w:tc>
        <w:tc>
          <w:tcPr>
            <w:tcW w:w="4428" w:type="dxa"/>
          </w:tcPr>
          <w:p w:rsidR="00870760" w:rsidRDefault="00870760">
            <w:r>
              <w:t>0</w:t>
            </w:r>
          </w:p>
        </w:tc>
      </w:tr>
      <w:tr w:rsidR="00870760" w:rsidTr="00D02267">
        <w:tc>
          <w:tcPr>
            <w:tcW w:w="4428" w:type="dxa"/>
          </w:tcPr>
          <w:p w:rsidR="00870760" w:rsidRDefault="00870760">
            <w:r>
              <w:t>UserName</w:t>
            </w:r>
          </w:p>
        </w:tc>
        <w:tc>
          <w:tcPr>
            <w:tcW w:w="4428" w:type="dxa"/>
          </w:tcPr>
          <w:p w:rsidR="00870760" w:rsidRDefault="00870760">
            <w:r>
              <w:t>Empty</w:t>
            </w:r>
          </w:p>
        </w:tc>
      </w:tr>
      <w:tr w:rsidR="00870760" w:rsidTr="00D02267">
        <w:tc>
          <w:tcPr>
            <w:tcW w:w="4428" w:type="dxa"/>
          </w:tcPr>
          <w:p w:rsidR="00870760" w:rsidRDefault="00870760">
            <w:r>
              <w:t>Params</w:t>
            </w:r>
          </w:p>
        </w:tc>
        <w:tc>
          <w:tcPr>
            <w:tcW w:w="4428" w:type="dxa"/>
          </w:tcPr>
          <w:p w:rsidR="00870760" w:rsidRDefault="00870760">
            <w:r>
              <w:t>Empty</w:t>
            </w:r>
          </w:p>
        </w:tc>
      </w:tr>
    </w:tbl>
    <w:p w:rsidR="00870760" w:rsidRDefault="00870760">
      <w:pPr>
        <w:pStyle w:val="TableSpacing"/>
      </w:pPr>
    </w:p>
    <w:p w:rsidR="00870760" w:rsidRDefault="00870760">
      <w:r>
        <w:t xml:space="preserve">If you want to implement instance-specific parameter values for the returned </w:t>
      </w:r>
      <w:r>
        <w:rPr>
          <w:rStyle w:val="System"/>
        </w:rPr>
        <w:t>System.Event.Data</w:t>
      </w:r>
      <w:r>
        <w:t xml:space="preserve"> object, instead use the </w:t>
      </w:r>
      <w:hyperlink w:anchor="z1b2b9e94d10841e7982beee426f526d0" w:history="1">
        <w:r>
          <w:rPr>
            <w:rStyle w:val="Hyperlink"/>
          </w:rPr>
          <w:t>System.SnmpEventProvider</w:t>
        </w:r>
      </w:hyperlink>
      <w:r>
        <w:t xml:space="preserve"> module.  </w:t>
      </w:r>
    </w:p>
    <w:p w:rsidR="00870760" w:rsidRDefault="00870760">
      <w:r>
        <w:lastRenderedPageBreak/>
        <w:t xml:space="preserve">If you want to implement a module that returns a </w:t>
      </w:r>
      <w:r>
        <w:rPr>
          <w:rStyle w:val="System"/>
        </w:rPr>
        <w:t>System.SnmpData</w:t>
      </w:r>
      <w:r>
        <w:t xml:space="preserve"> object, instead use the </w:t>
      </w:r>
      <w:hyperlink w:anchor="z704961a8e7754ef6b65bc748503b1636" w:history="1">
        <w:r>
          <w:rPr>
            <w:rStyle w:val="Hyperlink"/>
          </w:rPr>
          <w:t>System.SnmpQueryProvider</w:t>
        </w:r>
      </w:hyperlink>
      <w:r>
        <w:t xml:space="preserve"> module. </w:t>
      </w:r>
    </w:p>
    <w:p w:rsidR="00870760" w:rsidRDefault="00870760">
      <w:pPr>
        <w:pStyle w:val="DSTOC3-0"/>
      </w:pPr>
      <w:r>
        <w:t>Examples</w:t>
      </w:r>
    </w:p>
    <w:p w:rsidR="00870760" w:rsidRDefault="00870760">
      <w:r>
        <w:t xml:space="preserve"> The following example illustrates how you can use the </w:t>
      </w:r>
      <w:r>
        <w:rPr>
          <w:rStyle w:val="System"/>
        </w:rPr>
        <w:t>System.SnmpQuery.FilteredEventProvider</w:t>
      </w:r>
      <w:r>
        <w:t xml:space="preserve"> module in a rule that generates an alert whenever a </w:t>
      </w:r>
      <w:r>
        <w:rPr>
          <w:rStyle w:val="System"/>
        </w:rPr>
        <w:t>Microsoft.SystemCenter.NetworkDevice</w:t>
      </w:r>
      <w:r>
        <w:t xml:space="preserve"> object interface is unavailable.  </w:t>
      </w:r>
    </w:p>
    <w:p w:rsidR="00870760" w:rsidRDefault="00870760">
      <w:pPr>
        <w:pStyle w:val="Code"/>
      </w:pPr>
    </w:p>
    <w:p w:rsidR="00870760" w:rsidRDefault="00870760">
      <w:pPr>
        <w:pStyle w:val="Code"/>
      </w:pPr>
      <w:r>
        <w:t>&lt;Rule ID="Microsoft.Samples.Snmp.DownInterfaceWriteEvent" Enabled="true" Target="MicrosoftSystemCenterNetworkDeviceLibrary!Microsoft.SystemCenter.NetworkDevice" Remotable="true"&gt;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ID="SnmpEventData" TypeID="Snmp!System.SnmpQuery.FilteredEventProvider"&gt;</w:t>
      </w:r>
    </w:p>
    <w:p w:rsidR="00870760" w:rsidRDefault="00870760">
      <w:pPr>
        <w:pStyle w:val="Code"/>
      </w:pPr>
      <w:r>
        <w:t xml:space="preserve">      &lt;Interval&gt;3600&lt;/Interval&gt;</w:t>
      </w:r>
    </w:p>
    <w:p w:rsidR="00870760" w:rsidRDefault="00870760">
      <w:pPr>
        <w:pStyle w:val="Code"/>
      </w:pPr>
      <w:r>
        <w:t xml:space="preserve">      &lt;IsWriteAction&gt;false&lt;/IsWriteAction&gt;</w:t>
      </w:r>
    </w:p>
    <w:p w:rsidR="00870760" w:rsidRDefault="00870760">
      <w:pPr>
        <w:pStyle w:val="Code"/>
      </w:pPr>
      <w:r>
        <w:t xml:space="preserve">      &lt;IP&gt;$Target/Property[Type="MicrosoftSystemCenterNetworkDeviceLibrary!Microsoft.SystemCenter.NetworkDevice"]/IPAddress$&lt;/IP&gt;</w:t>
      </w:r>
    </w:p>
    <w:p w:rsidR="00870760" w:rsidRDefault="00870760">
      <w:pPr>
        <w:pStyle w:val="Code"/>
      </w:pPr>
      <w:r>
        <w:t xml:space="preserve">      &lt;CommunityString&gt;public&lt;/CommunityString&gt;</w:t>
      </w:r>
    </w:p>
    <w:p w:rsidR="00870760" w:rsidRDefault="00870760">
      <w:pPr>
        <w:pStyle w:val="Code"/>
      </w:pPr>
      <w:r>
        <w:t xml:space="preserve">      &lt;SnmpVarBinds&gt;</w:t>
      </w:r>
    </w:p>
    <w:p w:rsidR="00870760" w:rsidRDefault="00870760">
      <w:pPr>
        <w:pStyle w:val="Code"/>
      </w:pPr>
      <w:r>
        <w:t xml:space="preserve">        &lt;SnmpVarBind&gt;</w:t>
      </w:r>
    </w:p>
    <w:p w:rsidR="00870760" w:rsidRDefault="00870760">
      <w:pPr>
        <w:pStyle w:val="Code"/>
      </w:pPr>
      <w:r>
        <w:t xml:space="preserve">          &lt;OID&gt;.1.3.6.1.2.1.2.2.1.8.8&lt;/OID&gt;</w:t>
      </w:r>
    </w:p>
    <w:p w:rsidR="00870760" w:rsidRDefault="00870760">
      <w:pPr>
        <w:pStyle w:val="Code"/>
      </w:pPr>
      <w:r>
        <w:t xml:space="preserve">          &lt;Syntax&gt;1&lt;/Syntax&gt;</w:t>
      </w:r>
    </w:p>
    <w:p w:rsidR="00870760" w:rsidRDefault="00870760">
      <w:pPr>
        <w:pStyle w:val="Code"/>
      </w:pPr>
      <w:r>
        <w:t xml:space="preserve">          &lt;Value VariantType="8"&gt;&lt;/Value&gt;</w:t>
      </w:r>
    </w:p>
    <w:p w:rsidR="00870760" w:rsidRDefault="00870760">
      <w:pPr>
        <w:pStyle w:val="Code"/>
      </w:pPr>
      <w:r>
        <w:t xml:space="preserve">        &lt;/SnmpVarBind&gt;</w:t>
      </w:r>
    </w:p>
    <w:p w:rsidR="00870760" w:rsidRDefault="00870760">
      <w:pPr>
        <w:pStyle w:val="Code"/>
      </w:pPr>
      <w:r>
        <w:t xml:space="preserve">        &lt;SnmpVarBind&gt;</w:t>
      </w:r>
    </w:p>
    <w:p w:rsidR="00870760" w:rsidRDefault="00870760">
      <w:pPr>
        <w:pStyle w:val="Code"/>
      </w:pPr>
      <w:r>
        <w:t xml:space="preserve">          &lt;OID&gt;.1.3.6.1.2.1.2.2.1.8.9&lt;/OID&gt;</w:t>
      </w:r>
    </w:p>
    <w:p w:rsidR="00870760" w:rsidRDefault="00870760">
      <w:pPr>
        <w:pStyle w:val="Code"/>
      </w:pPr>
      <w:r>
        <w:t xml:space="preserve">          &lt;Syntax&gt;1&lt;/Syntax&gt;</w:t>
      </w:r>
    </w:p>
    <w:p w:rsidR="00870760" w:rsidRDefault="00870760">
      <w:pPr>
        <w:pStyle w:val="Code"/>
      </w:pPr>
      <w:r>
        <w:t xml:space="preserve">          &lt;Value VariantType="8"&gt;&lt;/Value&gt;</w:t>
      </w:r>
    </w:p>
    <w:p w:rsidR="00870760" w:rsidRDefault="00870760">
      <w:pPr>
        <w:pStyle w:val="Code"/>
      </w:pPr>
      <w:r>
        <w:t xml:space="preserve">        &lt;/SnmpVarBind&gt;</w:t>
      </w:r>
    </w:p>
    <w:p w:rsidR="00870760" w:rsidRDefault="00870760">
      <w:pPr>
        <w:pStyle w:val="Code"/>
      </w:pPr>
      <w:r>
        <w:t xml:space="preserve">      &lt;/SnmpVarBinds&gt;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lastRenderedPageBreak/>
        <w:t xml:space="preserve">            &lt;SimpleExpression&gt;</w:t>
      </w:r>
    </w:p>
    <w:p w:rsidR="00870760" w:rsidRDefault="00870760">
      <w:pPr>
        <w:pStyle w:val="Code"/>
      </w:pPr>
      <w:r>
        <w:t xml:space="preserve">              &lt;ValueExpression&gt;</w:t>
      </w:r>
    </w:p>
    <w:p w:rsidR="00870760" w:rsidRDefault="00870760">
      <w:pPr>
        <w:pStyle w:val="Code"/>
      </w:pPr>
      <w:r>
        <w:t xml:space="preserve">                &lt;XPathQuery&gt;SnmpVarBinds/SnmpVarBind[2]/Value&lt;/XPathQuery&gt;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&lt;Value&gt;2&lt;/Value&gt;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&lt;XPathQuery&gt;SnmpVarBinds/SnmpVarBind[1]/Value&lt;/XPathQuery&gt;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&lt;Value&gt;2&lt;/Value&gt;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&lt;WriteActions&gt;</w:t>
      </w:r>
    </w:p>
    <w:p w:rsidR="00870760" w:rsidRDefault="00870760">
      <w:pPr>
        <w:pStyle w:val="Code"/>
      </w:pPr>
      <w:r>
        <w:t xml:space="preserve">    &lt;WriteAction ID="Alert" TypeID="Health!System.Health.GenerateAlert"&gt;</w:t>
      </w:r>
    </w:p>
    <w:p w:rsidR="00870760" w:rsidRDefault="00870760">
      <w:pPr>
        <w:pStyle w:val="Code"/>
      </w:pPr>
      <w:r>
        <w:t xml:space="preserve">      &lt;Priority&gt;1&lt;/Priority&gt;</w:t>
      </w:r>
    </w:p>
    <w:p w:rsidR="00870760" w:rsidRDefault="00870760">
      <w:pPr>
        <w:pStyle w:val="Code"/>
      </w:pPr>
      <w:r>
        <w:t xml:space="preserve">      &lt;Severity&gt;2&lt;/Severity&gt;</w:t>
      </w:r>
    </w:p>
    <w:p w:rsidR="00870760" w:rsidRDefault="00870760">
      <w:pPr>
        <w:pStyle w:val="Code"/>
      </w:pPr>
      <w:r>
        <w:t xml:space="preserve">      &lt;AlertOwner /&gt;</w:t>
      </w:r>
    </w:p>
    <w:p w:rsidR="00870760" w:rsidRDefault="00870760">
      <w:pPr>
        <w:pStyle w:val="Code"/>
      </w:pPr>
      <w:r>
        <w:t xml:space="preserve">      &lt;AlertMessageId&gt;$MPElement[Name="Microsoft.Samples.Snmp.AlertMessage"]$&lt;/AlertMessageId&gt;</w:t>
      </w:r>
    </w:p>
    <w:p w:rsidR="00870760" w:rsidRDefault="00870760">
      <w:pPr>
        <w:pStyle w:val="Code"/>
      </w:pPr>
      <w:r>
        <w:t xml:space="preserve">      &lt;Suppression /&gt;</w:t>
      </w:r>
    </w:p>
    <w:p w:rsidR="00870760" w:rsidRDefault="00870760">
      <w:pPr>
        <w:pStyle w:val="Code"/>
      </w:pPr>
      <w:r>
        <w:t xml:space="preserve">    &lt;/WriteAction&gt;</w:t>
      </w:r>
    </w:p>
    <w:p w:rsidR="00870760" w:rsidRDefault="00870760">
      <w:pPr>
        <w:pStyle w:val="Code"/>
      </w:pPr>
      <w:r>
        <w:lastRenderedPageBreak/>
        <w:t xml:space="preserve">  &lt;/WriteActions&gt;</w:t>
      </w:r>
    </w:p>
    <w:p w:rsidR="00870760" w:rsidRDefault="00870760">
      <w:pPr>
        <w:pStyle w:val="Code"/>
      </w:pPr>
      <w:r>
        <w:t>&lt;/Rule&gt;</w:t>
      </w: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62" w:name="_Toc234165697"/>
      <w:r>
        <w:t>System.SnmpScanProbe</w:t>
      </w:r>
      <w:bookmarkStart w:id="63" w:name="z7f57720b6f0e40839c188942854dbdbe"/>
      <w:bookmarkEnd w:id="63"/>
      <w:bookmarkEnd w:id="62"/>
    </w:p>
    <w:p w:rsidR="00870760" w:rsidRDefault="00870760">
      <w:r>
        <w:t xml:space="preserve">The </w:t>
      </w:r>
      <w:r>
        <w:rPr>
          <w:rStyle w:val="System"/>
        </w:rPr>
        <w:t>System.SnmpScanProbe</w:t>
      </w:r>
      <w:r>
        <w:t xml:space="preserve"> probe action module type is used to perform SNMP GET actions in the context of an IP range. The module returns an </w:t>
      </w:r>
      <w:r>
        <w:rPr>
          <w:rStyle w:val="System"/>
        </w:rPr>
        <w:t>System.SnmpData</w:t>
      </w:r>
      <w:r>
        <w:t xml:space="preserve"> data object.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3167"/>
        <w:gridCol w:w="2793"/>
        <w:gridCol w:w="2852"/>
      </w:tblGrid>
      <w:tr w:rsidR="00870760" w:rsidTr="006C6C48">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6C6C48">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 String .</w:t>
            </w:r>
          </w:p>
        </w:tc>
      </w:tr>
      <w:tr w:rsidR="00870760" w:rsidTr="006C6C48">
        <w:tc>
          <w:tcPr>
            <w:tcW w:w="4428" w:type="dxa"/>
          </w:tcPr>
          <w:p w:rsidR="00870760" w:rsidRDefault="00870760">
            <w:r>
              <w:rPr>
                <w:rStyle w:val="System"/>
              </w:rPr>
              <w:t>IPStart</w:t>
            </w:r>
          </w:p>
        </w:tc>
        <w:tc>
          <w:tcPr>
            <w:tcW w:w="4428" w:type="dxa"/>
          </w:tcPr>
          <w:p w:rsidR="00870760" w:rsidRDefault="00870760">
            <w:r>
              <w:rPr>
                <w:rStyle w:val="System"/>
              </w:rPr>
              <w:t>String</w:t>
            </w:r>
          </w:p>
        </w:tc>
        <w:tc>
          <w:tcPr>
            <w:tcW w:w="4428" w:type="dxa"/>
          </w:tcPr>
          <w:p w:rsidR="00870760" w:rsidRDefault="00870760">
            <w:r>
              <w:t xml:space="preserve">Specifies the start address of the IP range. </w:t>
            </w:r>
          </w:p>
        </w:tc>
      </w:tr>
      <w:tr w:rsidR="00870760" w:rsidTr="006C6C48">
        <w:tc>
          <w:tcPr>
            <w:tcW w:w="4428" w:type="dxa"/>
          </w:tcPr>
          <w:p w:rsidR="00870760" w:rsidRDefault="00870760">
            <w:r>
              <w:rPr>
                <w:rStyle w:val="System"/>
              </w:rPr>
              <w:t>IPEnd</w:t>
            </w:r>
          </w:p>
        </w:tc>
        <w:tc>
          <w:tcPr>
            <w:tcW w:w="4428" w:type="dxa"/>
          </w:tcPr>
          <w:p w:rsidR="00870760" w:rsidRDefault="00870760">
            <w:r>
              <w:rPr>
                <w:rStyle w:val="System"/>
              </w:rPr>
              <w:t>String</w:t>
            </w:r>
          </w:p>
        </w:tc>
        <w:tc>
          <w:tcPr>
            <w:tcW w:w="4428" w:type="dxa"/>
          </w:tcPr>
          <w:p w:rsidR="00870760" w:rsidRDefault="00870760">
            <w:r>
              <w:t xml:space="preserve">Specifies the end address of the IP range. </w:t>
            </w:r>
          </w:p>
        </w:tc>
      </w:tr>
      <w:tr w:rsidR="00870760" w:rsidTr="006C6C48">
        <w:tc>
          <w:tcPr>
            <w:tcW w:w="4428" w:type="dxa"/>
          </w:tcPr>
          <w:p w:rsidR="00870760" w:rsidRDefault="00870760">
            <w:r>
              <w:rPr>
                <w:rStyle w:val="System"/>
              </w:rPr>
              <w:t>OIDProps</w:t>
            </w:r>
          </w:p>
        </w:tc>
        <w:tc>
          <w:tcPr>
            <w:tcW w:w="4428" w:type="dxa"/>
          </w:tcPr>
          <w:p w:rsidR="00870760" w:rsidRDefault="00870760">
            <w:r>
              <w:rPr>
                <w:rStyle w:val="System"/>
              </w:rPr>
              <w:t>Complex</w:t>
            </w:r>
          </w:p>
        </w:tc>
        <w:tc>
          <w:tcPr>
            <w:tcW w:w="4428" w:type="dxa"/>
          </w:tcPr>
          <w:p w:rsidR="00870760" w:rsidRDefault="00870760">
            <w:r>
              <w:t>Contains a list of OIDs upon which to perform the GET action.</w:t>
            </w:r>
          </w:p>
        </w:tc>
      </w:tr>
      <w:tr w:rsidR="00870760" w:rsidTr="006C6C48">
        <w:tc>
          <w:tcPr>
            <w:tcW w:w="4428" w:type="dxa"/>
          </w:tcPr>
          <w:p w:rsidR="00870760" w:rsidRDefault="00870760">
            <w:r>
              <w:rPr>
                <w:rStyle w:val="System"/>
              </w:rPr>
              <w:t>Timeout</w:t>
            </w:r>
          </w:p>
        </w:tc>
        <w:tc>
          <w:tcPr>
            <w:tcW w:w="4428" w:type="dxa"/>
          </w:tcPr>
          <w:p w:rsidR="00870760" w:rsidRDefault="00870760">
            <w:r>
              <w:rPr>
                <w:rStyle w:val="System"/>
              </w:rPr>
              <w:t>Unsigned Integer</w:t>
            </w:r>
          </w:p>
        </w:tc>
        <w:tc>
          <w:tcPr>
            <w:tcW w:w="4428" w:type="dxa"/>
          </w:tcPr>
          <w:p w:rsidR="00870760" w:rsidRDefault="00870760">
            <w:r>
              <w:t>Specifies the timeout in seconds of the probe action.</w:t>
            </w:r>
          </w:p>
        </w:tc>
      </w:tr>
      <w:tr w:rsidR="00870760" w:rsidTr="006C6C48">
        <w:tc>
          <w:tcPr>
            <w:tcW w:w="4428" w:type="dxa"/>
          </w:tcPr>
          <w:p w:rsidR="00870760" w:rsidRDefault="00870760">
            <w:r>
              <w:rPr>
                <w:rStyle w:val="System"/>
              </w:rPr>
              <w:t>Version</w:t>
            </w:r>
          </w:p>
        </w:tc>
        <w:tc>
          <w:tcPr>
            <w:tcW w:w="4428" w:type="dxa"/>
          </w:tcPr>
          <w:p w:rsidR="00870760" w:rsidRDefault="00870760">
            <w:r>
              <w:rPr>
                <w:rStyle w:val="System"/>
              </w:rPr>
              <w:t>String</w:t>
            </w:r>
          </w:p>
        </w:tc>
        <w:tc>
          <w:tcPr>
            <w:tcW w:w="4428" w:type="dxa"/>
          </w:tcPr>
          <w:p w:rsidR="00870760" w:rsidRDefault="00870760">
            <w:r>
              <w:t>Optional. Specifies the SNMP version. The default value is “2”. To perform an SNMP v1 transaction, the value must be “1”.</w:t>
            </w:r>
          </w:p>
          <w:p w:rsidR="00870760" w:rsidRDefault="00870760"/>
        </w:tc>
      </w:tr>
    </w:tbl>
    <w:p w:rsidR="00870760" w:rsidRDefault="00870760">
      <w:pPr>
        <w:pStyle w:val="TableSpacing"/>
      </w:pPr>
    </w:p>
    <w:p w:rsidR="00870760" w:rsidRDefault="00870760"/>
    <w:p w:rsidR="00870760" w:rsidRDefault="00870760">
      <w:r>
        <w:rPr>
          <w:rStyle w:val="Bold"/>
        </w:rPr>
        <w:t>OIDProps</w:t>
      </w:r>
    </w:p>
    <w:p w:rsidR="00870760" w:rsidRDefault="00870760">
      <w:r>
        <w:t xml:space="preserve">Contains a list of at least one </w:t>
      </w:r>
      <w:r>
        <w:rPr>
          <w:rStyle w:val="Bold"/>
        </w:rPr>
        <w:t>OIDProp</w:t>
      </w:r>
      <w:r>
        <w:t xml:space="preserve"> element. Each </w:t>
      </w:r>
      <w:r>
        <w:rPr>
          <w:rStyle w:val="Bold"/>
        </w:rPr>
        <w:t>OIDProp</w:t>
      </w:r>
      <w:r>
        <w:t xml:space="preserve"> element represents an OID from which to send traps to Operations Manager. </w:t>
      </w:r>
    </w:p>
    <w:p w:rsidR="00870760" w:rsidRDefault="00870760">
      <w:pPr>
        <w:pStyle w:val="Code"/>
      </w:pPr>
    </w:p>
    <w:p w:rsidR="00870760" w:rsidRDefault="00870760">
      <w:pPr>
        <w:pStyle w:val="Code"/>
      </w:pPr>
      <w:r>
        <w:t>&lt;OIDProps&gt;</w:t>
      </w:r>
    </w:p>
    <w:p w:rsidR="00870760" w:rsidRDefault="00870760">
      <w:pPr>
        <w:pStyle w:val="Code"/>
      </w:pPr>
      <w:r>
        <w:t xml:space="preserve">   &lt;OIDProp&gt;1.3.6.1.2.1.4.1.0&lt;/OIDProp&gt;</w:t>
      </w:r>
    </w:p>
    <w:p w:rsidR="00870760" w:rsidRDefault="00870760">
      <w:pPr>
        <w:pStyle w:val="Code"/>
      </w:pPr>
      <w:r>
        <w:t>&lt;/OIDProps&gt;</w:t>
      </w:r>
    </w:p>
    <w:p w:rsidR="00870760" w:rsidRDefault="00870760">
      <w:pPr>
        <w:pStyle w:val="DSTOC3-0"/>
      </w:pPr>
      <w:r>
        <w:t>Remarks</w:t>
      </w:r>
    </w:p>
    <w:p w:rsidR="00870760" w:rsidRDefault="00870760">
      <w:r>
        <w:t xml:space="preserve">The </w:t>
      </w:r>
      <w:r>
        <w:rPr>
          <w:rStyle w:val="System"/>
        </w:rPr>
        <w:t>System.SnmpScanProbe</w:t>
      </w:r>
      <w:r>
        <w:t xml:space="preserve"> module wraps portions of the WinSNMP API. For more information about how the module works internally, see the </w:t>
      </w:r>
      <w:hyperlink r:id="rId26" w:history="1">
        <w:r>
          <w:rPr>
            <w:rStyle w:val="Hyperlink"/>
          </w:rPr>
          <w:t>WinSNMP API</w:t>
        </w:r>
      </w:hyperlink>
      <w:r>
        <w:t xml:space="preserve"> topic. </w:t>
      </w:r>
    </w:p>
    <w:p w:rsidR="00870760" w:rsidRDefault="00870760"/>
    <w:p w:rsidR="00870760" w:rsidRDefault="00870760">
      <w:pPr>
        <w:pStyle w:val="DSTOC3-0"/>
      </w:pPr>
      <w:r>
        <w:t>Examples</w:t>
      </w:r>
    </w:p>
    <w:p w:rsidR="00870760" w:rsidRDefault="00870760">
      <w:r>
        <w:t xml:space="preserve">The following example illustrates how you can use the </w:t>
      </w:r>
      <w:r>
        <w:rPr>
          <w:rStyle w:val="System"/>
        </w:rPr>
        <w:t>System.SnmpScanProbe</w:t>
      </w:r>
      <w:r>
        <w:t xml:space="preserve"> inside a data source module type definition that returns discovery data. The </w:t>
      </w:r>
      <w:r>
        <w:rPr>
          <w:rStyle w:val="System"/>
        </w:rPr>
        <w:t>System.SnmpScanProbe</w:t>
      </w:r>
      <w:r>
        <w:t xml:space="preserve"> module retrieves the SNMP data that is mapped to discovery data by a </w:t>
      </w:r>
      <w:r>
        <w:rPr>
          <w:rStyle w:val="System"/>
        </w:rPr>
        <w:t>System.Discovery.FilteredClassSnapshotDataMapper</w:t>
      </w:r>
      <w:r>
        <w:t xml:space="preserve"> condition detection module that returns discovery data. </w:t>
      </w:r>
    </w:p>
    <w:p w:rsidR="00870760" w:rsidRDefault="00870760">
      <w:pPr>
        <w:pStyle w:val="Code"/>
      </w:pPr>
    </w:p>
    <w:p w:rsidR="00870760" w:rsidRDefault="00870760">
      <w:pPr>
        <w:pStyle w:val="Code"/>
      </w:pPr>
      <w:r>
        <w:t>&lt;DataSourceModuleType ID="Microsoft.OperationsManager.Samples.SnmpScanProbeDS" Accessibility="Internal" Batching="false"&gt;</w:t>
      </w:r>
    </w:p>
    <w:p w:rsidR="00870760" w:rsidRDefault="00870760">
      <w:pPr>
        <w:pStyle w:val="Code"/>
      </w:pPr>
      <w:r>
        <w:t xml:space="preserve"> &lt;Configuration&gt;</w:t>
      </w:r>
    </w:p>
    <w:p w:rsidR="00870760" w:rsidRDefault="00870760">
      <w:pPr>
        <w:pStyle w:val="Code"/>
      </w:pPr>
      <w:r>
        <w:t xml:space="preserve">   &lt;IncludeSchemaTypes&gt;</w:t>
      </w:r>
    </w:p>
    <w:p w:rsidR="00870760" w:rsidRDefault="00870760">
      <w:pPr>
        <w:pStyle w:val="Code"/>
      </w:pPr>
      <w:r>
        <w:t xml:space="preserve">      &lt;SchemaType&gt;System!System.Discovery.MapperSchema&lt;/SchemaType&gt;</w:t>
      </w:r>
    </w:p>
    <w:p w:rsidR="00870760" w:rsidRDefault="00870760">
      <w:pPr>
        <w:pStyle w:val="Code"/>
      </w:pPr>
      <w:r>
        <w:t xml:space="preserve">      &lt;SchemaType&gt;System!System.ExpressionEvaluatorSchema&lt;/SchemaType&gt;</w:t>
      </w:r>
    </w:p>
    <w:p w:rsidR="00870760" w:rsidRDefault="00870760">
      <w:pPr>
        <w:pStyle w:val="Code"/>
      </w:pPr>
      <w:r>
        <w:t xml:space="preserve">   &lt;/IncludeSchemaTypes&gt;</w:t>
      </w:r>
    </w:p>
    <w:p w:rsidR="00870760" w:rsidRDefault="00870760">
      <w:pPr>
        <w:pStyle w:val="Code"/>
      </w:pPr>
      <w:r>
        <w:t xml:space="preserve">    &lt;xsd:element minOccurs="1" name="IPStart" type="xsd:string" xmlns:xsd="http://www.w3.org/2001/XMLSchema" /&gt;</w:t>
      </w:r>
    </w:p>
    <w:p w:rsidR="00870760" w:rsidRDefault="00870760">
      <w:pPr>
        <w:pStyle w:val="Code"/>
      </w:pPr>
      <w:r>
        <w:t xml:space="preserve">    &lt;xsd:element minOccurs="1" name="IPEnd" type="xsd:string" xmlns:xsd="http://www.w3.org/2001/XMLSchema" /&gt;</w:t>
      </w:r>
    </w:p>
    <w:p w:rsidR="00870760" w:rsidRDefault="00870760">
      <w:pPr>
        <w:pStyle w:val="Code"/>
      </w:pPr>
      <w:r>
        <w:t xml:space="preserve">    &lt;xsd:element minOccurs="1" name="CommunityString" type="xsd:string" xmlns:xsd="http://www.w3.org/2001/XMLSchema" /&gt;</w:t>
      </w:r>
    </w:p>
    <w:p w:rsidR="00870760" w:rsidRDefault="00870760">
      <w:pPr>
        <w:pStyle w:val="Code"/>
      </w:pPr>
      <w:r>
        <w:t xml:space="preserve">    &lt;xsd:element minOccurs="1" name="Timeout" type="xsd:unsignedInt" xmlns:xsd="http://www.w3.org/2001/XMLSchema" /&gt;</w:t>
      </w:r>
    </w:p>
    <w:p w:rsidR="00870760" w:rsidRDefault="00870760">
      <w:pPr>
        <w:pStyle w:val="Code"/>
      </w:pPr>
      <w:r>
        <w:t xml:space="preserve">      &lt;xsd:element minOccurs="1" name="OIDProps" xmlns:xsd="http://www.w3.org/2001/XMLSchema"&gt;</w:t>
      </w:r>
    </w:p>
    <w:p w:rsidR="00870760" w:rsidRDefault="00870760">
      <w:pPr>
        <w:pStyle w:val="Code"/>
      </w:pPr>
      <w:r>
        <w:t xml:space="preserve">        &lt;xsd:complexType&gt;</w:t>
      </w:r>
    </w:p>
    <w:p w:rsidR="00870760" w:rsidRDefault="00870760">
      <w:pPr>
        <w:pStyle w:val="Code"/>
      </w:pPr>
      <w:r>
        <w:t xml:space="preserve">          &lt;xsd:sequence&gt;</w:t>
      </w:r>
    </w:p>
    <w:p w:rsidR="00870760" w:rsidRDefault="00870760">
      <w:pPr>
        <w:pStyle w:val="Code"/>
      </w:pPr>
      <w:r>
        <w:lastRenderedPageBreak/>
        <w:t xml:space="preserve">          &lt;xsd:element minOccurs="1" maxOccurs="unbounded" name="OIDProp" type="xsd:string" /&gt;</w:t>
      </w:r>
    </w:p>
    <w:p w:rsidR="00870760" w:rsidRDefault="00870760">
      <w:pPr>
        <w:pStyle w:val="Code"/>
      </w:pPr>
      <w:r>
        <w:t xml:space="preserve">        &lt;/xsd:sequence&gt;</w:t>
      </w:r>
    </w:p>
    <w:p w:rsidR="00870760" w:rsidRDefault="00870760">
      <w:pPr>
        <w:pStyle w:val="Code"/>
      </w:pPr>
      <w:r>
        <w:t xml:space="preserve">      &lt;/xsd:complexType&gt;</w:t>
      </w:r>
    </w:p>
    <w:p w:rsidR="00870760" w:rsidRDefault="00870760">
      <w:pPr>
        <w:pStyle w:val="Code"/>
      </w:pPr>
      <w:r>
        <w:t xml:space="preserve">    &lt;/xsd:element&gt;</w:t>
      </w:r>
    </w:p>
    <w:p w:rsidR="00870760" w:rsidRDefault="00870760">
      <w:pPr>
        <w:pStyle w:val="Code"/>
      </w:pPr>
      <w:r>
        <w:t xml:space="preserve">    &lt;xsd:element minOccurs="1" name="ClassId" type="xsd:string" xmlns:xsd="http://www.w3.org/2001/XMLSchema" /&gt;</w:t>
      </w:r>
    </w:p>
    <w:p w:rsidR="00870760" w:rsidRDefault="00870760">
      <w:pPr>
        <w:pStyle w:val="Code"/>
      </w:pPr>
      <w:r>
        <w:t xml:space="preserve">    &lt;xsd:element minOccurs="1" name="InstanceSettings" type="SettingsType" xmlns:xsd="http://www.w3.org/2001/XMLSchema" /&gt;</w:t>
      </w:r>
    </w:p>
    <w:p w:rsidR="00870760" w:rsidRDefault="00870760">
      <w:pPr>
        <w:pStyle w:val="Code"/>
      </w:pPr>
      <w:r>
        <w:t xml:space="preserve">    &lt;xsd:element minOccurs="1" name="Expression" type="ExpressionType" xmlns:xsd="http://www.w3.org/2001/XMLSchema" /&gt;</w:t>
      </w:r>
    </w:p>
    <w:p w:rsidR="00870760" w:rsidRDefault="00870760">
      <w:pPr>
        <w:pStyle w:val="Code"/>
      </w:pPr>
      <w:r>
        <w:t xml:space="preserve">  &lt;/Configuration&gt;</w:t>
      </w:r>
    </w:p>
    <w:p w:rsidR="00870760" w:rsidRDefault="00870760">
      <w:pPr>
        <w:pStyle w:val="Code"/>
      </w:pPr>
      <w:r>
        <w:t xml:space="preserve">  &lt;ModuleImplementation Isolation="Any"&gt;</w:t>
      </w:r>
    </w:p>
    <w:p w:rsidR="00870760" w:rsidRDefault="00870760">
      <w:pPr>
        <w:pStyle w:val="Code"/>
      </w:pPr>
      <w:r>
        <w:t xml:space="preserve">    &lt;Composite&gt;</w:t>
      </w:r>
    </w:p>
    <w:p w:rsidR="00870760" w:rsidRDefault="00870760">
      <w:pPr>
        <w:pStyle w:val="Code"/>
      </w:pPr>
      <w:r>
        <w:t xml:space="preserve">        &lt;MemberModules&gt;</w:t>
      </w:r>
    </w:p>
    <w:p w:rsidR="00870760" w:rsidRDefault="00870760">
      <w:pPr>
        <w:pStyle w:val="Code"/>
      </w:pPr>
      <w:r>
        <w:t xml:space="preserve">          &lt;DataSource ID="Scheduler" TypeID="System!System.Scheduler"&gt;</w:t>
      </w:r>
    </w:p>
    <w:p w:rsidR="00870760" w:rsidRDefault="00870760">
      <w:pPr>
        <w:pStyle w:val="Code"/>
      </w:pPr>
      <w:r>
        <w:t xml:space="preserve">           &lt;Scheduler&gt;</w:t>
      </w:r>
    </w:p>
    <w:p w:rsidR="00870760" w:rsidRDefault="00870760">
      <w:pPr>
        <w:pStyle w:val="Code"/>
      </w:pPr>
      <w:r>
        <w:t xml:space="preserve">             &lt;SimpleReccuringSchedule&gt;</w:t>
      </w:r>
    </w:p>
    <w:p w:rsidR="00870760" w:rsidRDefault="00870760">
      <w:pPr>
        <w:pStyle w:val="Code"/>
      </w:pPr>
      <w:r>
        <w:t xml:space="preserve">              &lt;Interval Unit="Seconds"&gt;41600&lt;/Interval&gt;</w:t>
      </w:r>
    </w:p>
    <w:p w:rsidR="00870760" w:rsidRDefault="00870760">
      <w:pPr>
        <w:pStyle w:val="Code"/>
      </w:pPr>
      <w:r>
        <w:t xml:space="preserve">            &lt;/SimpleReccuringSchedule&gt;</w:t>
      </w:r>
    </w:p>
    <w:p w:rsidR="00870760" w:rsidRDefault="00870760">
      <w:pPr>
        <w:pStyle w:val="Code"/>
      </w:pPr>
      <w:r>
        <w:t xml:space="preserve">            &lt;ExcludeDates /&gt;</w:t>
      </w:r>
    </w:p>
    <w:p w:rsidR="00870760" w:rsidRDefault="00870760">
      <w:pPr>
        <w:pStyle w:val="Code"/>
      </w:pPr>
      <w:r>
        <w:t xml:space="preserve">          &lt;/Scheduler&gt;</w:t>
      </w:r>
    </w:p>
    <w:p w:rsidR="00870760" w:rsidRDefault="00870760">
      <w:pPr>
        <w:pStyle w:val="Code"/>
      </w:pPr>
      <w:r>
        <w:t xml:space="preserve">        &lt;/DataSource&gt;</w:t>
      </w:r>
    </w:p>
    <w:p w:rsidR="00870760" w:rsidRDefault="00870760">
      <w:pPr>
        <w:pStyle w:val="Code"/>
      </w:pPr>
      <w:r>
        <w:t xml:space="preserve">         &lt;ProbeAction ID="Probe" TypeID="Snmp!System.SnmpScanProbe"&gt;</w:t>
      </w:r>
    </w:p>
    <w:p w:rsidR="00870760" w:rsidRDefault="00870760">
      <w:pPr>
        <w:pStyle w:val="Code"/>
      </w:pPr>
      <w:r>
        <w:t xml:space="preserve">          &lt;IPStart&gt;$Config/IPStart$&lt;/IPStart&gt;</w:t>
      </w:r>
    </w:p>
    <w:p w:rsidR="00870760" w:rsidRDefault="00870760">
      <w:pPr>
        <w:pStyle w:val="Code"/>
      </w:pPr>
      <w:r>
        <w:t xml:space="preserve">          &lt;IPEnd&gt;$Config/IPEnd$&lt;/IPEnd&gt;</w:t>
      </w:r>
    </w:p>
    <w:p w:rsidR="00870760" w:rsidRDefault="00870760">
      <w:pPr>
        <w:pStyle w:val="Code"/>
      </w:pPr>
      <w:r>
        <w:t xml:space="preserve">          &lt;CommunityString&gt;$Config/CommunityString$&lt;/CommunityString&gt;</w:t>
      </w:r>
    </w:p>
    <w:p w:rsidR="00870760" w:rsidRDefault="00870760">
      <w:pPr>
        <w:pStyle w:val="Code"/>
      </w:pPr>
      <w:r>
        <w:t xml:space="preserve">          &lt;Timeout&gt;$Config/Timeout$&lt;/Timeout&gt;</w:t>
      </w:r>
    </w:p>
    <w:p w:rsidR="00870760" w:rsidRDefault="00870760">
      <w:pPr>
        <w:pStyle w:val="Code"/>
      </w:pPr>
      <w:r>
        <w:t xml:space="preserve">          &lt;OIDProps&gt;$Config/OIDProps$&lt;/OIDProps&gt;</w:t>
      </w:r>
    </w:p>
    <w:p w:rsidR="00870760" w:rsidRDefault="00870760">
      <w:pPr>
        <w:pStyle w:val="Code"/>
      </w:pPr>
      <w:r>
        <w:t xml:space="preserve">        &lt;/ProbeAction&gt;</w:t>
      </w:r>
    </w:p>
    <w:p w:rsidR="00870760" w:rsidRDefault="00870760">
      <w:pPr>
        <w:pStyle w:val="Code"/>
      </w:pPr>
      <w:r>
        <w:t xml:space="preserve">         &lt;ConditionDetection ID="Mapper" TypeID="System!System.Discovery.FilteredClassSnapshotDataMapper"&gt;</w:t>
      </w:r>
    </w:p>
    <w:p w:rsidR="00870760" w:rsidRDefault="00870760">
      <w:pPr>
        <w:pStyle w:val="Code"/>
      </w:pPr>
      <w:r>
        <w:t xml:space="preserve">          &lt;Expression&gt;$Config/Expression$&lt;/Expression&gt;</w:t>
      </w:r>
    </w:p>
    <w:p w:rsidR="00870760" w:rsidRDefault="00870760">
      <w:pPr>
        <w:pStyle w:val="Code"/>
      </w:pPr>
      <w:r>
        <w:t xml:space="preserve">          &lt;ClassId&gt;$Config/ClassId$&lt;/ClassId&gt;</w:t>
      </w:r>
    </w:p>
    <w:p w:rsidR="00870760" w:rsidRDefault="00870760">
      <w:pPr>
        <w:pStyle w:val="Code"/>
      </w:pPr>
      <w:r>
        <w:t xml:space="preserve">          &lt;InstanceSettings&gt;$Config/InstanceSettings$&lt;/InstanceSettings&gt;</w:t>
      </w:r>
    </w:p>
    <w:p w:rsidR="00870760" w:rsidRDefault="00870760">
      <w:pPr>
        <w:pStyle w:val="Code"/>
      </w:pPr>
      <w:r>
        <w:lastRenderedPageBreak/>
        <w:t xml:space="preserve">        &lt;/ConditionDetection&gt;</w:t>
      </w:r>
    </w:p>
    <w:p w:rsidR="00870760" w:rsidRDefault="00870760">
      <w:pPr>
        <w:pStyle w:val="Code"/>
      </w:pPr>
      <w:r>
        <w:t xml:space="preserve">      &lt;/MemberModules&gt;</w:t>
      </w:r>
    </w:p>
    <w:p w:rsidR="00870760" w:rsidRDefault="00870760">
      <w:pPr>
        <w:pStyle w:val="Code"/>
      </w:pPr>
      <w:r>
        <w:t xml:space="preserve">       &lt;Composition&gt;</w:t>
      </w:r>
    </w:p>
    <w:p w:rsidR="00870760" w:rsidRDefault="00870760">
      <w:pPr>
        <w:pStyle w:val="Code"/>
      </w:pPr>
      <w:r>
        <w:t xml:space="preserve">         &lt;Node ID="Mapper"&gt;</w:t>
      </w:r>
    </w:p>
    <w:p w:rsidR="00870760" w:rsidRDefault="00870760">
      <w:pPr>
        <w:pStyle w:val="Code"/>
      </w:pPr>
      <w:r>
        <w:t xml:space="preserve">           &lt;Node ID="Probe"&gt;</w:t>
      </w:r>
    </w:p>
    <w:p w:rsidR="00870760" w:rsidRDefault="00870760">
      <w:pPr>
        <w:pStyle w:val="Code"/>
      </w:pPr>
      <w:r>
        <w:t xml:space="preserve">            &lt;Node ID="Scheduler" /&gt;</w:t>
      </w:r>
    </w:p>
    <w:p w:rsidR="00870760" w:rsidRDefault="00870760">
      <w:pPr>
        <w:pStyle w:val="Code"/>
      </w:pPr>
      <w:r>
        <w:t xml:space="preserve">          &lt;/Node&gt;</w:t>
      </w:r>
    </w:p>
    <w:p w:rsidR="00870760" w:rsidRDefault="00870760">
      <w:pPr>
        <w:pStyle w:val="Code"/>
      </w:pPr>
      <w:r>
        <w:t xml:space="preserve">        &lt;/Node&gt;</w:t>
      </w:r>
    </w:p>
    <w:p w:rsidR="00870760" w:rsidRDefault="00870760">
      <w:pPr>
        <w:pStyle w:val="Code"/>
      </w:pPr>
      <w:r>
        <w:t xml:space="preserve">      &lt;/Composition&gt;</w:t>
      </w:r>
    </w:p>
    <w:p w:rsidR="00870760" w:rsidRDefault="00870760">
      <w:pPr>
        <w:pStyle w:val="Code"/>
      </w:pPr>
      <w:r>
        <w:t xml:space="preserve">    &lt;/Composite&gt;</w:t>
      </w:r>
    </w:p>
    <w:p w:rsidR="00870760" w:rsidRDefault="00870760">
      <w:pPr>
        <w:pStyle w:val="Code"/>
      </w:pPr>
      <w:r>
        <w:t xml:space="preserve">  &lt;/ModuleImplementation&gt;</w:t>
      </w:r>
    </w:p>
    <w:p w:rsidR="00870760" w:rsidRDefault="00870760">
      <w:pPr>
        <w:pStyle w:val="Code"/>
      </w:pPr>
      <w:r>
        <w:t xml:space="preserve">  &lt;OutputType&gt;System!System.Discovery.Data&lt;/OutputType&gt;</w:t>
      </w:r>
    </w:p>
    <w:p w:rsidR="00870760" w:rsidRDefault="00870760">
      <w:pPr>
        <w:pStyle w:val="Code"/>
      </w:pPr>
      <w:r>
        <w:t>&lt;/DataSourceModuleType&gt;</w:t>
      </w:r>
    </w:p>
    <w:p w:rsidR="00870760" w:rsidRDefault="00870760">
      <w:pPr>
        <w:pStyle w:val="DSTOC3-0"/>
      </w:pPr>
      <w:r>
        <w:t>Related Modules</w:t>
      </w:r>
    </w:p>
    <w:p w:rsidR="00870760" w:rsidRDefault="00870760">
      <w:r>
        <w:t xml:space="preserve">There is one module type that uses this module type as part of a composition that might be more suitable to your scenario. You should use this specialized module type where it is possible rather than declaring your own compositions: </w:t>
      </w:r>
    </w:p>
    <w:p w:rsidR="00870760" w:rsidRDefault="00870760">
      <w:pPr>
        <w:pStyle w:val="TableSpacing"/>
      </w:pPr>
    </w:p>
    <w:tbl>
      <w:tblPr>
        <w:tblStyle w:val="TablewithHeader"/>
        <w:tblW w:w="0" w:type="auto"/>
        <w:tblLook w:val="01E0"/>
      </w:tblPr>
      <w:tblGrid>
        <w:gridCol w:w="3601"/>
        <w:gridCol w:w="2722"/>
        <w:gridCol w:w="2489"/>
      </w:tblGrid>
      <w:tr w:rsidR="00870760" w:rsidTr="006C6C48">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6C6C48">
        <w:tc>
          <w:tcPr>
            <w:tcW w:w="4428" w:type="dxa"/>
          </w:tcPr>
          <w:p w:rsidR="00870760" w:rsidRDefault="00870760">
            <w:r>
              <w:rPr>
                <w:rStyle w:val="System"/>
              </w:rPr>
              <w:t>System.SnmpScanQueryProvider</w:t>
            </w:r>
          </w:p>
        </w:tc>
        <w:tc>
          <w:tcPr>
            <w:tcW w:w="4428" w:type="dxa"/>
          </w:tcPr>
          <w:p w:rsidR="00870760" w:rsidRDefault="00870760">
            <w:r>
              <w:rPr>
                <w:rStyle w:val="System"/>
              </w:rPr>
              <w:t>System.Snmp.Library</w:t>
            </w:r>
          </w:p>
        </w:tc>
        <w:tc>
          <w:tcPr>
            <w:tcW w:w="4428" w:type="dxa"/>
          </w:tcPr>
          <w:p w:rsidR="00870760" w:rsidRDefault="00870760">
            <w:r>
              <w:t xml:space="preserve">Outputs </w:t>
            </w:r>
            <w:r>
              <w:rPr>
                <w:rStyle w:val="System"/>
              </w:rPr>
              <w:t>System.SnmpData</w:t>
            </w:r>
            <w:r>
              <w:t xml:space="preserve"> data at a scheduled interval across an IP range.</w:t>
            </w:r>
          </w:p>
        </w:tc>
      </w:tr>
    </w:tbl>
    <w:p w:rsidR="00870760" w:rsidRDefault="00870760">
      <w:pPr>
        <w:pStyle w:val="TableSpacing"/>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64" w:name="_Toc234165698"/>
      <w:r>
        <w:t>System.SnmpScanQueryProvider</w:t>
      </w:r>
      <w:bookmarkStart w:id="65" w:name="zf35161d4a0d94fbb9498016808a28c16"/>
      <w:bookmarkEnd w:id="65"/>
      <w:bookmarkEnd w:id="64"/>
    </w:p>
    <w:p w:rsidR="00870760" w:rsidRDefault="00870760">
      <w:r>
        <w:t xml:space="preserve">The </w:t>
      </w:r>
      <w:r>
        <w:rPr>
          <w:rStyle w:val="System"/>
        </w:rPr>
        <w:t>System.SnmpScanQueryProvider</w:t>
      </w:r>
      <w:r>
        <w:t xml:space="preserve"> data source module type is used to perform SNMP GET actions in the context of an IP range and at a specified interval. The module returns a </w:t>
      </w:r>
      <w:r>
        <w:rPr>
          <w:rStyle w:val="System"/>
        </w:rPr>
        <w:t>System.SnmpData</w:t>
      </w:r>
      <w:r>
        <w:t xml:space="preserve"> data object.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2977"/>
        <w:gridCol w:w="2545"/>
        <w:gridCol w:w="3290"/>
      </w:tblGrid>
      <w:tr w:rsidR="00870760" w:rsidTr="0094246E">
        <w:trPr>
          <w:cnfStyle w:val="100000000000"/>
        </w:trPr>
        <w:tc>
          <w:tcPr>
            <w:tcW w:w="4428" w:type="dxa"/>
          </w:tcPr>
          <w:p w:rsidR="00870760" w:rsidRDefault="00870760">
            <w:r>
              <w:lastRenderedPageBreak/>
              <w:t>Parameter</w:t>
            </w:r>
          </w:p>
        </w:tc>
        <w:tc>
          <w:tcPr>
            <w:tcW w:w="4428" w:type="dxa"/>
          </w:tcPr>
          <w:p w:rsidR="00870760" w:rsidRDefault="00870760">
            <w:r>
              <w:t>Type</w:t>
            </w:r>
          </w:p>
        </w:tc>
        <w:tc>
          <w:tcPr>
            <w:tcW w:w="4428" w:type="dxa"/>
          </w:tcPr>
          <w:p w:rsidR="00870760" w:rsidRDefault="00870760">
            <w:r>
              <w:t>Description</w:t>
            </w:r>
          </w:p>
        </w:tc>
      </w:tr>
      <w:tr w:rsidR="00870760" w:rsidTr="0094246E">
        <w:tc>
          <w:tcPr>
            <w:tcW w:w="4428" w:type="dxa"/>
          </w:tcPr>
          <w:p w:rsidR="00870760" w:rsidRDefault="00870760">
            <w:r>
              <w:rPr>
                <w:rStyle w:val="System"/>
              </w:rPr>
              <w:t>Interval</w:t>
            </w:r>
          </w:p>
        </w:tc>
        <w:tc>
          <w:tcPr>
            <w:tcW w:w="4428" w:type="dxa"/>
          </w:tcPr>
          <w:p w:rsidR="00870760" w:rsidRDefault="00870760">
            <w:r>
              <w:rPr>
                <w:rStyle w:val="System"/>
              </w:rPr>
              <w:t>Integer</w:t>
            </w:r>
          </w:p>
        </w:tc>
        <w:tc>
          <w:tcPr>
            <w:tcW w:w="4428" w:type="dxa"/>
          </w:tcPr>
          <w:p w:rsidR="00870760" w:rsidRDefault="00870760">
            <w:r>
              <w:t>Contains the interval at which to get the SNMP data.</w:t>
            </w:r>
          </w:p>
        </w:tc>
      </w:tr>
      <w:tr w:rsidR="00870760" w:rsidTr="0094246E">
        <w:tc>
          <w:tcPr>
            <w:tcW w:w="4428" w:type="dxa"/>
          </w:tcPr>
          <w:p w:rsidR="00870760" w:rsidRDefault="00870760">
            <w:r>
              <w:rPr>
                <w:rStyle w:val="System"/>
              </w:rPr>
              <w:t>IPStart</w:t>
            </w:r>
          </w:p>
        </w:tc>
        <w:tc>
          <w:tcPr>
            <w:tcW w:w="4428" w:type="dxa"/>
          </w:tcPr>
          <w:p w:rsidR="00870760" w:rsidRDefault="00870760">
            <w:r>
              <w:rPr>
                <w:rStyle w:val="System"/>
              </w:rPr>
              <w:t>String</w:t>
            </w:r>
          </w:p>
        </w:tc>
        <w:tc>
          <w:tcPr>
            <w:tcW w:w="4428" w:type="dxa"/>
          </w:tcPr>
          <w:p w:rsidR="00870760" w:rsidRDefault="00870760">
            <w:r>
              <w:t xml:space="preserve">Specifies the start address of the IP range. </w:t>
            </w:r>
          </w:p>
        </w:tc>
      </w:tr>
      <w:tr w:rsidR="00870760" w:rsidTr="0094246E">
        <w:tc>
          <w:tcPr>
            <w:tcW w:w="4428" w:type="dxa"/>
          </w:tcPr>
          <w:p w:rsidR="00870760" w:rsidRDefault="00870760">
            <w:r>
              <w:rPr>
                <w:rStyle w:val="System"/>
              </w:rPr>
              <w:t>IPEnd</w:t>
            </w:r>
          </w:p>
        </w:tc>
        <w:tc>
          <w:tcPr>
            <w:tcW w:w="4428" w:type="dxa"/>
          </w:tcPr>
          <w:p w:rsidR="00870760" w:rsidRDefault="00870760">
            <w:r>
              <w:rPr>
                <w:rStyle w:val="System"/>
              </w:rPr>
              <w:t>String</w:t>
            </w:r>
          </w:p>
        </w:tc>
        <w:tc>
          <w:tcPr>
            <w:tcW w:w="4428" w:type="dxa"/>
          </w:tcPr>
          <w:p w:rsidR="00870760" w:rsidRDefault="00870760">
            <w:r>
              <w:t xml:space="preserve">Specifies the end address of the IP range. </w:t>
            </w:r>
          </w:p>
        </w:tc>
      </w:tr>
      <w:tr w:rsidR="00870760" w:rsidTr="0094246E">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 String.</w:t>
            </w:r>
          </w:p>
        </w:tc>
      </w:tr>
      <w:tr w:rsidR="00870760" w:rsidTr="0094246E">
        <w:tc>
          <w:tcPr>
            <w:tcW w:w="4428" w:type="dxa"/>
          </w:tcPr>
          <w:p w:rsidR="00870760" w:rsidRDefault="00870760">
            <w:r>
              <w:rPr>
                <w:rStyle w:val="System"/>
              </w:rPr>
              <w:t>Timeout</w:t>
            </w:r>
          </w:p>
        </w:tc>
        <w:tc>
          <w:tcPr>
            <w:tcW w:w="4428" w:type="dxa"/>
          </w:tcPr>
          <w:p w:rsidR="00870760" w:rsidRDefault="00870760">
            <w:r>
              <w:rPr>
                <w:rStyle w:val="System"/>
              </w:rPr>
              <w:t>Unsigned Integer</w:t>
            </w:r>
          </w:p>
        </w:tc>
        <w:tc>
          <w:tcPr>
            <w:tcW w:w="4428" w:type="dxa"/>
          </w:tcPr>
          <w:p w:rsidR="00870760" w:rsidRDefault="00870760">
            <w:r>
              <w:t>Specifies the timeout in seconds of the probe action.</w:t>
            </w:r>
          </w:p>
        </w:tc>
      </w:tr>
      <w:tr w:rsidR="00870760" w:rsidTr="0094246E">
        <w:tc>
          <w:tcPr>
            <w:tcW w:w="4428" w:type="dxa"/>
          </w:tcPr>
          <w:p w:rsidR="00870760" w:rsidRDefault="00870760">
            <w:r>
              <w:rPr>
                <w:rStyle w:val="System"/>
              </w:rPr>
              <w:t>Version</w:t>
            </w:r>
          </w:p>
        </w:tc>
        <w:tc>
          <w:tcPr>
            <w:tcW w:w="4428" w:type="dxa"/>
          </w:tcPr>
          <w:p w:rsidR="00870760" w:rsidRDefault="00870760">
            <w:r>
              <w:rPr>
                <w:rStyle w:val="System"/>
              </w:rPr>
              <w:t>String</w:t>
            </w:r>
          </w:p>
        </w:tc>
        <w:tc>
          <w:tcPr>
            <w:tcW w:w="4428" w:type="dxa"/>
          </w:tcPr>
          <w:p w:rsidR="00870760" w:rsidRDefault="00870760">
            <w:r>
              <w:t>Optional. Specifies the SNMP version. The default value is “2”. To perform an SNMP v1 transaction, the value must be “1”.</w:t>
            </w:r>
          </w:p>
          <w:p w:rsidR="00870760" w:rsidRDefault="00870760"/>
        </w:tc>
      </w:tr>
      <w:tr w:rsidR="00870760" w:rsidTr="0094246E">
        <w:tc>
          <w:tcPr>
            <w:tcW w:w="4428" w:type="dxa"/>
          </w:tcPr>
          <w:p w:rsidR="00870760" w:rsidRDefault="00870760">
            <w:r>
              <w:rPr>
                <w:rStyle w:val="System"/>
              </w:rPr>
              <w:t>OIDProps</w:t>
            </w:r>
          </w:p>
        </w:tc>
        <w:tc>
          <w:tcPr>
            <w:tcW w:w="4428" w:type="dxa"/>
          </w:tcPr>
          <w:p w:rsidR="00870760" w:rsidRDefault="00870760">
            <w:r>
              <w:rPr>
                <w:rStyle w:val="System"/>
              </w:rPr>
              <w:t>Complex</w:t>
            </w:r>
          </w:p>
        </w:tc>
        <w:tc>
          <w:tcPr>
            <w:tcW w:w="4428" w:type="dxa"/>
          </w:tcPr>
          <w:p w:rsidR="00870760" w:rsidRDefault="00870760">
            <w:r>
              <w:t xml:space="preserve">Contains a list of OIDs upon which to perform the GET action. For more information, see the </w:t>
            </w:r>
            <w:hyperlink w:anchor="z7f57720b6f0e40839c188942854dbdbe" w:history="1">
              <w:r>
                <w:rPr>
                  <w:rStyle w:val="Hyperlink"/>
                </w:rPr>
                <w:t>System.SnmpScanProbe</w:t>
              </w:r>
            </w:hyperlink>
            <w:r>
              <w:t xml:space="preserve"> module.</w:t>
            </w:r>
          </w:p>
        </w:tc>
      </w:tr>
    </w:tbl>
    <w:p w:rsidR="00870760" w:rsidRDefault="00870760">
      <w:pPr>
        <w:pStyle w:val="TableSpacing"/>
      </w:pPr>
    </w:p>
    <w:p w:rsidR="00870760" w:rsidRDefault="00870760"/>
    <w:p w:rsidR="00870760" w:rsidRDefault="00870760">
      <w:pPr>
        <w:pStyle w:val="DSTOC3-0"/>
      </w:pPr>
      <w:r>
        <w:t>Remarks</w:t>
      </w:r>
    </w:p>
    <w:p w:rsidR="00870760" w:rsidRDefault="00870760">
      <w:r>
        <w:t xml:space="preserve">The </w:t>
      </w:r>
      <w:r>
        <w:rPr>
          <w:rStyle w:val="System"/>
        </w:rPr>
        <w:t>System.SnmpScanQueryProvider</w:t>
      </w:r>
      <w:r>
        <w:t xml:space="preserve"> composite module contains two member modules: the </w:t>
      </w:r>
      <w:hyperlink w:anchor="z7f57720b6f0e40839c188942854dbdbe" w:history="1">
        <w:r>
          <w:rPr>
            <w:rStyle w:val="Hyperlink"/>
          </w:rPr>
          <w:t>System.SnmpScanProbe</w:t>
        </w:r>
      </w:hyperlink>
      <w:r>
        <w:t xml:space="preserve"> probe action module and the </w:t>
      </w:r>
      <w:hyperlink w:anchor="z8d232c0e53514b4c900480d34ddf5a6a" w:history="1">
        <w:r>
          <w:rPr>
            <w:rStyle w:val="Hyperlink"/>
          </w:rPr>
          <w:t>System.Scheduler</w:t>
        </w:r>
      </w:hyperlink>
      <w:r>
        <w:t xml:space="preserve"> data source module. </w:t>
      </w:r>
    </w:p>
    <w:p w:rsidR="00870760" w:rsidRDefault="00870760">
      <w:r>
        <w:t xml:space="preserve">To implement an SNMP scan module that returns a </w:t>
      </w:r>
      <w:r>
        <w:rPr>
          <w:rStyle w:val="System"/>
        </w:rPr>
        <w:t>System.Event.Data</w:t>
      </w:r>
      <w:r>
        <w:t xml:space="preserve"> object, use either the </w:t>
      </w:r>
      <w:hyperlink w:anchor="z89384c8f1c3f40d3bf58646e1d9d2f5e" w:history="1">
        <w:r>
          <w:rPr>
            <w:rStyle w:val="Hyperlink"/>
          </w:rPr>
          <w:t>System.SnmpScanQuery.EventProvider</w:t>
        </w:r>
      </w:hyperlink>
      <w:r>
        <w:t xml:space="preserve"> module or the </w:t>
      </w:r>
      <w:hyperlink w:anchor="zca85ace150eb4dc58a18a7426112e9e0" w:history="1">
        <w:r>
          <w:rPr>
            <w:rStyle w:val="Hyperlink"/>
          </w:rPr>
          <w:t>System.SnmpScanQuery.FilteredEventProvider</w:t>
        </w:r>
      </w:hyperlink>
      <w:r>
        <w:t xml:space="preserve"> module. </w:t>
      </w:r>
    </w:p>
    <w:p w:rsidR="00870760" w:rsidRDefault="00870760"/>
    <w:p w:rsidR="00870760" w:rsidRDefault="00870760">
      <w:pPr>
        <w:pStyle w:val="DSTOC3-0"/>
      </w:pPr>
      <w:r>
        <w:t>Examples</w:t>
      </w:r>
    </w:p>
    <w:p w:rsidR="00870760" w:rsidRDefault="00870760">
      <w:r>
        <w:t xml:space="preserve"> The following example illustrates how you can use the </w:t>
      </w:r>
      <w:r>
        <w:rPr>
          <w:rStyle w:val="System"/>
        </w:rPr>
        <w:t>System.SnmpScanQueryProvider</w:t>
      </w:r>
      <w:r>
        <w:t xml:space="preserve"> module in a rule that generates an alert whenever a </w:t>
      </w:r>
      <w:r>
        <w:rPr>
          <w:rStyle w:val="System"/>
        </w:rPr>
        <w:t>Microsoft.SystemCenter.NetworkDevice</w:t>
      </w:r>
      <w:r>
        <w:t xml:space="preserve"> object interface is unavailable over a given IP range.  </w:t>
      </w:r>
    </w:p>
    <w:p w:rsidR="00870760" w:rsidRDefault="00870760">
      <w:pPr>
        <w:pStyle w:val="Code"/>
      </w:pPr>
    </w:p>
    <w:p w:rsidR="00870760" w:rsidRDefault="00870760">
      <w:pPr>
        <w:pStyle w:val="Code"/>
      </w:pPr>
      <w:r>
        <w:lastRenderedPageBreak/>
        <w:t>&lt;Rule ID="Microsoft.Samples.Snmp.InterfaceDataScan"  Enabled="true" Target="MicrosoftSystemCenterNetworkDeviceLibrary!Microsoft.SystemCenter.NetworkDevice" Remotable="true"&gt;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ID="SnmpInterfaceDataScan" TypeID="Snmp!System.SnmpScanQueryProvider"&gt;</w:t>
      </w:r>
    </w:p>
    <w:p w:rsidR="00870760" w:rsidRDefault="00870760">
      <w:pPr>
        <w:pStyle w:val="Code"/>
      </w:pPr>
      <w:r>
        <w:t xml:space="preserve">      &lt;Interval&gt;50000000&lt;/Interval&gt;</w:t>
      </w:r>
    </w:p>
    <w:p w:rsidR="00870760" w:rsidRDefault="00870760">
      <w:pPr>
        <w:pStyle w:val="Code"/>
      </w:pPr>
      <w:r>
        <w:t xml:space="preserve">      &lt;IPStart&gt;10.194.229.10&lt;/IPStart&gt;</w:t>
      </w:r>
    </w:p>
    <w:p w:rsidR="00870760" w:rsidRDefault="00870760">
      <w:pPr>
        <w:pStyle w:val="Code"/>
      </w:pPr>
      <w:r>
        <w:t xml:space="preserve">      &lt;IPEnd&gt;10.194.229.11&lt;/IPEnd&gt;</w:t>
      </w:r>
    </w:p>
    <w:p w:rsidR="00870760" w:rsidRDefault="00870760">
      <w:pPr>
        <w:pStyle w:val="Code"/>
      </w:pPr>
      <w:r>
        <w:t xml:space="preserve">      &lt;CommunityString&gt;public&lt;/CommunityString&gt;</w:t>
      </w:r>
    </w:p>
    <w:p w:rsidR="00870760" w:rsidRDefault="00870760">
      <w:pPr>
        <w:pStyle w:val="Code"/>
      </w:pPr>
      <w:r>
        <w:t xml:space="preserve">      &lt;Timeout&gt;7200&lt;/Timeout&gt;</w:t>
      </w:r>
    </w:p>
    <w:p w:rsidR="00870760" w:rsidRDefault="00870760">
      <w:pPr>
        <w:pStyle w:val="Code"/>
      </w:pPr>
      <w:r>
        <w:t xml:space="preserve">      &lt;OIDProps&gt;</w:t>
      </w:r>
    </w:p>
    <w:p w:rsidR="00870760" w:rsidRDefault="00870760">
      <w:pPr>
        <w:pStyle w:val="Code"/>
      </w:pPr>
      <w:r>
        <w:t xml:space="preserve">        &lt;OIDProp&gt;1.3.6.1.2.1.2.2.1.8.8&lt;/OIDProp&gt;</w:t>
      </w:r>
    </w:p>
    <w:p w:rsidR="00870760" w:rsidRDefault="00870760">
      <w:pPr>
        <w:pStyle w:val="Code"/>
      </w:pPr>
      <w:r>
        <w:t xml:space="preserve">        &lt;OIDProp&gt;.1.3.6.1.2.1.2.2.1.8.9&lt;/OIDProp&gt;</w:t>
      </w:r>
    </w:p>
    <w:p w:rsidR="00870760" w:rsidRDefault="00870760">
      <w:pPr>
        <w:pStyle w:val="Code"/>
      </w:pPr>
      <w:r>
        <w:t xml:space="preserve">      &lt;/OIDProps&gt;</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t xml:space="preserve">  &lt;ConditionDetection TypeID="System!System.ExpressionFilter" ID="Filter"&gt;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&lt;XPathQuery&gt;SnmpVarBinds/SnmpVarBind[2]/Value&lt;/XPathQuery&gt;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&lt;Value&gt;2&lt;/Value&gt;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lastRenderedPageBreak/>
        <w:t xml:space="preserve">              &lt;XPathQuery&gt;SnmpVarBinds/SnmpVarBind[1]/Value&lt;/XPathQuery&gt;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&lt;Value&gt;2&lt;/Value&gt;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&lt;/ConditionDetection&gt;</w:t>
      </w:r>
    </w:p>
    <w:p w:rsidR="00870760" w:rsidRDefault="00870760">
      <w:pPr>
        <w:pStyle w:val="Code"/>
      </w:pPr>
      <w:r>
        <w:t xml:space="preserve">  &lt;WriteActions&gt;</w:t>
      </w:r>
    </w:p>
    <w:p w:rsidR="00870760" w:rsidRDefault="00870760">
      <w:pPr>
        <w:pStyle w:val="Code"/>
      </w:pPr>
      <w:r>
        <w:t xml:space="preserve">    &lt;WriteAction ID="GenerateAlert" TypeID="Health!System.Health.GenerateAlert"&gt;</w:t>
      </w:r>
    </w:p>
    <w:p w:rsidR="00870760" w:rsidRDefault="00870760">
      <w:pPr>
        <w:pStyle w:val="Code"/>
      </w:pPr>
      <w:r>
        <w:t xml:space="preserve">      &lt;Priority&gt;0&lt;/Priority&gt;</w:t>
      </w:r>
    </w:p>
    <w:p w:rsidR="00870760" w:rsidRDefault="00870760">
      <w:pPr>
        <w:pStyle w:val="Code"/>
      </w:pPr>
      <w:r>
        <w:t xml:space="preserve">      &lt;Severity&gt;0&lt;/Severity&gt;</w:t>
      </w:r>
    </w:p>
    <w:p w:rsidR="00870760" w:rsidRDefault="00870760">
      <w:pPr>
        <w:pStyle w:val="Code"/>
      </w:pPr>
      <w:r>
        <w:t xml:space="preserve">      &lt;AlertMessageId&gt;$MPElement[Name="Microsoft.Samples.Snmp.AlertMessage"]$&lt;/AlertMessageId&gt;</w:t>
      </w:r>
    </w:p>
    <w:p w:rsidR="00870760" w:rsidRDefault="00870760">
      <w:pPr>
        <w:pStyle w:val="Code"/>
      </w:pPr>
      <w:r>
        <w:t xml:space="preserve">      &lt;Suppression&gt;</w:t>
      </w:r>
    </w:p>
    <w:p w:rsidR="00870760" w:rsidRDefault="00870760">
      <w:pPr>
        <w:pStyle w:val="Code"/>
      </w:pPr>
      <w:r>
        <w:t xml:space="preserve">        &lt;SuppressionValue/&gt;</w:t>
      </w:r>
    </w:p>
    <w:p w:rsidR="00870760" w:rsidRDefault="00870760">
      <w:pPr>
        <w:pStyle w:val="Code"/>
      </w:pPr>
      <w:r>
        <w:t xml:space="preserve">      &lt;/Suppression&gt;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66" w:name="_Toc234165699"/>
      <w:r>
        <w:t>System.SnmpScanQuery.FilteredEventProvider</w:t>
      </w:r>
      <w:bookmarkStart w:id="67" w:name="zca85ace150eb4dc58a18a7426112e9e0"/>
      <w:bookmarkEnd w:id="67"/>
      <w:bookmarkEnd w:id="66"/>
    </w:p>
    <w:p w:rsidR="00870760" w:rsidRDefault="00870760">
      <w:r>
        <w:t xml:space="preserve">The </w:t>
      </w:r>
      <w:r>
        <w:rPr>
          <w:rStyle w:val="System"/>
        </w:rPr>
        <w:t>System.SnmpScanQuery.FilteredEventProvider</w:t>
      </w:r>
      <w:r>
        <w:t xml:space="preserve"> data source module type is used to perform SNMP GET actions in the context of an IP range and at a specified interval. The module returns a </w:t>
      </w:r>
      <w:r>
        <w:rPr>
          <w:rStyle w:val="System"/>
        </w:rPr>
        <w:t>System.Event.Data</w:t>
      </w:r>
      <w:r>
        <w:t xml:space="preserve"> data object based on the specified expression filter.  </w:t>
      </w:r>
    </w:p>
    <w:p w:rsidR="00870760" w:rsidRDefault="00870760">
      <w:pPr>
        <w:pStyle w:val="DSTOC3-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2977"/>
        <w:gridCol w:w="2545"/>
        <w:gridCol w:w="3290"/>
      </w:tblGrid>
      <w:tr w:rsidR="00870760" w:rsidTr="007B18A1">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7B18A1">
        <w:tc>
          <w:tcPr>
            <w:tcW w:w="4428" w:type="dxa"/>
          </w:tcPr>
          <w:p w:rsidR="00870760" w:rsidRDefault="00870760">
            <w:r>
              <w:rPr>
                <w:rStyle w:val="System"/>
              </w:rPr>
              <w:t>Interval</w:t>
            </w:r>
          </w:p>
        </w:tc>
        <w:tc>
          <w:tcPr>
            <w:tcW w:w="4428" w:type="dxa"/>
          </w:tcPr>
          <w:p w:rsidR="00870760" w:rsidRDefault="00870760">
            <w:r>
              <w:rPr>
                <w:rStyle w:val="System"/>
              </w:rPr>
              <w:t>Integer</w:t>
            </w:r>
          </w:p>
        </w:tc>
        <w:tc>
          <w:tcPr>
            <w:tcW w:w="4428" w:type="dxa"/>
          </w:tcPr>
          <w:p w:rsidR="00870760" w:rsidRDefault="00870760">
            <w:r>
              <w:t>Contains the interval at which to get the SNMP data.</w:t>
            </w:r>
          </w:p>
        </w:tc>
      </w:tr>
      <w:tr w:rsidR="00870760" w:rsidTr="007B18A1">
        <w:tc>
          <w:tcPr>
            <w:tcW w:w="4428" w:type="dxa"/>
          </w:tcPr>
          <w:p w:rsidR="00870760" w:rsidRDefault="00870760">
            <w:r>
              <w:rPr>
                <w:rStyle w:val="System"/>
              </w:rPr>
              <w:t>IPStart</w:t>
            </w:r>
          </w:p>
        </w:tc>
        <w:tc>
          <w:tcPr>
            <w:tcW w:w="4428" w:type="dxa"/>
          </w:tcPr>
          <w:p w:rsidR="00870760" w:rsidRDefault="00870760">
            <w:r>
              <w:rPr>
                <w:rStyle w:val="System"/>
              </w:rPr>
              <w:t>String</w:t>
            </w:r>
          </w:p>
        </w:tc>
        <w:tc>
          <w:tcPr>
            <w:tcW w:w="4428" w:type="dxa"/>
          </w:tcPr>
          <w:p w:rsidR="00870760" w:rsidRDefault="00870760">
            <w:r>
              <w:t xml:space="preserve">Specifies the start address of the IP range. </w:t>
            </w:r>
          </w:p>
        </w:tc>
      </w:tr>
      <w:tr w:rsidR="00870760" w:rsidTr="007B18A1">
        <w:tc>
          <w:tcPr>
            <w:tcW w:w="4428" w:type="dxa"/>
          </w:tcPr>
          <w:p w:rsidR="00870760" w:rsidRDefault="00870760">
            <w:r>
              <w:rPr>
                <w:rStyle w:val="System"/>
              </w:rPr>
              <w:t>IPEnd</w:t>
            </w:r>
          </w:p>
        </w:tc>
        <w:tc>
          <w:tcPr>
            <w:tcW w:w="4428" w:type="dxa"/>
          </w:tcPr>
          <w:p w:rsidR="00870760" w:rsidRDefault="00870760">
            <w:r>
              <w:rPr>
                <w:rStyle w:val="System"/>
              </w:rPr>
              <w:t>String</w:t>
            </w:r>
          </w:p>
        </w:tc>
        <w:tc>
          <w:tcPr>
            <w:tcW w:w="4428" w:type="dxa"/>
          </w:tcPr>
          <w:p w:rsidR="00870760" w:rsidRDefault="00870760">
            <w:r>
              <w:t xml:space="preserve">Specifies the end address of the IP range. </w:t>
            </w:r>
          </w:p>
        </w:tc>
      </w:tr>
      <w:tr w:rsidR="00870760" w:rsidTr="007B18A1">
        <w:tc>
          <w:tcPr>
            <w:tcW w:w="4428" w:type="dxa"/>
          </w:tcPr>
          <w:p w:rsidR="00870760" w:rsidRDefault="00870760">
            <w:r>
              <w:rPr>
                <w:rStyle w:val="System"/>
              </w:rPr>
              <w:t>CommunityString</w:t>
            </w:r>
          </w:p>
        </w:tc>
        <w:tc>
          <w:tcPr>
            <w:tcW w:w="4428" w:type="dxa"/>
          </w:tcPr>
          <w:p w:rsidR="00870760" w:rsidRDefault="00870760">
            <w:r>
              <w:rPr>
                <w:rStyle w:val="System"/>
              </w:rPr>
              <w:t>String</w:t>
            </w:r>
          </w:p>
        </w:tc>
        <w:tc>
          <w:tcPr>
            <w:tcW w:w="4428" w:type="dxa"/>
          </w:tcPr>
          <w:p w:rsidR="00870760" w:rsidRDefault="00870760">
            <w:r>
              <w:t>Contains the SNMP Community String.</w:t>
            </w:r>
          </w:p>
        </w:tc>
      </w:tr>
      <w:tr w:rsidR="00870760" w:rsidTr="007B18A1">
        <w:tc>
          <w:tcPr>
            <w:tcW w:w="4428" w:type="dxa"/>
          </w:tcPr>
          <w:p w:rsidR="00870760" w:rsidRDefault="00870760">
            <w:r>
              <w:rPr>
                <w:rStyle w:val="System"/>
              </w:rPr>
              <w:t>Timeout</w:t>
            </w:r>
          </w:p>
        </w:tc>
        <w:tc>
          <w:tcPr>
            <w:tcW w:w="4428" w:type="dxa"/>
          </w:tcPr>
          <w:p w:rsidR="00870760" w:rsidRDefault="00870760">
            <w:r>
              <w:rPr>
                <w:rStyle w:val="System"/>
              </w:rPr>
              <w:t>Unsigned Integer</w:t>
            </w:r>
          </w:p>
        </w:tc>
        <w:tc>
          <w:tcPr>
            <w:tcW w:w="4428" w:type="dxa"/>
          </w:tcPr>
          <w:p w:rsidR="00870760" w:rsidRDefault="00870760">
            <w:r>
              <w:t>Specifies the timeout in seconds of the probe action.</w:t>
            </w:r>
          </w:p>
        </w:tc>
      </w:tr>
      <w:tr w:rsidR="00870760" w:rsidTr="007B18A1">
        <w:tc>
          <w:tcPr>
            <w:tcW w:w="4428" w:type="dxa"/>
          </w:tcPr>
          <w:p w:rsidR="00870760" w:rsidRDefault="00870760">
            <w:r>
              <w:rPr>
                <w:rStyle w:val="System"/>
              </w:rPr>
              <w:t>Version</w:t>
            </w:r>
          </w:p>
        </w:tc>
        <w:tc>
          <w:tcPr>
            <w:tcW w:w="4428" w:type="dxa"/>
          </w:tcPr>
          <w:p w:rsidR="00870760" w:rsidRDefault="00870760">
            <w:r>
              <w:rPr>
                <w:rStyle w:val="System"/>
              </w:rPr>
              <w:t>String</w:t>
            </w:r>
          </w:p>
        </w:tc>
        <w:tc>
          <w:tcPr>
            <w:tcW w:w="4428" w:type="dxa"/>
          </w:tcPr>
          <w:p w:rsidR="00870760" w:rsidRDefault="00870760">
            <w:r>
              <w:t>Optional. Specifies the SNMP version. The default value is “2”. To perform an SNMP v1 transaction, the value must be “1”.</w:t>
            </w:r>
          </w:p>
          <w:p w:rsidR="00870760" w:rsidRDefault="00870760"/>
        </w:tc>
      </w:tr>
      <w:tr w:rsidR="00870760" w:rsidTr="007B18A1">
        <w:tc>
          <w:tcPr>
            <w:tcW w:w="4428" w:type="dxa"/>
          </w:tcPr>
          <w:p w:rsidR="00870760" w:rsidRDefault="00870760">
            <w:r>
              <w:rPr>
                <w:rStyle w:val="System"/>
              </w:rPr>
              <w:t>OIDProps</w:t>
            </w:r>
          </w:p>
        </w:tc>
        <w:tc>
          <w:tcPr>
            <w:tcW w:w="4428" w:type="dxa"/>
          </w:tcPr>
          <w:p w:rsidR="00870760" w:rsidRDefault="00870760">
            <w:r>
              <w:rPr>
                <w:rStyle w:val="System"/>
              </w:rPr>
              <w:t>Complex</w:t>
            </w:r>
          </w:p>
        </w:tc>
        <w:tc>
          <w:tcPr>
            <w:tcW w:w="4428" w:type="dxa"/>
          </w:tcPr>
          <w:p w:rsidR="00870760" w:rsidRDefault="00870760">
            <w:r>
              <w:t xml:space="preserve">Contains a list of OIDs upon which to perform the GET action. For more information, see the </w:t>
            </w:r>
            <w:hyperlink w:anchor="z7f57720b6f0e40839c188942854dbdbe" w:history="1">
              <w:r>
                <w:rPr>
                  <w:rStyle w:val="Hyperlink"/>
                </w:rPr>
                <w:t>System.SnmpScanProbe</w:t>
              </w:r>
            </w:hyperlink>
            <w:r>
              <w:t xml:space="preserve"> module.</w:t>
            </w:r>
          </w:p>
        </w:tc>
      </w:tr>
      <w:tr w:rsidR="00870760" w:rsidTr="007B18A1">
        <w:tc>
          <w:tcPr>
            <w:tcW w:w="4428" w:type="dxa"/>
          </w:tcPr>
          <w:p w:rsidR="00870760" w:rsidRDefault="00870760">
            <w:r>
              <w:rPr>
                <w:rStyle w:val="System"/>
              </w:rPr>
              <w:t>Expression</w:t>
            </w:r>
          </w:p>
        </w:tc>
        <w:tc>
          <w:tcPr>
            <w:tcW w:w="4428" w:type="dxa"/>
          </w:tcPr>
          <w:p w:rsidR="00870760" w:rsidRDefault="00870760">
            <w:r>
              <w:rPr>
                <w:rStyle w:val="System"/>
              </w:rPr>
              <w:t>Complex</w:t>
            </w:r>
          </w:p>
        </w:tc>
        <w:tc>
          <w:tcPr>
            <w:tcW w:w="4428" w:type="dxa"/>
          </w:tcPr>
          <w:p w:rsidR="00870760" w:rsidRDefault="00870760">
            <w:r>
              <w:t xml:space="preserve">Contains the expression parameter for its internal </w:t>
            </w:r>
            <w:hyperlink w:anchor="za762ddc2c8ea4c8e9df078e9074a61ca" w:history="1">
              <w:r>
                <w:rPr>
                  <w:rStyle w:val="Hyperlink"/>
                </w:rPr>
                <w:t>System.ExpressionFilter</w:t>
              </w:r>
            </w:hyperlink>
            <w:r>
              <w:t xml:space="preserve"> condition detection module with which to filter the SNMP data. </w:t>
            </w:r>
          </w:p>
        </w:tc>
      </w:tr>
    </w:tbl>
    <w:p w:rsidR="00870760" w:rsidRDefault="00870760">
      <w:pPr>
        <w:pStyle w:val="TableSpacing"/>
      </w:pPr>
    </w:p>
    <w:p w:rsidR="00870760" w:rsidRDefault="00870760"/>
    <w:p w:rsidR="00870760" w:rsidRDefault="00870760">
      <w:pPr>
        <w:pStyle w:val="DSTOC3-0"/>
      </w:pPr>
      <w:r>
        <w:t>Remarks</w:t>
      </w:r>
    </w:p>
    <w:p w:rsidR="00870760" w:rsidRDefault="00870760">
      <w:r>
        <w:t xml:space="preserve">The </w:t>
      </w:r>
      <w:r>
        <w:rPr>
          <w:rStyle w:val="System"/>
        </w:rPr>
        <w:t>System.SnmpScanQuery.FilteredEventProvider</w:t>
      </w:r>
      <w:r>
        <w:t xml:space="preserve"> composite module contains the following member modules: the </w:t>
      </w:r>
      <w:hyperlink w:anchor="zf35161d4a0d94fbb9498016808a28c16" w:history="1">
        <w:r>
          <w:rPr>
            <w:rStyle w:val="Hyperlink"/>
          </w:rPr>
          <w:t>System.SnmpScanQueryProvider</w:t>
        </w:r>
      </w:hyperlink>
      <w:r>
        <w:t xml:space="preserve"> composite data source module, the </w:t>
      </w:r>
      <w:hyperlink w:anchor="za762ddc2c8ea4c8e9df078e9074a61ca" w:history="1">
        <w:r>
          <w:rPr>
            <w:rStyle w:val="Hyperlink"/>
          </w:rPr>
          <w:t>System.ExpressionFilter</w:t>
        </w:r>
      </w:hyperlink>
      <w:r>
        <w:t xml:space="preserve"> condition detection module, and the </w:t>
      </w:r>
      <w:hyperlink w:anchor="za2276a535a034dd2a205d6316e72e298" w:history="1">
        <w:r>
          <w:rPr>
            <w:rStyle w:val="Hyperlink"/>
          </w:rPr>
          <w:t>System.Event.GenericDataMapper</w:t>
        </w:r>
      </w:hyperlink>
      <w:r>
        <w:t xml:space="preserve"> condition detection module. The </w:t>
      </w:r>
      <w:hyperlink w:anchor="za2276a535a034dd2a205d6316e72e298" w:history="1">
        <w:r>
          <w:rPr>
            <w:rStyle w:val="Hyperlink"/>
          </w:rPr>
          <w:t>System.Event.GenericDataMapper</w:t>
        </w:r>
      </w:hyperlink>
      <w:r>
        <w:t xml:space="preserve"> module generates a </w:t>
      </w:r>
      <w:r>
        <w:rPr>
          <w:rStyle w:val="System"/>
        </w:rPr>
        <w:t>System.Event.Data</w:t>
      </w:r>
      <w:r>
        <w:t xml:space="preserve"> object with the following parameter values: </w:t>
      </w:r>
    </w:p>
    <w:p w:rsidR="00870760" w:rsidRDefault="00870760">
      <w:pPr>
        <w:pStyle w:val="TableSpacing"/>
      </w:pPr>
    </w:p>
    <w:tbl>
      <w:tblPr>
        <w:tblStyle w:val="TablewithHeader"/>
        <w:tblW w:w="0" w:type="auto"/>
        <w:tblLook w:val="01E0"/>
      </w:tblPr>
      <w:tblGrid>
        <w:gridCol w:w="4406"/>
        <w:gridCol w:w="4406"/>
      </w:tblGrid>
      <w:tr w:rsidR="00870760" w:rsidTr="007B18A1">
        <w:trPr>
          <w:cnfStyle w:val="100000000000"/>
        </w:trPr>
        <w:tc>
          <w:tcPr>
            <w:tcW w:w="4428" w:type="dxa"/>
          </w:tcPr>
          <w:p w:rsidR="00870760" w:rsidRDefault="00870760">
            <w:r>
              <w:lastRenderedPageBreak/>
              <w:t>Parameter</w:t>
            </w:r>
          </w:p>
        </w:tc>
        <w:tc>
          <w:tcPr>
            <w:tcW w:w="4428" w:type="dxa"/>
          </w:tcPr>
          <w:p w:rsidR="00870760" w:rsidRDefault="00870760">
            <w:r>
              <w:t>Value</w:t>
            </w:r>
          </w:p>
        </w:tc>
      </w:tr>
      <w:tr w:rsidR="00870760" w:rsidTr="007B18A1">
        <w:tc>
          <w:tcPr>
            <w:tcW w:w="4428" w:type="dxa"/>
          </w:tcPr>
          <w:p w:rsidR="00870760" w:rsidRDefault="00870760">
            <w:r>
              <w:t>EventOriginId</w:t>
            </w:r>
          </w:p>
        </w:tc>
        <w:tc>
          <w:tcPr>
            <w:tcW w:w="4428" w:type="dxa"/>
          </w:tcPr>
          <w:p w:rsidR="00870760" w:rsidRDefault="00870760">
            <w:r>
              <w:t>$Target/Id$</w:t>
            </w:r>
          </w:p>
        </w:tc>
      </w:tr>
      <w:tr w:rsidR="00870760" w:rsidTr="007B18A1">
        <w:tc>
          <w:tcPr>
            <w:tcW w:w="4428" w:type="dxa"/>
          </w:tcPr>
          <w:p w:rsidR="00870760" w:rsidRDefault="00870760">
            <w:r>
              <w:t>PublisherId</w:t>
            </w:r>
          </w:p>
        </w:tc>
        <w:tc>
          <w:tcPr>
            <w:tcW w:w="4428" w:type="dxa"/>
          </w:tcPr>
          <w:p w:rsidR="00870760" w:rsidRDefault="00870760">
            <w:r>
              <w:t>$MPElement$</w:t>
            </w:r>
          </w:p>
        </w:tc>
      </w:tr>
      <w:tr w:rsidR="00870760" w:rsidTr="007B18A1">
        <w:tc>
          <w:tcPr>
            <w:tcW w:w="4428" w:type="dxa"/>
          </w:tcPr>
          <w:p w:rsidR="00870760" w:rsidRDefault="00870760">
            <w:r>
              <w:t>PublisherName</w:t>
            </w:r>
          </w:p>
        </w:tc>
        <w:tc>
          <w:tcPr>
            <w:tcW w:w="4428" w:type="dxa"/>
          </w:tcPr>
          <w:p w:rsidR="00870760" w:rsidRDefault="00870760">
            <w:r>
              <w:t>SnmpScanQuery</w:t>
            </w:r>
          </w:p>
        </w:tc>
      </w:tr>
      <w:tr w:rsidR="00870760" w:rsidTr="007B18A1">
        <w:tc>
          <w:tcPr>
            <w:tcW w:w="4428" w:type="dxa"/>
          </w:tcPr>
          <w:p w:rsidR="00870760" w:rsidRDefault="00870760">
            <w:r>
              <w:t>Channel</w:t>
            </w:r>
          </w:p>
        </w:tc>
        <w:tc>
          <w:tcPr>
            <w:tcW w:w="4428" w:type="dxa"/>
          </w:tcPr>
          <w:p w:rsidR="00870760" w:rsidRDefault="00870760">
            <w:r>
              <w:t>SnmpScanQuery</w:t>
            </w:r>
          </w:p>
        </w:tc>
      </w:tr>
      <w:tr w:rsidR="00870760" w:rsidTr="007B18A1">
        <w:tc>
          <w:tcPr>
            <w:tcW w:w="4428" w:type="dxa"/>
          </w:tcPr>
          <w:p w:rsidR="00870760" w:rsidRDefault="00870760">
            <w:r>
              <w:t>LoggingComputer</w:t>
            </w:r>
          </w:p>
        </w:tc>
        <w:tc>
          <w:tcPr>
            <w:tcW w:w="4428" w:type="dxa"/>
          </w:tcPr>
          <w:p w:rsidR="00870760" w:rsidRDefault="00870760">
            <w:r>
              <w:t>Empty</w:t>
            </w:r>
          </w:p>
        </w:tc>
      </w:tr>
      <w:tr w:rsidR="00870760" w:rsidTr="007B18A1">
        <w:tc>
          <w:tcPr>
            <w:tcW w:w="4428" w:type="dxa"/>
          </w:tcPr>
          <w:p w:rsidR="00870760" w:rsidRDefault="00870760">
            <w:r>
              <w:t>EventNumber</w:t>
            </w:r>
          </w:p>
        </w:tc>
        <w:tc>
          <w:tcPr>
            <w:tcW w:w="4428" w:type="dxa"/>
          </w:tcPr>
          <w:p w:rsidR="00870760" w:rsidRDefault="00870760">
            <w:r>
              <w:t>0</w:t>
            </w:r>
          </w:p>
        </w:tc>
      </w:tr>
      <w:tr w:rsidR="00870760" w:rsidTr="007B18A1">
        <w:tc>
          <w:tcPr>
            <w:tcW w:w="4428" w:type="dxa"/>
          </w:tcPr>
          <w:p w:rsidR="00870760" w:rsidRDefault="00870760">
            <w:r>
              <w:t>EventCategory</w:t>
            </w:r>
          </w:p>
        </w:tc>
        <w:tc>
          <w:tcPr>
            <w:tcW w:w="4428" w:type="dxa"/>
          </w:tcPr>
          <w:p w:rsidR="00870760" w:rsidRDefault="00870760">
            <w:r>
              <w:t>3</w:t>
            </w:r>
          </w:p>
        </w:tc>
      </w:tr>
      <w:tr w:rsidR="00870760" w:rsidTr="007B18A1">
        <w:tc>
          <w:tcPr>
            <w:tcW w:w="4428" w:type="dxa"/>
          </w:tcPr>
          <w:p w:rsidR="00870760" w:rsidRDefault="00870760">
            <w:r>
              <w:t>EventLevel</w:t>
            </w:r>
          </w:p>
        </w:tc>
        <w:tc>
          <w:tcPr>
            <w:tcW w:w="4428" w:type="dxa"/>
          </w:tcPr>
          <w:p w:rsidR="00870760" w:rsidRDefault="00870760">
            <w:r>
              <w:t>0</w:t>
            </w:r>
          </w:p>
        </w:tc>
      </w:tr>
      <w:tr w:rsidR="00870760" w:rsidTr="007B18A1">
        <w:tc>
          <w:tcPr>
            <w:tcW w:w="4428" w:type="dxa"/>
          </w:tcPr>
          <w:p w:rsidR="00870760" w:rsidRDefault="00870760">
            <w:r>
              <w:t>UserName</w:t>
            </w:r>
          </w:p>
        </w:tc>
        <w:tc>
          <w:tcPr>
            <w:tcW w:w="4428" w:type="dxa"/>
          </w:tcPr>
          <w:p w:rsidR="00870760" w:rsidRDefault="00870760">
            <w:r>
              <w:t>Empty</w:t>
            </w:r>
          </w:p>
        </w:tc>
      </w:tr>
      <w:tr w:rsidR="00870760" w:rsidTr="007B18A1">
        <w:tc>
          <w:tcPr>
            <w:tcW w:w="4428" w:type="dxa"/>
          </w:tcPr>
          <w:p w:rsidR="00870760" w:rsidRDefault="00870760">
            <w:r>
              <w:t>Params</w:t>
            </w:r>
          </w:p>
        </w:tc>
        <w:tc>
          <w:tcPr>
            <w:tcW w:w="4428" w:type="dxa"/>
          </w:tcPr>
          <w:p w:rsidR="00870760" w:rsidRDefault="00870760">
            <w:r>
              <w:t>Empty</w:t>
            </w:r>
          </w:p>
        </w:tc>
      </w:tr>
    </w:tbl>
    <w:p w:rsidR="00870760" w:rsidRDefault="00870760">
      <w:pPr>
        <w:pStyle w:val="TableSpacing"/>
      </w:pPr>
    </w:p>
    <w:p w:rsidR="00870760" w:rsidRDefault="00870760">
      <w:r>
        <w:t xml:space="preserve">To implement instance specific parameter values for the returned </w:t>
      </w:r>
      <w:r>
        <w:rPr>
          <w:rStyle w:val="System"/>
        </w:rPr>
        <w:t>System.Event.Data</w:t>
      </w:r>
      <w:r>
        <w:t xml:space="preserve"> object, use the </w:t>
      </w:r>
      <w:hyperlink w:anchor="z89384c8f1c3f40d3bf58646e1d9d2f5e" w:history="1">
        <w:r>
          <w:rPr>
            <w:rStyle w:val="Hyperlink"/>
          </w:rPr>
          <w:t>System.SnmpScanQuery.EventProvider</w:t>
        </w:r>
      </w:hyperlink>
      <w:r>
        <w:t xml:space="preserve"> module.  </w:t>
      </w:r>
    </w:p>
    <w:p w:rsidR="00870760" w:rsidRDefault="00870760">
      <w:r>
        <w:t xml:space="preserve">To implement a module that returns a </w:t>
      </w:r>
      <w:r>
        <w:rPr>
          <w:rStyle w:val="System"/>
        </w:rPr>
        <w:t>System.Snmp.Data</w:t>
      </w:r>
      <w:r>
        <w:t xml:space="preserve"> object, use the </w:t>
      </w:r>
      <w:hyperlink w:anchor="zf35161d4a0d94fbb9498016808a28c16" w:history="1">
        <w:r>
          <w:rPr>
            <w:rStyle w:val="Hyperlink"/>
          </w:rPr>
          <w:t>System.SnmpScanQueryProvider</w:t>
        </w:r>
      </w:hyperlink>
      <w:r>
        <w:t xml:space="preserve"> module. </w:t>
      </w:r>
    </w:p>
    <w:p w:rsidR="00870760" w:rsidRDefault="00870760"/>
    <w:p w:rsidR="00870760" w:rsidRDefault="00870760">
      <w:pPr>
        <w:pStyle w:val="DSTOC3-0"/>
      </w:pPr>
      <w:r>
        <w:t>Examples</w:t>
      </w:r>
    </w:p>
    <w:p w:rsidR="00870760" w:rsidRDefault="00870760">
      <w:r>
        <w:t xml:space="preserve"> The following example illustrates how you can use the </w:t>
      </w:r>
      <w:r>
        <w:rPr>
          <w:rStyle w:val="System"/>
        </w:rPr>
        <w:t>System.SnmpScanQuery.FilteredEventProvider</w:t>
      </w:r>
      <w:r>
        <w:t xml:space="preserve"> module in a rule that generates an alert whenever a </w:t>
      </w:r>
      <w:r>
        <w:rPr>
          <w:rStyle w:val="System"/>
        </w:rPr>
        <w:t>Microsoft.SystemCenter.NetworkDevice</w:t>
      </w:r>
      <w:r>
        <w:t xml:space="preserve"> object interface is unavailable over a given IP range.  </w:t>
      </w:r>
    </w:p>
    <w:p w:rsidR="00870760" w:rsidRDefault="00870760">
      <w:pPr>
        <w:pStyle w:val="Code"/>
      </w:pPr>
    </w:p>
    <w:p w:rsidR="00870760" w:rsidRDefault="00870760">
      <w:pPr>
        <w:pStyle w:val="Code"/>
      </w:pPr>
      <w:r>
        <w:t>&lt;Rule ID="Microsoft.Samples.Snmp.DownInterfaceWriteEventScan" Enabled="true" Target="MicrosoftSystemCenterNetworkDeviceLibrary!Microsoft.SystemCenter.NetworkDevice" Remotable="true"&gt;</w:t>
      </w:r>
    </w:p>
    <w:p w:rsidR="00870760" w:rsidRDefault="00870760">
      <w:pPr>
        <w:pStyle w:val="Code"/>
      </w:pPr>
      <w:r>
        <w:t xml:space="preserve">  &lt;Category&gt;Custom&lt;/Category&gt;</w:t>
      </w:r>
    </w:p>
    <w:p w:rsidR="00870760" w:rsidRDefault="00870760">
      <w:pPr>
        <w:pStyle w:val="Code"/>
      </w:pPr>
      <w:r>
        <w:t xml:space="preserve">  &lt;DataSources&gt;</w:t>
      </w:r>
    </w:p>
    <w:p w:rsidR="00870760" w:rsidRDefault="00870760">
      <w:pPr>
        <w:pStyle w:val="Code"/>
      </w:pPr>
      <w:r>
        <w:t xml:space="preserve">    &lt;DataSource ID="SnmpEventData" TypeID="Snmp!System.SnmpScanQuery.FilteredEventProvider"&gt;</w:t>
      </w:r>
    </w:p>
    <w:p w:rsidR="00870760" w:rsidRDefault="00870760">
      <w:pPr>
        <w:pStyle w:val="Code"/>
      </w:pPr>
      <w:r>
        <w:t xml:space="preserve">      &lt;Interval&gt;50000000&lt;/Interval&gt;</w:t>
      </w:r>
    </w:p>
    <w:p w:rsidR="00870760" w:rsidRDefault="00870760">
      <w:pPr>
        <w:pStyle w:val="Code"/>
      </w:pPr>
      <w:r>
        <w:t xml:space="preserve">      &lt;IPStart&gt;10.194.229.10&lt;/IPStart&gt;</w:t>
      </w:r>
    </w:p>
    <w:p w:rsidR="00870760" w:rsidRDefault="00870760">
      <w:pPr>
        <w:pStyle w:val="Code"/>
      </w:pPr>
      <w:r>
        <w:t xml:space="preserve">      &lt;IPEnd&gt;10.194.229.11&lt;/IPEnd&gt;</w:t>
      </w:r>
    </w:p>
    <w:p w:rsidR="00870760" w:rsidRDefault="00870760">
      <w:pPr>
        <w:pStyle w:val="Code"/>
      </w:pPr>
      <w:r>
        <w:lastRenderedPageBreak/>
        <w:t xml:space="preserve">      &lt;CommunityString&gt;public&lt;/CommunityString&gt;</w:t>
      </w:r>
    </w:p>
    <w:p w:rsidR="00870760" w:rsidRDefault="00870760">
      <w:pPr>
        <w:pStyle w:val="Code"/>
      </w:pPr>
      <w:r>
        <w:t xml:space="preserve">      &lt;Timeout&gt;7200&lt;/Timeout&gt;</w:t>
      </w:r>
    </w:p>
    <w:p w:rsidR="00870760" w:rsidRDefault="00870760">
      <w:pPr>
        <w:pStyle w:val="Code"/>
      </w:pPr>
      <w:r>
        <w:t xml:space="preserve">      &lt;OIDProps&gt;</w:t>
      </w:r>
    </w:p>
    <w:p w:rsidR="00870760" w:rsidRDefault="00870760">
      <w:pPr>
        <w:pStyle w:val="Code"/>
      </w:pPr>
      <w:r>
        <w:t xml:space="preserve">        &lt;OIDProp&gt;1.3.6.1.2.1.2.2.1.8.8&lt;/OIDProp&gt;</w:t>
      </w:r>
    </w:p>
    <w:p w:rsidR="00870760" w:rsidRDefault="00870760">
      <w:pPr>
        <w:pStyle w:val="Code"/>
      </w:pPr>
      <w:r>
        <w:t xml:space="preserve">        &lt;OIDProp&gt;.1.3.6.1.2.1.2.2.1.8.9&lt;/OIDProp&gt;</w:t>
      </w:r>
    </w:p>
    <w:p w:rsidR="00870760" w:rsidRDefault="00870760">
      <w:pPr>
        <w:pStyle w:val="Code"/>
      </w:pPr>
      <w:r>
        <w:t xml:space="preserve">      &lt;/OIDProps&gt;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&lt;XPathQuery&gt;SnmpVarBinds/SnmpVarBind[2]/Value&lt;/XPathQuery&gt;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&lt;Value&gt;2&lt;/Value&gt;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&lt;XPathQuery&gt;SnmpVarBinds/SnmpVarBind[1]/Value&lt;/XPathQuery&gt;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&lt;Value&gt;2&lt;/Value&gt;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&lt;/Expression&gt;</w:t>
      </w:r>
    </w:p>
    <w:p w:rsidR="00870760" w:rsidRDefault="00870760">
      <w:pPr>
        <w:pStyle w:val="Code"/>
      </w:pPr>
      <w:r>
        <w:t xml:space="preserve">        &lt;/And&gt;</w:t>
      </w:r>
    </w:p>
    <w:p w:rsidR="00870760" w:rsidRDefault="00870760">
      <w:pPr>
        <w:pStyle w:val="Code"/>
      </w:pPr>
      <w:r>
        <w:t xml:space="preserve">      &lt;/Expression&gt;    </w:t>
      </w:r>
    </w:p>
    <w:p w:rsidR="00870760" w:rsidRDefault="00870760">
      <w:pPr>
        <w:pStyle w:val="Code"/>
      </w:pPr>
      <w:r>
        <w:t xml:space="preserve">    &lt;/DataSource&gt;</w:t>
      </w:r>
    </w:p>
    <w:p w:rsidR="00870760" w:rsidRDefault="00870760">
      <w:pPr>
        <w:pStyle w:val="Code"/>
      </w:pPr>
      <w:r>
        <w:t xml:space="preserve">  &lt;/DataSources&gt;</w:t>
      </w:r>
    </w:p>
    <w:p w:rsidR="00870760" w:rsidRDefault="00870760">
      <w:pPr>
        <w:pStyle w:val="Code"/>
      </w:pPr>
      <w:r>
        <w:lastRenderedPageBreak/>
        <w:t xml:space="preserve">  &lt;WriteActions&gt;</w:t>
      </w:r>
    </w:p>
    <w:p w:rsidR="00870760" w:rsidRDefault="00870760">
      <w:pPr>
        <w:pStyle w:val="Code"/>
      </w:pPr>
      <w:r>
        <w:t xml:space="preserve">    &lt;WriteAction ID="Alert" TypeID="Health!System.Health.GenerateAlert"&gt;</w:t>
      </w:r>
    </w:p>
    <w:p w:rsidR="00870760" w:rsidRDefault="00870760">
      <w:pPr>
        <w:pStyle w:val="Code"/>
      </w:pPr>
      <w:r>
        <w:t xml:space="preserve">      &lt;Priority&gt;1&lt;/Priority&gt;</w:t>
      </w:r>
    </w:p>
    <w:p w:rsidR="00870760" w:rsidRDefault="00870760">
      <w:pPr>
        <w:pStyle w:val="Code"/>
      </w:pPr>
      <w:r>
        <w:t xml:space="preserve">      &lt;Severity&gt;2&lt;/Severity&gt;</w:t>
      </w:r>
    </w:p>
    <w:p w:rsidR="00870760" w:rsidRDefault="00870760">
      <w:pPr>
        <w:pStyle w:val="Code"/>
      </w:pPr>
      <w:r>
        <w:t xml:space="preserve">      &lt;AlertOwner /&gt;</w:t>
      </w:r>
    </w:p>
    <w:p w:rsidR="00870760" w:rsidRDefault="00870760">
      <w:pPr>
        <w:pStyle w:val="Code"/>
      </w:pPr>
      <w:r>
        <w:t xml:space="preserve">      &lt;AlertMessageId&gt;$MPElement[Name="Microsoft.Samples.Snmp.AlertMessage"]$&lt;/AlertMessageId&gt;</w:t>
      </w:r>
    </w:p>
    <w:p w:rsidR="00870760" w:rsidRDefault="00870760">
      <w:pPr>
        <w:pStyle w:val="Code"/>
      </w:pPr>
      <w:r>
        <w:t xml:space="preserve">      &lt;Suppression /&gt;</w:t>
      </w:r>
    </w:p>
    <w:p w:rsidR="00870760" w:rsidRDefault="00870760">
      <w:pPr>
        <w:pStyle w:val="Code"/>
      </w:pPr>
      <w:r>
        <w:t xml:space="preserve">    &lt;/WriteAction&gt;</w:t>
      </w:r>
    </w:p>
    <w:p w:rsidR="00870760" w:rsidRDefault="00870760">
      <w:pPr>
        <w:pStyle w:val="Code"/>
      </w:pPr>
      <w:r>
        <w:t xml:space="preserve">  &lt;/WriteActions&gt;</w:t>
      </w:r>
    </w:p>
    <w:p w:rsidR="00870760" w:rsidRDefault="00870760">
      <w:pPr>
        <w:pStyle w:val="Code"/>
      </w:pPr>
      <w:r>
        <w:t>&lt;/Rule&gt;</w:t>
      </w:r>
    </w:p>
    <w:p w:rsidR="00870760" w:rsidRDefault="00870760">
      <w:pPr>
        <w:pStyle w:val="Code"/>
      </w:pP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2"/>
      </w:pPr>
      <w:bookmarkStart w:id="68" w:name="_Toc234165700"/>
      <w:r>
        <w:t>Appendix: PowerShell Modules</w:t>
      </w:r>
      <w:bookmarkStart w:id="69" w:name="zc6b539f2fb5245608af6a09542e6504f"/>
      <w:bookmarkEnd w:id="69"/>
      <w:bookmarkEnd w:id="68"/>
    </w:p>
    <w:p w:rsidR="00870760" w:rsidRDefault="00870760">
      <w:r>
        <w:t>Microsoft Operations Manager 2007 R2 now includes the ability to run Windows PowerShell scripts from within management packs by using new module types provided in the Windows Core Library management pack. This section covers the capabilities, usage, and troubleshooting of those Windows PowerShell modules.</w:t>
      </w:r>
    </w:p>
    <w:p w:rsidR="00870760" w:rsidRDefault="00870760">
      <w:pPr>
        <w:pStyle w:val="AlertLabel"/>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28600" cy="152400"/>
                    </a:xfrm>
                    <a:prstGeom prst="rect">
                      <a:avLst/>
                    </a:prstGeom>
                  </pic:spPr>
                </pic:pic>
              </a:graphicData>
            </a:graphic>
          </wp:inline>
        </w:drawing>
      </w:r>
      <w:r>
        <w:t xml:space="preserve">Important </w:t>
      </w:r>
    </w:p>
    <w:p w:rsidR="00870760" w:rsidRDefault="00870760">
      <w:pPr>
        <w:pStyle w:val="AlertText"/>
      </w:pPr>
      <w:r>
        <w:t>The Microsoft Operations Manager 2007 agent requires that Windows PowerShell is installed in order to run any Windows PowerShell scripts. Windows PowerShell is not installed by default with the agent and must be installed separately.</w:t>
      </w:r>
    </w:p>
    <w:p w:rsidR="00870760" w:rsidRDefault="00870760">
      <w:pPr>
        <w:pStyle w:val="DSTOC3-0"/>
      </w:pPr>
      <w:r>
        <w:t>What is Windows PowerShell?</w:t>
      </w:r>
    </w:p>
    <w:p w:rsidR="00870760" w:rsidRDefault="00870760">
      <w:r>
        <w:t xml:space="preserve">Windows PowerShell is a command-line shell and scripting language that can be used to automate many tasks. Windows PowerShell includes small utility programs, called cmdlets, that can either be run directly from the command shell prompt or called from within a batch file or script. Cmdlets can be used by themselves, or they can be combined with other cmdlets to perform complex administrative tasks. Unlike traditional command-line environments that work by returning text results to the end user or routing (“piping”) text to different command-line utilities, Windows PowerShell manipulates .NET Framework objects directly. This provides a more robust and efficient mechanism for interacting with the system. </w:t>
      </w:r>
    </w:p>
    <w:p w:rsidR="00870760" w:rsidRDefault="00870760">
      <w:pPr>
        <w:pStyle w:val="AlertLabel"/>
      </w:pPr>
      <w:r>
        <w:rPr>
          <w:noProof/>
        </w:rPr>
        <w:lastRenderedPageBreak/>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870760" w:rsidRDefault="00870760">
      <w:pPr>
        <w:pStyle w:val="AlertText"/>
      </w:pPr>
      <w:r>
        <w:t xml:space="preserve">This topic serves as an overview to the Operations Manager Command Shell. To learn more about Windows PowerShell, see the </w:t>
      </w:r>
      <w:r>
        <w:rPr>
          <w:rStyle w:val="Bold"/>
        </w:rPr>
        <w:t>Windows PowerShell 1.0 Documentation Pack</w:t>
      </w:r>
      <w:r>
        <w:t xml:space="preserve">. </w:t>
      </w:r>
    </w:p>
    <w:p w:rsidR="00870760" w:rsidRDefault="00870760">
      <w:pPr>
        <w:pStyle w:val="DSTOC3-0"/>
      </w:pPr>
      <w:r>
        <w:t>Windows PowerShell Hosting in Operations Manager</w:t>
      </w:r>
    </w:p>
    <w:p w:rsidR="00870760" w:rsidRDefault="00870760">
      <w:r>
        <w:t>In previous versions of Operations Manager, it is possible to run Windows PowerShell scripts from management packs by calling the Windows PowerShell executable directly, which often resulted in unacceptable resource utilization. Operations Manager 2007 R2 now provides modules for running Windows PowerShell scripts from within management pack workflows. These scripts are run via hosted Windows PowerShell runspaces. Existing Monitoring Host processes require far less resources than running scripts out of process by using the Windows PowerShell executable.</w:t>
      </w:r>
    </w:p>
    <w:p w:rsidR="00870760" w:rsidRDefault="00870760">
      <w:r>
        <w:t>The Windows PowerShell hosting functionality is available in many workflow types, including discoveries, rules, monitors, agent tasks, diagnostics and recoveries. To enable use this new functionality, a number of new public module types, defined in the Windows Core Library management pack, are provided with Operations Manager 2007 R2 for use by advanced management pack authors. These modules include: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hyperlink w:anchor="z3a8388cf182844d492bd67cf715f40cc" w:history="1">
        <w:r>
          <w:rPr>
            <w:rStyle w:val="Hyperlink"/>
          </w:rPr>
          <w:t>Microsoft.Windows.TimedPowerShell.DiscoveryProvider</w:t>
        </w:r>
      </w:hyperlink>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hyperlink w:anchor="z648d3e8e54874d7fa0baab05b11e070a" w:history="1">
        <w:r>
          <w:rPr>
            <w:rStyle w:val="Hyperlink"/>
          </w:rPr>
          <w:t>Microsoft.Windows.PowerShellDiscoveryProbe</w:t>
        </w:r>
      </w:hyperlink>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hyperlink w:anchor="z62e9c3a7f5fa49aaac8dba8da7b3a850" w:history="1">
        <w:r>
          <w:rPr>
            <w:rStyle w:val="Hyperlink"/>
          </w:rPr>
          <w:t>Microsoft.Windows.PowerShellPropertyBagProbe</w:t>
        </w:r>
      </w:hyperlink>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hyperlink w:anchor="zaa5d383a070a479da544600f119e1d12" w:history="1">
        <w:r>
          <w:rPr>
            <w:rStyle w:val="Hyperlink"/>
          </w:rPr>
          <w:t>Microsoft.Windows.PowerShellPropertyBagTriggerOnlyProbe</w:t>
        </w:r>
      </w:hyperlink>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Microsoft.Windows.PowerShellProbe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Microsoft.Windows.PowerShellWriteAction</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Microsoft.Windows.PowerShellPropertyBagWriteAction</w:t>
      </w:r>
    </w:p>
    <w:p w:rsidR="00870760" w:rsidRDefault="00870760">
      <w:pPr>
        <w:pStyle w:val="DSTOC4-0"/>
      </w:pPr>
      <w:r>
        <w:t>Windows PowerShell Module Inputs</w:t>
      </w:r>
    </w:p>
    <w:p w:rsidR="00870760" w:rsidRDefault="00870760">
      <w:r>
        <w:t>Windows PowerShell modules have a base set of common inputs. This section provides general descriptions of these inputs. For more specific details about  syntax and examples, refer to the module documentation.</w:t>
      </w:r>
    </w:p>
    <w:p w:rsidR="00870760" w:rsidRDefault="00870760">
      <w:r>
        <w:t>Windows PowerShell modules recognize the following common parameters:</w:t>
      </w:r>
    </w:p>
    <w:p w:rsidR="00870760" w:rsidRDefault="00870760">
      <w:r>
        <w:rPr>
          <w:rStyle w:val="Bold"/>
        </w:rPr>
        <w:t>ScriptName</w:t>
      </w:r>
    </w:p>
    <w:p w:rsidR="00870760" w:rsidRDefault="00870760">
      <w:r>
        <w:t>This  parameter is used as an identifier for event logging and tracing purposes. This value is a logic name only and not a file name. Windows PowerShell scripts used by the modules are never stored to the local file system as stand-alone files.</w:t>
      </w:r>
    </w:p>
    <w:p w:rsidR="00870760" w:rsidRDefault="00870760">
      <w:r>
        <w:rPr>
          <w:rStyle w:val="BoldItalic"/>
        </w:rPr>
        <w:t>ScriptBody</w:t>
      </w:r>
    </w:p>
    <w:p w:rsidR="00870760" w:rsidRDefault="00870760">
      <w:r>
        <w:t>This parameter contains the actual Windows PowerShell script to be run by the module.</w:t>
      </w:r>
    </w:p>
    <w:p w:rsidR="00870760" w:rsidRDefault="00870760">
      <w:r>
        <w:rPr>
          <w:rStyle w:val="BoldItalic"/>
        </w:rPr>
        <w:t>SnapIns</w:t>
      </w:r>
    </w:p>
    <w:p w:rsidR="00870760" w:rsidRDefault="00870760">
      <w:r>
        <w:lastRenderedPageBreak/>
        <w:t>This optional parameter can be used to pass a list of one or more snap-ins (which are used to register sets of cmdlets and providers with Windows PowerShell) that must be loaded within the runspace for the given script. This method of loading snap-ins is preferred over loading the snap-ins from within the Windows PowerShell script because it allows the modules to optimize loading and reuse these snap-ins.</w:t>
      </w:r>
    </w:p>
    <w:p w:rsidR="00870760" w:rsidRDefault="00870760">
      <w:r>
        <w:rPr>
          <w:rStyle w:val="BoldItalic"/>
        </w:rPr>
        <w:t>Parameters</w:t>
      </w:r>
    </w:p>
    <w:p w:rsidR="00870760" w:rsidRDefault="00870760">
      <w:r>
        <w:t xml:space="preserve">Parameters are used to pass information such as static values or variables from runtime into Windows PowerShell scripts, where they can be accessed as variables. </w:t>
      </w:r>
    </w:p>
    <w:p w:rsidR="00870760" w:rsidRDefault="00870760">
      <w:r>
        <w:t xml:space="preserve">Parameters are defined within the management pack as Name/Value pairs. Each Name/Value pair in the collection is internally added to the </w:t>
      </w:r>
      <w:r>
        <w:rPr>
          <w:rStyle w:val="CodeEmbedded"/>
        </w:rPr>
        <w:t>$args</w:t>
      </w:r>
      <w:r>
        <w:t xml:space="preserve"> string array variable in the same order in which they are listed in the collection. </w:t>
      </w:r>
    </w:p>
    <w:p w:rsidR="00870760" w:rsidRDefault="00870760">
      <w:r>
        <w:t>For example, consider the following parameters in this XML code snippet:</w:t>
      </w:r>
    </w:p>
    <w:p w:rsidR="00870760" w:rsidRDefault="00870760">
      <w:pPr>
        <w:pStyle w:val="Code"/>
      </w:pPr>
    </w:p>
    <w:p w:rsidR="00870760" w:rsidRDefault="00870760">
      <w:pPr>
        <w:pStyle w:val="Code"/>
      </w:pPr>
      <w:r>
        <w:t>&lt;Parameters&gt;</w:t>
      </w:r>
    </w:p>
    <w:p w:rsidR="00870760" w:rsidRDefault="00870760">
      <w:pPr>
        <w:pStyle w:val="Code"/>
      </w:pPr>
      <w:r>
        <w:t xml:space="preserve">   &lt;Parameter&gt;</w:t>
      </w:r>
    </w:p>
    <w:p w:rsidR="00870760" w:rsidRDefault="00870760">
      <w:pPr>
        <w:pStyle w:val="Code"/>
      </w:pPr>
      <w:r>
        <w:t xml:space="preserve">      &lt;Name&gt;stringArg&lt;/Name&gt;</w:t>
      </w:r>
    </w:p>
    <w:p w:rsidR="00870760" w:rsidRDefault="00870760">
      <w:pPr>
        <w:pStyle w:val="Code"/>
      </w:pPr>
      <w:r>
        <w:t xml:space="preserve">      &lt;Value&gt;my arg&lt;/Value&gt;</w:t>
      </w:r>
    </w:p>
    <w:p w:rsidR="00870760" w:rsidRDefault="00870760">
      <w:pPr>
        <w:pStyle w:val="Code"/>
      </w:pPr>
      <w:r>
        <w:t xml:space="preserve">  &lt;/Parameter&gt;</w:t>
      </w:r>
    </w:p>
    <w:p w:rsidR="00870760" w:rsidRDefault="00870760">
      <w:pPr>
        <w:pStyle w:val="Code"/>
      </w:pPr>
      <w:r>
        <w:t xml:space="preserve">  &lt;Parameter&gt;</w:t>
      </w:r>
    </w:p>
    <w:p w:rsidR="00870760" w:rsidRDefault="00870760">
      <w:pPr>
        <w:pStyle w:val="Code"/>
      </w:pPr>
      <w:r>
        <w:t xml:space="preserve">      &lt;Name&gt;intArg&lt;/Name&gt;</w:t>
      </w:r>
    </w:p>
    <w:p w:rsidR="00870760" w:rsidRDefault="00870760">
      <w:pPr>
        <w:pStyle w:val="Code"/>
      </w:pPr>
      <w:r>
        <w:t xml:space="preserve">      &lt;Value&gt;5&lt;/Value&gt;</w:t>
      </w:r>
    </w:p>
    <w:p w:rsidR="00870760" w:rsidRDefault="00870760">
      <w:pPr>
        <w:pStyle w:val="Code"/>
      </w:pPr>
      <w:r>
        <w:t xml:space="preserve">   &lt;/Parameter&gt;</w:t>
      </w:r>
    </w:p>
    <w:p w:rsidR="00870760" w:rsidRDefault="00870760">
      <w:pPr>
        <w:pStyle w:val="Code"/>
      </w:pPr>
      <w:r>
        <w:t>&lt;/Parameters&gt;</w:t>
      </w:r>
    </w:p>
    <w:p w:rsidR="00870760" w:rsidRDefault="00870760">
      <w:pPr>
        <w:pStyle w:val="Code"/>
      </w:pPr>
    </w:p>
    <w:p w:rsidR="00870760" w:rsidRDefault="00870760">
      <w:r>
        <w:t xml:space="preserve">There are two ways to access these parameter Name/Value pairs in script. The first way is to access the </w:t>
      </w:r>
      <w:r>
        <w:rPr>
          <w:rStyle w:val="CodeEmbedded"/>
        </w:rPr>
        <w:t>$args</w:t>
      </w:r>
      <w:r>
        <w:t xml:space="preserve"> string array directly. In the following sample code, the script is accessing the </w:t>
      </w:r>
      <w:r>
        <w:rPr>
          <w:rStyle w:val="CodeEmbedded"/>
        </w:rPr>
        <w:t>$args</w:t>
      </w:r>
      <w:r>
        <w:t xml:space="preserve"> elements in order to assign their values to named variables.</w:t>
      </w:r>
    </w:p>
    <w:p w:rsidR="00870760" w:rsidRDefault="00870760">
      <w:pPr>
        <w:pStyle w:val="Code"/>
      </w:pPr>
    </w:p>
    <w:p w:rsidR="00870760" w:rsidRDefault="00870760">
      <w:pPr>
        <w:pStyle w:val="Code"/>
      </w:pPr>
      <w:r>
        <w:t>$myfirstparam = $args[0]</w:t>
      </w:r>
    </w:p>
    <w:p w:rsidR="00870760" w:rsidRDefault="00870760">
      <w:pPr>
        <w:pStyle w:val="Code"/>
      </w:pPr>
      <w:r>
        <w:t>$mysecondparam = $args[1]</w:t>
      </w:r>
    </w:p>
    <w:p w:rsidR="00870760" w:rsidRDefault="00870760">
      <w:pPr>
        <w:pStyle w:val="Code"/>
      </w:pPr>
      <w:r>
        <w:t>…</w:t>
      </w:r>
    </w:p>
    <w:p w:rsidR="00870760" w:rsidRDefault="00870760">
      <w:pPr>
        <w:pStyle w:val="Code"/>
      </w:pPr>
    </w:p>
    <w:p w:rsidR="00870760" w:rsidRDefault="00870760">
      <w:r>
        <w:t xml:space="preserve">The second and easier way to access parameter Name/Value pairs in the script, is to use the </w:t>
      </w:r>
      <w:r>
        <w:rPr>
          <w:rStyle w:val="CodeEmbedded"/>
        </w:rPr>
        <w:t>Param</w:t>
      </w:r>
      <w:r>
        <w:t xml:space="preserve"> function. The </w:t>
      </w:r>
      <w:r>
        <w:rPr>
          <w:rStyle w:val="CodeEmbedded"/>
        </w:rPr>
        <w:t>Param</w:t>
      </w:r>
      <w:r>
        <w:t xml:space="preserve"> function takes the named variables as arguments. The named variables must be listed in the same order as the list of Name/Value pairs in the collection. The </w:t>
      </w:r>
      <w:r>
        <w:rPr>
          <w:rStyle w:val="CodeEmbedded"/>
        </w:rPr>
        <w:t>Param</w:t>
      </w:r>
      <w:r>
        <w:t xml:space="preserve"> function must be the first line in your script. In the following code sample, the script is assigning the </w:t>
      </w:r>
      <w:r>
        <w:rPr>
          <w:rStyle w:val="CodeEmbedded"/>
        </w:rPr>
        <w:t>$args</w:t>
      </w:r>
      <w:r>
        <w:t xml:space="preserve"> elements to named variables by simply calling the </w:t>
      </w:r>
      <w:r>
        <w:rPr>
          <w:rStyle w:val="CodeEmbedded"/>
        </w:rPr>
        <w:t>Param</w:t>
      </w:r>
      <w:r>
        <w:t xml:space="preserve"> function.</w:t>
      </w:r>
    </w:p>
    <w:p w:rsidR="00870760" w:rsidRDefault="00870760">
      <w:pPr>
        <w:pStyle w:val="Code"/>
      </w:pPr>
    </w:p>
    <w:p w:rsidR="00870760" w:rsidRDefault="00870760">
      <w:pPr>
        <w:pStyle w:val="Code"/>
      </w:pPr>
      <w:r>
        <w:t>Params($myfirstparam, $mysecondparam)</w:t>
      </w:r>
    </w:p>
    <w:p w:rsidR="00870760" w:rsidRDefault="00870760">
      <w:pPr>
        <w:pStyle w:val="Code"/>
      </w:pPr>
      <w:r>
        <w:t>…</w:t>
      </w:r>
    </w:p>
    <w:p w:rsidR="00870760" w:rsidRDefault="00870760">
      <w:pPr>
        <w:pStyle w:val="Code"/>
      </w:pPr>
    </w:p>
    <w:p w:rsidR="00870760" w:rsidRDefault="00870760">
      <w:r>
        <w:t xml:space="preserve"> Since Windows PowerShell scripts can access the variables to use the values, it is possible to test the script from a Windows PowerShell command prompt by simply setting the variables and running the script.</w:t>
      </w:r>
    </w:p>
    <w:p w:rsidR="00870760" w:rsidRDefault="00870760">
      <w:r>
        <w:t xml:space="preserve">The follow table lists examples of possible parameter cases and the behavior for each at script runtime. Note that the variables in the </w:t>
      </w:r>
      <w:r>
        <w:rPr>
          <w:rStyle w:val="Italic"/>
        </w:rPr>
        <w:t>Variable name</w:t>
      </w:r>
      <w:r>
        <w:t xml:space="preserve"> column are available only if you use one of the above mentioned parameter access methods and explicitly declare their names.</w:t>
      </w:r>
    </w:p>
    <w:p w:rsidR="00870760" w:rsidRDefault="00870760">
      <w:pPr>
        <w:pStyle w:val="TableSpacing"/>
      </w:pPr>
    </w:p>
    <w:tbl>
      <w:tblPr>
        <w:tblStyle w:val="TablewithHeader"/>
        <w:tblW w:w="0" w:type="auto"/>
        <w:tblLook w:val="01E0"/>
      </w:tblPr>
      <w:tblGrid>
        <w:gridCol w:w="1244"/>
        <w:gridCol w:w="903"/>
        <w:gridCol w:w="2116"/>
        <w:gridCol w:w="903"/>
        <w:gridCol w:w="1399"/>
        <w:gridCol w:w="2247"/>
      </w:tblGrid>
      <w:tr w:rsidR="00870760" w:rsidTr="00D06F6F">
        <w:trPr>
          <w:cnfStyle w:val="100000000000"/>
        </w:trPr>
        <w:tc>
          <w:tcPr>
            <w:tcW w:w="4428" w:type="dxa"/>
          </w:tcPr>
          <w:p w:rsidR="00870760" w:rsidRDefault="00870760">
            <w:r>
              <w:t>Case</w:t>
            </w:r>
          </w:p>
        </w:tc>
        <w:tc>
          <w:tcPr>
            <w:tcW w:w="4428" w:type="dxa"/>
          </w:tcPr>
          <w:p w:rsidR="00870760" w:rsidRDefault="00870760">
            <w:r>
              <w:t>&lt;Name&gt;</w:t>
            </w:r>
          </w:p>
        </w:tc>
        <w:tc>
          <w:tcPr>
            <w:tcW w:w="4428" w:type="dxa"/>
          </w:tcPr>
          <w:p w:rsidR="00870760" w:rsidRDefault="00870760">
            <w:r>
              <w:t>&lt;Value&gt;</w:t>
            </w:r>
          </w:p>
        </w:tc>
        <w:tc>
          <w:tcPr>
            <w:tcW w:w="4428" w:type="dxa"/>
          </w:tcPr>
          <w:p w:rsidR="00870760" w:rsidRDefault="00870760">
            <w:r>
              <w:t>Variable name</w:t>
            </w:r>
          </w:p>
        </w:tc>
        <w:tc>
          <w:tcPr>
            <w:tcW w:w="4428" w:type="dxa"/>
          </w:tcPr>
          <w:p w:rsidR="00870760" w:rsidRDefault="00870760">
            <w:r>
              <w:t>Value</w:t>
            </w:r>
          </w:p>
        </w:tc>
        <w:tc>
          <w:tcPr>
            <w:tcW w:w="4428" w:type="dxa"/>
          </w:tcPr>
          <w:p w:rsidR="00870760" w:rsidRDefault="00870760">
            <w:r>
              <w:t>Description</w:t>
            </w:r>
          </w:p>
        </w:tc>
      </w:tr>
      <w:tr w:rsidR="00870760" w:rsidTr="00D06F6F">
        <w:tc>
          <w:tcPr>
            <w:tcW w:w="4428" w:type="dxa"/>
          </w:tcPr>
          <w:p w:rsidR="00870760" w:rsidRDefault="00870760">
            <w:r>
              <w:t>Literal string</w:t>
            </w:r>
          </w:p>
        </w:tc>
        <w:tc>
          <w:tcPr>
            <w:tcW w:w="4428" w:type="dxa"/>
          </w:tcPr>
          <w:p w:rsidR="00870760" w:rsidRDefault="00870760">
            <w:r>
              <w:t>X</w:t>
            </w:r>
          </w:p>
        </w:tc>
        <w:tc>
          <w:tcPr>
            <w:tcW w:w="4428" w:type="dxa"/>
          </w:tcPr>
          <w:p w:rsidR="00870760" w:rsidRDefault="00870760">
            <w:r>
              <w:t>LiteralString</w:t>
            </w:r>
          </w:p>
        </w:tc>
        <w:tc>
          <w:tcPr>
            <w:tcW w:w="4428" w:type="dxa"/>
          </w:tcPr>
          <w:p w:rsidR="00870760" w:rsidRDefault="00870760">
            <w:r>
              <w:t>$X</w:t>
            </w:r>
          </w:p>
        </w:tc>
        <w:tc>
          <w:tcPr>
            <w:tcW w:w="4428" w:type="dxa"/>
          </w:tcPr>
          <w:p w:rsidR="00870760" w:rsidRDefault="00870760">
            <w:r>
              <w:t>“LiteralString”</w:t>
            </w:r>
          </w:p>
        </w:tc>
        <w:tc>
          <w:tcPr>
            <w:tcW w:w="4428" w:type="dxa"/>
          </w:tcPr>
          <w:p w:rsidR="00870760" w:rsidRDefault="00870760">
            <w:r>
              <w:t>The parameter named “X” is assigned a literal string value is accessible in the script as “$X”.</w:t>
            </w:r>
          </w:p>
        </w:tc>
      </w:tr>
      <w:tr w:rsidR="00870760" w:rsidTr="00D06F6F">
        <w:tc>
          <w:tcPr>
            <w:tcW w:w="4428" w:type="dxa"/>
          </w:tcPr>
          <w:p w:rsidR="00870760" w:rsidRDefault="00870760">
            <w:r>
              <w:t>&lt;DataItem&gt; XPath query</w:t>
            </w:r>
          </w:p>
        </w:tc>
        <w:tc>
          <w:tcPr>
            <w:tcW w:w="4428" w:type="dxa"/>
          </w:tcPr>
          <w:p w:rsidR="00870760" w:rsidRDefault="00870760">
            <w:r>
              <w:t>Y</w:t>
            </w:r>
          </w:p>
        </w:tc>
        <w:tc>
          <w:tcPr>
            <w:tcW w:w="4428" w:type="dxa"/>
          </w:tcPr>
          <w:p w:rsidR="00870760" w:rsidRDefault="00870760">
            <w:r>
              <w:t>$Data/EventNumber$</w:t>
            </w:r>
          </w:p>
        </w:tc>
        <w:tc>
          <w:tcPr>
            <w:tcW w:w="4428" w:type="dxa"/>
          </w:tcPr>
          <w:p w:rsidR="00870760" w:rsidRDefault="00870760">
            <w:r>
              <w:t>$Y</w:t>
            </w:r>
          </w:p>
        </w:tc>
        <w:tc>
          <w:tcPr>
            <w:tcW w:w="4428" w:type="dxa"/>
          </w:tcPr>
          <w:p w:rsidR="00870760" w:rsidRDefault="00870760">
            <w:r>
              <w:t>XPath result as a string value</w:t>
            </w:r>
          </w:p>
        </w:tc>
        <w:tc>
          <w:tcPr>
            <w:tcW w:w="4428" w:type="dxa"/>
          </w:tcPr>
          <w:p w:rsidR="00870760" w:rsidRDefault="00870760">
            <w:r>
              <w:t>At runtime, the XPATH query “$Data/EventNumber$” is replaced with the actual string value and is accessible in the script is “$Y”.</w:t>
            </w:r>
          </w:p>
        </w:tc>
      </w:tr>
      <w:tr w:rsidR="00870760" w:rsidTr="00D06F6F">
        <w:tc>
          <w:tcPr>
            <w:tcW w:w="4428" w:type="dxa"/>
          </w:tcPr>
          <w:p w:rsidR="00870760" w:rsidRDefault="00870760">
            <w:r>
              <w:t>Entire &lt;DataItem&gt;</w:t>
            </w:r>
          </w:p>
        </w:tc>
        <w:tc>
          <w:tcPr>
            <w:tcW w:w="4428" w:type="dxa"/>
          </w:tcPr>
          <w:p w:rsidR="00870760" w:rsidRDefault="00870760">
            <w:r>
              <w:t>Z</w:t>
            </w:r>
          </w:p>
        </w:tc>
        <w:tc>
          <w:tcPr>
            <w:tcW w:w="4428" w:type="dxa"/>
          </w:tcPr>
          <w:p w:rsidR="00870760" w:rsidRDefault="00870760">
            <w:r>
              <w:t>$Data$</w:t>
            </w:r>
          </w:p>
        </w:tc>
        <w:tc>
          <w:tcPr>
            <w:tcW w:w="4428" w:type="dxa"/>
          </w:tcPr>
          <w:p w:rsidR="00870760" w:rsidRDefault="00870760">
            <w:r>
              <w:t>$Z</w:t>
            </w:r>
          </w:p>
        </w:tc>
        <w:tc>
          <w:tcPr>
            <w:tcW w:w="4428" w:type="dxa"/>
          </w:tcPr>
          <w:p w:rsidR="00870760" w:rsidRDefault="00870760">
            <w:r>
              <w:t>String equivalent of the entire &lt;DataItem&gt; XML</w:t>
            </w:r>
          </w:p>
        </w:tc>
        <w:tc>
          <w:tcPr>
            <w:tcW w:w="4428" w:type="dxa"/>
          </w:tcPr>
          <w:p w:rsidR="00870760" w:rsidRDefault="00870760">
            <w:r>
              <w:t>The entire &lt;DataItem&gt; is passed in the variable “$Z” as an XML string.</w:t>
            </w:r>
          </w:p>
        </w:tc>
      </w:tr>
    </w:tbl>
    <w:p w:rsidR="00870760" w:rsidRDefault="00870760">
      <w:pPr>
        <w:pStyle w:val="TableSpacing"/>
      </w:pPr>
    </w:p>
    <w:p w:rsidR="00870760" w:rsidRDefault="00870760">
      <w:r>
        <w:t>In the following example, two parameters – a string and an integer – are passed to the Windows PowerShell script:</w:t>
      </w:r>
    </w:p>
    <w:p w:rsidR="00870760" w:rsidRDefault="00870760">
      <w:pPr>
        <w:pStyle w:val="Code"/>
      </w:pPr>
    </w:p>
    <w:p w:rsidR="00870760" w:rsidRDefault="00870760">
      <w:pPr>
        <w:pStyle w:val="Code"/>
      </w:pPr>
      <w:r>
        <w:t>&lt;Task ID="SamplePowerShellTask" Accessibility="Public" Enabled="true" Target="SCLibrary!Microsoft.SystemCenter.HealthService" Timeout="300" Remotable="false"&gt;</w:t>
      </w:r>
    </w:p>
    <w:p w:rsidR="00870760" w:rsidRDefault="00870760">
      <w:pPr>
        <w:pStyle w:val="Code"/>
      </w:pPr>
      <w:r>
        <w:t xml:space="preserve">        &lt;Category&gt;Maintenance&lt;/Category&gt;</w:t>
      </w:r>
    </w:p>
    <w:p w:rsidR="00870760" w:rsidRDefault="00870760">
      <w:pPr>
        <w:pStyle w:val="Code"/>
      </w:pPr>
      <w:r>
        <w:t xml:space="preserve">        &lt;ProbeAction ID="PA" TypeID="Microsoft.Windows.PowerShellProbe"&gt;</w:t>
      </w:r>
    </w:p>
    <w:p w:rsidR="00870760" w:rsidRDefault="00870760">
      <w:pPr>
        <w:pStyle w:val="Code"/>
      </w:pPr>
      <w:r>
        <w:t xml:space="preserve">          &lt;ScriptName&gt;PowerShell Parameter Test Script&lt;/ScriptName&gt;</w:t>
      </w:r>
    </w:p>
    <w:p w:rsidR="00870760" w:rsidRDefault="00870760">
      <w:pPr>
        <w:pStyle w:val="Code"/>
      </w:pPr>
      <w:r>
        <w:lastRenderedPageBreak/>
        <w:t xml:space="preserve">          &lt;ScriptBody&gt;&lt;![CDATA[</w:t>
      </w:r>
    </w:p>
    <w:p w:rsidR="00870760" w:rsidRDefault="00870760">
      <w:pPr>
        <w:pStyle w:val="Code"/>
      </w:pPr>
      <w:r>
        <w:t xml:space="preserve">          Param($stringArg, $intArg)</w:t>
      </w:r>
    </w:p>
    <w:p w:rsidR="00870760" w:rsidRDefault="00870760">
      <w:pPr>
        <w:pStyle w:val="Code"/>
      </w:pPr>
      <w:r>
        <w:t xml:space="preserve">          ]]&gt;&lt;/ScriptBody&gt;</w:t>
      </w:r>
    </w:p>
    <w:p w:rsidR="00870760" w:rsidRDefault="00870760">
      <w:pPr>
        <w:pStyle w:val="Code"/>
      </w:pPr>
      <w:r>
        <w:t xml:space="preserve">          &lt;Parameters&gt;</w:t>
      </w:r>
    </w:p>
    <w:p w:rsidR="00870760" w:rsidRDefault="00870760">
      <w:pPr>
        <w:pStyle w:val="Code"/>
      </w:pPr>
      <w:r>
        <w:t xml:space="preserve">            &lt;Parameter&gt;</w:t>
      </w:r>
    </w:p>
    <w:p w:rsidR="00870760" w:rsidRDefault="00870760">
      <w:pPr>
        <w:pStyle w:val="Code"/>
      </w:pPr>
      <w:r>
        <w:t xml:space="preserve">              &lt;Name&gt;stringArg&lt;/Name&gt;</w:t>
      </w:r>
    </w:p>
    <w:p w:rsidR="00870760" w:rsidRDefault="00870760">
      <w:pPr>
        <w:pStyle w:val="Code"/>
      </w:pPr>
      <w:r>
        <w:t xml:space="preserve">              &lt;Value&gt;</w:t>
      </w:r>
    </w:p>
    <w:p w:rsidR="00870760" w:rsidRDefault="00870760">
      <w:pPr>
        <w:pStyle w:val="Code"/>
      </w:pPr>
      <w:r>
        <w:t xml:space="preserve">                &lt;![CDATA[This is my string arg</w:t>
      </w:r>
    </w:p>
    <w:p w:rsidR="00870760" w:rsidRDefault="00870760">
      <w:pPr>
        <w:pStyle w:val="Code"/>
      </w:pPr>
      <w:r>
        <w:t xml:space="preserve">                with formatting]]&gt;&lt;/Value&gt;</w:t>
      </w:r>
    </w:p>
    <w:p w:rsidR="00870760" w:rsidRDefault="00870760">
      <w:pPr>
        <w:pStyle w:val="Code"/>
      </w:pPr>
      <w:r>
        <w:t xml:space="preserve">            &lt;/Parameter&gt;</w:t>
      </w:r>
    </w:p>
    <w:p w:rsidR="00870760" w:rsidRDefault="00870760">
      <w:pPr>
        <w:pStyle w:val="Code"/>
      </w:pPr>
      <w:r>
        <w:t xml:space="preserve">            &lt;Parameter&gt;</w:t>
      </w:r>
    </w:p>
    <w:p w:rsidR="00870760" w:rsidRDefault="00870760">
      <w:pPr>
        <w:pStyle w:val="Code"/>
      </w:pPr>
      <w:r>
        <w:t xml:space="preserve">              &lt;Name&gt;intArg&lt;/Name&gt;</w:t>
      </w:r>
    </w:p>
    <w:p w:rsidR="00870760" w:rsidRDefault="00870760">
      <w:pPr>
        <w:pStyle w:val="Code"/>
      </w:pPr>
      <w:r>
        <w:t xml:space="preserve">              &lt;Value&gt;5&lt;/Value&gt;</w:t>
      </w:r>
    </w:p>
    <w:p w:rsidR="00870760" w:rsidRDefault="00870760">
      <w:pPr>
        <w:pStyle w:val="Code"/>
      </w:pPr>
      <w:r>
        <w:t xml:space="preserve">            &lt;/Parameter&gt;</w:t>
      </w:r>
    </w:p>
    <w:p w:rsidR="00870760" w:rsidRDefault="00870760">
      <w:pPr>
        <w:pStyle w:val="Code"/>
      </w:pPr>
      <w:r>
        <w:t xml:space="preserve">          &lt;/Parameters&gt;</w:t>
      </w:r>
    </w:p>
    <w:p w:rsidR="00870760" w:rsidRDefault="00870760">
      <w:pPr>
        <w:pStyle w:val="Code"/>
      </w:pPr>
      <w:r>
        <w:t xml:space="preserve">          &lt;TimeoutSeconds&gt;60&lt;/TimeoutSeconds&gt;</w:t>
      </w:r>
    </w:p>
    <w:p w:rsidR="00870760" w:rsidRDefault="00870760">
      <w:pPr>
        <w:pStyle w:val="Code"/>
      </w:pPr>
      <w:r>
        <w:t xml:space="preserve">        &lt;/ProbeAction&gt;</w:t>
      </w:r>
    </w:p>
    <w:p w:rsidR="00870760" w:rsidRDefault="00870760">
      <w:pPr>
        <w:pStyle w:val="Code"/>
      </w:pPr>
      <w:r>
        <w:t xml:space="preserve">      &lt;/Task&gt;</w:t>
      </w:r>
    </w:p>
    <w:p w:rsidR="00870760" w:rsidRDefault="00870760">
      <w:pPr>
        <w:pStyle w:val="Code"/>
      </w:pPr>
    </w:p>
    <w:p w:rsidR="00870760" w:rsidRDefault="00870760">
      <w:r>
        <w:t>You can also pass parameters as a single XML data item, which the script can retrieve by using XPath queries. For example, given the following script definition for the module:</w:t>
      </w:r>
    </w:p>
    <w:p w:rsidR="00870760" w:rsidRDefault="00870760">
      <w:pPr>
        <w:pStyle w:val="Code"/>
      </w:pPr>
    </w:p>
    <w:p w:rsidR="00870760" w:rsidRDefault="00870760">
      <w:pPr>
        <w:pStyle w:val="Code"/>
      </w:pPr>
      <w:r>
        <w:t>&lt;ScriptBody&gt;&lt;![CDATA[</w:t>
      </w:r>
    </w:p>
    <w:p w:rsidR="00870760" w:rsidRDefault="00870760">
      <w:pPr>
        <w:pStyle w:val="Code"/>
      </w:pPr>
      <w:r>
        <w:t xml:space="preserve">          Param($xmlData= [xml]$data)</w:t>
      </w:r>
    </w:p>
    <w:p w:rsidR="00870760" w:rsidRDefault="00870760">
      <w:pPr>
        <w:pStyle w:val="Code"/>
      </w:pPr>
      <w:r>
        <w:t xml:space="preserve">          $xmlData</w:t>
      </w:r>
    </w:p>
    <w:p w:rsidR="00870760" w:rsidRDefault="00870760">
      <w:pPr>
        <w:pStyle w:val="Code"/>
      </w:pPr>
      <w:r>
        <w:t xml:space="preserve">          $xmlData.SelectSingleNode("DataItem/Parameter[1]")</w:t>
      </w:r>
    </w:p>
    <w:p w:rsidR="00870760" w:rsidRDefault="00870760">
      <w:pPr>
        <w:pStyle w:val="Code"/>
      </w:pPr>
    </w:p>
    <w:p w:rsidR="00870760" w:rsidRDefault="00870760">
      <w:pPr>
        <w:pStyle w:val="Code"/>
      </w:pPr>
      <w:r>
        <w:t xml:space="preserve">          ]]&gt;&lt;/ScriptBody&gt;</w:t>
      </w:r>
    </w:p>
    <w:p w:rsidR="00870760" w:rsidRDefault="00870760">
      <w:pPr>
        <w:pStyle w:val="Code"/>
      </w:pPr>
      <w:r>
        <w:t xml:space="preserve">          &lt;Parameters&gt;</w:t>
      </w:r>
    </w:p>
    <w:p w:rsidR="00870760" w:rsidRDefault="00870760">
      <w:pPr>
        <w:pStyle w:val="Code"/>
      </w:pPr>
      <w:r>
        <w:t xml:space="preserve">            &lt;Parameter&gt;</w:t>
      </w:r>
    </w:p>
    <w:p w:rsidR="00870760" w:rsidRDefault="00870760">
      <w:pPr>
        <w:pStyle w:val="Code"/>
      </w:pPr>
      <w:r>
        <w:t xml:space="preserve">              &lt;Name&gt;data&lt;/Name&gt;</w:t>
      </w:r>
    </w:p>
    <w:p w:rsidR="00870760" w:rsidRDefault="00870760">
      <w:pPr>
        <w:pStyle w:val="Code"/>
      </w:pPr>
      <w:r>
        <w:t xml:space="preserve">              &lt;Value&gt;$Data$&lt;/Value&gt;</w:t>
      </w:r>
    </w:p>
    <w:p w:rsidR="00870760" w:rsidRDefault="00870760">
      <w:pPr>
        <w:pStyle w:val="Code"/>
      </w:pPr>
      <w:r>
        <w:t xml:space="preserve">            &lt;/Parameter&gt;</w:t>
      </w:r>
    </w:p>
    <w:p w:rsidR="00870760" w:rsidRDefault="00870760">
      <w:pPr>
        <w:pStyle w:val="Code"/>
      </w:pPr>
    </w:p>
    <w:p w:rsidR="00870760" w:rsidRDefault="00870760">
      <w:pPr>
        <w:pStyle w:val="Code"/>
      </w:pPr>
    </w:p>
    <w:p w:rsidR="00870760" w:rsidRDefault="00870760">
      <w:r>
        <w:t>…the parameter values could extracted using the following command:</w:t>
      </w:r>
    </w:p>
    <w:p w:rsidR="00870760" w:rsidRDefault="00870760">
      <w:pPr>
        <w:pStyle w:val="Code"/>
      </w:pPr>
      <w:r>
        <w:t>PS C:\ &gt; $xmlData.SelectSingleNode("DataItem/Parameter[1]")</w:t>
      </w:r>
    </w:p>
    <w:p w:rsidR="00870760" w:rsidRDefault="00870760">
      <w:r>
        <w:t>…which would produce the following output:</w:t>
      </w:r>
    </w:p>
    <w:p w:rsidR="00870760" w:rsidRDefault="00870760">
      <w:pPr>
        <w:pStyle w:val="Code"/>
      </w:pPr>
    </w:p>
    <w:p w:rsidR="00870760" w:rsidRDefault="00870760">
      <w:pPr>
        <w:pStyle w:val="Code"/>
      </w:pPr>
      <w:r>
        <w:t>type                             #text</w:t>
      </w:r>
    </w:p>
    <w:p w:rsidR="00870760" w:rsidRDefault="00870760">
      <w:pPr>
        <w:pStyle w:val="Code"/>
      </w:pPr>
      <w:r>
        <w:t>----                             -----</w:t>
      </w:r>
    </w:p>
    <w:p w:rsidR="00870760" w:rsidRDefault="00870760">
      <w:pPr>
        <w:pStyle w:val="Code"/>
      </w:pPr>
      <w:r>
        <w:t>System.String                    PowerShell is cool</w:t>
      </w:r>
    </w:p>
    <w:p w:rsidR="00870760" w:rsidRDefault="00870760">
      <w:pPr>
        <w:pStyle w:val="Code"/>
      </w:pPr>
    </w:p>
    <w:p w:rsidR="00870760" w:rsidRDefault="00870760">
      <w:r>
        <w:rPr>
          <w:rStyle w:val="Bold"/>
        </w:rPr>
        <w:t>PowerShell Script Output</w:t>
      </w:r>
    </w:p>
    <w:p w:rsidR="00870760" w:rsidRDefault="00870760">
      <w:r>
        <w:t xml:space="preserve">Windows PowerShell modules can output discovery data, property bags, or serialized .NET objects, depending on the type of module. In both cases, the results will be returned by the script by using the Windows PowerShell </w:t>
      </w:r>
      <w:r>
        <w:rPr>
          <w:rStyle w:val="System"/>
        </w:rPr>
        <w:t>Pipeline.Output</w:t>
      </w:r>
      <w:r>
        <w:t xml:space="preserve"> object. </w:t>
      </w:r>
    </w:p>
    <w:p w:rsidR="00870760" w:rsidRDefault="00870760">
      <w:r>
        <w:t xml:space="preserve">In the case of a .NET object, the returned object will be interpreted by the Windows PowerShell module into an Operations Manager data type. A single data item which contains a collection of each of the objects returned from the Windows PowerShell script is returned upon completion of the script. </w:t>
      </w:r>
    </w:p>
    <w:p w:rsidR="00870760" w:rsidRDefault="00870760">
      <w:r>
        <w:t xml:space="preserve">Scalar types are returned as property elements. Complex types are returned as </w:t>
      </w:r>
      <w:r>
        <w:rPr>
          <w:rStyle w:val="System"/>
        </w:rPr>
        <w:t>&lt;Object&gt;</w:t>
      </w:r>
      <w:r>
        <w:t xml:space="preserve"> elements, and any public properties returned as subelements. For example, the following </w:t>
      </w:r>
      <w:r>
        <w:rPr>
          <w:rStyle w:val="System"/>
        </w:rPr>
        <w:t>System.String</w:t>
      </w:r>
      <w:r>
        <w:t xml:space="preserve"> object:</w:t>
      </w:r>
    </w:p>
    <w:p w:rsidR="00870760" w:rsidRDefault="00870760">
      <w:pPr>
        <w:pStyle w:val="Code"/>
      </w:pPr>
      <w:r>
        <w:t>System.String myString = “Sample String”;</w:t>
      </w:r>
    </w:p>
    <w:p w:rsidR="00870760" w:rsidRDefault="00870760">
      <w:r>
        <w:t>…will return the following XML to Operations Manager:</w:t>
      </w:r>
    </w:p>
    <w:p w:rsidR="00870760" w:rsidRDefault="00870760">
      <w:pPr>
        <w:pStyle w:val="Code"/>
      </w:pPr>
      <w:r>
        <w:t>&lt;Property type=’System.String’&gt;Sample String&lt;/Property&gt;</w:t>
      </w:r>
    </w:p>
    <w:p w:rsidR="00870760" w:rsidRDefault="00870760">
      <w:r>
        <w:t xml:space="preserve">Complex types returned by a Windows PowerShell script are presented back to the Operations Manager module as an </w:t>
      </w:r>
      <w:r>
        <w:rPr>
          <w:rStyle w:val="System"/>
        </w:rPr>
        <w:t>&lt;Object&gt;</w:t>
      </w:r>
      <w:r>
        <w:t xml:space="preserve"> element, with any properties on the original complex type being presented as subelements of the </w:t>
      </w:r>
      <w:r>
        <w:rPr>
          <w:rStyle w:val="System"/>
        </w:rPr>
        <w:t>&lt;Object&gt;</w:t>
      </w:r>
      <w:r>
        <w:t xml:space="preserve"> element. For example, this .NET object:</w:t>
      </w:r>
    </w:p>
    <w:p w:rsidR="00870760" w:rsidRDefault="00870760">
      <w:pPr>
        <w:pStyle w:val="Code"/>
      </w:pPr>
    </w:p>
    <w:p w:rsidR="00870760" w:rsidRDefault="00870760">
      <w:pPr>
        <w:pStyle w:val="Code"/>
      </w:pPr>
      <w:r>
        <w:t xml:space="preserve">namespace Sample </w:t>
      </w:r>
    </w:p>
    <w:p w:rsidR="00870760" w:rsidRDefault="00870760">
      <w:pPr>
        <w:pStyle w:val="Code"/>
      </w:pPr>
      <w:r>
        <w:t>{</w:t>
      </w:r>
    </w:p>
    <w:p w:rsidR="00870760" w:rsidRDefault="00870760">
      <w:pPr>
        <w:pStyle w:val="Code"/>
      </w:pPr>
      <w:r>
        <w:t>class SampleComplexType</w:t>
      </w:r>
    </w:p>
    <w:p w:rsidR="00870760" w:rsidRDefault="00870760">
      <w:pPr>
        <w:pStyle w:val="Code"/>
      </w:pPr>
      <w:r>
        <w:t>{</w:t>
      </w:r>
    </w:p>
    <w:p w:rsidR="00870760" w:rsidRDefault="00870760">
      <w:pPr>
        <w:pStyle w:val="Code"/>
      </w:pPr>
      <w:r>
        <w:t>public string SampleString { get { return “Sample”; } }</w:t>
      </w:r>
    </w:p>
    <w:p w:rsidR="00870760" w:rsidRDefault="00870760">
      <w:pPr>
        <w:pStyle w:val="Code"/>
      </w:pPr>
      <w:r>
        <w:t>public int SampleInt { get { return 1; } }</w:t>
      </w:r>
    </w:p>
    <w:p w:rsidR="00870760" w:rsidRDefault="00870760">
      <w:pPr>
        <w:pStyle w:val="Code"/>
      </w:pPr>
      <w:r>
        <w:t>public SampleComplexType2 SampleSubType { get { return subtype; } }</w:t>
      </w:r>
    </w:p>
    <w:p w:rsidR="00870760" w:rsidRDefault="00870760">
      <w:pPr>
        <w:pStyle w:val="Code"/>
      </w:pPr>
      <w:r>
        <w:t>public subtype = new SampleComplexType2();</w:t>
      </w:r>
    </w:p>
    <w:p w:rsidR="00870760" w:rsidRDefault="00870760">
      <w:pPr>
        <w:pStyle w:val="Code"/>
      </w:pPr>
      <w:r>
        <w:t>}</w:t>
      </w:r>
    </w:p>
    <w:p w:rsidR="00870760" w:rsidRDefault="00870760">
      <w:pPr>
        <w:pStyle w:val="Code"/>
      </w:pPr>
      <w:r>
        <w:lastRenderedPageBreak/>
        <w:t>class SampleComplexType2</w:t>
      </w:r>
    </w:p>
    <w:p w:rsidR="00870760" w:rsidRDefault="00870760">
      <w:pPr>
        <w:pStyle w:val="Code"/>
      </w:pPr>
      <w:r>
        <w:t>{</w:t>
      </w:r>
    </w:p>
    <w:p w:rsidR="00870760" w:rsidRDefault="00870760">
      <w:pPr>
        <w:pStyle w:val="Code"/>
      </w:pPr>
      <w:r>
        <w:t>public SampleComplexType2() {}</w:t>
      </w:r>
    </w:p>
    <w:p w:rsidR="00870760" w:rsidRDefault="00870760">
      <w:pPr>
        <w:pStyle w:val="Code"/>
      </w:pPr>
    </w:p>
    <w:p w:rsidR="00870760" w:rsidRDefault="00870760">
      <w:pPr>
        <w:pStyle w:val="Code"/>
      </w:pPr>
      <w:r>
        <w:t>public string SampleString2 { get { return “Sample2”; } }</w:t>
      </w:r>
    </w:p>
    <w:p w:rsidR="00870760" w:rsidRDefault="00870760">
      <w:pPr>
        <w:pStyle w:val="Code"/>
      </w:pPr>
      <w:r>
        <w:t>}</w:t>
      </w:r>
    </w:p>
    <w:p w:rsidR="00870760" w:rsidRDefault="00870760">
      <w:pPr>
        <w:pStyle w:val="Code"/>
      </w:pPr>
      <w:r>
        <w:t>}</w:t>
      </w:r>
    </w:p>
    <w:p w:rsidR="00870760" w:rsidRDefault="00870760">
      <w:pPr>
        <w:pStyle w:val="Code"/>
      </w:pPr>
    </w:p>
    <w:p w:rsidR="00870760" w:rsidRDefault="00870760">
      <w:r>
        <w:t>…is returned to Operations Manager with the following XML:</w:t>
      </w:r>
    </w:p>
    <w:p w:rsidR="00870760" w:rsidRDefault="00870760">
      <w:pPr>
        <w:pStyle w:val="Code"/>
      </w:pPr>
    </w:p>
    <w:p w:rsidR="00870760" w:rsidRDefault="00870760">
      <w:pPr>
        <w:pStyle w:val="Code"/>
      </w:pPr>
      <w:r>
        <w:t xml:space="preserve">        &lt;Object type="Sample.SampleComplexType"&gt;</w:t>
      </w:r>
    </w:p>
    <w:p w:rsidR="00870760" w:rsidRDefault="00870760">
      <w:pPr>
        <w:pStyle w:val="Code"/>
      </w:pPr>
      <w:r>
        <w:t xml:space="preserve">          &lt;Property name="SampleString" type="System.String"&gt;Sample&lt;/Property&gt;</w:t>
      </w:r>
    </w:p>
    <w:p w:rsidR="00870760" w:rsidRDefault="00870760">
      <w:pPr>
        <w:pStyle w:val="Code"/>
      </w:pPr>
      <w:r>
        <w:t xml:space="preserve">          &lt;Property name="SampleInt" type="System.Int32"&gt;1&lt;/Property&gt;</w:t>
      </w:r>
    </w:p>
    <w:p w:rsidR="00870760" w:rsidRDefault="00870760">
      <w:pPr>
        <w:pStyle w:val="Code"/>
      </w:pPr>
      <w:r>
        <w:t xml:space="preserve">          &lt;Object name="SampleSubType" type="System.String"&gt;</w:t>
      </w:r>
    </w:p>
    <w:p w:rsidR="00870760" w:rsidRDefault="00870760">
      <w:pPr>
        <w:pStyle w:val="Code"/>
      </w:pPr>
      <w:r>
        <w:t xml:space="preserve">            &lt;Property name="SampleString2" type="System.String"&gt;Sample2&lt;/Property&gt;</w:t>
      </w:r>
    </w:p>
    <w:p w:rsidR="00870760" w:rsidRDefault="00870760">
      <w:pPr>
        <w:pStyle w:val="Code"/>
      </w:pPr>
      <w:r>
        <w:t xml:space="preserve">          &lt;/Object&gt;</w:t>
      </w:r>
    </w:p>
    <w:p w:rsidR="00870760" w:rsidRDefault="00870760">
      <w:pPr>
        <w:pStyle w:val="Code"/>
      </w:pPr>
      <w:r>
        <w:t xml:space="preserve">        &lt;/Object&gt;</w:t>
      </w:r>
    </w:p>
    <w:p w:rsidR="00870760" w:rsidRDefault="00870760">
      <w:pPr>
        <w:pStyle w:val="Code"/>
      </w:pPr>
    </w:p>
    <w:p w:rsidR="00870760" w:rsidRDefault="00870760">
      <w:pPr>
        <w:pStyle w:val="Code"/>
      </w:pPr>
    </w:p>
    <w:p w:rsidR="00870760" w:rsidRDefault="00870760">
      <w:pPr>
        <w:pStyle w:val="DSTOC3-0"/>
      </w:pPr>
      <w:r>
        <w:t>Scripting Considerations for Operations Manager</w:t>
      </w:r>
    </w:p>
    <w:p w:rsidR="00870760" w:rsidRDefault="00870760">
      <w:r>
        <w:t>This section covers special considerations for Windows PowerShell scripts hosted from within Operations Manager 2007 R2 modules.</w:t>
      </w:r>
    </w:p>
    <w:p w:rsidR="00870760" w:rsidRDefault="00870760">
      <w:r>
        <w:rPr>
          <w:rStyle w:val="Bold"/>
        </w:rPr>
        <w:t>Application Isolation and Performance</w:t>
      </w:r>
    </w:p>
    <w:p w:rsidR="00870760" w:rsidRDefault="00870760">
      <w:r>
        <w:t xml:space="preserve">By default, each script instance will be hosted in a separate runspace in the default application domain. This behavior can be overridden by setting the </w:t>
      </w:r>
      <w:r>
        <w:rPr>
          <w:rStyle w:val="System"/>
        </w:rPr>
        <w:t>Isolation</w:t>
      </w:r>
      <w:r>
        <w:t xml:space="preserve"> registry key to a value of 1.</w:t>
      </w:r>
    </w:p>
    <w:p w:rsidR="00870760" w:rsidRDefault="00870760">
      <w:r>
        <w:t>Application isolation can enhance system stability by preventing simultaneously executed Windows PowerShell scripts and cmdlets – most of which were designed to be called from a single-threaded application – from interfering with each other, but can also cause a severe performance degradation.</w:t>
      </w:r>
    </w:p>
    <w:p w:rsidR="00870760" w:rsidRDefault="00870760">
      <w:r>
        <w:t>To increase performance while running in Isolation mode, AppDomains will be pooled to alleviate the overheard required to instantiate them. Runspaces will not be shared or reused, but they will be cached on each module type.</w:t>
      </w:r>
    </w:p>
    <w:p w:rsidR="00870760" w:rsidRDefault="00870760">
      <w:r>
        <w:rPr>
          <w:rStyle w:val="Bold"/>
        </w:rPr>
        <w:t>The Runspace Manager</w:t>
      </w:r>
    </w:p>
    <w:p w:rsidR="00870760" w:rsidRDefault="00870760">
      <w:r>
        <w:t xml:space="preserve">In order to allow multiple Windows PowerShell scripts to run simultaneously, a mechanism known as a Runspace Manager is used. The Runspace Manager provides a runspace in an isolated </w:t>
      </w:r>
      <w:r>
        <w:lastRenderedPageBreak/>
        <w:t>application domain in which to run scripts. It implements a First In, First Out (FIFO) queue in which scripts are placed for execution, and handles limiting the number of scripts that are running at the same time.</w:t>
      </w:r>
    </w:p>
    <w:p w:rsidR="00870760" w:rsidRDefault="00870760">
      <w:r>
        <w:t xml:space="preserve">By default, the maximum number of scripts that can be running in at a time is 20, and scripts in the runspace manager’s queue will expire and be removed after 10 minutes. </w:t>
      </w:r>
    </w:p>
    <w:p w:rsidR="00870760" w:rsidRDefault="00870760">
      <w:r>
        <w:rPr>
          <w:rStyle w:val="Bold"/>
        </w:rPr>
        <w:t>Hosting-related Registration Keys</w:t>
      </w:r>
    </w:p>
    <w:p w:rsidR="00870760" w:rsidRDefault="00870760">
      <w:r>
        <w:t xml:space="preserve">Some default aspects of script execution and behavior in Operations Manager-hosted Windows PowerShell scripts can be customized by setting registry keys. These values can be found in the following node in the registry: </w:t>
      </w:r>
    </w:p>
    <w:p w:rsidR="00870760" w:rsidRDefault="00870760">
      <w:pPr>
        <w:pStyle w:val="Code"/>
      </w:pPr>
      <w:r>
        <w:t>HKEY_LOCAL_MACHINE\SOFTWARE\Microsoft\Microsoft Operations Manager\3.0\Modules\Global\PowerShell</w:t>
      </w:r>
    </w:p>
    <w:p w:rsidR="00870760" w:rsidRDefault="00870760">
      <w:r>
        <w:t>The following table shows the registry keys used to control script execution behavior for Windows PowerShell scripts run from an Operations Manager module:</w:t>
      </w:r>
    </w:p>
    <w:p w:rsidR="00870760" w:rsidRDefault="00870760">
      <w:pPr>
        <w:pStyle w:val="TableSpacing"/>
      </w:pPr>
    </w:p>
    <w:tbl>
      <w:tblPr>
        <w:tblStyle w:val="TablewithHeader"/>
        <w:tblW w:w="0" w:type="auto"/>
        <w:tblLook w:val="01E0"/>
      </w:tblPr>
      <w:tblGrid>
        <w:gridCol w:w="3010"/>
        <w:gridCol w:w="2888"/>
        <w:gridCol w:w="2914"/>
      </w:tblGrid>
      <w:tr w:rsidR="00870760" w:rsidTr="00D06F6F">
        <w:trPr>
          <w:cnfStyle w:val="100000000000"/>
        </w:trPr>
        <w:tc>
          <w:tcPr>
            <w:tcW w:w="4428" w:type="dxa"/>
          </w:tcPr>
          <w:p w:rsidR="00870760" w:rsidRDefault="00870760">
            <w:r>
              <w:t>Key</w:t>
            </w:r>
          </w:p>
        </w:tc>
        <w:tc>
          <w:tcPr>
            <w:tcW w:w="4428" w:type="dxa"/>
          </w:tcPr>
          <w:p w:rsidR="00870760" w:rsidRDefault="00870760">
            <w:r>
              <w:t>Description</w:t>
            </w:r>
          </w:p>
        </w:tc>
        <w:tc>
          <w:tcPr>
            <w:tcW w:w="4428" w:type="dxa"/>
          </w:tcPr>
          <w:p w:rsidR="00870760" w:rsidRDefault="00870760">
            <w:r>
              <w:t>Default Value</w:t>
            </w:r>
          </w:p>
        </w:tc>
      </w:tr>
      <w:tr w:rsidR="00870760" w:rsidTr="00D06F6F">
        <w:tc>
          <w:tcPr>
            <w:tcW w:w="4428" w:type="dxa"/>
          </w:tcPr>
          <w:p w:rsidR="00870760" w:rsidRDefault="00870760">
            <w:r>
              <w:t>ScriptLimit</w:t>
            </w:r>
          </w:p>
        </w:tc>
        <w:tc>
          <w:tcPr>
            <w:tcW w:w="4428" w:type="dxa"/>
          </w:tcPr>
          <w:p w:rsidR="00870760" w:rsidRDefault="00870760">
            <w:r>
              <w:t>Controls how many hosted Windows PowerShell scripts are allowed to run globally.</w:t>
            </w:r>
          </w:p>
        </w:tc>
        <w:tc>
          <w:tcPr>
            <w:tcW w:w="4428" w:type="dxa"/>
          </w:tcPr>
          <w:p w:rsidR="00870760" w:rsidRDefault="00870760">
            <w:r>
              <w:t>0x00000014</w:t>
            </w:r>
          </w:p>
        </w:tc>
      </w:tr>
      <w:tr w:rsidR="00870760" w:rsidTr="00D06F6F">
        <w:tc>
          <w:tcPr>
            <w:tcW w:w="4428" w:type="dxa"/>
          </w:tcPr>
          <w:p w:rsidR="00870760" w:rsidRDefault="00870760">
            <w:r>
              <w:t>QueueMinutes</w:t>
            </w:r>
          </w:p>
        </w:tc>
        <w:tc>
          <w:tcPr>
            <w:tcW w:w="4428" w:type="dxa"/>
          </w:tcPr>
          <w:p w:rsidR="00870760" w:rsidRDefault="00870760">
            <w:r>
              <w:t>Defines how many minutes before a script expires from the queue.</w:t>
            </w:r>
          </w:p>
        </w:tc>
        <w:tc>
          <w:tcPr>
            <w:tcW w:w="4428" w:type="dxa"/>
          </w:tcPr>
          <w:p w:rsidR="00870760" w:rsidRDefault="00870760">
            <w:r>
              <w:t>0x0000000a</w:t>
            </w:r>
          </w:p>
        </w:tc>
      </w:tr>
      <w:tr w:rsidR="00870760" w:rsidTr="00D06F6F">
        <w:tc>
          <w:tcPr>
            <w:tcW w:w="4428" w:type="dxa"/>
          </w:tcPr>
          <w:p w:rsidR="00870760" w:rsidRDefault="00870760">
            <w:r>
              <w:t>IsolationLevel</w:t>
            </w:r>
          </w:p>
        </w:tc>
        <w:tc>
          <w:tcPr>
            <w:tcW w:w="4428" w:type="dxa"/>
          </w:tcPr>
          <w:p w:rsidR="00870760" w:rsidRDefault="00870760">
            <w:r>
              <w:t>Specifies whether a separate AppDomain will be used for each script. A value of 1 indicates that a separate AppDomain is used for each script.</w:t>
            </w:r>
          </w:p>
        </w:tc>
        <w:tc>
          <w:tcPr>
            <w:tcW w:w="4428" w:type="dxa"/>
          </w:tcPr>
          <w:p w:rsidR="00870760" w:rsidRDefault="00870760">
            <w:r>
              <w:t>0x00000000</w:t>
            </w:r>
          </w:p>
        </w:tc>
      </w:tr>
    </w:tbl>
    <w:p w:rsidR="00870760" w:rsidRDefault="00870760">
      <w:pPr>
        <w:pStyle w:val="TableSpacing"/>
      </w:pPr>
    </w:p>
    <w:p w:rsidR="00870760" w:rsidRDefault="00870760">
      <w:r>
        <w:rPr>
          <w:rStyle w:val="Bold"/>
        </w:rPr>
        <w:t>Other Scripting Considerations</w:t>
      </w:r>
    </w:p>
    <w:p w:rsidR="00870760" w:rsidRDefault="00870760">
      <w:r>
        <w:t>Because Windows PowerShell scripts executing from within Operations Manager modules are running in the context of a service, any method or function calls that prompt for user input will throw “not implemented” exceptions. These application programming interfaces (APIs) include: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PromptForChoice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PromptForCredential</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ReadLine</w:t>
      </w:r>
    </w:p>
    <w:p w:rsidR="00870760" w:rsidRDefault="00870760" w:rsidP="00870760">
      <w:pPr>
        <w:pStyle w:val="BulletedList1"/>
        <w:numPr>
          <w:ilvl w:val="0"/>
          <w:numId w:val="0"/>
        </w:numPr>
        <w:tabs>
          <w:tab w:val="left" w:pos="360"/>
        </w:tabs>
        <w:ind w:left="360" w:hanging="360"/>
      </w:pPr>
      <w:r>
        <w:rPr>
          <w:rFonts w:ascii="Symbol" w:hAnsi="Symbol"/>
        </w:rPr>
        <w:t></w:t>
      </w:r>
      <w:r>
        <w:rPr>
          <w:rFonts w:ascii="Symbol" w:hAnsi="Symbol"/>
        </w:rPr>
        <w:tab/>
      </w:r>
      <w:r>
        <w:t>ReadLineAsSecureString</w:t>
      </w:r>
    </w:p>
    <w:p w:rsidR="00870760" w:rsidRDefault="00870760">
      <w:r>
        <w:t xml:space="preserve">Any method or function calls that are used to write output will be redirected by the Operations Manager host into trace logs that can be used for debugging purposes. For more focused </w:t>
      </w:r>
      <w:r>
        <w:lastRenderedPageBreak/>
        <w:t xml:space="preserve">debugging, this output can also be echoed to the ModuleDebug and DbgOut trace logs if the TraceEnabled override is set for the host workflow. </w:t>
      </w:r>
    </w:p>
    <w:p w:rsidR="00870760" w:rsidRDefault="00870760">
      <w:r>
        <w:t>The table below lists the trace level used for each Write API for Windows PowerShell script tracing only (the trace level for Module Debug is always ModuleDebug).</w:t>
      </w:r>
    </w:p>
    <w:p w:rsidR="00870760" w:rsidRDefault="00870760">
      <w:pPr>
        <w:pStyle w:val="TableSpacing"/>
      </w:pPr>
    </w:p>
    <w:tbl>
      <w:tblPr>
        <w:tblStyle w:val="TablewithHeader"/>
        <w:tblW w:w="0" w:type="auto"/>
        <w:tblLook w:val="01E0"/>
      </w:tblPr>
      <w:tblGrid>
        <w:gridCol w:w="4408"/>
        <w:gridCol w:w="4404"/>
      </w:tblGrid>
      <w:tr w:rsidR="00870760" w:rsidTr="00D06F6F">
        <w:trPr>
          <w:cnfStyle w:val="100000000000"/>
        </w:trPr>
        <w:tc>
          <w:tcPr>
            <w:tcW w:w="4428" w:type="dxa"/>
          </w:tcPr>
          <w:p w:rsidR="00870760" w:rsidRDefault="00870760">
            <w:r>
              <w:t>Function</w:t>
            </w:r>
          </w:p>
        </w:tc>
        <w:tc>
          <w:tcPr>
            <w:tcW w:w="4428" w:type="dxa"/>
          </w:tcPr>
          <w:p w:rsidR="00870760" w:rsidRDefault="00870760">
            <w:r>
              <w:t>Trace Level</w:t>
            </w:r>
          </w:p>
        </w:tc>
      </w:tr>
      <w:tr w:rsidR="00870760" w:rsidTr="00D06F6F">
        <w:tc>
          <w:tcPr>
            <w:tcW w:w="4428" w:type="dxa"/>
          </w:tcPr>
          <w:p w:rsidR="00870760" w:rsidRDefault="00870760">
            <w:r>
              <w:t>WriteDebugLine</w:t>
            </w:r>
          </w:p>
        </w:tc>
        <w:tc>
          <w:tcPr>
            <w:tcW w:w="4428" w:type="dxa"/>
          </w:tcPr>
          <w:p w:rsidR="00870760" w:rsidRDefault="00870760">
            <w:r>
              <w:t>Information</w:t>
            </w:r>
          </w:p>
        </w:tc>
      </w:tr>
      <w:tr w:rsidR="00870760" w:rsidTr="00D06F6F">
        <w:tc>
          <w:tcPr>
            <w:tcW w:w="4428" w:type="dxa"/>
          </w:tcPr>
          <w:p w:rsidR="00870760" w:rsidRDefault="00870760">
            <w:r>
              <w:t>WriteWarningLine</w:t>
            </w:r>
          </w:p>
        </w:tc>
        <w:tc>
          <w:tcPr>
            <w:tcW w:w="4428" w:type="dxa"/>
          </w:tcPr>
          <w:p w:rsidR="00870760" w:rsidRDefault="00870760">
            <w:r>
              <w:t>Warning</w:t>
            </w:r>
          </w:p>
        </w:tc>
      </w:tr>
      <w:tr w:rsidR="00870760" w:rsidTr="00D06F6F">
        <w:tc>
          <w:tcPr>
            <w:tcW w:w="4428" w:type="dxa"/>
          </w:tcPr>
          <w:p w:rsidR="00870760" w:rsidRDefault="00870760">
            <w:r>
              <w:t>WriteErrorLine</w:t>
            </w:r>
          </w:p>
        </w:tc>
        <w:tc>
          <w:tcPr>
            <w:tcW w:w="4428" w:type="dxa"/>
          </w:tcPr>
          <w:p w:rsidR="00870760" w:rsidRDefault="00870760">
            <w:r>
              <w:t>Error</w:t>
            </w:r>
          </w:p>
        </w:tc>
      </w:tr>
      <w:tr w:rsidR="00870760" w:rsidTr="00D06F6F">
        <w:tc>
          <w:tcPr>
            <w:tcW w:w="4428" w:type="dxa"/>
          </w:tcPr>
          <w:p w:rsidR="00870760" w:rsidRDefault="00870760">
            <w:r>
              <w:t>Write</w:t>
            </w:r>
          </w:p>
        </w:tc>
        <w:tc>
          <w:tcPr>
            <w:tcW w:w="4428" w:type="dxa"/>
          </w:tcPr>
          <w:p w:rsidR="00870760" w:rsidRDefault="00870760">
            <w:r>
              <w:t>Verbose</w:t>
            </w:r>
          </w:p>
        </w:tc>
      </w:tr>
      <w:tr w:rsidR="00870760" w:rsidTr="00D06F6F">
        <w:tc>
          <w:tcPr>
            <w:tcW w:w="4428" w:type="dxa"/>
          </w:tcPr>
          <w:p w:rsidR="00870760" w:rsidRDefault="00870760">
            <w:r>
              <w:t>WriteLine</w:t>
            </w:r>
          </w:p>
        </w:tc>
        <w:tc>
          <w:tcPr>
            <w:tcW w:w="4428" w:type="dxa"/>
          </w:tcPr>
          <w:p w:rsidR="00870760" w:rsidRDefault="00870760">
            <w:r>
              <w:t>Verbose</w:t>
            </w:r>
          </w:p>
        </w:tc>
      </w:tr>
      <w:tr w:rsidR="00870760" w:rsidTr="00D06F6F">
        <w:tc>
          <w:tcPr>
            <w:tcW w:w="4428" w:type="dxa"/>
          </w:tcPr>
          <w:p w:rsidR="00870760" w:rsidRDefault="00870760">
            <w:r>
              <w:t>WriteVerboseLine</w:t>
            </w:r>
          </w:p>
        </w:tc>
        <w:tc>
          <w:tcPr>
            <w:tcW w:w="4428" w:type="dxa"/>
          </w:tcPr>
          <w:p w:rsidR="00870760" w:rsidRDefault="00870760">
            <w:r>
              <w:t>Verbose</w:t>
            </w:r>
          </w:p>
        </w:tc>
      </w:tr>
    </w:tbl>
    <w:p w:rsidR="00870760" w:rsidRDefault="00870760">
      <w:pPr>
        <w:pStyle w:val="TableSpacing"/>
      </w:pPr>
    </w:p>
    <w:p w:rsidR="00870760" w:rsidRDefault="00870760">
      <w:pPr>
        <w:pStyle w:val="AlertLabel"/>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870760" w:rsidRDefault="00870760">
      <w:pPr>
        <w:pStyle w:val="AlertText"/>
      </w:pPr>
      <w:r>
        <w:t xml:space="preserve">The </w:t>
      </w:r>
      <w:r>
        <w:rPr>
          <w:rStyle w:val="System"/>
        </w:rPr>
        <w:t>WriteProgress</w:t>
      </w:r>
      <w:r>
        <w:t xml:space="preserve"> function is not traced.</w:t>
      </w:r>
    </w:p>
    <w:p w:rsidR="00870760" w:rsidRDefault="00870760">
      <w:pPr>
        <w:pStyle w:val="DSTOC3-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3"/>
      </w:pPr>
      <w:bookmarkStart w:id="70" w:name="_Toc234165701"/>
      <w:r>
        <w:t>Microsoft.Windows.TimedPowerShell.DiscoveryProvider</w:t>
      </w:r>
      <w:bookmarkStart w:id="71" w:name="z3a8388cf182844d492bd67cf715f40cc"/>
      <w:bookmarkEnd w:id="71"/>
      <w:bookmarkEnd w:id="70"/>
    </w:p>
    <w:p w:rsidR="00870760" w:rsidRDefault="00870760">
      <w:r>
        <w:t xml:space="preserve">The </w:t>
      </w:r>
      <w:r>
        <w:rPr>
          <w:rStyle w:val="System"/>
        </w:rPr>
        <w:t>Microsoft.Windows.TimedPowerShell.DiscoveryProvider</w:t>
      </w:r>
      <w:r>
        <w:t xml:space="preserve"> runs a Windows PowerShell script at a timed interval and returns </w:t>
      </w:r>
      <w:r>
        <w:rPr>
          <w:rStyle w:val="System"/>
        </w:rPr>
        <w:t>System.Discovery.Data</w:t>
      </w:r>
      <w:r>
        <w:t xml:space="preserve"> data.</w:t>
      </w:r>
    </w:p>
    <w:p w:rsidR="00870760" w:rsidRDefault="00870760">
      <w:pPr>
        <w:pStyle w:val="DSTOC4-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3227"/>
        <w:gridCol w:w="2692"/>
        <w:gridCol w:w="2893"/>
      </w:tblGrid>
      <w:tr w:rsidR="00870760" w:rsidTr="004A291C">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4A291C">
        <w:tc>
          <w:tcPr>
            <w:tcW w:w="4428" w:type="dxa"/>
          </w:tcPr>
          <w:p w:rsidR="00870760" w:rsidRDefault="00870760">
            <w:r>
              <w:rPr>
                <w:rStyle w:val="System"/>
              </w:rPr>
              <w:t>IntervalSeconds</w:t>
            </w:r>
          </w:p>
        </w:tc>
        <w:tc>
          <w:tcPr>
            <w:tcW w:w="4428" w:type="dxa"/>
          </w:tcPr>
          <w:p w:rsidR="00870760" w:rsidRDefault="00870760">
            <w:r>
              <w:rPr>
                <w:rStyle w:val="System"/>
              </w:rPr>
              <w:t>string</w:t>
            </w:r>
          </w:p>
        </w:tc>
        <w:tc>
          <w:tcPr>
            <w:tcW w:w="4428" w:type="dxa"/>
          </w:tcPr>
          <w:p w:rsidR="00870760" w:rsidRDefault="00870760">
            <w:r>
              <w:t>Specifies, in seconds, how often the Windows PowerShell script runs. Overridable.</w:t>
            </w:r>
          </w:p>
        </w:tc>
      </w:tr>
      <w:tr w:rsidR="00870760" w:rsidTr="004A291C">
        <w:tc>
          <w:tcPr>
            <w:tcW w:w="4428" w:type="dxa"/>
          </w:tcPr>
          <w:p w:rsidR="00870760" w:rsidRDefault="00870760">
            <w:r>
              <w:rPr>
                <w:rStyle w:val="System"/>
              </w:rPr>
              <w:t>SyncTime</w:t>
            </w:r>
          </w:p>
        </w:tc>
        <w:tc>
          <w:tcPr>
            <w:tcW w:w="4428" w:type="dxa"/>
          </w:tcPr>
          <w:p w:rsidR="00870760" w:rsidRDefault="00870760">
            <w:r>
              <w:rPr>
                <w:rStyle w:val="System"/>
              </w:rPr>
              <w:t>string</w:t>
            </w:r>
          </w:p>
        </w:tc>
        <w:tc>
          <w:tcPr>
            <w:tcW w:w="4428" w:type="dxa"/>
          </w:tcPr>
          <w:p w:rsidR="00870760" w:rsidRDefault="00870760">
            <w:r>
              <w:t>Specifies the time at which the Windows PowerShell script is forced to run. Overridable.</w:t>
            </w:r>
          </w:p>
        </w:tc>
      </w:tr>
      <w:tr w:rsidR="00870760" w:rsidTr="004A291C">
        <w:tc>
          <w:tcPr>
            <w:tcW w:w="4428" w:type="dxa"/>
          </w:tcPr>
          <w:p w:rsidR="00870760" w:rsidRDefault="00870760">
            <w:r>
              <w:rPr>
                <w:rStyle w:val="System"/>
              </w:rPr>
              <w:t>ScriptName</w:t>
            </w:r>
          </w:p>
        </w:tc>
        <w:tc>
          <w:tcPr>
            <w:tcW w:w="4428" w:type="dxa"/>
          </w:tcPr>
          <w:p w:rsidR="00870760" w:rsidRDefault="00870760">
            <w:r>
              <w:rPr>
                <w:rStyle w:val="System"/>
              </w:rPr>
              <w:t>String</w:t>
            </w:r>
          </w:p>
        </w:tc>
        <w:tc>
          <w:tcPr>
            <w:tcW w:w="4428" w:type="dxa"/>
          </w:tcPr>
          <w:p w:rsidR="00870760" w:rsidRDefault="00870760">
            <w:r>
              <w:t xml:space="preserve">Specifies the logical name of the Windows PowerShell script to be run. This value will </w:t>
            </w:r>
            <w:r>
              <w:lastRenderedPageBreak/>
              <w:t>be used in event logs and debug traces to identify the script.</w:t>
            </w:r>
          </w:p>
        </w:tc>
      </w:tr>
      <w:tr w:rsidR="00870760" w:rsidTr="004A291C">
        <w:tc>
          <w:tcPr>
            <w:tcW w:w="4428" w:type="dxa"/>
          </w:tcPr>
          <w:p w:rsidR="00870760" w:rsidRDefault="00870760">
            <w:r>
              <w:rPr>
                <w:rStyle w:val="System"/>
              </w:rPr>
              <w:lastRenderedPageBreak/>
              <w:t>ScriptBody</w:t>
            </w:r>
          </w:p>
        </w:tc>
        <w:tc>
          <w:tcPr>
            <w:tcW w:w="4428" w:type="dxa"/>
          </w:tcPr>
          <w:p w:rsidR="00870760" w:rsidRDefault="00870760">
            <w:r>
              <w:rPr>
                <w:rStyle w:val="System"/>
              </w:rPr>
              <w:t>string</w:t>
            </w:r>
          </w:p>
        </w:tc>
        <w:tc>
          <w:tcPr>
            <w:tcW w:w="4428" w:type="dxa"/>
          </w:tcPr>
          <w:p w:rsidR="00870760" w:rsidRDefault="00870760">
            <w:r>
              <w:t>Contains the Windows PowerShell script to be run.</w:t>
            </w:r>
          </w:p>
        </w:tc>
      </w:tr>
      <w:tr w:rsidR="00870760" w:rsidTr="004A291C">
        <w:tc>
          <w:tcPr>
            <w:tcW w:w="4428" w:type="dxa"/>
          </w:tcPr>
          <w:p w:rsidR="00870760" w:rsidRDefault="00870760">
            <w:r>
              <w:rPr>
                <w:rStyle w:val="System"/>
              </w:rPr>
              <w:t>SnapIns</w:t>
            </w:r>
          </w:p>
        </w:tc>
        <w:tc>
          <w:tcPr>
            <w:tcW w:w="4428" w:type="dxa"/>
          </w:tcPr>
          <w:p w:rsidR="00870760" w:rsidRDefault="00870760">
            <w:r>
              <w:rPr>
                <w:rStyle w:val="System"/>
              </w:rPr>
              <w:t>String</w:t>
            </w:r>
          </w:p>
        </w:tc>
        <w:tc>
          <w:tcPr>
            <w:tcW w:w="4428" w:type="dxa"/>
          </w:tcPr>
          <w:p w:rsidR="00870760" w:rsidRDefault="00870760">
            <w:r>
              <w:t xml:space="preserve">Optional. Contains a list of one or more Windows PowerShell snap-ins that will be pre-loaded for use by the Windows PowerShell script. This method of loading snap-ins is preferred to loading them within the script, as the Operations Manager agent uses this list to optimize loading and unloading of snap-ins. Each snap-in to be loaded must be listed as a distinct child &lt;SnapIn&gt; element within the &lt;SnapIns&gt; element. The SnapIn names used here correspond to the "Name" value returned by the </w:t>
            </w:r>
            <w:r>
              <w:rPr>
                <w:rStyle w:val="System"/>
              </w:rPr>
              <w:t>get-pssnapin</w:t>
            </w:r>
            <w:r>
              <w:t xml:space="preserve"> cmdlet.</w:t>
            </w:r>
          </w:p>
        </w:tc>
      </w:tr>
      <w:tr w:rsidR="00870760" w:rsidTr="004A291C">
        <w:tc>
          <w:tcPr>
            <w:tcW w:w="4428" w:type="dxa"/>
          </w:tcPr>
          <w:p w:rsidR="00870760" w:rsidRDefault="00870760">
            <w:r>
              <w:rPr>
                <w:rStyle w:val="System"/>
              </w:rPr>
              <w:t>Parameters</w:t>
            </w:r>
          </w:p>
        </w:tc>
        <w:tc>
          <w:tcPr>
            <w:tcW w:w="4428" w:type="dxa"/>
          </w:tcPr>
          <w:p w:rsidR="00870760" w:rsidRDefault="00870760">
            <w:r>
              <w:rPr>
                <w:rStyle w:val="System"/>
              </w:rPr>
              <w:t>string</w:t>
            </w:r>
          </w:p>
        </w:tc>
        <w:tc>
          <w:tcPr>
            <w:tcW w:w="4428" w:type="dxa"/>
          </w:tcPr>
          <w:p w:rsidR="00870760" w:rsidRDefault="00870760">
            <w:r>
              <w:t xml:space="preserve">Specifies a set of name/value pairs to be used by the Windows PowerShell script as parameters. This value can be a literal string, a </w:t>
            </w:r>
            <w:r>
              <w:rPr>
                <w:rStyle w:val="LanguageKeyword"/>
              </w:rPr>
              <w:t>$Target</w:t>
            </w:r>
            <w:r>
              <w:t xml:space="preserve"> reference, a </w:t>
            </w:r>
            <w:r>
              <w:rPr>
                <w:rStyle w:val="LanguageKeyword"/>
              </w:rPr>
              <w:t>$MPElement</w:t>
            </w:r>
            <w:r>
              <w:t xml:space="preserve"> reference, or a </w:t>
            </w:r>
            <w:r>
              <w:rPr>
                <w:rStyle w:val="LanguageKeyword"/>
              </w:rPr>
              <w:t>$Data</w:t>
            </w:r>
            <w:r>
              <w:t xml:space="preserve"> reference. </w:t>
            </w:r>
          </w:p>
        </w:tc>
      </w:tr>
      <w:tr w:rsidR="00870760" w:rsidTr="004A291C">
        <w:tc>
          <w:tcPr>
            <w:tcW w:w="4428" w:type="dxa"/>
          </w:tcPr>
          <w:p w:rsidR="00870760" w:rsidRDefault="00870760">
            <w:r>
              <w:rPr>
                <w:rStyle w:val="System"/>
              </w:rPr>
              <w:t>TimeOutSeconds</w:t>
            </w:r>
          </w:p>
        </w:tc>
        <w:tc>
          <w:tcPr>
            <w:tcW w:w="4428" w:type="dxa"/>
          </w:tcPr>
          <w:p w:rsidR="00870760" w:rsidRDefault="00870760">
            <w:r>
              <w:rPr>
                <w:rStyle w:val="System"/>
              </w:rPr>
              <w:t>integer</w:t>
            </w:r>
          </w:p>
        </w:tc>
        <w:tc>
          <w:tcPr>
            <w:tcW w:w="4428" w:type="dxa"/>
          </w:tcPr>
          <w:p w:rsidR="00870760" w:rsidRDefault="00870760">
            <w:r>
              <w:t>Specifies the maximum number of seconds to allow the script to execute before the script is terminated.</w:t>
            </w:r>
          </w:p>
        </w:tc>
      </w:tr>
      <w:tr w:rsidR="00870760" w:rsidTr="004A291C">
        <w:tc>
          <w:tcPr>
            <w:tcW w:w="4428" w:type="dxa"/>
          </w:tcPr>
          <w:p w:rsidR="00870760" w:rsidRDefault="00870760">
            <w:r>
              <w:rPr>
                <w:rStyle w:val="System"/>
              </w:rPr>
              <w:t>StrictErrorHandling</w:t>
            </w:r>
          </w:p>
        </w:tc>
        <w:tc>
          <w:tcPr>
            <w:tcW w:w="4428" w:type="dxa"/>
          </w:tcPr>
          <w:p w:rsidR="00870760" w:rsidRDefault="00870760">
            <w:r>
              <w:rPr>
                <w:rStyle w:val="System"/>
              </w:rPr>
              <w:t>Boolean</w:t>
            </w:r>
          </w:p>
        </w:tc>
        <w:tc>
          <w:tcPr>
            <w:tcW w:w="4428" w:type="dxa"/>
          </w:tcPr>
          <w:p w:rsidR="00870760" w:rsidRDefault="00870760">
            <w:r>
              <w:t xml:space="preserve">Optional. Specifies whether to treat script errors as fatal errors instead of warnings. To </w:t>
            </w:r>
            <w:r>
              <w:lastRenderedPageBreak/>
              <w:t xml:space="preserve">allow the script error to be raised via the task status, this should always be set to </w:t>
            </w:r>
            <w:r>
              <w:rPr>
                <w:rStyle w:val="LanguageKeyword"/>
              </w:rPr>
              <w:t>false</w:t>
            </w:r>
            <w:r>
              <w:t xml:space="preserve"> in the case of discoveries and true-for-task workflows. The default value is </w:t>
            </w:r>
            <w:r>
              <w:rPr>
                <w:rStyle w:val="LanguageKeyword"/>
              </w:rPr>
              <w:t>false</w:t>
            </w:r>
            <w:r>
              <w:t>.</w:t>
            </w:r>
          </w:p>
        </w:tc>
      </w:tr>
    </w:tbl>
    <w:p w:rsidR="00870760" w:rsidRDefault="00870760">
      <w:pPr>
        <w:pStyle w:val="TableSpacing"/>
      </w:pPr>
    </w:p>
    <w:p w:rsidR="00870760" w:rsidRDefault="00870760">
      <w:pPr>
        <w:pStyle w:val="DSTOC4-0"/>
      </w:pPr>
      <w:r>
        <w:t>Remarks</w:t>
      </w:r>
    </w:p>
    <w:p w:rsidR="00870760" w:rsidRDefault="00870760">
      <w:r>
        <w:t xml:space="preserve">For more information and examples on Windows PowerShell script modules, see </w:t>
      </w:r>
      <w:hyperlink w:anchor="zc6b539f2fb5245608af6a09542e6504f" w:history="1">
        <w:r>
          <w:rPr>
            <w:rStyle w:val="Hyperlink"/>
          </w:rPr>
          <w:t>Appendix: PowerShell Modules</w:t>
        </w:r>
      </w:hyperlink>
      <w:r>
        <w:t>.</w:t>
      </w:r>
    </w:p>
    <w:p w:rsidR="00870760" w:rsidRDefault="00870760"/>
    <w:p w:rsidR="00870760" w:rsidRDefault="00870760">
      <w:pPr>
        <w:pStyle w:val="DSTOC4-0"/>
      </w:pPr>
      <w:r>
        <w:t>Examples</w:t>
      </w:r>
    </w:p>
    <w:p w:rsidR="00870760" w:rsidRDefault="00870760">
      <w:r>
        <w:t xml:space="preserve">The following example demonstrates how to create a discovery that uses the Microsoft.Windows.TimedPowerShell.DiscoveryProvider as a data source.  In this example, to create the discovery data item, the script uses the newObject cmdlet with the -ComObject parameter to instantiate the </w:t>
      </w:r>
      <w:r>
        <w:rPr>
          <w:rStyle w:val="Bold"/>
        </w:rPr>
        <w:t>Operations Manager 2007 R2 Scripting Objects</w:t>
      </w:r>
      <w:r>
        <w:t>.</w:t>
      </w:r>
    </w:p>
    <w:p w:rsidR="00870760" w:rsidRDefault="00870760">
      <w:r>
        <w:t>The script then uses the CreateDiscoveryData, CreateClassInstance, AddProperty, and AddInstance methods from the scripting application programming interfaces (APIs) to construct the discovery data item. At the end of the script, the discovery data is returned simply by calling the variable that contains the discovery data on the last line of the script.</w:t>
      </w:r>
    </w:p>
    <w:p w:rsidR="00870760" w:rsidRDefault="00870760">
      <w:pPr>
        <w:pStyle w:val="Code"/>
      </w:pPr>
      <w:r>
        <w:t>&lt;Discovery ID="Microsoft.Demo.WidgetDiscoveryWithTimedPowerShell" Enabled="true" Target="Windows!Microsoft.Windows.Computer" ConfirmDelivery="false" Remotable="true" Priority="Normal"&gt;</w:t>
      </w:r>
    </w:p>
    <w:p w:rsidR="00870760" w:rsidRDefault="00870760">
      <w:pPr>
        <w:pStyle w:val="Code"/>
      </w:pPr>
      <w:r>
        <w:t>&lt;Category&gt;Discovery&lt;/Category&gt;</w:t>
      </w:r>
    </w:p>
    <w:p w:rsidR="00870760" w:rsidRDefault="00870760">
      <w:pPr>
        <w:pStyle w:val="Code"/>
      </w:pPr>
      <w:r>
        <w:t>&lt;DiscoveryTypes&gt;</w:t>
      </w:r>
    </w:p>
    <w:p w:rsidR="00870760" w:rsidRDefault="00870760">
      <w:pPr>
        <w:pStyle w:val="Code"/>
      </w:pPr>
      <w:r>
        <w:t xml:space="preserve">  &lt;DiscoveryClass TypeID="Microsoft.Demo.Widget" /&gt;</w:t>
      </w:r>
    </w:p>
    <w:p w:rsidR="00870760" w:rsidRDefault="00870760">
      <w:pPr>
        <w:pStyle w:val="Code"/>
      </w:pPr>
      <w:r>
        <w:t>&lt;/DiscoveryTypes&gt;</w:t>
      </w:r>
    </w:p>
    <w:p w:rsidR="00870760" w:rsidRDefault="00870760">
      <w:pPr>
        <w:pStyle w:val="Code"/>
      </w:pPr>
      <w:r>
        <w:t>&lt;DataSource ID="TimePowerShell" TypeID="Windows!Microsoft.Windows.TimedPowerShell.DiscoveryProvider"&gt;</w:t>
      </w:r>
    </w:p>
    <w:p w:rsidR="00870760" w:rsidRDefault="00870760">
      <w:pPr>
        <w:pStyle w:val="Code"/>
      </w:pPr>
      <w:r>
        <w:t xml:space="preserve">  &lt;IntervalSeconds&gt;43200&lt;/IntervalSeconds&gt;</w:t>
      </w:r>
    </w:p>
    <w:p w:rsidR="00870760" w:rsidRDefault="00870760">
      <w:pPr>
        <w:pStyle w:val="Code"/>
      </w:pPr>
      <w:r>
        <w:t xml:space="preserve">  &lt;SyncTime /&gt;</w:t>
      </w:r>
    </w:p>
    <w:p w:rsidR="00870760" w:rsidRDefault="00870760">
      <w:pPr>
        <w:pStyle w:val="Code"/>
      </w:pPr>
      <w:r>
        <w:t xml:space="preserve">  &lt;ScriptName&gt;Widget Discovery With TimedPowerShell&lt;/ScriptName&gt;</w:t>
      </w:r>
    </w:p>
    <w:p w:rsidR="00870760" w:rsidRDefault="00870760">
      <w:pPr>
        <w:pStyle w:val="Code"/>
      </w:pPr>
      <w:r>
        <w:t xml:space="preserve">  &lt;ScriptBody&gt;</w:t>
      </w:r>
    </w:p>
    <w:p w:rsidR="00870760" w:rsidRDefault="00870760">
      <w:pPr>
        <w:pStyle w:val="Code"/>
      </w:pPr>
      <w:r>
        <w:t xml:space="preserve">    &lt;![CDATA[</w:t>
      </w:r>
    </w:p>
    <w:p w:rsidR="00870760" w:rsidRDefault="00870760">
      <w:pPr>
        <w:pStyle w:val="Code"/>
      </w:pPr>
    </w:p>
    <w:p w:rsidR="00870760" w:rsidRDefault="00870760">
      <w:pPr>
        <w:pStyle w:val="Code"/>
      </w:pPr>
      <w:r>
        <w:lastRenderedPageBreak/>
        <w:t xml:space="preserve">                  # Declare a function that will be used to create a Widget in the specified discovery packet</w:t>
      </w:r>
    </w:p>
    <w:p w:rsidR="00870760" w:rsidRDefault="00870760">
      <w:pPr>
        <w:pStyle w:val="Code"/>
      </w:pPr>
      <w:r>
        <w:t xml:space="preserve">                  function CreateWidget</w:t>
      </w:r>
    </w:p>
    <w:p w:rsidR="00870760" w:rsidRDefault="00870760">
      <w:pPr>
        <w:pStyle w:val="Code"/>
      </w:pPr>
      <w:r>
        <w:t xml:space="preserve">                  {</w:t>
      </w:r>
    </w:p>
    <w:p w:rsidR="00870760" w:rsidRDefault="00870760">
      <w:pPr>
        <w:pStyle w:val="Code"/>
      </w:pPr>
      <w:r>
        <w:t xml:space="preserve">                    Param($Discovery, $ComputerIdentity, $WidgetName)</w:t>
      </w:r>
    </w:p>
    <w:p w:rsidR="00870760" w:rsidRDefault="00870760">
      <w:pPr>
        <w:pStyle w:val="Code"/>
      </w:pPr>
    </w:p>
    <w:p w:rsidR="00870760" w:rsidRDefault="00870760">
      <w:pPr>
        <w:pStyle w:val="Code"/>
      </w:pPr>
      <w:r>
        <w:t xml:space="preserve">                    # Write a statement that could be output by tracing if needed</w:t>
      </w:r>
    </w:p>
    <w:p w:rsidR="00870760" w:rsidRDefault="00870760">
      <w:pPr>
        <w:pStyle w:val="Code"/>
      </w:pPr>
      <w:r>
        <w:t xml:space="preserve">                    Write-Verbose "Creating Widget $WidgetName on Computer $ComputerIdentity"</w:t>
      </w:r>
    </w:p>
    <w:p w:rsidR="00870760" w:rsidRDefault="00870760">
      <w:pPr>
        <w:pStyle w:val="Code"/>
      </w:pPr>
    </w:p>
    <w:p w:rsidR="00870760" w:rsidRDefault="00870760">
      <w:pPr>
        <w:pStyle w:val="Code"/>
      </w:pPr>
      <w:r>
        <w:t xml:space="preserve">                    $Instance = $Discovery.CreateClassInstance("$MPElement[Name='Microsoft.Demo.Widget']$")</w:t>
      </w:r>
    </w:p>
    <w:p w:rsidR="00870760" w:rsidRDefault="00870760">
      <w:pPr>
        <w:pStyle w:val="Code"/>
      </w:pPr>
      <w:r>
        <w:t xml:space="preserve">                    $Instance.AddProperty("$MPElement[Name='Windows!Microsoft.Windows.Computer']/PrincipalName$", $ComputerIdentity)</w:t>
      </w:r>
    </w:p>
    <w:p w:rsidR="00870760" w:rsidRDefault="00870760">
      <w:pPr>
        <w:pStyle w:val="Code"/>
      </w:pPr>
      <w:r>
        <w:t xml:space="preserve">                    $Instance.AddProperty("$MPElement[Name='Microsoft.Demo.Widget']/Key$", $WidgetName)</w:t>
      </w:r>
    </w:p>
    <w:p w:rsidR="00870760" w:rsidRDefault="00870760">
      <w:pPr>
        <w:pStyle w:val="Code"/>
      </w:pPr>
      <w:r>
        <w:t xml:space="preserve">                    $Discovery.AddInstance($Instance)</w:t>
      </w:r>
    </w:p>
    <w:p w:rsidR="00870760" w:rsidRDefault="00870760">
      <w:pPr>
        <w:pStyle w:val="Code"/>
      </w:pPr>
      <w:r>
        <w:t xml:space="preserve">                  }</w:t>
      </w:r>
    </w:p>
    <w:p w:rsidR="00870760" w:rsidRDefault="00870760">
      <w:pPr>
        <w:pStyle w:val="Code"/>
      </w:pPr>
    </w:p>
    <w:p w:rsidR="00870760" w:rsidRDefault="00870760">
      <w:pPr>
        <w:pStyle w:val="Code"/>
      </w:pPr>
      <w:r>
        <w:t xml:space="preserve">                  # Create a new discovery data packet -- this assumes that the client SDK is available, which it is on all OpsMgr agents</w:t>
      </w:r>
    </w:p>
    <w:p w:rsidR="00870760" w:rsidRDefault="00870760">
      <w:pPr>
        <w:pStyle w:val="Code"/>
      </w:pPr>
      <w:r>
        <w:t xml:space="preserve">                  $oAPI = new-object -comObject "MOM.ScriptAPI"</w:t>
      </w:r>
    </w:p>
    <w:p w:rsidR="00870760" w:rsidRDefault="00870760">
      <w:pPr>
        <w:pStyle w:val="Code"/>
      </w:pPr>
      <w:r>
        <w:t xml:space="preserve">                  $Discovery = $oAPI.CreateDiscoveryData(0, "$MPElement$", "$Target/Id$")</w:t>
      </w:r>
    </w:p>
    <w:p w:rsidR="00870760" w:rsidRDefault="00870760">
      <w:pPr>
        <w:pStyle w:val="Code"/>
      </w:pPr>
      <w:r>
        <w:t xml:space="preserve">                  $ComputerIdentity = "$Target/Property[Type="Windows!Microsoft.Windows.Computer"]/PrincipalName$"</w:t>
      </w:r>
    </w:p>
    <w:p w:rsidR="00870760" w:rsidRDefault="00870760">
      <w:pPr>
        <w:pStyle w:val="Code"/>
      </w:pPr>
    </w:p>
    <w:p w:rsidR="00870760" w:rsidRDefault="00870760">
      <w:pPr>
        <w:pStyle w:val="Code"/>
      </w:pPr>
    </w:p>
    <w:p w:rsidR="00870760" w:rsidRDefault="00870760">
      <w:pPr>
        <w:pStyle w:val="Code"/>
      </w:pPr>
      <w:r>
        <w:t xml:space="preserve">                  # Create a widget for each subkey under "HKLM\Software\Widgets" </w:t>
      </w:r>
    </w:p>
    <w:p w:rsidR="00870760" w:rsidRDefault="00870760">
      <w:pPr>
        <w:pStyle w:val="Code"/>
      </w:pPr>
      <w:r>
        <w:t xml:space="preserve">                  (Get-Item "HKLM:\Software\Widgets").getsubkeynames() | ForEach-Object{ CreateWidget -discovery $Discovery -computerIdentity $ComputerIdentity -widgetName $_ }</w:t>
      </w:r>
    </w:p>
    <w:p w:rsidR="00870760" w:rsidRDefault="00870760">
      <w:pPr>
        <w:pStyle w:val="Code"/>
      </w:pPr>
    </w:p>
    <w:p w:rsidR="00870760" w:rsidRDefault="00870760">
      <w:pPr>
        <w:pStyle w:val="Code"/>
      </w:pPr>
      <w:r>
        <w:t xml:space="preserve">                  # Return the discovery data by calling the variable</w:t>
      </w:r>
    </w:p>
    <w:p w:rsidR="00870760" w:rsidRDefault="00870760">
      <w:pPr>
        <w:pStyle w:val="Code"/>
      </w:pPr>
      <w:r>
        <w:t xml:space="preserve">                  $Discovery</w:t>
      </w:r>
    </w:p>
    <w:p w:rsidR="00870760" w:rsidRDefault="00870760">
      <w:pPr>
        <w:pStyle w:val="Code"/>
      </w:pPr>
      <w:r>
        <w:t xml:space="preserve">                ]]&gt;</w:t>
      </w:r>
    </w:p>
    <w:p w:rsidR="00870760" w:rsidRDefault="00870760">
      <w:pPr>
        <w:pStyle w:val="Code"/>
      </w:pPr>
      <w:r>
        <w:lastRenderedPageBreak/>
        <w:t xml:space="preserve">  &lt;/ScriptBody&gt;</w:t>
      </w:r>
    </w:p>
    <w:p w:rsidR="00870760" w:rsidRDefault="00870760">
      <w:pPr>
        <w:pStyle w:val="Code"/>
      </w:pPr>
      <w:r>
        <w:t xml:space="preserve">  &lt;TimeoutSeconds&gt;300&lt;/TimeoutSeconds&gt;</w:t>
      </w:r>
    </w:p>
    <w:p w:rsidR="00870760" w:rsidRDefault="00870760">
      <w:pPr>
        <w:pStyle w:val="Code"/>
      </w:pPr>
      <w:r>
        <w:t xml:space="preserve">  &lt;StrictErrorHandling /&gt;</w:t>
      </w:r>
    </w:p>
    <w:p w:rsidR="00870760" w:rsidRDefault="00870760">
      <w:pPr>
        <w:pStyle w:val="Code"/>
      </w:pPr>
      <w:r>
        <w:t>&lt;/DataSource&gt;</w:t>
      </w:r>
    </w:p>
    <w:p w:rsidR="00870760" w:rsidRDefault="00870760">
      <w:pPr>
        <w:pStyle w:val="Code"/>
      </w:pPr>
      <w:r>
        <w:t>&lt;/Discovery&gt;</w:t>
      </w:r>
    </w:p>
    <w:p w:rsidR="00870760" w:rsidRDefault="00870760">
      <w:pPr>
        <w:pStyle w:val="DSTOC4-0"/>
      </w:pPr>
      <w:r>
        <w:t>Related Modules</w:t>
      </w:r>
    </w:p>
    <w:p w:rsidR="00870760" w:rsidRDefault="00870760">
      <w:pPr>
        <w:pStyle w:val="TableSpacing"/>
      </w:pPr>
    </w:p>
    <w:tbl>
      <w:tblPr>
        <w:tblStyle w:val="TablewithHeader"/>
        <w:tblW w:w="0" w:type="auto"/>
        <w:tblLook w:val="01E0"/>
      </w:tblPr>
      <w:tblGrid>
        <w:gridCol w:w="4339"/>
        <w:gridCol w:w="2917"/>
        <w:gridCol w:w="1556"/>
      </w:tblGrid>
      <w:tr w:rsidR="00870760" w:rsidTr="004A291C">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4A291C">
        <w:tc>
          <w:tcPr>
            <w:tcW w:w="4428" w:type="dxa"/>
          </w:tcPr>
          <w:p w:rsidR="00870760" w:rsidRDefault="00870760">
            <w:hyperlink w:anchor="z648d3e8e54874d7fa0baab05b11e070a" w:history="1">
              <w:r>
                <w:rPr>
                  <w:rStyle w:val="Hyperlink"/>
                </w:rPr>
                <w:t>Microsoft.Windows.PowerShellDiscoveryProbe</w:t>
              </w:r>
            </w:hyperlink>
          </w:p>
        </w:tc>
        <w:tc>
          <w:tcPr>
            <w:tcW w:w="4428" w:type="dxa"/>
          </w:tcPr>
          <w:p w:rsidR="00870760" w:rsidRDefault="00870760">
            <w:r>
              <w:rPr>
                <w:rStyle w:val="System"/>
              </w:rPr>
              <w:t>Microsoft.Windows.Library</w:t>
            </w:r>
          </w:p>
        </w:tc>
        <w:tc>
          <w:tcPr>
            <w:tcW w:w="4428" w:type="dxa"/>
          </w:tcPr>
          <w:p w:rsidR="00870760" w:rsidRDefault="00870760">
            <w:r>
              <w:t>Runs a Windows PowerShell script that returns discovery information.</w:t>
            </w:r>
          </w:p>
        </w:tc>
      </w:tr>
    </w:tbl>
    <w:p w:rsidR="00870760" w:rsidRDefault="00870760">
      <w:pPr>
        <w:pStyle w:val="TableSpacing"/>
      </w:pPr>
    </w:p>
    <w:p w:rsidR="00870760" w:rsidRDefault="00870760">
      <w:pPr>
        <w:pStyle w:val="DSTOC4-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hyperlink w:anchor="zc6b539f2fb5245608af6a09542e6504f" w:history="1">
        <w:r>
          <w:rPr>
            <w:rStyle w:val="Hyperlink"/>
          </w:rPr>
          <w:t>Appendix: PowerShell Modules</w:t>
        </w:r>
      </w:hyperlink>
    </w:p>
    <w:p w:rsidR="00870760" w:rsidRDefault="00870760">
      <w:pPr>
        <w:pStyle w:val="DSTOC1-3"/>
      </w:pPr>
      <w:bookmarkStart w:id="72" w:name="_Toc234165702"/>
      <w:r>
        <w:t>Microsoft.Windows.PowerShellPropertyBagProbe</w:t>
      </w:r>
      <w:bookmarkStart w:id="73" w:name="z62e9c3a7f5fa49aaac8dba8da7b3a850"/>
      <w:bookmarkEnd w:id="73"/>
      <w:bookmarkEnd w:id="72"/>
    </w:p>
    <w:p w:rsidR="00870760" w:rsidRDefault="00870760">
      <w:r>
        <w:rPr>
          <w:rStyle w:val="System"/>
        </w:rPr>
        <w:t>Microsoft.Windows.PowerShellPropertyBagProbe</w:t>
      </w:r>
      <w:r>
        <w:t xml:space="preserve"> probe module runs a Windows PowerShell script to query for information from the system and returns a </w:t>
      </w:r>
      <w:r>
        <w:rPr>
          <w:rStyle w:val="LanguageKeyword"/>
        </w:rPr>
        <w:t>System.PropertyBag</w:t>
      </w:r>
      <w:r>
        <w:t xml:space="preserve"> data type. It is defined in the </w:t>
      </w:r>
      <w:r>
        <w:rPr>
          <w:rStyle w:val="System"/>
        </w:rPr>
        <w:t>Microsoft.Windows.Library</w:t>
      </w:r>
      <w:r>
        <w:t xml:space="preserve"> management pack. </w:t>
      </w:r>
    </w:p>
    <w:p w:rsidR="00870760" w:rsidRDefault="00870760">
      <w:pPr>
        <w:pStyle w:val="DSTOC4-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3227"/>
        <w:gridCol w:w="2692"/>
        <w:gridCol w:w="2893"/>
      </w:tblGrid>
      <w:tr w:rsidR="00870760" w:rsidTr="00C46D23">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C46D23">
        <w:tc>
          <w:tcPr>
            <w:tcW w:w="4428" w:type="dxa"/>
          </w:tcPr>
          <w:p w:rsidR="00870760" w:rsidRDefault="00870760">
            <w:r>
              <w:rPr>
                <w:rStyle w:val="System"/>
              </w:rPr>
              <w:t>ScriptName</w:t>
            </w:r>
          </w:p>
        </w:tc>
        <w:tc>
          <w:tcPr>
            <w:tcW w:w="4428" w:type="dxa"/>
          </w:tcPr>
          <w:p w:rsidR="00870760" w:rsidRDefault="00870760">
            <w:r>
              <w:rPr>
                <w:rStyle w:val="System"/>
              </w:rPr>
              <w:t>string</w:t>
            </w:r>
          </w:p>
        </w:tc>
        <w:tc>
          <w:tcPr>
            <w:tcW w:w="4428" w:type="dxa"/>
          </w:tcPr>
          <w:p w:rsidR="00870760" w:rsidRDefault="00870760">
            <w:r>
              <w:t>Specifies the logical name of the Windows PowerShell script to be run. This value will be used in event logs and debug traces to identify the script.</w:t>
            </w:r>
          </w:p>
        </w:tc>
      </w:tr>
      <w:tr w:rsidR="00870760" w:rsidTr="00C46D23">
        <w:tc>
          <w:tcPr>
            <w:tcW w:w="4428" w:type="dxa"/>
          </w:tcPr>
          <w:p w:rsidR="00870760" w:rsidRDefault="00870760">
            <w:r>
              <w:rPr>
                <w:rStyle w:val="System"/>
              </w:rPr>
              <w:t>ScriptBody</w:t>
            </w:r>
          </w:p>
        </w:tc>
        <w:tc>
          <w:tcPr>
            <w:tcW w:w="4428" w:type="dxa"/>
          </w:tcPr>
          <w:p w:rsidR="00870760" w:rsidRDefault="00870760">
            <w:r>
              <w:rPr>
                <w:rStyle w:val="System"/>
              </w:rPr>
              <w:t>string</w:t>
            </w:r>
          </w:p>
        </w:tc>
        <w:tc>
          <w:tcPr>
            <w:tcW w:w="4428" w:type="dxa"/>
          </w:tcPr>
          <w:p w:rsidR="00870760" w:rsidRDefault="00870760">
            <w:r>
              <w:t xml:space="preserve">Contains the Windows </w:t>
            </w:r>
            <w:r>
              <w:lastRenderedPageBreak/>
              <w:t>PowerShell script to be run.</w:t>
            </w:r>
          </w:p>
        </w:tc>
      </w:tr>
      <w:tr w:rsidR="00870760" w:rsidTr="00C46D23">
        <w:tc>
          <w:tcPr>
            <w:tcW w:w="4428" w:type="dxa"/>
          </w:tcPr>
          <w:p w:rsidR="00870760" w:rsidRDefault="00870760">
            <w:r>
              <w:rPr>
                <w:rStyle w:val="System"/>
              </w:rPr>
              <w:lastRenderedPageBreak/>
              <w:t>SnapIns</w:t>
            </w:r>
          </w:p>
        </w:tc>
        <w:tc>
          <w:tcPr>
            <w:tcW w:w="4428" w:type="dxa"/>
          </w:tcPr>
          <w:p w:rsidR="00870760" w:rsidRDefault="00870760">
            <w:r>
              <w:rPr>
                <w:rStyle w:val="System"/>
              </w:rPr>
              <w:t>String</w:t>
            </w:r>
          </w:p>
        </w:tc>
        <w:tc>
          <w:tcPr>
            <w:tcW w:w="4428" w:type="dxa"/>
          </w:tcPr>
          <w:p w:rsidR="00870760" w:rsidRDefault="00870760">
            <w:r>
              <w:t xml:space="preserve">Optional. Contains a list of one or more Windows PowerShell snap-ins that will be pre-loaded for use by the Windows PowerShell script. This method of loading snap-ins is preferred to loading them within the script, as the Operations Manager agent uses this list to optimize loading and unloading of snap-ins. Each snap-in to be loaded must be listed as a distinct child &lt;SnapIn&gt; element within the &lt;SnapIns&gt; element. The SnapIn names used here correspond to the "Name" value returned by the </w:t>
            </w:r>
            <w:r>
              <w:rPr>
                <w:rStyle w:val="System"/>
              </w:rPr>
              <w:t>get-pssnapin</w:t>
            </w:r>
            <w:r>
              <w:t xml:space="preserve"> cmdlet.</w:t>
            </w:r>
          </w:p>
        </w:tc>
      </w:tr>
      <w:tr w:rsidR="00870760" w:rsidTr="00C46D23">
        <w:tc>
          <w:tcPr>
            <w:tcW w:w="4428" w:type="dxa"/>
          </w:tcPr>
          <w:p w:rsidR="00870760" w:rsidRDefault="00870760">
            <w:r>
              <w:rPr>
                <w:rStyle w:val="System"/>
              </w:rPr>
              <w:t>Parameters</w:t>
            </w:r>
          </w:p>
        </w:tc>
        <w:tc>
          <w:tcPr>
            <w:tcW w:w="4428" w:type="dxa"/>
          </w:tcPr>
          <w:p w:rsidR="00870760" w:rsidRDefault="00870760">
            <w:r>
              <w:rPr>
                <w:rStyle w:val="System"/>
              </w:rPr>
              <w:t>string</w:t>
            </w:r>
          </w:p>
        </w:tc>
        <w:tc>
          <w:tcPr>
            <w:tcW w:w="4428" w:type="dxa"/>
          </w:tcPr>
          <w:p w:rsidR="00870760" w:rsidRDefault="00870760">
            <w:r>
              <w:t xml:space="preserve">Specifies a set of Name/Value pairs to be used by the Windows PowerShell script as parameters. This value can be a literal string, a </w:t>
            </w:r>
            <w:r>
              <w:rPr>
                <w:rStyle w:val="LanguageKeyword"/>
              </w:rPr>
              <w:t>$Target</w:t>
            </w:r>
            <w:r>
              <w:t xml:space="preserve"> reference, a </w:t>
            </w:r>
            <w:r>
              <w:rPr>
                <w:rStyle w:val="LanguageKeyword"/>
              </w:rPr>
              <w:t>$MPElement</w:t>
            </w:r>
            <w:r>
              <w:t xml:space="preserve"> reference, or a </w:t>
            </w:r>
            <w:r>
              <w:rPr>
                <w:rStyle w:val="LanguageKeyword"/>
              </w:rPr>
              <w:t>$Data</w:t>
            </w:r>
            <w:r>
              <w:t xml:space="preserve"> reference. </w:t>
            </w:r>
          </w:p>
        </w:tc>
      </w:tr>
      <w:tr w:rsidR="00870760" w:rsidTr="00C46D23">
        <w:tc>
          <w:tcPr>
            <w:tcW w:w="4428" w:type="dxa"/>
          </w:tcPr>
          <w:p w:rsidR="00870760" w:rsidRDefault="00870760">
            <w:r>
              <w:rPr>
                <w:rStyle w:val="System"/>
              </w:rPr>
              <w:t>TimeOutSeconds</w:t>
            </w:r>
          </w:p>
        </w:tc>
        <w:tc>
          <w:tcPr>
            <w:tcW w:w="4428" w:type="dxa"/>
          </w:tcPr>
          <w:p w:rsidR="00870760" w:rsidRDefault="00870760">
            <w:r>
              <w:rPr>
                <w:rStyle w:val="System"/>
              </w:rPr>
              <w:t>integer</w:t>
            </w:r>
          </w:p>
        </w:tc>
        <w:tc>
          <w:tcPr>
            <w:tcW w:w="4428" w:type="dxa"/>
          </w:tcPr>
          <w:p w:rsidR="00870760" w:rsidRDefault="00870760">
            <w:r>
              <w:t>Specifies the maximum number of seconds to allow the script to execute before the script is terminated.</w:t>
            </w:r>
          </w:p>
        </w:tc>
      </w:tr>
      <w:tr w:rsidR="00870760" w:rsidTr="00C46D23">
        <w:tc>
          <w:tcPr>
            <w:tcW w:w="4428" w:type="dxa"/>
          </w:tcPr>
          <w:p w:rsidR="00870760" w:rsidRDefault="00870760">
            <w:r>
              <w:rPr>
                <w:rStyle w:val="System"/>
              </w:rPr>
              <w:t>StrictErrorHandling</w:t>
            </w:r>
          </w:p>
        </w:tc>
        <w:tc>
          <w:tcPr>
            <w:tcW w:w="4428" w:type="dxa"/>
          </w:tcPr>
          <w:p w:rsidR="00870760" w:rsidRDefault="00870760">
            <w:r>
              <w:rPr>
                <w:rStyle w:val="System"/>
              </w:rPr>
              <w:t>Boolean</w:t>
            </w:r>
          </w:p>
        </w:tc>
        <w:tc>
          <w:tcPr>
            <w:tcW w:w="4428" w:type="dxa"/>
          </w:tcPr>
          <w:p w:rsidR="00870760" w:rsidRDefault="00870760">
            <w:r>
              <w:t xml:space="preserve">Optional. Specifies whether to treat script errors as fatal errors instead of warnings. This should always be set to </w:t>
            </w:r>
            <w:r>
              <w:rPr>
                <w:rStyle w:val="LanguageKeyword"/>
              </w:rPr>
              <w:t>false</w:t>
            </w:r>
            <w:r>
              <w:t xml:space="preserve"> in the case of discoveries, monitors, and diagnostics, and </w:t>
            </w:r>
            <w:r>
              <w:rPr>
                <w:rStyle w:val="LanguageKeyword"/>
              </w:rPr>
              <w:t>true</w:t>
            </w:r>
            <w:r>
              <w:t xml:space="preserve"> for task workflows. The default value </w:t>
            </w:r>
            <w:r>
              <w:lastRenderedPageBreak/>
              <w:t xml:space="preserve">is </w:t>
            </w:r>
            <w:r>
              <w:rPr>
                <w:rStyle w:val="LanguageKeyword"/>
              </w:rPr>
              <w:t>false</w:t>
            </w:r>
            <w:r>
              <w:t>.</w:t>
            </w:r>
          </w:p>
        </w:tc>
      </w:tr>
    </w:tbl>
    <w:p w:rsidR="00870760" w:rsidRDefault="00870760">
      <w:pPr>
        <w:pStyle w:val="TableSpacing"/>
      </w:pPr>
    </w:p>
    <w:p w:rsidR="00870760" w:rsidRDefault="00870760">
      <w:pPr>
        <w:pStyle w:val="DSTOC4-0"/>
      </w:pPr>
      <w:r>
        <w:t>Remarks</w:t>
      </w:r>
    </w:p>
    <w:p w:rsidR="00870760" w:rsidRDefault="00870760">
      <w:r>
        <w:t>This module can be used in a monitor to run a Windows PowerShell script to determine state information about a monitored computer and return a name-value collection as a property bag.</w:t>
      </w:r>
    </w:p>
    <w:p w:rsidR="00870760" w:rsidRDefault="00870760"/>
    <w:p w:rsidR="00870760" w:rsidRDefault="00870760">
      <w:pPr>
        <w:pStyle w:val="DSTOC4-0"/>
      </w:pPr>
      <w:r>
        <w:t>Examples</w:t>
      </w:r>
    </w:p>
    <w:p w:rsidR="00870760" w:rsidRDefault="00870760">
      <w:r>
        <w:t xml:space="preserve">In the following section of example code, a Windows PowerShell script is used as part of a probe to retrieve a value from the registry, add the value as a property named  “State” to a property bag object, and return the property bag object to the module. </w:t>
      </w:r>
    </w:p>
    <w:p w:rsidR="00870760" w:rsidRDefault="00870760">
      <w:r>
        <w:t>From there, the value of the returned property is checked as part of the monitor’s ErrorExpression and SuccessExpression configuration to determine the monitor’s state.</w:t>
      </w:r>
    </w:p>
    <w:p w:rsidR="00870760" w:rsidRDefault="00870760">
      <w:r>
        <w:t>The following code shows the definition of the monitor:</w:t>
      </w:r>
    </w:p>
    <w:p w:rsidR="00870760" w:rsidRDefault="00870760">
      <w:pPr>
        <w:pStyle w:val="Code"/>
      </w:pPr>
    </w:p>
    <w:p w:rsidR="00870760" w:rsidRDefault="00870760">
      <w:pPr>
        <w:pStyle w:val="Code"/>
      </w:pPr>
      <w:r>
        <w:t>&lt;UnitMonitorType ID="Microsoft.Demo.PowerShellModule.Widget.PowerShellModule.TwoStateMonitorType.PropertyBag" Accessibility="Public"&gt;</w:t>
      </w:r>
    </w:p>
    <w:p w:rsidR="00870760" w:rsidRDefault="00870760">
      <w:pPr>
        <w:pStyle w:val="Code"/>
      </w:pPr>
      <w:r>
        <w:t xml:space="preserve">   &lt;MonitorTypeStates&gt;</w:t>
      </w:r>
    </w:p>
    <w:p w:rsidR="00870760" w:rsidRDefault="00870760">
      <w:pPr>
        <w:pStyle w:val="Code"/>
      </w:pPr>
      <w:r>
        <w:t xml:space="preserve">      &lt;MonitorTypeState ID="Error" NoDetection="false"/&gt;</w:t>
      </w:r>
    </w:p>
    <w:p w:rsidR="00870760" w:rsidRDefault="00870760">
      <w:pPr>
        <w:pStyle w:val="Code"/>
      </w:pPr>
      <w:r>
        <w:t xml:space="preserve">      &lt;MonitorTypeState ID="Success" NoDetection="false"/&gt;</w:t>
      </w:r>
    </w:p>
    <w:p w:rsidR="00870760" w:rsidRDefault="00870760">
      <w:pPr>
        <w:pStyle w:val="Code"/>
      </w:pPr>
      <w:r>
        <w:t xml:space="preserve">   &lt;/MonitorTypeStates&gt;</w:t>
      </w:r>
    </w:p>
    <w:p w:rsidR="00870760" w:rsidRDefault="00870760">
      <w:pPr>
        <w:pStyle w:val="Code"/>
      </w:pPr>
      <w:r>
        <w:t xml:space="preserve">   &lt;Configuration&gt;</w:t>
      </w:r>
    </w:p>
    <w:p w:rsidR="00870760" w:rsidRDefault="00870760">
      <w:pPr>
        <w:pStyle w:val="Code"/>
      </w:pPr>
      <w:r>
        <w:t xml:space="preserve">      &lt;IncludeSchemaTypes&gt;</w:t>
      </w:r>
    </w:p>
    <w:p w:rsidR="00870760" w:rsidRDefault="00870760">
      <w:pPr>
        <w:pStyle w:val="Code"/>
      </w:pPr>
      <w:r>
        <w:t xml:space="preserve">         &lt;SchemaType&gt;System!System.ExpressionEvaluatorSchema&lt;/SchemaType&gt;</w:t>
      </w:r>
    </w:p>
    <w:p w:rsidR="00870760" w:rsidRDefault="00870760">
      <w:pPr>
        <w:pStyle w:val="Code"/>
      </w:pPr>
      <w:r>
        <w:t xml:space="preserve">         &lt;SchemaType&gt;Windows!Microsoft.Windows.PowerShellSchema&lt;/SchemaType&gt;</w:t>
      </w:r>
    </w:p>
    <w:p w:rsidR="00870760" w:rsidRDefault="00870760">
      <w:pPr>
        <w:pStyle w:val="Code"/>
      </w:pPr>
      <w:r>
        <w:t xml:space="preserve">      &lt;/IncludeSchemaTypes&gt;</w:t>
      </w:r>
    </w:p>
    <w:p w:rsidR="00870760" w:rsidRDefault="00870760">
      <w:pPr>
        <w:pStyle w:val="Code"/>
      </w:pPr>
      <w:r>
        <w:t xml:space="preserve">      &lt;xsd:element xmlns:xsd="http://www.w3.org/2001/XMLSchema" name="IntervalSeconds" type="xsd:integer"/&gt;</w:t>
      </w:r>
    </w:p>
    <w:p w:rsidR="00870760" w:rsidRDefault="00870760">
      <w:pPr>
        <w:pStyle w:val="Code"/>
      </w:pPr>
      <w:r>
        <w:t xml:space="preserve">      &lt;xsd:element xmlns:xsd="http://www.w3.org/2001/XMLSchema" name="SyncTime" type="xsd:string"/&gt;</w:t>
      </w:r>
    </w:p>
    <w:p w:rsidR="00870760" w:rsidRDefault="00870760">
      <w:pPr>
        <w:pStyle w:val="Code"/>
      </w:pPr>
      <w:r>
        <w:t xml:space="preserve">      &lt;xsd:element xmlns:xsd="http://www.w3.org/2001/XMLSchema" name="ScriptName" type="xsd:string"/&gt;</w:t>
      </w:r>
    </w:p>
    <w:p w:rsidR="00870760" w:rsidRDefault="00870760">
      <w:pPr>
        <w:pStyle w:val="Code"/>
      </w:pPr>
      <w:r>
        <w:lastRenderedPageBreak/>
        <w:t xml:space="preserve">      &lt;xsd:element xmlns:xsd="http://www.w3.org/2001/XMLSchema" name="ScriptBody" type="xsd:string"/&gt;</w:t>
      </w:r>
    </w:p>
    <w:p w:rsidR="00870760" w:rsidRDefault="00870760">
      <w:pPr>
        <w:pStyle w:val="Code"/>
      </w:pPr>
      <w:r>
        <w:t xml:space="preserve">      &lt;xsd:element xmlns:xsd="http://www.w3.org/2001/XMLSchema" name="SnapIns" type="SnapInsType" minOccurs="0" maxOccurs="1"/&gt;</w:t>
      </w:r>
    </w:p>
    <w:p w:rsidR="00870760" w:rsidRDefault="00870760">
      <w:pPr>
        <w:pStyle w:val="Code"/>
      </w:pPr>
      <w:r>
        <w:t xml:space="preserve">      &lt;xsd:element xmlns:xsd="http://www.w3.org/2001/XMLSchema" name="Parameters" type="NamedParametersType" minOccurs="0" maxOccurs="1"/&gt;</w:t>
      </w:r>
    </w:p>
    <w:p w:rsidR="00870760" w:rsidRDefault="00870760">
      <w:pPr>
        <w:pStyle w:val="Code"/>
      </w:pPr>
      <w:r>
        <w:t xml:space="preserve">      &lt;xsd:element xmlns:xsd="http://www.w3.org/2001/XMLSchema" name="TimeoutSeconds" type="xsd:integer"/&gt;</w:t>
      </w:r>
    </w:p>
    <w:p w:rsidR="00870760" w:rsidRDefault="00870760">
      <w:pPr>
        <w:pStyle w:val="Code"/>
      </w:pPr>
      <w:r>
        <w:t xml:space="preserve">      &lt;xsd:element xmlns:xsd="http://www.w3.org/2001/XMLSchema" name="StrictErrorHandling" type="xsd:boolean" minOccurs="0" maxOccurs="1"/&gt;</w:t>
      </w:r>
    </w:p>
    <w:p w:rsidR="00870760" w:rsidRDefault="00870760">
      <w:pPr>
        <w:pStyle w:val="Code"/>
      </w:pPr>
      <w:r>
        <w:t xml:space="preserve">      &lt;xsd:element xmlns:xsd="http://www.w3.org/2001/XMLSchema" name="SerializationDepth" type="xsd:integer" minOccurs="0" maxOccurs="1"/&gt;</w:t>
      </w:r>
    </w:p>
    <w:p w:rsidR="00870760" w:rsidRDefault="00870760">
      <w:pPr>
        <w:pStyle w:val="Code"/>
      </w:pPr>
      <w:r>
        <w:t xml:space="preserve">      &lt;xsd:element xmlns:xsd="http://www.w3.org/2001/XMLSchema" name="ErrorExpression" type="ExpressionType"/&gt;</w:t>
      </w:r>
    </w:p>
    <w:p w:rsidR="00870760" w:rsidRDefault="00870760">
      <w:pPr>
        <w:pStyle w:val="Code"/>
      </w:pPr>
      <w:r>
        <w:t xml:space="preserve">      &lt;xsd:element xmlns:xsd="http://www.w3.org/2001/XMLSchema" name="SuccessExpression" type="ExpressionType"/&gt;</w:t>
      </w:r>
    </w:p>
    <w:p w:rsidR="00870760" w:rsidRDefault="00870760">
      <w:pPr>
        <w:pStyle w:val="Code"/>
      </w:pPr>
      <w:r>
        <w:t xml:space="preserve">   &lt;/Configuration&gt;</w:t>
      </w:r>
    </w:p>
    <w:p w:rsidR="00870760" w:rsidRDefault="00870760">
      <w:pPr>
        <w:pStyle w:val="Code"/>
      </w:pPr>
      <w:r>
        <w:t xml:space="preserve">   &lt;OverrideableParameters&gt;</w:t>
      </w:r>
    </w:p>
    <w:p w:rsidR="00870760" w:rsidRDefault="00870760">
      <w:pPr>
        <w:pStyle w:val="Code"/>
      </w:pPr>
      <w:r>
        <w:t xml:space="preserve">      &lt;OverrideableParameter ID="IntervalSeconds" Selector="$Config/IntervalSeconds$" ParameterType="int"/&gt;</w:t>
      </w:r>
    </w:p>
    <w:p w:rsidR="00870760" w:rsidRDefault="00870760">
      <w:pPr>
        <w:pStyle w:val="Code"/>
      </w:pPr>
      <w:r>
        <w:t xml:space="preserve">      &lt;OverrideableParameter ID="SyncTime" Selector="$Config/SyncTime$" ParameterType="string"/&gt;</w:t>
      </w:r>
    </w:p>
    <w:p w:rsidR="00870760" w:rsidRDefault="00870760">
      <w:pPr>
        <w:pStyle w:val="Code"/>
      </w:pPr>
      <w:r>
        <w:t xml:space="preserve">      &lt;OverrideableParameter ID="TimeoutSeconds" Selector="$Config/TimeoutSeconds$" ParameterType="int"/&gt;</w:t>
      </w:r>
    </w:p>
    <w:p w:rsidR="00870760" w:rsidRDefault="00870760">
      <w:pPr>
        <w:pStyle w:val="Code"/>
      </w:pPr>
      <w:r>
        <w:t xml:space="preserve">   &lt;/OverrideableParameters&gt;</w:t>
      </w:r>
    </w:p>
    <w:p w:rsidR="00870760" w:rsidRDefault="00870760">
      <w:pPr>
        <w:pStyle w:val="Code"/>
      </w:pPr>
      <w:r>
        <w:t xml:space="preserve">   &lt;MonitorImplementation&gt;</w:t>
      </w:r>
    </w:p>
    <w:p w:rsidR="00870760" w:rsidRDefault="00870760">
      <w:pPr>
        <w:pStyle w:val="Code"/>
      </w:pPr>
      <w:r>
        <w:t xml:space="preserve">      &lt;MemberModules&gt;</w:t>
      </w:r>
    </w:p>
    <w:p w:rsidR="00870760" w:rsidRDefault="00870760">
      <w:pPr>
        <w:pStyle w:val="Code"/>
      </w:pPr>
      <w:r>
        <w:t xml:space="preserve">         &lt;DataSource ID="DataSource" TypeID="System!System.SimpleScheduler"&gt;</w:t>
      </w:r>
    </w:p>
    <w:p w:rsidR="00870760" w:rsidRDefault="00870760">
      <w:pPr>
        <w:pStyle w:val="Code"/>
      </w:pPr>
      <w:r>
        <w:t xml:space="preserve">            &lt;IntervalSeconds&gt;$Config/IntervalSeconds$&lt;/IntervalSeconds&gt;</w:t>
      </w:r>
    </w:p>
    <w:p w:rsidR="00870760" w:rsidRDefault="00870760">
      <w:pPr>
        <w:pStyle w:val="Code"/>
      </w:pPr>
      <w:r>
        <w:t xml:space="preserve">            &lt;SyncTime&gt;$Config/SyncTime$&lt;/SyncTime&gt;</w:t>
      </w:r>
    </w:p>
    <w:p w:rsidR="00870760" w:rsidRDefault="00870760">
      <w:pPr>
        <w:pStyle w:val="Code"/>
      </w:pPr>
      <w:r>
        <w:t xml:space="preserve">         &lt;/DataSource&gt;</w:t>
      </w:r>
    </w:p>
    <w:p w:rsidR="00870760" w:rsidRDefault="00870760">
      <w:pPr>
        <w:pStyle w:val="Code"/>
      </w:pPr>
      <w:r>
        <w:t xml:space="preserve">         &lt;ProbeAction ID="Script" TypeID="Windows!Microsoft.Windows.PowerShellPropertyBagProbe"&gt;</w:t>
      </w:r>
    </w:p>
    <w:p w:rsidR="00870760" w:rsidRDefault="00870760">
      <w:pPr>
        <w:pStyle w:val="Code"/>
      </w:pPr>
      <w:r>
        <w:t xml:space="preserve">            &lt;ScriptName&gt;$Config/ScriptName$&lt;/ScriptName&gt;</w:t>
      </w:r>
    </w:p>
    <w:p w:rsidR="00870760" w:rsidRDefault="00870760">
      <w:pPr>
        <w:pStyle w:val="Code"/>
      </w:pPr>
      <w:r>
        <w:t xml:space="preserve">            &lt;ScriptBody&gt;$Config/ScriptBody$&lt;/ScriptBody&gt;</w:t>
      </w:r>
    </w:p>
    <w:p w:rsidR="00870760" w:rsidRDefault="00870760">
      <w:pPr>
        <w:pStyle w:val="Code"/>
      </w:pPr>
      <w:r>
        <w:t xml:space="preserve">            &lt;SnapIns&gt;$Config/SnapIns$&lt;/SnapIns&gt;</w:t>
      </w:r>
    </w:p>
    <w:p w:rsidR="00870760" w:rsidRDefault="00870760">
      <w:pPr>
        <w:pStyle w:val="Code"/>
      </w:pPr>
      <w:r>
        <w:lastRenderedPageBreak/>
        <w:t xml:space="preserve">            &lt;Parameters&gt;$Config/Parameters$&lt;/Parameters&gt;</w:t>
      </w:r>
    </w:p>
    <w:p w:rsidR="00870760" w:rsidRDefault="00870760">
      <w:pPr>
        <w:pStyle w:val="Code"/>
      </w:pPr>
      <w:r>
        <w:t xml:space="preserve">            &lt;TimeoutSeconds&gt;$Config/TimeoutSeconds$&lt;/TimeoutSeconds&gt;</w:t>
      </w:r>
    </w:p>
    <w:p w:rsidR="00870760" w:rsidRDefault="00870760">
      <w:pPr>
        <w:pStyle w:val="Code"/>
      </w:pPr>
      <w:r>
        <w:t xml:space="preserve">            &lt;StrictErrorHandling&gt;$Config/StrictErrorHandling$&lt;/StrictErrorHandling&gt;</w:t>
      </w:r>
    </w:p>
    <w:p w:rsidR="00870760" w:rsidRDefault="00870760">
      <w:pPr>
        <w:pStyle w:val="Code"/>
      </w:pPr>
      <w:r>
        <w:t xml:space="preserve">            &lt;SerializationDepth&gt;$Config/SerializationDepth$&lt;/SerializationDepth&gt;</w:t>
      </w:r>
    </w:p>
    <w:p w:rsidR="00870760" w:rsidRDefault="00870760">
      <w:pPr>
        <w:pStyle w:val="Code"/>
      </w:pPr>
      <w:r>
        <w:t xml:space="preserve">         &lt;/ProbeAction&gt;</w:t>
      </w:r>
    </w:p>
    <w:p w:rsidR="00870760" w:rsidRDefault="00870760">
      <w:pPr>
        <w:pStyle w:val="Code"/>
      </w:pPr>
      <w:r>
        <w:t xml:space="preserve">         &lt;ConditionDetection ID="ErrorFilter" TypeID="System!System.ExpressionFilter"&gt;</w:t>
      </w:r>
    </w:p>
    <w:p w:rsidR="00870760" w:rsidRDefault="00870760">
      <w:pPr>
        <w:pStyle w:val="Code"/>
      </w:pPr>
      <w:r>
        <w:t xml:space="preserve">            &lt;Expression&gt;$Config/ErrorExpression$&lt;/Expression&gt;</w:t>
      </w:r>
    </w:p>
    <w:p w:rsidR="00870760" w:rsidRDefault="00870760">
      <w:pPr>
        <w:pStyle w:val="Code"/>
      </w:pPr>
      <w:r>
        <w:t xml:space="preserve">         &lt;/ConditionDetection&gt;</w:t>
      </w:r>
    </w:p>
    <w:p w:rsidR="00870760" w:rsidRDefault="00870760">
      <w:pPr>
        <w:pStyle w:val="Code"/>
      </w:pPr>
      <w:r>
        <w:t xml:space="preserve">         &lt;ConditionDetection ID="SuccessFilter" TypeID="System!System.ExpressionFilter"&gt;</w:t>
      </w:r>
    </w:p>
    <w:p w:rsidR="00870760" w:rsidRDefault="00870760">
      <w:pPr>
        <w:pStyle w:val="Code"/>
      </w:pPr>
      <w:r>
        <w:t xml:space="preserve">            &lt;Expression&gt;$Config/SuccessExpression$&lt;/Expression&gt;</w:t>
      </w:r>
    </w:p>
    <w:p w:rsidR="00870760" w:rsidRDefault="00870760">
      <w:pPr>
        <w:pStyle w:val="Code"/>
      </w:pPr>
      <w:r>
        <w:t xml:space="preserve">         &lt;/ConditionDetection&gt;</w:t>
      </w:r>
    </w:p>
    <w:p w:rsidR="00870760" w:rsidRDefault="00870760">
      <w:pPr>
        <w:pStyle w:val="Code"/>
      </w:pPr>
      <w:r>
        <w:t xml:space="preserve">      &lt;/MemberModules&gt;</w:t>
      </w:r>
    </w:p>
    <w:p w:rsidR="00870760" w:rsidRDefault="00870760">
      <w:pPr>
        <w:pStyle w:val="Code"/>
      </w:pPr>
      <w:r>
        <w:t xml:space="preserve">      &lt;RegularDetections&gt;</w:t>
      </w:r>
    </w:p>
    <w:p w:rsidR="00870760" w:rsidRDefault="00870760">
      <w:pPr>
        <w:pStyle w:val="Code"/>
      </w:pPr>
      <w:r>
        <w:t xml:space="preserve">         &lt;RegularDetection MonitorTypeStateID="Error"&gt;</w:t>
      </w:r>
    </w:p>
    <w:p w:rsidR="00870760" w:rsidRDefault="00870760">
      <w:pPr>
        <w:pStyle w:val="Code"/>
      </w:pPr>
      <w:r>
        <w:t xml:space="preserve">            &lt;Node ID="ErrorFilter"&gt;</w:t>
      </w:r>
    </w:p>
    <w:p w:rsidR="00870760" w:rsidRDefault="00870760">
      <w:pPr>
        <w:pStyle w:val="Code"/>
      </w:pPr>
      <w:r>
        <w:t xml:space="preserve">               &lt;Node ID="Script"&gt;</w:t>
      </w:r>
    </w:p>
    <w:p w:rsidR="00870760" w:rsidRDefault="00870760">
      <w:pPr>
        <w:pStyle w:val="Code"/>
      </w:pPr>
      <w:r>
        <w:t xml:space="preserve">                  &lt;Node ID="DataSource"/&gt;</w:t>
      </w:r>
    </w:p>
    <w:p w:rsidR="00870760" w:rsidRDefault="00870760">
      <w:pPr>
        <w:pStyle w:val="Code"/>
      </w:pPr>
      <w:r>
        <w:t xml:space="preserve">               &lt;/Node&gt;</w:t>
      </w:r>
    </w:p>
    <w:p w:rsidR="00870760" w:rsidRDefault="00870760">
      <w:pPr>
        <w:pStyle w:val="Code"/>
      </w:pPr>
      <w:r>
        <w:t xml:space="preserve">            &lt;/Node&gt;</w:t>
      </w:r>
    </w:p>
    <w:p w:rsidR="00870760" w:rsidRDefault="00870760">
      <w:pPr>
        <w:pStyle w:val="Code"/>
      </w:pPr>
      <w:r>
        <w:t xml:space="preserve">         &lt;/RegularDetection&gt;</w:t>
      </w:r>
    </w:p>
    <w:p w:rsidR="00870760" w:rsidRDefault="00870760">
      <w:pPr>
        <w:pStyle w:val="Code"/>
      </w:pPr>
      <w:r>
        <w:t xml:space="preserve">         &lt;RegularDetection MonitorTypeStateID="Success"&gt;</w:t>
      </w:r>
    </w:p>
    <w:p w:rsidR="00870760" w:rsidRDefault="00870760">
      <w:pPr>
        <w:pStyle w:val="Code"/>
      </w:pPr>
      <w:r>
        <w:t xml:space="preserve">            &lt;Node ID="SuccessFilter"&gt;</w:t>
      </w:r>
    </w:p>
    <w:p w:rsidR="00870760" w:rsidRDefault="00870760">
      <w:pPr>
        <w:pStyle w:val="Code"/>
      </w:pPr>
      <w:r>
        <w:t xml:space="preserve">               &lt;Node ID="Script"&gt;</w:t>
      </w:r>
    </w:p>
    <w:p w:rsidR="00870760" w:rsidRDefault="00870760">
      <w:pPr>
        <w:pStyle w:val="Code"/>
      </w:pPr>
      <w:r>
        <w:t xml:space="preserve">                  &lt;Node ID="DataSource"/&gt;</w:t>
      </w:r>
    </w:p>
    <w:p w:rsidR="00870760" w:rsidRDefault="00870760">
      <w:pPr>
        <w:pStyle w:val="Code"/>
      </w:pPr>
      <w:r>
        <w:t xml:space="preserve">               &lt;/Node&gt;</w:t>
      </w:r>
    </w:p>
    <w:p w:rsidR="00870760" w:rsidRDefault="00870760">
      <w:pPr>
        <w:pStyle w:val="Code"/>
      </w:pPr>
      <w:r>
        <w:t xml:space="preserve">            &lt;/Node&gt;</w:t>
      </w:r>
    </w:p>
    <w:p w:rsidR="00870760" w:rsidRDefault="00870760">
      <w:pPr>
        <w:pStyle w:val="Code"/>
      </w:pPr>
      <w:r>
        <w:t xml:space="preserve">         &lt;/RegularDetection&gt;</w:t>
      </w:r>
    </w:p>
    <w:p w:rsidR="00870760" w:rsidRDefault="00870760">
      <w:pPr>
        <w:pStyle w:val="Code"/>
      </w:pPr>
      <w:r>
        <w:t xml:space="preserve">      &lt;/RegularDetections&gt;</w:t>
      </w:r>
    </w:p>
    <w:p w:rsidR="00870760" w:rsidRDefault="00870760">
      <w:pPr>
        <w:pStyle w:val="Code"/>
      </w:pPr>
      <w:r>
        <w:t xml:space="preserve">   &lt;/MonitorImplementation&gt;</w:t>
      </w:r>
    </w:p>
    <w:p w:rsidR="00870760" w:rsidRDefault="00870760">
      <w:pPr>
        <w:pStyle w:val="Code"/>
      </w:pPr>
      <w:r>
        <w:t>&lt;/UnitMonitorType&gt;</w:t>
      </w:r>
    </w:p>
    <w:p w:rsidR="00870760" w:rsidRDefault="00870760">
      <w:pPr>
        <w:pStyle w:val="Code"/>
      </w:pPr>
    </w:p>
    <w:p w:rsidR="00870760" w:rsidRDefault="00870760">
      <w:r>
        <w:t>The next example shows the monitor being used with a Windows PowerShell script:</w:t>
      </w:r>
    </w:p>
    <w:p w:rsidR="00870760" w:rsidRDefault="00870760">
      <w:pPr>
        <w:pStyle w:val="Code"/>
      </w:pPr>
    </w:p>
    <w:p w:rsidR="00870760" w:rsidRDefault="00870760">
      <w:pPr>
        <w:pStyle w:val="Code"/>
      </w:pPr>
      <w:r>
        <w:lastRenderedPageBreak/>
        <w:t xml:space="preserve">&lt;UnitMonitor ID="Microsoft.Demo.PowerShellModule.Widget.PowerShellModule.CheckWidgetStatusMonitor.PropertyBag" </w:t>
      </w:r>
    </w:p>
    <w:p w:rsidR="00870760" w:rsidRDefault="00870760">
      <w:pPr>
        <w:pStyle w:val="Code"/>
      </w:pPr>
      <w:r>
        <w:t xml:space="preserve">Enabled="true" </w:t>
      </w:r>
    </w:p>
    <w:p w:rsidR="00870760" w:rsidRDefault="00870760">
      <w:pPr>
        <w:pStyle w:val="Code"/>
      </w:pPr>
      <w:r>
        <w:t xml:space="preserve">Accessibility="Internal" </w:t>
      </w:r>
    </w:p>
    <w:p w:rsidR="00870760" w:rsidRDefault="00870760">
      <w:pPr>
        <w:pStyle w:val="Code"/>
      </w:pPr>
      <w:r>
        <w:t xml:space="preserve">ConfirmDelivery="false" Target="Microsoft.Demo.PowerShellModule.Widget.PowerShellModule" TypeID="Microsoft.Demo.PowerShellModule.Widget.PowerShellModule.TwoStateMonitorType.PropertyBag" </w:t>
      </w:r>
    </w:p>
    <w:p w:rsidR="00870760" w:rsidRDefault="00870760">
      <w:pPr>
        <w:pStyle w:val="Code"/>
      </w:pPr>
      <w:r>
        <w:t>ParentMonitorID="Health!System.Health.EntityState"&gt;</w:t>
      </w:r>
    </w:p>
    <w:p w:rsidR="00870760" w:rsidRDefault="00870760">
      <w:pPr>
        <w:pStyle w:val="Code"/>
      </w:pPr>
      <w:r>
        <w:t xml:space="preserve">        &lt;Category&gt;StateCollection&lt;/Category&gt;</w:t>
      </w:r>
    </w:p>
    <w:p w:rsidR="00870760" w:rsidRDefault="00870760">
      <w:pPr>
        <w:pStyle w:val="Code"/>
      </w:pPr>
      <w:r>
        <w:t xml:space="preserve">        &lt;AlertSettings AlertMessage="Microsoft.Demo.PowerShellModule.Widget.PowerShellModule.CheckWidgetStatusMonitor.PropertyBag_AlertMessageResourceID"&gt;</w:t>
      </w:r>
    </w:p>
    <w:p w:rsidR="00870760" w:rsidRDefault="00870760">
      <w:pPr>
        <w:pStyle w:val="Code"/>
      </w:pPr>
      <w:r>
        <w:t xml:space="preserve">          &lt;AlertOnState&gt;Error&lt;/AlertOnState&gt;</w:t>
      </w:r>
    </w:p>
    <w:p w:rsidR="00870760" w:rsidRDefault="00870760">
      <w:pPr>
        <w:pStyle w:val="Code"/>
      </w:pPr>
      <w:r>
        <w:t xml:space="preserve">          &lt;AutoResolve&gt;false&lt;/AutoResolve&gt;</w:t>
      </w:r>
    </w:p>
    <w:p w:rsidR="00870760" w:rsidRDefault="00870760">
      <w:pPr>
        <w:pStyle w:val="Code"/>
      </w:pPr>
      <w:r>
        <w:t xml:space="preserve">          &lt;AlertPriority&gt;Normal&lt;/AlertPriority&gt;</w:t>
      </w:r>
    </w:p>
    <w:p w:rsidR="00870760" w:rsidRDefault="00870760">
      <w:pPr>
        <w:pStyle w:val="Code"/>
      </w:pPr>
      <w:r>
        <w:t xml:space="preserve">          &lt;AlertSeverity&gt;Error&lt;/AlertSeverity&gt;</w:t>
      </w:r>
    </w:p>
    <w:p w:rsidR="00870760" w:rsidRDefault="00870760">
      <w:pPr>
        <w:pStyle w:val="Code"/>
      </w:pPr>
      <w:r>
        <w:t xml:space="preserve">        &lt;/AlertSettings&gt;</w:t>
      </w:r>
    </w:p>
    <w:p w:rsidR="00870760" w:rsidRDefault="00870760">
      <w:pPr>
        <w:pStyle w:val="Code"/>
      </w:pPr>
      <w:r>
        <w:t xml:space="preserve">        &lt;OperationalStates&gt;</w:t>
      </w:r>
    </w:p>
    <w:p w:rsidR="00870760" w:rsidRDefault="00870760">
      <w:pPr>
        <w:pStyle w:val="Code"/>
      </w:pPr>
      <w:r>
        <w:t xml:space="preserve">          &lt;OperationalState HealthState="Success" MonitorTypeStateID="Success" ID="GreenState" /&gt;</w:t>
      </w:r>
    </w:p>
    <w:p w:rsidR="00870760" w:rsidRDefault="00870760">
      <w:pPr>
        <w:pStyle w:val="Code"/>
      </w:pPr>
      <w:r>
        <w:t xml:space="preserve">          &lt;OperationalState HealthState="Error" MonitorTypeStateID="Error" ID="RedState" /&gt;</w:t>
      </w:r>
    </w:p>
    <w:p w:rsidR="00870760" w:rsidRDefault="00870760">
      <w:pPr>
        <w:pStyle w:val="Code"/>
      </w:pPr>
      <w:r>
        <w:t xml:space="preserve">        &lt;/OperationalStates&gt;</w:t>
      </w:r>
    </w:p>
    <w:p w:rsidR="00870760" w:rsidRDefault="00870760">
      <w:pPr>
        <w:pStyle w:val="Code"/>
      </w:pPr>
      <w:r>
        <w:t xml:space="preserve">        &lt;Configuration&gt;</w:t>
      </w:r>
    </w:p>
    <w:p w:rsidR="00870760" w:rsidRDefault="00870760">
      <w:pPr>
        <w:pStyle w:val="Code"/>
      </w:pPr>
      <w:r>
        <w:t xml:space="preserve">          &lt;IntervalSeconds&gt;15&lt;/IntervalSeconds&gt;</w:t>
      </w:r>
    </w:p>
    <w:p w:rsidR="00870760" w:rsidRDefault="00870760">
      <w:pPr>
        <w:pStyle w:val="Code"/>
      </w:pPr>
      <w:r>
        <w:t xml:space="preserve">          &lt;SyncTime/&gt;</w:t>
      </w:r>
    </w:p>
    <w:p w:rsidR="00870760" w:rsidRDefault="00870760">
      <w:pPr>
        <w:pStyle w:val="Code"/>
      </w:pPr>
      <w:r>
        <w:t xml:space="preserve">          &lt;ScriptName&gt;Monitor Widgets&lt;/ScriptName&gt;</w:t>
      </w:r>
    </w:p>
    <w:p w:rsidR="00870760" w:rsidRDefault="00870760">
      <w:pPr>
        <w:pStyle w:val="Code"/>
      </w:pPr>
      <w:r>
        <w:t xml:space="preserve">          &lt;ScriptBody&gt;</w:t>
      </w:r>
    </w:p>
    <w:p w:rsidR="00870760" w:rsidRDefault="00870760">
      <w:pPr>
        <w:pStyle w:val="Code"/>
      </w:pPr>
      <w:r>
        <w:t xml:space="preserve">            &lt;![CDATA[</w:t>
      </w:r>
    </w:p>
    <w:p w:rsidR="00870760" w:rsidRDefault="00870760">
      <w:pPr>
        <w:pStyle w:val="Code"/>
      </w:pPr>
      <w:r>
        <w:t xml:space="preserve">            # Always use the param statement to easily </w:t>
      </w:r>
    </w:p>
    <w:p w:rsidR="00870760" w:rsidRDefault="00870760">
      <w:pPr>
        <w:pStyle w:val="Code"/>
      </w:pPr>
      <w:r>
        <w:t xml:space="preserve">            # access parameters</w:t>
      </w:r>
    </w:p>
    <w:p w:rsidR="00870760" w:rsidRDefault="00870760">
      <w:pPr>
        <w:pStyle w:val="Code"/>
      </w:pPr>
      <w:r>
        <w:t xml:space="preserve">            param($SleepyTime)</w:t>
      </w:r>
    </w:p>
    <w:p w:rsidR="00870760" w:rsidRDefault="00870760">
      <w:pPr>
        <w:pStyle w:val="Code"/>
      </w:pPr>
    </w:p>
    <w:p w:rsidR="00870760" w:rsidRDefault="00870760">
      <w:pPr>
        <w:pStyle w:val="Code"/>
      </w:pPr>
      <w:r>
        <w:t xml:space="preserve">            # Get access to the scripting API</w:t>
      </w:r>
    </w:p>
    <w:p w:rsidR="00870760" w:rsidRDefault="00870760">
      <w:pPr>
        <w:pStyle w:val="Code"/>
      </w:pPr>
      <w:r>
        <w:lastRenderedPageBreak/>
        <w:t xml:space="preserve">            $oAPI = new-object -comObject "MOM.ScriptAPI"</w:t>
      </w:r>
    </w:p>
    <w:p w:rsidR="00870760" w:rsidRDefault="00870760">
      <w:pPr>
        <w:pStyle w:val="Code"/>
      </w:pPr>
      <w:r>
        <w:t xml:space="preserve">            # Create the property bag</w:t>
      </w:r>
    </w:p>
    <w:p w:rsidR="00870760" w:rsidRDefault="00870760">
      <w:pPr>
        <w:pStyle w:val="Code"/>
      </w:pPr>
      <w:r>
        <w:t xml:space="preserve">            $pb = $oAPI.CreatePropertyBag()</w:t>
      </w:r>
    </w:p>
    <w:p w:rsidR="00870760" w:rsidRDefault="00870760">
      <w:pPr>
        <w:pStyle w:val="Code"/>
      </w:pPr>
      <w:r>
        <w:t xml:space="preserve">            # Populate the property bag with data from the registy</w:t>
      </w:r>
    </w:p>
    <w:p w:rsidR="00870760" w:rsidRDefault="00870760">
      <w:pPr>
        <w:pStyle w:val="Code"/>
      </w:pPr>
      <w:r>
        <w:t xml:space="preserve">            $pb.AddValue("State", </w:t>
      </w:r>
    </w:p>
    <w:p w:rsidR="00870760" w:rsidRDefault="00870760">
      <w:pPr>
        <w:pStyle w:val="Code"/>
      </w:pPr>
      <w:r>
        <w:t xml:space="preserve">           (get-itemproperty hklm:/software/widgets/$Target/Property[Type='Microsoft.Demo.PowerShellModule.Widget.PowerShellModule']/Key$).State)</w:t>
      </w:r>
    </w:p>
    <w:p w:rsidR="00870760" w:rsidRDefault="00870760">
      <w:pPr>
        <w:pStyle w:val="Code"/>
      </w:pPr>
    </w:p>
    <w:p w:rsidR="00870760" w:rsidRDefault="00870760">
      <w:pPr>
        <w:pStyle w:val="Code"/>
      </w:pPr>
      <w:r>
        <w:t xml:space="preserve">            $pb</w:t>
      </w:r>
    </w:p>
    <w:p w:rsidR="00870760" w:rsidRDefault="00870760">
      <w:pPr>
        <w:pStyle w:val="Code"/>
      </w:pPr>
    </w:p>
    <w:p w:rsidR="00870760" w:rsidRDefault="00870760">
      <w:pPr>
        <w:pStyle w:val="Code"/>
      </w:pPr>
      <w:r>
        <w:t xml:space="preserve">            Write-Host "Sleeping $SleepyTime seconds starting"</w:t>
      </w:r>
    </w:p>
    <w:p w:rsidR="00870760" w:rsidRDefault="00870760">
      <w:pPr>
        <w:pStyle w:val="Code"/>
      </w:pPr>
      <w:r>
        <w:t xml:space="preserve">            Start-Sleep $SleepyTime</w:t>
      </w:r>
    </w:p>
    <w:p w:rsidR="00870760" w:rsidRDefault="00870760">
      <w:pPr>
        <w:pStyle w:val="Code"/>
      </w:pPr>
    </w:p>
    <w:p w:rsidR="00870760" w:rsidRDefault="00870760">
      <w:pPr>
        <w:pStyle w:val="Code"/>
      </w:pPr>
      <w:r>
        <w:t xml:space="preserve">          ]]&gt;</w:t>
      </w:r>
    </w:p>
    <w:p w:rsidR="00870760" w:rsidRDefault="00870760">
      <w:pPr>
        <w:pStyle w:val="Code"/>
      </w:pPr>
      <w:r>
        <w:t xml:space="preserve">          &lt;/ScriptBody&gt;</w:t>
      </w:r>
    </w:p>
    <w:p w:rsidR="00870760" w:rsidRDefault="00870760">
      <w:pPr>
        <w:pStyle w:val="Code"/>
      </w:pPr>
      <w:r>
        <w:t xml:space="preserve">          &lt;Parameters&gt;</w:t>
      </w:r>
    </w:p>
    <w:p w:rsidR="00870760" w:rsidRDefault="00870760">
      <w:pPr>
        <w:pStyle w:val="Code"/>
      </w:pPr>
      <w:r>
        <w:t xml:space="preserve">            &lt;Parameter&gt;</w:t>
      </w:r>
    </w:p>
    <w:p w:rsidR="00870760" w:rsidRDefault="00870760">
      <w:pPr>
        <w:pStyle w:val="Code"/>
      </w:pPr>
      <w:r>
        <w:t xml:space="preserve">              &lt;Name&gt;SleepyTime&lt;/Name&gt;</w:t>
      </w:r>
    </w:p>
    <w:p w:rsidR="00870760" w:rsidRDefault="00870760">
      <w:pPr>
        <w:pStyle w:val="Code"/>
      </w:pPr>
      <w:r>
        <w:t xml:space="preserve">              &lt;Value&gt;5&lt;/Value&gt;</w:t>
      </w:r>
    </w:p>
    <w:p w:rsidR="00870760" w:rsidRDefault="00870760">
      <w:pPr>
        <w:pStyle w:val="Code"/>
      </w:pPr>
      <w:r>
        <w:t xml:space="preserve">            &lt;/Parameter&gt;</w:t>
      </w:r>
    </w:p>
    <w:p w:rsidR="00870760" w:rsidRDefault="00870760">
      <w:pPr>
        <w:pStyle w:val="Code"/>
      </w:pPr>
      <w:r>
        <w:t xml:space="preserve">          &lt;/Parameters&gt;</w:t>
      </w:r>
    </w:p>
    <w:p w:rsidR="00870760" w:rsidRDefault="00870760">
      <w:pPr>
        <w:pStyle w:val="Code"/>
      </w:pPr>
      <w:r>
        <w:t xml:space="preserve">          &lt;TimeoutSeconds&gt;120&lt;/TimeoutSeconds&gt;</w:t>
      </w:r>
    </w:p>
    <w:p w:rsidR="00870760" w:rsidRDefault="00870760">
      <w:pPr>
        <w:pStyle w:val="Code"/>
      </w:pPr>
      <w:r>
        <w:t xml:space="preserve">          &lt;ErrorExpression&gt;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Type="String"&gt;Property[@Name='State']&lt;/XPathQuery&gt;</w:t>
      </w:r>
    </w:p>
    <w:p w:rsidR="00870760" w:rsidRDefault="00870760">
      <w:pPr>
        <w:pStyle w:val="Code"/>
      </w:pPr>
      <w:r>
        <w:t xml:space="preserve">              &lt;/ValueExpression&gt;</w:t>
      </w:r>
    </w:p>
    <w:p w:rsidR="00870760" w:rsidRDefault="00870760">
      <w:pPr>
        <w:pStyle w:val="Code"/>
      </w:pPr>
      <w:r>
        <w:t xml:space="preserve">              &lt;Operator&gt;NotEqual&lt;/Operator&gt;</w:t>
      </w:r>
    </w:p>
    <w:p w:rsidR="00870760" w:rsidRDefault="00870760">
      <w:pPr>
        <w:pStyle w:val="Code"/>
      </w:pPr>
      <w:r>
        <w:t xml:space="preserve">              &lt;ValueExpression&gt;</w:t>
      </w:r>
    </w:p>
    <w:p w:rsidR="00870760" w:rsidRDefault="00870760">
      <w:pPr>
        <w:pStyle w:val="Code"/>
      </w:pPr>
      <w:r>
        <w:t xml:space="preserve">                &lt;Value Type="String"&gt;good&lt;/Value&gt;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&lt;/ErrorExpression&gt;</w:t>
      </w:r>
    </w:p>
    <w:p w:rsidR="00870760" w:rsidRDefault="00870760">
      <w:pPr>
        <w:pStyle w:val="Code"/>
      </w:pPr>
      <w:r>
        <w:lastRenderedPageBreak/>
        <w:t xml:space="preserve">          &lt;SuccessExpression&gt;</w:t>
      </w:r>
    </w:p>
    <w:p w:rsidR="00870760" w:rsidRDefault="00870760">
      <w:pPr>
        <w:pStyle w:val="Code"/>
      </w:pPr>
      <w:r>
        <w:t xml:space="preserve">            &lt;SimpleExpression&gt;</w:t>
      </w:r>
    </w:p>
    <w:p w:rsidR="00870760" w:rsidRDefault="00870760">
      <w:pPr>
        <w:pStyle w:val="Code"/>
      </w:pPr>
      <w:r>
        <w:t xml:space="preserve">              &lt;ValueExpression&gt;</w:t>
      </w:r>
    </w:p>
    <w:p w:rsidR="00870760" w:rsidRDefault="00870760">
      <w:pPr>
        <w:pStyle w:val="Code"/>
      </w:pPr>
      <w:r>
        <w:t xml:space="preserve">                &lt;XPathQuery Type="String"&gt;Property[@Name='State']&lt;/XPathQuery&gt;</w:t>
      </w:r>
    </w:p>
    <w:p w:rsidR="00870760" w:rsidRDefault="00870760">
      <w:pPr>
        <w:pStyle w:val="Code"/>
      </w:pPr>
      <w:r>
        <w:t xml:space="preserve">              &lt;/ValueExpression&gt;</w:t>
      </w:r>
    </w:p>
    <w:p w:rsidR="00870760" w:rsidRDefault="00870760">
      <w:pPr>
        <w:pStyle w:val="Code"/>
      </w:pPr>
      <w:r>
        <w:t xml:space="preserve">              &lt;Operator&gt;Equal&lt;/Operator&gt;</w:t>
      </w:r>
    </w:p>
    <w:p w:rsidR="00870760" w:rsidRDefault="00870760">
      <w:pPr>
        <w:pStyle w:val="Code"/>
      </w:pPr>
      <w:r>
        <w:t xml:space="preserve">              &lt;ValueExpression&gt;</w:t>
      </w:r>
    </w:p>
    <w:p w:rsidR="00870760" w:rsidRDefault="00870760">
      <w:pPr>
        <w:pStyle w:val="Code"/>
      </w:pPr>
      <w:r>
        <w:t xml:space="preserve">                &lt;Value Type="String"&gt;good&lt;/Value&gt;</w:t>
      </w:r>
    </w:p>
    <w:p w:rsidR="00870760" w:rsidRDefault="00870760">
      <w:pPr>
        <w:pStyle w:val="Code"/>
      </w:pPr>
      <w:r>
        <w:t xml:space="preserve">              &lt;/ValueExpression&gt;</w:t>
      </w:r>
    </w:p>
    <w:p w:rsidR="00870760" w:rsidRDefault="00870760">
      <w:pPr>
        <w:pStyle w:val="Code"/>
      </w:pPr>
      <w:r>
        <w:t xml:space="preserve">            &lt;/SimpleExpression&gt;</w:t>
      </w:r>
    </w:p>
    <w:p w:rsidR="00870760" w:rsidRDefault="00870760">
      <w:pPr>
        <w:pStyle w:val="Code"/>
      </w:pPr>
      <w:r>
        <w:t xml:space="preserve">          &lt;/SuccessExpression&gt;</w:t>
      </w:r>
    </w:p>
    <w:p w:rsidR="00870760" w:rsidRDefault="00870760">
      <w:pPr>
        <w:pStyle w:val="Code"/>
      </w:pPr>
      <w:r>
        <w:t xml:space="preserve">        &lt;/Configuration&gt;</w:t>
      </w:r>
    </w:p>
    <w:p w:rsidR="00870760" w:rsidRDefault="00870760">
      <w:pPr>
        <w:pStyle w:val="Code"/>
      </w:pPr>
      <w:r>
        <w:t xml:space="preserve">      &lt;/UnitMonitor&gt;</w:t>
      </w:r>
    </w:p>
    <w:p w:rsidR="00870760" w:rsidRDefault="00870760">
      <w:pPr>
        <w:pStyle w:val="Code"/>
      </w:pPr>
    </w:p>
    <w:p w:rsidR="00870760" w:rsidRDefault="00870760"/>
    <w:p w:rsidR="00870760" w:rsidRDefault="00870760">
      <w:pPr>
        <w:pStyle w:val="Code"/>
      </w:pPr>
    </w:p>
    <w:p w:rsidR="00870760" w:rsidRDefault="00870760">
      <w:pPr>
        <w:pStyle w:val="DSTOC4-0"/>
      </w:pPr>
      <w:r>
        <w:t>Related Modules</w:t>
      </w:r>
    </w:p>
    <w:p w:rsidR="00870760" w:rsidRDefault="00870760">
      <w:pPr>
        <w:pStyle w:val="TableSpacing"/>
      </w:pPr>
    </w:p>
    <w:tbl>
      <w:tblPr>
        <w:tblStyle w:val="TablewithHeader"/>
        <w:tblW w:w="0" w:type="auto"/>
        <w:tblLook w:val="01E0"/>
      </w:tblPr>
      <w:tblGrid>
        <w:gridCol w:w="4695"/>
        <w:gridCol w:w="2308"/>
        <w:gridCol w:w="1809"/>
      </w:tblGrid>
      <w:tr w:rsidR="00870760" w:rsidTr="00C46D23">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C46D23">
        <w:tc>
          <w:tcPr>
            <w:tcW w:w="4428" w:type="dxa"/>
          </w:tcPr>
          <w:p w:rsidR="00870760" w:rsidRDefault="00870760">
            <w:r>
              <w:t>Microsoft.Windows.PowerShellPropertyBagTriggerOnlyProbe</w:t>
            </w:r>
          </w:p>
        </w:tc>
        <w:tc>
          <w:tcPr>
            <w:tcW w:w="4428" w:type="dxa"/>
          </w:tcPr>
          <w:p w:rsidR="00870760" w:rsidRDefault="00870760">
            <w:r>
              <w:rPr>
                <w:rStyle w:val="System"/>
              </w:rPr>
              <w:t>Microsoft.Windows.Library</w:t>
            </w:r>
          </w:p>
        </w:tc>
        <w:tc>
          <w:tcPr>
            <w:tcW w:w="4428" w:type="dxa"/>
          </w:tcPr>
          <w:p w:rsidR="00870760" w:rsidRDefault="00870760">
            <w:r>
              <w:t xml:space="preserve">A trigger-only module that runs a Windows PowerShell script to query for information from the system and returns a </w:t>
            </w:r>
            <w:r>
              <w:rPr>
                <w:rStyle w:val="LanguageKeyword"/>
              </w:rPr>
              <w:t>System.PropertyBag</w:t>
            </w:r>
            <w:r>
              <w:t xml:space="preserve"> data type.</w:t>
            </w:r>
          </w:p>
        </w:tc>
      </w:tr>
    </w:tbl>
    <w:p w:rsidR="00870760" w:rsidRDefault="00870760">
      <w:pPr>
        <w:pStyle w:val="TableSpacing"/>
      </w:pPr>
    </w:p>
    <w:p w:rsidR="00870760" w:rsidRDefault="00870760">
      <w:pPr>
        <w:pStyle w:val="DSTOC4-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3"/>
      </w:pPr>
      <w:bookmarkStart w:id="74" w:name="_Toc234165703"/>
      <w:r>
        <w:lastRenderedPageBreak/>
        <w:t>Microsoft.Windows.PowerShellPropertyBagTriggerOnlyProbe</w:t>
      </w:r>
      <w:bookmarkStart w:id="75" w:name="zaa5d383a070a479da544600f119e1d12"/>
      <w:bookmarkEnd w:id="75"/>
      <w:bookmarkEnd w:id="74"/>
    </w:p>
    <w:p w:rsidR="00870760" w:rsidRDefault="00870760">
      <w:r>
        <w:rPr>
          <w:rStyle w:val="System"/>
        </w:rPr>
        <w:t>Microsoft.Windows.PowerShellPropertyBagTriggerOnlyProbe</w:t>
      </w:r>
      <w:r>
        <w:t xml:space="preserve"> trigger-only probe module runs a Windows PowerShell script to query for information from the system and returns a </w:t>
      </w:r>
      <w:r>
        <w:rPr>
          <w:rStyle w:val="LanguageKeyword"/>
        </w:rPr>
        <w:t>System.PropertyBag</w:t>
      </w:r>
      <w:r>
        <w:t xml:space="preserve"> data type. It is defined in the </w:t>
      </w:r>
      <w:r>
        <w:rPr>
          <w:rStyle w:val="System"/>
        </w:rPr>
        <w:t>Microsoft.Windows.Library</w:t>
      </w:r>
      <w:r>
        <w:t xml:space="preserve"> management pack. </w:t>
      </w:r>
    </w:p>
    <w:p w:rsidR="00870760" w:rsidRDefault="00870760">
      <w:pPr>
        <w:pStyle w:val="DSTOC4-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3227"/>
        <w:gridCol w:w="2692"/>
        <w:gridCol w:w="2893"/>
      </w:tblGrid>
      <w:tr w:rsidR="00870760" w:rsidTr="009D7330">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9D7330">
        <w:tc>
          <w:tcPr>
            <w:tcW w:w="4428" w:type="dxa"/>
          </w:tcPr>
          <w:p w:rsidR="00870760" w:rsidRDefault="00870760">
            <w:r>
              <w:rPr>
                <w:rStyle w:val="System"/>
              </w:rPr>
              <w:t>ScriptName</w:t>
            </w:r>
          </w:p>
        </w:tc>
        <w:tc>
          <w:tcPr>
            <w:tcW w:w="4428" w:type="dxa"/>
          </w:tcPr>
          <w:p w:rsidR="00870760" w:rsidRDefault="00870760">
            <w:r>
              <w:rPr>
                <w:rStyle w:val="System"/>
              </w:rPr>
              <w:t>string</w:t>
            </w:r>
          </w:p>
        </w:tc>
        <w:tc>
          <w:tcPr>
            <w:tcW w:w="4428" w:type="dxa"/>
          </w:tcPr>
          <w:p w:rsidR="00870760" w:rsidRDefault="00870760">
            <w:r>
              <w:t>Specifies the logical name of the Windows PowerShell script to be run. This value will be used in event logs and debug traces to identify the script.</w:t>
            </w:r>
          </w:p>
        </w:tc>
      </w:tr>
      <w:tr w:rsidR="00870760" w:rsidTr="009D7330">
        <w:tc>
          <w:tcPr>
            <w:tcW w:w="4428" w:type="dxa"/>
          </w:tcPr>
          <w:p w:rsidR="00870760" w:rsidRDefault="00870760">
            <w:r>
              <w:rPr>
                <w:rStyle w:val="System"/>
              </w:rPr>
              <w:t>ScriptBody</w:t>
            </w:r>
          </w:p>
        </w:tc>
        <w:tc>
          <w:tcPr>
            <w:tcW w:w="4428" w:type="dxa"/>
          </w:tcPr>
          <w:p w:rsidR="00870760" w:rsidRDefault="00870760">
            <w:r>
              <w:rPr>
                <w:rStyle w:val="System"/>
              </w:rPr>
              <w:t>string</w:t>
            </w:r>
          </w:p>
        </w:tc>
        <w:tc>
          <w:tcPr>
            <w:tcW w:w="4428" w:type="dxa"/>
          </w:tcPr>
          <w:p w:rsidR="00870760" w:rsidRDefault="00870760">
            <w:r>
              <w:t>Contains the Windows PowerShell script to be run.</w:t>
            </w:r>
          </w:p>
        </w:tc>
      </w:tr>
      <w:tr w:rsidR="00870760" w:rsidTr="009D7330">
        <w:tc>
          <w:tcPr>
            <w:tcW w:w="4428" w:type="dxa"/>
          </w:tcPr>
          <w:p w:rsidR="00870760" w:rsidRDefault="00870760">
            <w:r>
              <w:rPr>
                <w:rStyle w:val="System"/>
              </w:rPr>
              <w:t>SnapIns</w:t>
            </w:r>
          </w:p>
        </w:tc>
        <w:tc>
          <w:tcPr>
            <w:tcW w:w="4428" w:type="dxa"/>
          </w:tcPr>
          <w:p w:rsidR="00870760" w:rsidRDefault="00870760">
            <w:r>
              <w:rPr>
                <w:rStyle w:val="System"/>
              </w:rPr>
              <w:t>String</w:t>
            </w:r>
          </w:p>
        </w:tc>
        <w:tc>
          <w:tcPr>
            <w:tcW w:w="4428" w:type="dxa"/>
          </w:tcPr>
          <w:p w:rsidR="00870760" w:rsidRDefault="00870760">
            <w:r>
              <w:t xml:space="preserve">Optional. Contains a list of one or more Windows PowerShell snap-ins that will be pre-loaded for use by the Windows PowerShell script. This method of loading snap-ins is preferred to loading them within the script, as the Operations Manager agent uses this list to optimize loading and unloading of snap-ins. Each snap-in to be loaded must be listed as a distinct child &lt;SnapIn&gt; element within the &lt;SnapIns&gt; element. The SnapIn names used here correspond to the "Name" value returned by the </w:t>
            </w:r>
            <w:r>
              <w:rPr>
                <w:rStyle w:val="System"/>
              </w:rPr>
              <w:t>get-pssnapin</w:t>
            </w:r>
            <w:r>
              <w:t xml:space="preserve"> cmdlet.</w:t>
            </w:r>
          </w:p>
        </w:tc>
      </w:tr>
      <w:tr w:rsidR="00870760" w:rsidTr="009D7330">
        <w:tc>
          <w:tcPr>
            <w:tcW w:w="4428" w:type="dxa"/>
          </w:tcPr>
          <w:p w:rsidR="00870760" w:rsidRDefault="00870760">
            <w:r>
              <w:rPr>
                <w:rStyle w:val="System"/>
              </w:rPr>
              <w:t>Parameters</w:t>
            </w:r>
          </w:p>
        </w:tc>
        <w:tc>
          <w:tcPr>
            <w:tcW w:w="4428" w:type="dxa"/>
          </w:tcPr>
          <w:p w:rsidR="00870760" w:rsidRDefault="00870760">
            <w:r>
              <w:rPr>
                <w:rStyle w:val="System"/>
              </w:rPr>
              <w:t>string</w:t>
            </w:r>
          </w:p>
        </w:tc>
        <w:tc>
          <w:tcPr>
            <w:tcW w:w="4428" w:type="dxa"/>
          </w:tcPr>
          <w:p w:rsidR="00870760" w:rsidRDefault="00870760">
            <w:r>
              <w:t xml:space="preserve">Specifies a set of name/value pairs to be used by the Windows PowerShell script as </w:t>
            </w:r>
            <w:r>
              <w:lastRenderedPageBreak/>
              <w:t xml:space="preserve">parameters. This value can be a literal string, a </w:t>
            </w:r>
            <w:r>
              <w:rPr>
                <w:rStyle w:val="LanguageKeyword"/>
              </w:rPr>
              <w:t>$Target</w:t>
            </w:r>
            <w:r>
              <w:t xml:space="preserve"> reference, a </w:t>
            </w:r>
            <w:r>
              <w:rPr>
                <w:rStyle w:val="LanguageKeyword"/>
              </w:rPr>
              <w:t>$MPElement</w:t>
            </w:r>
            <w:r>
              <w:t xml:space="preserve"> reference, or a </w:t>
            </w:r>
            <w:r>
              <w:rPr>
                <w:rStyle w:val="LanguageKeyword"/>
              </w:rPr>
              <w:t>$Data</w:t>
            </w:r>
            <w:r>
              <w:t xml:space="preserve"> reference. </w:t>
            </w:r>
          </w:p>
        </w:tc>
      </w:tr>
      <w:tr w:rsidR="00870760" w:rsidTr="009D7330">
        <w:tc>
          <w:tcPr>
            <w:tcW w:w="4428" w:type="dxa"/>
          </w:tcPr>
          <w:p w:rsidR="00870760" w:rsidRDefault="00870760">
            <w:r>
              <w:rPr>
                <w:rStyle w:val="System"/>
              </w:rPr>
              <w:lastRenderedPageBreak/>
              <w:t>TimeOutSeconds</w:t>
            </w:r>
          </w:p>
        </w:tc>
        <w:tc>
          <w:tcPr>
            <w:tcW w:w="4428" w:type="dxa"/>
          </w:tcPr>
          <w:p w:rsidR="00870760" w:rsidRDefault="00870760">
            <w:r>
              <w:rPr>
                <w:rStyle w:val="System"/>
              </w:rPr>
              <w:t>integer</w:t>
            </w:r>
          </w:p>
        </w:tc>
        <w:tc>
          <w:tcPr>
            <w:tcW w:w="4428" w:type="dxa"/>
          </w:tcPr>
          <w:p w:rsidR="00870760" w:rsidRDefault="00870760">
            <w:r>
              <w:t>Specifies the maximum number of seconds to allow the script to execute before the script is terminated.</w:t>
            </w:r>
          </w:p>
        </w:tc>
      </w:tr>
      <w:tr w:rsidR="00870760" w:rsidTr="009D7330">
        <w:tc>
          <w:tcPr>
            <w:tcW w:w="4428" w:type="dxa"/>
          </w:tcPr>
          <w:p w:rsidR="00870760" w:rsidRDefault="00870760">
            <w:r>
              <w:rPr>
                <w:rStyle w:val="System"/>
              </w:rPr>
              <w:t>StrictErrorHandling</w:t>
            </w:r>
          </w:p>
        </w:tc>
        <w:tc>
          <w:tcPr>
            <w:tcW w:w="4428" w:type="dxa"/>
          </w:tcPr>
          <w:p w:rsidR="00870760" w:rsidRDefault="00870760">
            <w:r>
              <w:rPr>
                <w:rStyle w:val="System"/>
              </w:rPr>
              <w:t>Boolean</w:t>
            </w:r>
          </w:p>
        </w:tc>
        <w:tc>
          <w:tcPr>
            <w:tcW w:w="4428" w:type="dxa"/>
          </w:tcPr>
          <w:p w:rsidR="00870760" w:rsidRDefault="00870760">
            <w:r>
              <w:t xml:space="preserve">Optional. Specifies whether to treat script errors as fatal errors instead of warnings. This should always be set to </w:t>
            </w:r>
            <w:r>
              <w:rPr>
                <w:rStyle w:val="LanguageKeyword"/>
              </w:rPr>
              <w:t>false</w:t>
            </w:r>
            <w:r>
              <w:t xml:space="preserve"> in the case of discoveries, monitors, and diagnostics, and </w:t>
            </w:r>
            <w:r>
              <w:rPr>
                <w:rStyle w:val="LanguageKeyword"/>
              </w:rPr>
              <w:t>true</w:t>
            </w:r>
            <w:r>
              <w:t xml:space="preserve"> for task workflows. The default value is </w:t>
            </w:r>
            <w:r>
              <w:rPr>
                <w:rStyle w:val="LanguageKeyword"/>
              </w:rPr>
              <w:t>false</w:t>
            </w:r>
            <w:r>
              <w:t>.</w:t>
            </w:r>
          </w:p>
        </w:tc>
      </w:tr>
    </w:tbl>
    <w:p w:rsidR="00870760" w:rsidRDefault="00870760">
      <w:pPr>
        <w:pStyle w:val="TableSpacing"/>
      </w:pPr>
    </w:p>
    <w:p w:rsidR="00870760" w:rsidRDefault="00870760">
      <w:pPr>
        <w:pStyle w:val="DSTOC4-0"/>
      </w:pPr>
      <w:r>
        <w:t>Remarks</w:t>
      </w:r>
    </w:p>
    <w:p w:rsidR="00870760" w:rsidRDefault="00870760">
      <w:r>
        <w:t xml:space="preserve">This module can be used in on-demand detection scenarios; for example, when a user starts a task. This module has its </w:t>
      </w:r>
      <w:r>
        <w:rPr>
          <w:rStyle w:val="Bold"/>
        </w:rPr>
        <w:t>TriggerOnly</w:t>
      </w:r>
      <w:r>
        <w:t xml:space="preserve"> property set true. If you want a probe module that uses input data, use the </w:t>
      </w:r>
      <w:hyperlink w:anchor="z62e9c3a7f5fa49aaac8dba8da7b3a850" w:history="1">
        <w:r>
          <w:rPr>
            <w:rStyle w:val="Hyperlink"/>
          </w:rPr>
          <w:t>Microsoft.Windows.PowerShellPropertyBagProbe</w:t>
        </w:r>
      </w:hyperlink>
      <w:r>
        <w:t xml:space="preserve"> module instead. </w:t>
      </w:r>
    </w:p>
    <w:p w:rsidR="00870760" w:rsidRDefault="00870760"/>
    <w:p w:rsidR="00870760" w:rsidRDefault="00870760">
      <w:pPr>
        <w:pStyle w:val="DSTOC4-0"/>
      </w:pPr>
      <w:r>
        <w:t>Examples</w:t>
      </w:r>
    </w:p>
    <w:p w:rsidR="00870760" w:rsidRDefault="00870760">
      <w:r>
        <w:t xml:space="preserve">In the following section of example code, a </w:t>
      </w:r>
      <w:r>
        <w:rPr>
          <w:rStyle w:val="System"/>
        </w:rPr>
        <w:t>Microsoft.Windows.PowerShellPropertyBagTriggerOnlyProbe</w:t>
      </w:r>
      <w:r>
        <w:t xml:space="preserve"> module is used to run a Windows PowerShell script that displays a list of PIDs and Handle counts for all svcHost.exe running processes.</w:t>
      </w:r>
    </w:p>
    <w:p w:rsidR="00870760" w:rsidRDefault="00870760">
      <w:pPr>
        <w:pStyle w:val="Code"/>
      </w:pPr>
      <w:r>
        <w:t>&lt;Task ID="Microsoft.Windows.PowerShellPropertyBagTriggerOnlyProbeTask" Accessibility="Public" Enabled="true" Target="Windows!Microsoft.Windows.Computer" Timeout="300"&gt;</w:t>
      </w:r>
    </w:p>
    <w:p w:rsidR="00870760" w:rsidRDefault="00870760">
      <w:pPr>
        <w:pStyle w:val="Code"/>
      </w:pPr>
      <w:r>
        <w:t xml:space="preserve">  &lt;Category&gt;Custom&lt;/Category&gt;</w:t>
      </w:r>
    </w:p>
    <w:p w:rsidR="00870760" w:rsidRDefault="00870760">
      <w:pPr>
        <w:pStyle w:val="Code"/>
      </w:pPr>
      <w:r>
        <w:t xml:space="preserve">  &lt;ProbeAction ID="Probe" TypeID="Windows!Microsoft.Windows.PowerShellPropertyBagTriggerOnlyProbe"&gt;</w:t>
      </w:r>
    </w:p>
    <w:p w:rsidR="00870760" w:rsidRDefault="00870760">
      <w:pPr>
        <w:pStyle w:val="Code"/>
      </w:pPr>
      <w:r>
        <w:lastRenderedPageBreak/>
        <w:t xml:space="preserve">    &lt;ScriptName&gt;Shows a list of PIDS and Handle Counts for all "svcHost" processes&lt;/ScriptName&gt;</w:t>
      </w:r>
    </w:p>
    <w:p w:rsidR="00870760" w:rsidRDefault="00870760">
      <w:pPr>
        <w:pStyle w:val="Code"/>
      </w:pPr>
      <w:r>
        <w:t xml:space="preserve">    &lt;ScriptBody&gt;</w:t>
      </w:r>
    </w:p>
    <w:p w:rsidR="00870760" w:rsidRDefault="00870760">
      <w:pPr>
        <w:pStyle w:val="Code"/>
      </w:pPr>
      <w:r>
        <w:t xml:space="preserve">      param($ProcessName)</w:t>
      </w:r>
    </w:p>
    <w:p w:rsidR="00870760" w:rsidRDefault="00870760">
      <w:pPr>
        <w:pStyle w:val="Code"/>
      </w:pPr>
    </w:p>
    <w:p w:rsidR="00870760" w:rsidRDefault="00870760">
      <w:pPr>
        <w:pStyle w:val="Code"/>
      </w:pPr>
      <w:r>
        <w:t xml:space="preserve">      # Create a new property bag</w:t>
      </w:r>
    </w:p>
    <w:p w:rsidR="00870760" w:rsidRDefault="00870760">
      <w:pPr>
        <w:pStyle w:val="Code"/>
      </w:pPr>
      <w:r>
        <w:t xml:space="preserve">      $oAPI = new-object -comObject "MOM.ScriptAPI"</w:t>
      </w:r>
    </w:p>
    <w:p w:rsidR="00870760" w:rsidRDefault="00870760">
      <w:pPr>
        <w:pStyle w:val="Code"/>
      </w:pPr>
      <w:r>
        <w:t xml:space="preserve">      $pb = $oAPI.CreatePropertyBag()</w:t>
      </w:r>
    </w:p>
    <w:p w:rsidR="00870760" w:rsidRDefault="00870760">
      <w:pPr>
        <w:pStyle w:val="Code"/>
      </w:pPr>
    </w:p>
    <w:p w:rsidR="00870760" w:rsidRDefault="00870760">
      <w:pPr>
        <w:pStyle w:val="Code"/>
      </w:pPr>
      <w:r>
        <w:t xml:space="preserve">      get-process $ProcessName | %{$pb.AddValue($_.Id,$_.Handles)}</w:t>
      </w:r>
    </w:p>
    <w:p w:rsidR="00870760" w:rsidRDefault="00870760">
      <w:pPr>
        <w:pStyle w:val="Code"/>
      </w:pPr>
    </w:p>
    <w:p w:rsidR="00870760" w:rsidRDefault="00870760">
      <w:pPr>
        <w:pStyle w:val="Code"/>
      </w:pPr>
      <w:r>
        <w:t xml:space="preserve">      $pb</w:t>
      </w:r>
    </w:p>
    <w:p w:rsidR="00870760" w:rsidRDefault="00870760">
      <w:pPr>
        <w:pStyle w:val="Code"/>
      </w:pPr>
      <w:r>
        <w:t xml:space="preserve">    &lt;/ScriptBody&gt;</w:t>
      </w:r>
    </w:p>
    <w:p w:rsidR="00870760" w:rsidRDefault="00870760">
      <w:pPr>
        <w:pStyle w:val="Code"/>
      </w:pPr>
      <w:r>
        <w:t xml:space="preserve">    &lt;Parameters&gt;</w:t>
      </w:r>
    </w:p>
    <w:p w:rsidR="00870760" w:rsidRDefault="00870760">
      <w:pPr>
        <w:pStyle w:val="Code"/>
      </w:pPr>
      <w:r>
        <w:t xml:space="preserve">      &lt;Parameter&gt;</w:t>
      </w:r>
    </w:p>
    <w:p w:rsidR="00870760" w:rsidRDefault="00870760">
      <w:pPr>
        <w:pStyle w:val="Code"/>
      </w:pPr>
      <w:r>
        <w:t xml:space="preserve">        &lt;Name&gt;ProcessName&lt;/Name&gt;</w:t>
      </w:r>
    </w:p>
    <w:p w:rsidR="00870760" w:rsidRDefault="00870760">
      <w:pPr>
        <w:pStyle w:val="Code"/>
      </w:pPr>
      <w:r>
        <w:t xml:space="preserve">        &lt;Value&gt;svchost&lt;/Value&gt;</w:t>
      </w:r>
    </w:p>
    <w:p w:rsidR="00870760" w:rsidRDefault="00870760">
      <w:pPr>
        <w:pStyle w:val="Code"/>
      </w:pPr>
      <w:r>
        <w:t xml:space="preserve">      &lt;/Parameter&gt;</w:t>
      </w:r>
    </w:p>
    <w:p w:rsidR="00870760" w:rsidRDefault="00870760">
      <w:pPr>
        <w:pStyle w:val="Code"/>
      </w:pPr>
      <w:r>
        <w:t xml:space="preserve">    &lt;/Parameters&gt;</w:t>
      </w:r>
    </w:p>
    <w:p w:rsidR="00870760" w:rsidRDefault="00870760">
      <w:pPr>
        <w:pStyle w:val="Code"/>
      </w:pPr>
      <w:r>
        <w:t xml:space="preserve">    &lt;TimeoutSeconds&gt;180&lt;/TimeoutSeconds&gt;</w:t>
      </w:r>
    </w:p>
    <w:p w:rsidR="00870760" w:rsidRDefault="00870760">
      <w:pPr>
        <w:pStyle w:val="Code"/>
      </w:pPr>
      <w:r>
        <w:t xml:space="preserve">    &lt;StrictErrorHandling&gt;true&lt;/StrictErrorHandling&gt;</w:t>
      </w:r>
    </w:p>
    <w:p w:rsidR="00870760" w:rsidRDefault="00870760">
      <w:pPr>
        <w:pStyle w:val="Code"/>
      </w:pPr>
      <w:r>
        <w:t xml:space="preserve">  &lt;/ProbeAction&gt;</w:t>
      </w:r>
    </w:p>
    <w:p w:rsidR="00870760" w:rsidRDefault="00870760">
      <w:pPr>
        <w:pStyle w:val="Code"/>
      </w:pPr>
      <w:r>
        <w:t>&lt;/Task&gt;</w:t>
      </w:r>
    </w:p>
    <w:p w:rsidR="00870760" w:rsidRDefault="00870760">
      <w:pPr>
        <w:pStyle w:val="Code"/>
      </w:pPr>
    </w:p>
    <w:p w:rsidR="00870760" w:rsidRDefault="00870760">
      <w:pPr>
        <w:pStyle w:val="DSTOC4-0"/>
      </w:pPr>
      <w:r>
        <w:t>Related Modules</w:t>
      </w:r>
    </w:p>
    <w:p w:rsidR="00870760" w:rsidRDefault="00870760">
      <w:pPr>
        <w:pStyle w:val="TableSpacing"/>
      </w:pPr>
    </w:p>
    <w:tbl>
      <w:tblPr>
        <w:tblStyle w:val="TablewithHeader"/>
        <w:tblW w:w="0" w:type="auto"/>
        <w:tblLook w:val="01E0"/>
      </w:tblPr>
      <w:tblGrid>
        <w:gridCol w:w="4409"/>
        <w:gridCol w:w="2470"/>
        <w:gridCol w:w="1933"/>
      </w:tblGrid>
      <w:tr w:rsidR="00870760" w:rsidTr="009D7330">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9D7330">
        <w:tc>
          <w:tcPr>
            <w:tcW w:w="4428" w:type="dxa"/>
          </w:tcPr>
          <w:p w:rsidR="00870760" w:rsidRDefault="00870760">
            <w:r>
              <w:rPr>
                <w:rStyle w:val="System"/>
              </w:rPr>
              <w:t>Microsoft.Windows.PowerShellPropertyBagProbe</w:t>
            </w:r>
          </w:p>
        </w:tc>
        <w:tc>
          <w:tcPr>
            <w:tcW w:w="4428" w:type="dxa"/>
          </w:tcPr>
          <w:p w:rsidR="00870760" w:rsidRDefault="00870760">
            <w:r>
              <w:rPr>
                <w:rStyle w:val="System"/>
              </w:rPr>
              <w:t>Microsoft.Windows.Library</w:t>
            </w:r>
          </w:p>
        </w:tc>
        <w:tc>
          <w:tcPr>
            <w:tcW w:w="4428" w:type="dxa"/>
          </w:tcPr>
          <w:p w:rsidR="00870760" w:rsidRDefault="00870760">
            <w:r>
              <w:t xml:space="preserve">Runs a Windows PowerShell script to query for information from the system and returns a </w:t>
            </w:r>
            <w:r>
              <w:rPr>
                <w:rStyle w:val="LanguageKeyword"/>
              </w:rPr>
              <w:t>System.PropertyBag</w:t>
            </w:r>
            <w:r>
              <w:t xml:space="preserve"> data type.</w:t>
            </w:r>
          </w:p>
        </w:tc>
      </w:tr>
    </w:tbl>
    <w:p w:rsidR="00870760" w:rsidRDefault="00870760">
      <w:pPr>
        <w:pStyle w:val="TableSpacing"/>
      </w:pPr>
    </w:p>
    <w:p w:rsidR="00870760" w:rsidRDefault="00870760">
      <w:pPr>
        <w:pStyle w:val="DSTOC4-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pPr>
        <w:pStyle w:val="DSTOC1-3"/>
      </w:pPr>
      <w:bookmarkStart w:id="76" w:name="_Toc234165704"/>
      <w:r>
        <w:t>Microsoft.Windows.PowerShellDiscoveryProbe</w:t>
      </w:r>
      <w:bookmarkStart w:id="77" w:name="z648d3e8e54874d7fa0baab05b11e070a"/>
      <w:bookmarkEnd w:id="77"/>
      <w:bookmarkEnd w:id="76"/>
    </w:p>
    <w:p w:rsidR="00870760" w:rsidRDefault="00870760">
      <w:r>
        <w:rPr>
          <w:rStyle w:val="System"/>
        </w:rPr>
        <w:t>Microsoft.Windows.PowerShell.DiscoveryProbe</w:t>
      </w:r>
      <w:r>
        <w:t xml:space="preserve"> probe action module allows Windows PowerShell script to gather and return discovery data. This module is available in the Microsoft.Windows.Library management pack.</w:t>
      </w:r>
    </w:p>
    <w:p w:rsidR="00870760" w:rsidRDefault="00870760">
      <w:pPr>
        <w:pStyle w:val="DSTOC4-0"/>
      </w:pPr>
      <w:r>
        <w:t>Parameters</w:t>
      </w:r>
    </w:p>
    <w:p w:rsidR="00870760" w:rsidRDefault="00870760">
      <w:r>
        <w:t>This module takes the following configuration parameters:</w:t>
      </w:r>
    </w:p>
    <w:p w:rsidR="00870760" w:rsidRDefault="00870760">
      <w:pPr>
        <w:pStyle w:val="TableSpacing"/>
      </w:pPr>
    </w:p>
    <w:tbl>
      <w:tblPr>
        <w:tblStyle w:val="TablewithHeader"/>
        <w:tblW w:w="0" w:type="auto"/>
        <w:tblLook w:val="01E0"/>
      </w:tblPr>
      <w:tblGrid>
        <w:gridCol w:w="3219"/>
        <w:gridCol w:w="2710"/>
        <w:gridCol w:w="2883"/>
      </w:tblGrid>
      <w:tr w:rsidR="00870760" w:rsidTr="00852275">
        <w:trPr>
          <w:cnfStyle w:val="100000000000"/>
        </w:trPr>
        <w:tc>
          <w:tcPr>
            <w:tcW w:w="4428" w:type="dxa"/>
          </w:tcPr>
          <w:p w:rsidR="00870760" w:rsidRDefault="00870760">
            <w:r>
              <w:t>Parameter</w:t>
            </w:r>
          </w:p>
        </w:tc>
        <w:tc>
          <w:tcPr>
            <w:tcW w:w="4428" w:type="dxa"/>
          </w:tcPr>
          <w:p w:rsidR="00870760" w:rsidRDefault="00870760">
            <w:r>
              <w:t>Type</w:t>
            </w:r>
          </w:p>
        </w:tc>
        <w:tc>
          <w:tcPr>
            <w:tcW w:w="4428" w:type="dxa"/>
          </w:tcPr>
          <w:p w:rsidR="00870760" w:rsidRDefault="00870760">
            <w:r>
              <w:t>Description</w:t>
            </w:r>
          </w:p>
        </w:tc>
      </w:tr>
      <w:tr w:rsidR="00870760" w:rsidTr="00852275">
        <w:tc>
          <w:tcPr>
            <w:tcW w:w="4428" w:type="dxa"/>
          </w:tcPr>
          <w:p w:rsidR="00870760" w:rsidRDefault="00870760">
            <w:r>
              <w:rPr>
                <w:rStyle w:val="System"/>
              </w:rPr>
              <w:t>ScriptName</w:t>
            </w:r>
          </w:p>
        </w:tc>
        <w:tc>
          <w:tcPr>
            <w:tcW w:w="4428" w:type="dxa"/>
          </w:tcPr>
          <w:p w:rsidR="00870760" w:rsidRDefault="00870760">
            <w:r>
              <w:rPr>
                <w:rStyle w:val="System"/>
              </w:rPr>
              <w:t>string</w:t>
            </w:r>
          </w:p>
        </w:tc>
        <w:tc>
          <w:tcPr>
            <w:tcW w:w="4428" w:type="dxa"/>
          </w:tcPr>
          <w:p w:rsidR="00870760" w:rsidRDefault="00870760">
            <w:r>
              <w:t>Specifies the logical name of the Windows PowerShell script to be run. This value will be used in event logs and debug traces to identify the script.</w:t>
            </w:r>
          </w:p>
        </w:tc>
      </w:tr>
      <w:tr w:rsidR="00870760" w:rsidTr="00852275">
        <w:tc>
          <w:tcPr>
            <w:tcW w:w="4428" w:type="dxa"/>
          </w:tcPr>
          <w:p w:rsidR="00870760" w:rsidRDefault="00870760">
            <w:r>
              <w:rPr>
                <w:rStyle w:val="System"/>
              </w:rPr>
              <w:t>ScriptBody</w:t>
            </w:r>
          </w:p>
        </w:tc>
        <w:tc>
          <w:tcPr>
            <w:tcW w:w="4428" w:type="dxa"/>
          </w:tcPr>
          <w:p w:rsidR="00870760" w:rsidRDefault="00870760">
            <w:r>
              <w:rPr>
                <w:rStyle w:val="System"/>
              </w:rPr>
              <w:t>string</w:t>
            </w:r>
          </w:p>
        </w:tc>
        <w:tc>
          <w:tcPr>
            <w:tcW w:w="4428" w:type="dxa"/>
          </w:tcPr>
          <w:p w:rsidR="00870760" w:rsidRDefault="00870760">
            <w:r>
              <w:t>Contains the Windows PowerShell script to be run.</w:t>
            </w:r>
          </w:p>
        </w:tc>
      </w:tr>
      <w:tr w:rsidR="00870760" w:rsidTr="00852275">
        <w:tc>
          <w:tcPr>
            <w:tcW w:w="4428" w:type="dxa"/>
          </w:tcPr>
          <w:p w:rsidR="00870760" w:rsidRDefault="00870760">
            <w:r>
              <w:rPr>
                <w:rStyle w:val="System"/>
              </w:rPr>
              <w:t>SnapIns</w:t>
            </w:r>
          </w:p>
        </w:tc>
        <w:tc>
          <w:tcPr>
            <w:tcW w:w="4428" w:type="dxa"/>
          </w:tcPr>
          <w:p w:rsidR="00870760" w:rsidRDefault="00870760">
            <w:r>
              <w:rPr>
                <w:rStyle w:val="System"/>
              </w:rPr>
              <w:t>Complex</w:t>
            </w:r>
          </w:p>
        </w:tc>
        <w:tc>
          <w:tcPr>
            <w:tcW w:w="4428" w:type="dxa"/>
          </w:tcPr>
          <w:p w:rsidR="00870760" w:rsidRDefault="00870760">
            <w:r>
              <w:t xml:space="preserve">Optional. Contains a list of one or more Windows PowerShell snap-ins that will be pre-loaded for use by the Windows PowerShell script. This method of loading snap-ins is preferred to loading them within the script, as the Operations Manager agent uses this list to optimize loading and unloading of snap-ins. Each snap-in to be loaded must be listed as a distinct child &lt;SnapIn&gt; element within the &lt;SnapIns&gt; element. The SnapIn names used here correspond to the "Name" value returned by the </w:t>
            </w:r>
            <w:r>
              <w:rPr>
                <w:rStyle w:val="System"/>
              </w:rPr>
              <w:lastRenderedPageBreak/>
              <w:t>get-pssnapin</w:t>
            </w:r>
            <w:r>
              <w:t xml:space="preserve"> cmdlet. </w:t>
            </w:r>
          </w:p>
        </w:tc>
      </w:tr>
      <w:tr w:rsidR="00870760" w:rsidTr="00852275">
        <w:tc>
          <w:tcPr>
            <w:tcW w:w="4428" w:type="dxa"/>
          </w:tcPr>
          <w:p w:rsidR="00870760" w:rsidRDefault="00870760">
            <w:r>
              <w:rPr>
                <w:rStyle w:val="System"/>
              </w:rPr>
              <w:lastRenderedPageBreak/>
              <w:t>Parameters</w:t>
            </w:r>
          </w:p>
        </w:tc>
        <w:tc>
          <w:tcPr>
            <w:tcW w:w="4428" w:type="dxa"/>
          </w:tcPr>
          <w:p w:rsidR="00870760" w:rsidRDefault="00870760">
            <w:r>
              <w:rPr>
                <w:rStyle w:val="System"/>
              </w:rPr>
              <w:t>string</w:t>
            </w:r>
          </w:p>
        </w:tc>
        <w:tc>
          <w:tcPr>
            <w:tcW w:w="4428" w:type="dxa"/>
          </w:tcPr>
          <w:p w:rsidR="00870760" w:rsidRDefault="00870760">
            <w:r>
              <w:t xml:space="preserve">Specifies a set of Name/Value pairs to be used by the Windows PowerShell script as parameters. This value can be a literal string, a </w:t>
            </w:r>
            <w:r>
              <w:rPr>
                <w:rStyle w:val="System"/>
              </w:rPr>
              <w:t>$Target</w:t>
            </w:r>
            <w:r>
              <w:t xml:space="preserve"> reference, a </w:t>
            </w:r>
            <w:r>
              <w:rPr>
                <w:rStyle w:val="System"/>
              </w:rPr>
              <w:t>$MPElement</w:t>
            </w:r>
            <w:r>
              <w:t xml:space="preserve"> reference, or a </w:t>
            </w:r>
            <w:r>
              <w:rPr>
                <w:rStyle w:val="System"/>
              </w:rPr>
              <w:t>$Data</w:t>
            </w:r>
            <w:r>
              <w:t xml:space="preserve"> reference.  </w:t>
            </w:r>
          </w:p>
        </w:tc>
      </w:tr>
      <w:tr w:rsidR="00870760" w:rsidTr="00852275">
        <w:tc>
          <w:tcPr>
            <w:tcW w:w="4428" w:type="dxa"/>
          </w:tcPr>
          <w:p w:rsidR="00870760" w:rsidRDefault="00870760">
            <w:r>
              <w:rPr>
                <w:rStyle w:val="System"/>
              </w:rPr>
              <w:t>TimeOutSeconds</w:t>
            </w:r>
          </w:p>
        </w:tc>
        <w:tc>
          <w:tcPr>
            <w:tcW w:w="4428" w:type="dxa"/>
          </w:tcPr>
          <w:p w:rsidR="00870760" w:rsidRDefault="00870760">
            <w:r>
              <w:rPr>
                <w:rStyle w:val="System"/>
              </w:rPr>
              <w:t>integer</w:t>
            </w:r>
          </w:p>
        </w:tc>
        <w:tc>
          <w:tcPr>
            <w:tcW w:w="4428" w:type="dxa"/>
          </w:tcPr>
          <w:p w:rsidR="00870760" w:rsidRDefault="00870760">
            <w:r>
              <w:t>Specifies the maximum number of seconds to allow the script to execute before the script is terminated.</w:t>
            </w:r>
          </w:p>
        </w:tc>
      </w:tr>
      <w:tr w:rsidR="00870760" w:rsidTr="00852275">
        <w:tc>
          <w:tcPr>
            <w:tcW w:w="4428" w:type="dxa"/>
          </w:tcPr>
          <w:p w:rsidR="00870760" w:rsidRDefault="00870760">
            <w:r>
              <w:rPr>
                <w:rStyle w:val="System"/>
              </w:rPr>
              <w:t>StrictErrorHandling</w:t>
            </w:r>
          </w:p>
        </w:tc>
        <w:tc>
          <w:tcPr>
            <w:tcW w:w="4428" w:type="dxa"/>
          </w:tcPr>
          <w:p w:rsidR="00870760" w:rsidRDefault="00870760">
            <w:r>
              <w:rPr>
                <w:rStyle w:val="System"/>
              </w:rPr>
              <w:t>Boolean</w:t>
            </w:r>
          </w:p>
        </w:tc>
        <w:tc>
          <w:tcPr>
            <w:tcW w:w="4428" w:type="dxa"/>
          </w:tcPr>
          <w:p w:rsidR="00870760" w:rsidRDefault="00870760">
            <w:r>
              <w:t xml:space="preserve">Optional. Specifies whether to treat script errors as fatal errors instead of warnings. This should always be set to </w:t>
            </w:r>
            <w:r>
              <w:rPr>
                <w:rStyle w:val="LanguageKeyword"/>
              </w:rPr>
              <w:t>false</w:t>
            </w:r>
            <w:r>
              <w:t xml:space="preserve"> in the case of discoveries and should only be </w:t>
            </w:r>
            <w:r>
              <w:rPr>
                <w:rStyle w:val="LanguageKeyword"/>
              </w:rPr>
              <w:t>true</w:t>
            </w:r>
            <w:r>
              <w:t xml:space="preserve"> for task workflows, to allow the script error to be raised via the task status. The default value is </w:t>
            </w:r>
            <w:r>
              <w:rPr>
                <w:rStyle w:val="LanguageKeyword"/>
              </w:rPr>
              <w:t>false</w:t>
            </w:r>
            <w:r>
              <w:t>.</w:t>
            </w:r>
          </w:p>
        </w:tc>
      </w:tr>
    </w:tbl>
    <w:p w:rsidR="00870760" w:rsidRDefault="00870760">
      <w:pPr>
        <w:pStyle w:val="TableSpacing"/>
      </w:pPr>
    </w:p>
    <w:p w:rsidR="00870760" w:rsidRDefault="00870760">
      <w:pPr>
        <w:pStyle w:val="DSTOC4-0"/>
      </w:pPr>
      <w:r>
        <w:t>Remarks</w:t>
      </w:r>
    </w:p>
    <w:p w:rsidR="00870760" w:rsidRDefault="00870760">
      <w:r>
        <w:t xml:space="preserve">The Microsoft </w:t>
      </w:r>
      <w:hyperlink w:anchor="z3a8388cf182844d492bd67cf715f40cc" w:history="1">
        <w:r>
          <w:rPr>
            <w:rStyle w:val="Hyperlink"/>
          </w:rPr>
          <w:t>Microsoft.Windows.TimedPowerShell.DiscoveryProvider</w:t>
        </w:r>
      </w:hyperlink>
      <w:r>
        <w:t xml:space="preserve"> module provides the necessary functionality of running a Windows PowerShell script on a timed interval. </w:t>
      </w:r>
    </w:p>
    <w:p w:rsidR="00870760" w:rsidRDefault="00870760">
      <w:r>
        <w:t>Because the Microsoft.Windows.PowerShellDiscoveryProbe module is only intended to be used as a part of a custom composite module type definition, in most cases, the parameters of this module will actually be references to details passed in via the module’s configuration, rather than literal values.</w:t>
      </w:r>
    </w:p>
    <w:p w:rsidR="00870760" w:rsidRDefault="00870760">
      <w:r>
        <w:t xml:space="preserve">For more information and examples on Windows PowerShell script modules, see </w:t>
      </w:r>
      <w:hyperlink w:anchor="zc6b539f2fb5245608af6a09542e6504f" w:history="1">
        <w:r>
          <w:rPr>
            <w:rStyle w:val="Hyperlink"/>
          </w:rPr>
          <w:t>Appendix: PowerShell Modules</w:t>
        </w:r>
      </w:hyperlink>
      <w:r>
        <w:t>.</w:t>
      </w:r>
    </w:p>
    <w:p w:rsidR="00870760" w:rsidRDefault="00870760"/>
    <w:p w:rsidR="00870760" w:rsidRDefault="00870760">
      <w:pPr>
        <w:pStyle w:val="DSTOC4-0"/>
      </w:pPr>
      <w:r>
        <w:lastRenderedPageBreak/>
        <w:t>Examples</w:t>
      </w:r>
    </w:p>
    <w:p w:rsidR="00870760" w:rsidRDefault="00870760">
      <w:r>
        <w:t>The following example shows how this module is used in the definition of the Microsoft.Windows.TimedPowerShell.DiscoveryProvider data source to act a reusable provider of discovery data from Windows PowerShell scripts that are run on a regular schedule:</w:t>
      </w:r>
    </w:p>
    <w:p w:rsidR="00870760" w:rsidRDefault="00870760">
      <w:pPr>
        <w:pStyle w:val="Code"/>
      </w:pPr>
      <w:r>
        <w:t>&lt;</w:t>
      </w:r>
    </w:p>
    <w:p w:rsidR="00870760" w:rsidRDefault="00870760">
      <w:pPr>
        <w:pStyle w:val="Code"/>
      </w:pPr>
      <w:r>
        <w:t>&lt;DataSourceModuleType ID="Microsoft.Windows.TimedPowerShell.DiscoveryProvider" Accessibility="Public"&gt;</w:t>
      </w:r>
    </w:p>
    <w:p w:rsidR="00870760" w:rsidRDefault="00870760">
      <w:pPr>
        <w:pStyle w:val="Code"/>
      </w:pPr>
      <w:r>
        <w:t xml:space="preserve">        &lt;Configuration&gt;</w:t>
      </w:r>
    </w:p>
    <w:p w:rsidR="00870760" w:rsidRDefault="00870760">
      <w:pPr>
        <w:pStyle w:val="Code"/>
      </w:pPr>
      <w:r>
        <w:t xml:space="preserve">          &lt;IncludeSchemaTypes&gt;</w:t>
      </w:r>
    </w:p>
    <w:p w:rsidR="00870760" w:rsidRDefault="00870760">
      <w:pPr>
        <w:pStyle w:val="Code"/>
      </w:pPr>
      <w:r>
        <w:t xml:space="preserve">              &lt;SchemaType&gt;Microsoft.Windows.PowerShellSchema&lt;/SchemaType&gt;</w:t>
      </w:r>
    </w:p>
    <w:p w:rsidR="00870760" w:rsidRDefault="00870760">
      <w:pPr>
        <w:pStyle w:val="Code"/>
      </w:pPr>
      <w:r>
        <w:t xml:space="preserve">          &lt;/IncludeSchemaTypes&gt;</w:t>
      </w:r>
    </w:p>
    <w:p w:rsidR="00870760" w:rsidRDefault="00870760">
      <w:pPr>
        <w:pStyle w:val="Code"/>
      </w:pPr>
      <w:r>
        <w:t xml:space="preserve">          &lt;xsd:element name="IntervalSeconds" type="xsd:int" /&gt;</w:t>
      </w:r>
    </w:p>
    <w:p w:rsidR="00870760" w:rsidRDefault="00870760">
      <w:pPr>
        <w:pStyle w:val="Code"/>
      </w:pPr>
      <w:r>
        <w:t xml:space="preserve">          &lt;xsd:element name="SyncTime" type="xsd:string" /&gt;</w:t>
      </w:r>
    </w:p>
    <w:p w:rsidR="00870760" w:rsidRDefault="00870760">
      <w:pPr>
        <w:pStyle w:val="Code"/>
      </w:pPr>
      <w:r>
        <w:t xml:space="preserve">          &lt;xsd:element name="ScriptName" type="NonNullString" /&gt;</w:t>
      </w:r>
    </w:p>
    <w:p w:rsidR="00870760" w:rsidRDefault="00870760">
      <w:pPr>
        <w:pStyle w:val="Code"/>
      </w:pPr>
      <w:r>
        <w:t xml:space="preserve">          &lt;xsd:element name="ScriptBody" type="NonNullString" /&gt;</w:t>
      </w:r>
    </w:p>
    <w:p w:rsidR="00870760" w:rsidRDefault="00870760">
      <w:pPr>
        <w:pStyle w:val="Code"/>
      </w:pPr>
      <w:r>
        <w:t xml:space="preserve">          &lt;xsd:element name="SnapIns" type ="SnapInsType" minOccurs="0" maxOccurs="1"/&gt;</w:t>
      </w:r>
    </w:p>
    <w:p w:rsidR="00870760" w:rsidRDefault="00870760">
      <w:pPr>
        <w:pStyle w:val="Code"/>
      </w:pPr>
      <w:r>
        <w:t xml:space="preserve">          &lt;xsd:element name="Parameters" type="NamedParametersType" minOccurs="0" maxOccurs="1"/&gt;</w:t>
      </w:r>
    </w:p>
    <w:p w:rsidR="00870760" w:rsidRDefault="00870760">
      <w:pPr>
        <w:pStyle w:val="Code"/>
      </w:pPr>
      <w:r>
        <w:t xml:space="preserve">          &lt;xsd:element name="TimeoutSeconds" type="xsd:integer" /&gt;</w:t>
      </w:r>
    </w:p>
    <w:p w:rsidR="00870760" w:rsidRDefault="00870760">
      <w:pPr>
        <w:pStyle w:val="Code"/>
      </w:pPr>
      <w:r>
        <w:t xml:space="preserve">          &lt;xsd:element name="StrictErrorHandling" type="xsd:boolean" minOccurs="0" maxOccurs="1"/&gt;</w:t>
      </w:r>
    </w:p>
    <w:p w:rsidR="00870760" w:rsidRDefault="00870760">
      <w:pPr>
        <w:pStyle w:val="Code"/>
      </w:pPr>
      <w:r>
        <w:t xml:space="preserve">        &lt;/Configuration&gt;</w:t>
      </w:r>
    </w:p>
    <w:p w:rsidR="00870760" w:rsidRDefault="00870760">
      <w:pPr>
        <w:pStyle w:val="Code"/>
      </w:pPr>
      <w:r>
        <w:t xml:space="preserve">        &lt;OverrideableParameters&gt;</w:t>
      </w:r>
    </w:p>
    <w:p w:rsidR="00870760" w:rsidRDefault="00870760">
      <w:pPr>
        <w:pStyle w:val="Code"/>
      </w:pPr>
      <w:r>
        <w:t xml:space="preserve">          &lt;OverrideableParameter ID="IntervalSeconds" Selector="$Config/IntervalSeconds$" ParameterType="int" /&gt;</w:t>
      </w:r>
    </w:p>
    <w:p w:rsidR="00870760" w:rsidRDefault="00870760">
      <w:pPr>
        <w:pStyle w:val="Code"/>
      </w:pPr>
      <w:r>
        <w:t xml:space="preserve">          &lt;OverrideableParameter ID="SyncTime" Selector="$Config/SyncTime$" ParameterType="string" /&gt;</w:t>
      </w:r>
    </w:p>
    <w:p w:rsidR="00870760" w:rsidRDefault="00870760">
      <w:pPr>
        <w:pStyle w:val="Code"/>
      </w:pPr>
      <w:r>
        <w:t xml:space="preserve">          &lt;OverrideableParameter ID="TimeoutSeconds" Selector="$Config/TimeoutSeconds$" ParameterType="int" /&gt;</w:t>
      </w:r>
    </w:p>
    <w:p w:rsidR="00870760" w:rsidRDefault="00870760">
      <w:pPr>
        <w:pStyle w:val="Code"/>
      </w:pPr>
      <w:r>
        <w:t xml:space="preserve">        &lt;/OverrideableParameters&gt;</w:t>
      </w:r>
    </w:p>
    <w:p w:rsidR="00870760" w:rsidRDefault="00870760">
      <w:pPr>
        <w:pStyle w:val="Code"/>
      </w:pPr>
      <w:r>
        <w:t xml:space="preserve">        &lt;ModuleImplementation&gt;</w:t>
      </w:r>
    </w:p>
    <w:p w:rsidR="00870760" w:rsidRDefault="00870760">
      <w:pPr>
        <w:pStyle w:val="Code"/>
      </w:pPr>
      <w:r>
        <w:t xml:space="preserve">          &lt;Composite&gt;</w:t>
      </w:r>
    </w:p>
    <w:p w:rsidR="00870760" w:rsidRDefault="00870760">
      <w:pPr>
        <w:pStyle w:val="Code"/>
      </w:pPr>
      <w:r>
        <w:t xml:space="preserve">            &lt;MemberModules&gt;</w:t>
      </w:r>
    </w:p>
    <w:p w:rsidR="00870760" w:rsidRDefault="00870760">
      <w:pPr>
        <w:pStyle w:val="Code"/>
      </w:pPr>
      <w:r>
        <w:t xml:space="preserve">              &lt;DataSource TypeID="System!System.Discovery.Scheduler" ID="DS1"&gt;</w:t>
      </w:r>
    </w:p>
    <w:p w:rsidR="00870760" w:rsidRDefault="00870760">
      <w:pPr>
        <w:pStyle w:val="Code"/>
      </w:pPr>
      <w:r>
        <w:t xml:space="preserve">                &lt;Scheduler&gt;</w:t>
      </w:r>
    </w:p>
    <w:p w:rsidR="00870760" w:rsidRDefault="00870760">
      <w:pPr>
        <w:pStyle w:val="Code"/>
      </w:pPr>
      <w:r>
        <w:lastRenderedPageBreak/>
        <w:t xml:space="preserve">                  &lt;SimpleReccuringSchedule&gt;</w:t>
      </w:r>
    </w:p>
    <w:p w:rsidR="00870760" w:rsidRDefault="00870760">
      <w:pPr>
        <w:pStyle w:val="Code"/>
      </w:pPr>
      <w:r>
        <w:t xml:space="preserve">                    &lt;Interval&gt;$Config/IntervalSeconds$&lt;/Interval&gt;</w:t>
      </w:r>
    </w:p>
    <w:p w:rsidR="00870760" w:rsidRDefault="00870760">
      <w:pPr>
        <w:pStyle w:val="Code"/>
      </w:pPr>
      <w:r>
        <w:t xml:space="preserve">                    &lt;SyncTime&gt;$Config/SyncTime$&lt;/SyncTime&gt;</w:t>
      </w:r>
    </w:p>
    <w:p w:rsidR="00870760" w:rsidRDefault="00870760">
      <w:pPr>
        <w:pStyle w:val="Code"/>
      </w:pPr>
      <w:r>
        <w:t xml:space="preserve">                  &lt;/SimpleReccuringSchedule&gt;</w:t>
      </w:r>
    </w:p>
    <w:p w:rsidR="00870760" w:rsidRDefault="00870760">
      <w:pPr>
        <w:pStyle w:val="Code"/>
      </w:pPr>
      <w:r>
        <w:t xml:space="preserve">                  &lt;ExcludeDates /&gt;</w:t>
      </w:r>
    </w:p>
    <w:p w:rsidR="00870760" w:rsidRDefault="00870760">
      <w:pPr>
        <w:pStyle w:val="Code"/>
      </w:pPr>
      <w:r>
        <w:t xml:space="preserve">                &lt;/Scheduler&gt;</w:t>
      </w:r>
    </w:p>
    <w:p w:rsidR="00870760" w:rsidRDefault="00870760">
      <w:pPr>
        <w:pStyle w:val="Code"/>
      </w:pPr>
      <w:r>
        <w:t xml:space="preserve">              &lt;/DataSource&gt;</w:t>
      </w:r>
    </w:p>
    <w:p w:rsidR="00870760" w:rsidRDefault="00870760">
      <w:pPr>
        <w:pStyle w:val="Code"/>
      </w:pPr>
      <w:r>
        <w:t xml:space="preserve">              &lt;ProbeAction TypeID="Microsoft.Windows.PowerShellDiscoveryProbe" ID="PSScript"&gt;</w:t>
      </w:r>
    </w:p>
    <w:p w:rsidR="00870760" w:rsidRDefault="00870760">
      <w:pPr>
        <w:pStyle w:val="Code"/>
      </w:pPr>
      <w:r>
        <w:t xml:space="preserve">                &lt;ScriptName&gt;$Config/ScriptName$&lt;/ScriptName&gt;</w:t>
      </w:r>
    </w:p>
    <w:p w:rsidR="00870760" w:rsidRDefault="00870760">
      <w:pPr>
        <w:pStyle w:val="Code"/>
      </w:pPr>
      <w:r>
        <w:t xml:space="preserve">                &lt;ScriptBody&gt;$Config/ScriptBody$&lt;/ScriptBody&gt;</w:t>
      </w:r>
    </w:p>
    <w:p w:rsidR="00870760" w:rsidRDefault="00870760">
      <w:pPr>
        <w:pStyle w:val="Code"/>
      </w:pPr>
      <w:r>
        <w:t xml:space="preserve">                &lt;SnapIns&gt;$Config/SnapIns$&lt;/SnapIns&gt;</w:t>
      </w:r>
    </w:p>
    <w:p w:rsidR="00870760" w:rsidRDefault="00870760">
      <w:pPr>
        <w:pStyle w:val="Code"/>
      </w:pPr>
      <w:r>
        <w:t xml:space="preserve">                &lt;Parameters&gt;$Config/Parameters$&lt;/Parameters&gt;</w:t>
      </w:r>
    </w:p>
    <w:p w:rsidR="00870760" w:rsidRDefault="00870760">
      <w:pPr>
        <w:pStyle w:val="Code"/>
      </w:pPr>
      <w:r>
        <w:t xml:space="preserve">                &lt;TimeoutSeconds&gt;$Config/TimeoutSeconds$&lt;/TimeoutSeconds&gt;</w:t>
      </w:r>
    </w:p>
    <w:p w:rsidR="00870760" w:rsidRDefault="00870760">
      <w:pPr>
        <w:pStyle w:val="Code"/>
      </w:pPr>
      <w:r>
        <w:t xml:space="preserve">                &lt;StrictErrorHandling&gt;$Config/StrictErrorHandling$&lt;/StrictErrorHandling&gt;</w:t>
      </w:r>
    </w:p>
    <w:p w:rsidR="00870760" w:rsidRDefault="00870760">
      <w:pPr>
        <w:pStyle w:val="Code"/>
      </w:pPr>
      <w:r>
        <w:t xml:space="preserve">              &lt;/ProbeAction&gt;</w:t>
      </w:r>
    </w:p>
    <w:p w:rsidR="00870760" w:rsidRDefault="00870760">
      <w:pPr>
        <w:pStyle w:val="Code"/>
      </w:pPr>
      <w:r>
        <w:t xml:space="preserve">            &lt;/MemberModules&gt;</w:t>
      </w:r>
    </w:p>
    <w:p w:rsidR="00870760" w:rsidRDefault="00870760">
      <w:pPr>
        <w:pStyle w:val="Code"/>
      </w:pPr>
      <w:r>
        <w:t xml:space="preserve">            &lt;Composition&gt;</w:t>
      </w:r>
    </w:p>
    <w:p w:rsidR="00870760" w:rsidRDefault="00870760">
      <w:pPr>
        <w:pStyle w:val="Code"/>
      </w:pPr>
      <w:r>
        <w:t xml:space="preserve">              &lt;Node ID="PSScript"&gt;</w:t>
      </w:r>
    </w:p>
    <w:p w:rsidR="00870760" w:rsidRDefault="00870760">
      <w:pPr>
        <w:pStyle w:val="Code"/>
      </w:pPr>
      <w:r>
        <w:t xml:space="preserve">                &lt;Node ID="DS1" /&gt;</w:t>
      </w:r>
    </w:p>
    <w:p w:rsidR="00870760" w:rsidRDefault="00870760">
      <w:pPr>
        <w:pStyle w:val="Code"/>
      </w:pPr>
      <w:r>
        <w:t xml:space="preserve">              &lt;/Node&gt;</w:t>
      </w:r>
    </w:p>
    <w:p w:rsidR="00870760" w:rsidRDefault="00870760">
      <w:pPr>
        <w:pStyle w:val="Code"/>
      </w:pPr>
      <w:r>
        <w:t xml:space="preserve">            &lt;/Composition&gt;</w:t>
      </w:r>
    </w:p>
    <w:p w:rsidR="00870760" w:rsidRDefault="00870760">
      <w:pPr>
        <w:pStyle w:val="Code"/>
      </w:pPr>
      <w:r>
        <w:t xml:space="preserve">          &lt;/Composite&gt;</w:t>
      </w:r>
    </w:p>
    <w:p w:rsidR="00870760" w:rsidRDefault="00870760">
      <w:pPr>
        <w:pStyle w:val="Code"/>
      </w:pPr>
      <w:r>
        <w:t xml:space="preserve">        &lt;/ModuleImplementation&gt;</w:t>
      </w:r>
    </w:p>
    <w:p w:rsidR="00870760" w:rsidRDefault="00870760">
      <w:pPr>
        <w:pStyle w:val="Code"/>
      </w:pPr>
      <w:r>
        <w:t xml:space="preserve">        &lt;OutputType&gt;System!System.Discovery.Data&lt;/OutputType&gt;</w:t>
      </w:r>
    </w:p>
    <w:p w:rsidR="00870760" w:rsidRDefault="00870760">
      <w:pPr>
        <w:pStyle w:val="Code"/>
      </w:pPr>
      <w:r>
        <w:t xml:space="preserve">      &lt;/DataSourceModuleType&gt;</w:t>
      </w:r>
    </w:p>
    <w:p w:rsidR="00870760" w:rsidRDefault="00870760">
      <w:pPr>
        <w:pStyle w:val="Code"/>
      </w:pPr>
    </w:p>
    <w:p w:rsidR="00870760" w:rsidRDefault="00870760">
      <w:pPr>
        <w:pStyle w:val="DSTOC4-0"/>
      </w:pPr>
      <w:r>
        <w:t>Related Modules</w:t>
      </w:r>
    </w:p>
    <w:p w:rsidR="00870760" w:rsidRDefault="00870760">
      <w:pPr>
        <w:pStyle w:val="TableSpacing"/>
      </w:pPr>
    </w:p>
    <w:tbl>
      <w:tblPr>
        <w:tblStyle w:val="TablewithHeader"/>
        <w:tblW w:w="0" w:type="auto"/>
        <w:tblLook w:val="01E0"/>
      </w:tblPr>
      <w:tblGrid>
        <w:gridCol w:w="4980"/>
        <w:gridCol w:w="2651"/>
        <w:gridCol w:w="1181"/>
      </w:tblGrid>
      <w:tr w:rsidR="00870760" w:rsidTr="00852275">
        <w:trPr>
          <w:cnfStyle w:val="100000000000"/>
        </w:trPr>
        <w:tc>
          <w:tcPr>
            <w:tcW w:w="4428" w:type="dxa"/>
          </w:tcPr>
          <w:p w:rsidR="00870760" w:rsidRDefault="00870760">
            <w:r>
              <w:t>Module Type</w:t>
            </w:r>
          </w:p>
        </w:tc>
        <w:tc>
          <w:tcPr>
            <w:tcW w:w="4428" w:type="dxa"/>
          </w:tcPr>
          <w:p w:rsidR="00870760" w:rsidRDefault="00870760">
            <w:r>
              <w:t>Defined In</w:t>
            </w:r>
          </w:p>
        </w:tc>
        <w:tc>
          <w:tcPr>
            <w:tcW w:w="4428" w:type="dxa"/>
          </w:tcPr>
          <w:p w:rsidR="00870760" w:rsidRDefault="00870760">
            <w:r>
              <w:t>Usage</w:t>
            </w:r>
          </w:p>
        </w:tc>
      </w:tr>
      <w:tr w:rsidR="00870760" w:rsidTr="00852275">
        <w:tc>
          <w:tcPr>
            <w:tcW w:w="4428" w:type="dxa"/>
          </w:tcPr>
          <w:p w:rsidR="00870760" w:rsidRDefault="00870760">
            <w:hyperlink w:anchor="z3a8388cf182844d492bd67cf715f40cc" w:history="1">
              <w:r>
                <w:rPr>
                  <w:rStyle w:val="Hyperlink"/>
                </w:rPr>
                <w:t>Microsoft.Windows.TimedPowerShell.DiscoveryProvider</w:t>
              </w:r>
            </w:hyperlink>
          </w:p>
        </w:tc>
        <w:tc>
          <w:tcPr>
            <w:tcW w:w="4428" w:type="dxa"/>
          </w:tcPr>
          <w:p w:rsidR="00870760" w:rsidRDefault="00870760">
            <w:r>
              <w:rPr>
                <w:rStyle w:val="System"/>
              </w:rPr>
              <w:t>Microsoft.Windows.Library</w:t>
            </w:r>
          </w:p>
        </w:tc>
        <w:tc>
          <w:tcPr>
            <w:tcW w:w="4428" w:type="dxa"/>
          </w:tcPr>
          <w:p w:rsidR="00870760" w:rsidRDefault="00870760">
            <w:r>
              <w:t xml:space="preserve">Runs a Windows PowerShell script at a </w:t>
            </w:r>
            <w:r>
              <w:lastRenderedPageBreak/>
              <w:t>timed interval that returns discovery information.</w:t>
            </w:r>
          </w:p>
        </w:tc>
      </w:tr>
    </w:tbl>
    <w:p w:rsidR="00870760" w:rsidRDefault="00870760">
      <w:pPr>
        <w:pStyle w:val="TableSpacing"/>
      </w:pPr>
    </w:p>
    <w:p w:rsidR="00870760" w:rsidRDefault="00870760">
      <w:pPr>
        <w:pStyle w:val="DSTOC4-0"/>
      </w:pPr>
      <w:r>
        <w:t>See Also</w:t>
      </w:r>
    </w:p>
    <w:p w:rsidR="00870760" w:rsidRDefault="00870760">
      <w:hyperlink w:anchor="z95f75fb1626a4474b1bca93aa3f385be" w:history="1">
        <w:r>
          <w:rPr>
            <w:rStyle w:val="Hyperlink"/>
          </w:rPr>
          <w:t>Operations Manager 2007 R2 Management Pack Module Reference</w:t>
        </w:r>
      </w:hyperlink>
    </w:p>
    <w:p w:rsidR="00870760" w:rsidRDefault="00870760">
      <w:hyperlink w:anchor="zc6b539f2fb5245608af6a09542e6504f" w:history="1">
        <w:r>
          <w:rPr>
            <w:rStyle w:val="Hyperlink"/>
          </w:rPr>
          <w:t>Appendix: PowerShell Modules</w:t>
        </w:r>
      </w:hyperlink>
    </w:p>
    <w:p w:rsidR="00443C59" w:rsidRPr="00443C59" w:rsidRDefault="00443C59" w:rsidP="00443C59"/>
    <w:sectPr w:rsidR="00443C59" w:rsidRPr="00443C59" w:rsidSect="00870760">
      <w:headerReference w:type="default" r:id="rId27"/>
      <w:footerReference w:type="default" r:id="rId28"/>
      <w:type w:val="oddPage"/>
      <w:pgSz w:w="12240" w:h="15840" w:code="1"/>
      <w:pgMar w:top="1440" w:right="1800" w:bottom="1440" w:left="180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760" w:rsidRDefault="00870760">
      <w:r>
        <w:separator/>
      </w:r>
    </w:p>
    <w:p w:rsidR="00870760" w:rsidRDefault="00870760"/>
  </w:endnote>
  <w:endnote w:type="continuationSeparator" w:id="1">
    <w:p w:rsidR="00870760" w:rsidRDefault="00870760">
      <w:r>
        <w:continuationSeparator/>
      </w:r>
    </w:p>
    <w:p w:rsidR="00870760" w:rsidRDefault="0087076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700698" w:rsidP="00870760">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870760">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760" w:rsidRDefault="0087076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760" w:rsidRDefault="00870760" w:rsidP="00870760">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760" w:rsidRDefault="00870760" w:rsidP="00870760">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760" w:rsidRDefault="00870760" w:rsidP="00870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238</w:t>
    </w:r>
    <w:r>
      <w:rPr>
        <w:rStyle w:val="PageNumber"/>
      </w:rPr>
      <w:fldChar w:fldCharType="end"/>
    </w:r>
  </w:p>
  <w:p w:rsidR="00870760" w:rsidRDefault="00870760" w:rsidP="00870760">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760" w:rsidRDefault="00870760">
      <w:r>
        <w:separator/>
      </w:r>
    </w:p>
    <w:p w:rsidR="00870760" w:rsidRDefault="00870760"/>
  </w:footnote>
  <w:footnote w:type="continuationSeparator" w:id="1">
    <w:p w:rsidR="00870760" w:rsidRDefault="00870760">
      <w:r>
        <w:continuationSeparator/>
      </w:r>
    </w:p>
    <w:p w:rsidR="00870760" w:rsidRDefault="008707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700698"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760" w:rsidRDefault="008707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760" w:rsidRDefault="0087076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760" w:rsidRDefault="00870760" w:rsidP="00870760">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3">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5">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4"/>
  </w:num>
  <w:num w:numId="3">
    <w:abstractNumId w:val="23"/>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5"/>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9"/>
  </w:num>
  <w:num w:numId="27">
    <w:abstractNumId w:val="14"/>
  </w:num>
  <w:num w:numId="28">
    <w:abstractNumId w:val="13"/>
  </w:num>
  <w:num w:numId="29">
    <w:abstractNumId w:val="21"/>
  </w:num>
  <w:num w:numId="30">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8"/>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50178"/>
  </w:hdrShapeDefaults>
  <w:footnotePr>
    <w:footnote w:id="0"/>
    <w:footnote w:id="1"/>
  </w:footnotePr>
  <w:endnotePr>
    <w:endnote w:id="0"/>
    <w:endnote w:id="1"/>
  </w:endnotePr>
  <w:compat>
    <w:applyBreakingRules/>
  </w:compat>
  <w:rsids>
    <w:rsid w:val="00000947"/>
    <w:rsid w:val="00003423"/>
    <w:rsid w:val="000105B5"/>
    <w:rsid w:val="000279F4"/>
    <w:rsid w:val="000315C1"/>
    <w:rsid w:val="00037727"/>
    <w:rsid w:val="00047637"/>
    <w:rsid w:val="000543DD"/>
    <w:rsid w:val="000565A6"/>
    <w:rsid w:val="00072AA8"/>
    <w:rsid w:val="00076608"/>
    <w:rsid w:val="0008205E"/>
    <w:rsid w:val="000A31D2"/>
    <w:rsid w:val="000A4ADB"/>
    <w:rsid w:val="000A5E65"/>
    <w:rsid w:val="000B0C8A"/>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780E"/>
    <w:rsid w:val="002C29BE"/>
    <w:rsid w:val="002D7919"/>
    <w:rsid w:val="002E0C39"/>
    <w:rsid w:val="002E3A79"/>
    <w:rsid w:val="00316317"/>
    <w:rsid w:val="00325451"/>
    <w:rsid w:val="0032693C"/>
    <w:rsid w:val="003272E6"/>
    <w:rsid w:val="00351D4A"/>
    <w:rsid w:val="00352CB0"/>
    <w:rsid w:val="00357CEE"/>
    <w:rsid w:val="003622E6"/>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8274B"/>
    <w:rsid w:val="00584349"/>
    <w:rsid w:val="00591525"/>
    <w:rsid w:val="005928D3"/>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7028"/>
    <w:rsid w:val="006B0813"/>
    <w:rsid w:val="006B4895"/>
    <w:rsid w:val="006B739C"/>
    <w:rsid w:val="006B78FC"/>
    <w:rsid w:val="006C018B"/>
    <w:rsid w:val="006C1D33"/>
    <w:rsid w:val="006C5BC9"/>
    <w:rsid w:val="006D4172"/>
    <w:rsid w:val="006D7151"/>
    <w:rsid w:val="006E1BC4"/>
    <w:rsid w:val="006E3C69"/>
    <w:rsid w:val="006E7691"/>
    <w:rsid w:val="006F75D9"/>
    <w:rsid w:val="00700698"/>
    <w:rsid w:val="0070724D"/>
    <w:rsid w:val="00714156"/>
    <w:rsid w:val="00720F8D"/>
    <w:rsid w:val="007225C0"/>
    <w:rsid w:val="00732326"/>
    <w:rsid w:val="0074177E"/>
    <w:rsid w:val="00742F69"/>
    <w:rsid w:val="00745CF5"/>
    <w:rsid w:val="0074612C"/>
    <w:rsid w:val="00746B37"/>
    <w:rsid w:val="00747E4A"/>
    <w:rsid w:val="00750077"/>
    <w:rsid w:val="00750520"/>
    <w:rsid w:val="007657CD"/>
    <w:rsid w:val="0077360C"/>
    <w:rsid w:val="0078236B"/>
    <w:rsid w:val="00784CF1"/>
    <w:rsid w:val="00787773"/>
    <w:rsid w:val="00787D18"/>
    <w:rsid w:val="00796440"/>
    <w:rsid w:val="007A0EA7"/>
    <w:rsid w:val="007C7206"/>
    <w:rsid w:val="007D70D0"/>
    <w:rsid w:val="007E36E2"/>
    <w:rsid w:val="007E39EB"/>
    <w:rsid w:val="007F7D0D"/>
    <w:rsid w:val="007F7EBE"/>
    <w:rsid w:val="00803BB3"/>
    <w:rsid w:val="00817B56"/>
    <w:rsid w:val="00820103"/>
    <w:rsid w:val="00820B8F"/>
    <w:rsid w:val="00824337"/>
    <w:rsid w:val="00826BB3"/>
    <w:rsid w:val="00830D50"/>
    <w:rsid w:val="00835DD2"/>
    <w:rsid w:val="00835F94"/>
    <w:rsid w:val="00836528"/>
    <w:rsid w:val="00844B91"/>
    <w:rsid w:val="008519EE"/>
    <w:rsid w:val="00856D32"/>
    <w:rsid w:val="00863533"/>
    <w:rsid w:val="00870760"/>
    <w:rsid w:val="008726E7"/>
    <w:rsid w:val="00874A8A"/>
    <w:rsid w:val="00874AF4"/>
    <w:rsid w:val="00890799"/>
    <w:rsid w:val="00891256"/>
    <w:rsid w:val="008939BA"/>
    <w:rsid w:val="008B6A92"/>
    <w:rsid w:val="008D3B02"/>
    <w:rsid w:val="008D79A7"/>
    <w:rsid w:val="008E3488"/>
    <w:rsid w:val="008E4E6B"/>
    <w:rsid w:val="008F6A46"/>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870760"/>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870760"/>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870760"/>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870760"/>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870760"/>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870760"/>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870760"/>
    <w:pPr>
      <w:spacing w:before="120" w:line="240" w:lineRule="auto"/>
      <w:outlineLvl w:val="5"/>
    </w:pPr>
    <w:rPr>
      <w:b/>
    </w:rPr>
  </w:style>
  <w:style w:type="paragraph" w:styleId="Heading7">
    <w:name w:val="heading 7"/>
    <w:aliases w:val="h7"/>
    <w:basedOn w:val="Normal"/>
    <w:next w:val="Normal"/>
    <w:qFormat/>
    <w:locked/>
    <w:rsid w:val="00870760"/>
    <w:pPr>
      <w:outlineLvl w:val="6"/>
    </w:pPr>
    <w:rPr>
      <w:b/>
      <w:szCs w:val="24"/>
    </w:rPr>
  </w:style>
  <w:style w:type="paragraph" w:styleId="Heading8">
    <w:name w:val="heading 8"/>
    <w:aliases w:val="h8"/>
    <w:basedOn w:val="Normal"/>
    <w:next w:val="Normal"/>
    <w:qFormat/>
    <w:locked/>
    <w:rsid w:val="00870760"/>
    <w:pPr>
      <w:outlineLvl w:val="7"/>
    </w:pPr>
    <w:rPr>
      <w:b/>
      <w:iCs/>
    </w:rPr>
  </w:style>
  <w:style w:type="paragraph" w:styleId="Heading9">
    <w:name w:val="heading 9"/>
    <w:aliases w:val="h9"/>
    <w:basedOn w:val="Normal"/>
    <w:next w:val="Normal"/>
    <w:qFormat/>
    <w:locked/>
    <w:rsid w:val="00870760"/>
    <w:pPr>
      <w:outlineLvl w:val="8"/>
    </w:pPr>
    <w:rPr>
      <w:rFonts w:cs="Arial"/>
      <w:b/>
    </w:rPr>
  </w:style>
  <w:style w:type="character" w:default="1" w:styleId="DefaultParagraphFont">
    <w:name w:val="Default Paragraph Font"/>
    <w:uiPriority w:val="1"/>
    <w:semiHidden/>
    <w:unhideWhenUsed/>
    <w:rsid w:val="00870760"/>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870760"/>
  </w:style>
  <w:style w:type="paragraph" w:customStyle="1" w:styleId="Figure">
    <w:name w:val="Figure"/>
    <w:aliases w:val="fig"/>
    <w:basedOn w:val="Normal"/>
    <w:rsid w:val="00870760"/>
    <w:pPr>
      <w:spacing w:line="240" w:lineRule="auto"/>
    </w:pPr>
    <w:rPr>
      <w:color w:val="0000FF"/>
    </w:rPr>
  </w:style>
  <w:style w:type="paragraph" w:customStyle="1" w:styleId="Code">
    <w:name w:val="Code"/>
    <w:aliases w:val="c"/>
    <w:link w:val="CodeChar"/>
    <w:locked/>
    <w:rsid w:val="00870760"/>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870760"/>
    <w:pPr>
      <w:ind w:left="720"/>
    </w:pPr>
  </w:style>
  <w:style w:type="paragraph" w:customStyle="1" w:styleId="TextinList2">
    <w:name w:val="Text in List 2"/>
    <w:aliases w:val="t2"/>
    <w:basedOn w:val="Normal"/>
    <w:rsid w:val="00870760"/>
    <w:pPr>
      <w:ind w:left="720"/>
    </w:pPr>
  </w:style>
  <w:style w:type="paragraph" w:customStyle="1" w:styleId="Label">
    <w:name w:val="Label"/>
    <w:aliases w:val="l"/>
    <w:basedOn w:val="Normal"/>
    <w:link w:val="LabelChar"/>
    <w:rsid w:val="00870760"/>
    <w:pPr>
      <w:keepNext/>
      <w:spacing w:before="240" w:line="240" w:lineRule="auto"/>
    </w:pPr>
    <w:rPr>
      <w:b/>
    </w:rPr>
  </w:style>
  <w:style w:type="paragraph" w:styleId="FootnoteText">
    <w:name w:val="footnote text"/>
    <w:aliases w:val="ft,Used by Word for text of Help footnotes"/>
    <w:basedOn w:val="Normal"/>
    <w:rsid w:val="00870760"/>
    <w:rPr>
      <w:color w:val="0000FF"/>
    </w:rPr>
  </w:style>
  <w:style w:type="paragraph" w:customStyle="1" w:styleId="NumberedList2">
    <w:name w:val="Numbered List 2"/>
    <w:aliases w:val="nl2"/>
    <w:basedOn w:val="ListNumber"/>
    <w:rsid w:val="00870760"/>
    <w:pPr>
      <w:numPr>
        <w:numId w:val="4"/>
      </w:numPr>
    </w:pPr>
  </w:style>
  <w:style w:type="paragraph" w:customStyle="1" w:styleId="Syntax">
    <w:name w:val="Syntax"/>
    <w:aliases w:val="s"/>
    <w:basedOn w:val="Normal"/>
    <w:locked/>
    <w:rsid w:val="00870760"/>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870760"/>
    <w:rPr>
      <w:color w:val="0000FF"/>
      <w:vertAlign w:val="superscript"/>
    </w:rPr>
  </w:style>
  <w:style w:type="character" w:customStyle="1" w:styleId="CodeEmbedded">
    <w:name w:val="Code Embedded"/>
    <w:aliases w:val="ce"/>
    <w:basedOn w:val="DefaultParagraphFont"/>
    <w:rsid w:val="00870760"/>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870760"/>
    <w:rPr>
      <w:b/>
      <w:szCs w:val="18"/>
    </w:rPr>
  </w:style>
  <w:style w:type="character" w:customStyle="1" w:styleId="LinkText">
    <w:name w:val="Link Text"/>
    <w:aliases w:val="lt"/>
    <w:basedOn w:val="DefaultParagraphFont"/>
    <w:rsid w:val="00870760"/>
    <w:rPr>
      <w:color w:val="0000FF"/>
      <w:szCs w:val="18"/>
      <w:u w:val="single"/>
    </w:rPr>
  </w:style>
  <w:style w:type="character" w:customStyle="1" w:styleId="LinkID">
    <w:name w:val="Link ID"/>
    <w:aliases w:val="lid"/>
    <w:basedOn w:val="DefaultParagraphFont"/>
    <w:rsid w:val="00870760"/>
    <w:rPr>
      <w:noProof/>
      <w:vanish/>
      <w:color w:val="0000FF"/>
      <w:szCs w:val="18"/>
      <w:u w:val="none"/>
      <w:bdr w:val="none" w:sz="0" w:space="0" w:color="auto"/>
      <w:shd w:val="clear" w:color="auto" w:fill="auto"/>
      <w:lang w:val="en-US"/>
    </w:rPr>
  </w:style>
  <w:style w:type="paragraph" w:customStyle="1" w:styleId="DSTOC1-0">
    <w:name w:val="DSTOC1-0"/>
    <w:basedOn w:val="Heading1"/>
    <w:rsid w:val="00870760"/>
    <w:pPr>
      <w:outlineLvl w:val="9"/>
    </w:pPr>
    <w:rPr>
      <w:bCs/>
    </w:rPr>
  </w:style>
  <w:style w:type="paragraph" w:customStyle="1" w:styleId="DSTOC2-0">
    <w:name w:val="DSTOC2-0"/>
    <w:basedOn w:val="Heading2"/>
    <w:rsid w:val="00870760"/>
    <w:pPr>
      <w:outlineLvl w:val="9"/>
    </w:pPr>
    <w:rPr>
      <w:bCs/>
      <w:iCs/>
    </w:rPr>
  </w:style>
  <w:style w:type="paragraph" w:customStyle="1" w:styleId="DSTOC3-0">
    <w:name w:val="DSTOC3-0"/>
    <w:basedOn w:val="Heading3"/>
    <w:rsid w:val="00870760"/>
    <w:pPr>
      <w:outlineLvl w:val="9"/>
    </w:pPr>
    <w:rPr>
      <w:bCs/>
    </w:rPr>
  </w:style>
  <w:style w:type="paragraph" w:customStyle="1" w:styleId="DSTOC4-0">
    <w:name w:val="DSTOC4-0"/>
    <w:basedOn w:val="Heading4"/>
    <w:rsid w:val="00870760"/>
    <w:pPr>
      <w:outlineLvl w:val="9"/>
    </w:pPr>
    <w:rPr>
      <w:bCs/>
    </w:rPr>
  </w:style>
  <w:style w:type="paragraph" w:customStyle="1" w:styleId="DSTOC5-0">
    <w:name w:val="DSTOC5-0"/>
    <w:basedOn w:val="Heading5"/>
    <w:rsid w:val="00870760"/>
    <w:pPr>
      <w:outlineLvl w:val="9"/>
    </w:pPr>
    <w:rPr>
      <w:bCs/>
      <w:iCs/>
    </w:rPr>
  </w:style>
  <w:style w:type="paragraph" w:customStyle="1" w:styleId="DSTOC6-0">
    <w:name w:val="DSTOC6-0"/>
    <w:basedOn w:val="Heading6"/>
    <w:rsid w:val="00870760"/>
    <w:pPr>
      <w:outlineLvl w:val="9"/>
    </w:pPr>
    <w:rPr>
      <w:bCs/>
    </w:rPr>
  </w:style>
  <w:style w:type="paragraph" w:customStyle="1" w:styleId="DSTOC7-0">
    <w:name w:val="DSTOC7-0"/>
    <w:basedOn w:val="Heading7"/>
    <w:rsid w:val="00870760"/>
    <w:pPr>
      <w:outlineLvl w:val="9"/>
    </w:pPr>
  </w:style>
  <w:style w:type="paragraph" w:customStyle="1" w:styleId="DSTOC8-0">
    <w:name w:val="DSTOC8-0"/>
    <w:basedOn w:val="Heading8"/>
    <w:rsid w:val="00870760"/>
    <w:pPr>
      <w:outlineLvl w:val="9"/>
    </w:pPr>
  </w:style>
  <w:style w:type="paragraph" w:customStyle="1" w:styleId="DSTOC9-0">
    <w:name w:val="DSTOC9-0"/>
    <w:basedOn w:val="Heading9"/>
    <w:rsid w:val="00870760"/>
    <w:pPr>
      <w:outlineLvl w:val="9"/>
    </w:pPr>
  </w:style>
  <w:style w:type="paragraph" w:customStyle="1" w:styleId="DSTOC1-1">
    <w:name w:val="DSTOC1-1"/>
    <w:basedOn w:val="Heading1"/>
    <w:rsid w:val="00870760"/>
    <w:pPr>
      <w:outlineLvl w:val="1"/>
    </w:pPr>
    <w:rPr>
      <w:bCs/>
    </w:rPr>
  </w:style>
  <w:style w:type="paragraph" w:customStyle="1" w:styleId="DSTOC1-2">
    <w:name w:val="DSTOC1-2"/>
    <w:basedOn w:val="Heading2"/>
    <w:rsid w:val="00870760"/>
  </w:style>
  <w:style w:type="paragraph" w:customStyle="1" w:styleId="DSTOC1-3">
    <w:name w:val="DSTOC1-3"/>
    <w:basedOn w:val="Heading3"/>
    <w:rsid w:val="00870760"/>
  </w:style>
  <w:style w:type="paragraph" w:customStyle="1" w:styleId="DSTOC1-4">
    <w:name w:val="DSTOC1-4"/>
    <w:basedOn w:val="Heading4"/>
    <w:rsid w:val="00870760"/>
  </w:style>
  <w:style w:type="paragraph" w:customStyle="1" w:styleId="DSTOC1-5">
    <w:name w:val="DSTOC1-5"/>
    <w:basedOn w:val="Heading5"/>
    <w:rsid w:val="00870760"/>
  </w:style>
  <w:style w:type="paragraph" w:customStyle="1" w:styleId="DSTOC1-6">
    <w:name w:val="DSTOC1-6"/>
    <w:basedOn w:val="Heading6"/>
    <w:rsid w:val="00870760"/>
  </w:style>
  <w:style w:type="paragraph" w:customStyle="1" w:styleId="DSTOC1-7">
    <w:name w:val="DSTOC1-7"/>
    <w:basedOn w:val="Heading7"/>
    <w:rsid w:val="00870760"/>
  </w:style>
  <w:style w:type="paragraph" w:customStyle="1" w:styleId="DSTOC1-8">
    <w:name w:val="DSTOC1-8"/>
    <w:basedOn w:val="Heading8"/>
    <w:rsid w:val="00870760"/>
  </w:style>
  <w:style w:type="paragraph" w:customStyle="1" w:styleId="DSTOC1-9">
    <w:name w:val="DSTOC1-9"/>
    <w:basedOn w:val="Heading9"/>
    <w:rsid w:val="00870760"/>
  </w:style>
  <w:style w:type="paragraph" w:customStyle="1" w:styleId="DSTOC2-2">
    <w:name w:val="DSTOC2-2"/>
    <w:basedOn w:val="Heading2"/>
    <w:rsid w:val="00870760"/>
    <w:pPr>
      <w:outlineLvl w:val="2"/>
    </w:pPr>
    <w:rPr>
      <w:bCs/>
      <w:iCs/>
    </w:rPr>
  </w:style>
  <w:style w:type="paragraph" w:customStyle="1" w:styleId="DSTOC2-3">
    <w:name w:val="DSTOC2-3"/>
    <w:basedOn w:val="DSTOC1-3"/>
    <w:rsid w:val="00870760"/>
  </w:style>
  <w:style w:type="paragraph" w:customStyle="1" w:styleId="DSTOC2-4">
    <w:name w:val="DSTOC2-4"/>
    <w:basedOn w:val="DSTOC1-4"/>
    <w:rsid w:val="00870760"/>
  </w:style>
  <w:style w:type="paragraph" w:customStyle="1" w:styleId="DSTOC2-5">
    <w:name w:val="DSTOC2-5"/>
    <w:basedOn w:val="DSTOC1-5"/>
    <w:rsid w:val="00870760"/>
  </w:style>
  <w:style w:type="paragraph" w:customStyle="1" w:styleId="DSTOC2-6">
    <w:name w:val="DSTOC2-6"/>
    <w:basedOn w:val="DSTOC1-6"/>
    <w:rsid w:val="00870760"/>
  </w:style>
  <w:style w:type="paragraph" w:customStyle="1" w:styleId="DSTOC2-7">
    <w:name w:val="DSTOC2-7"/>
    <w:basedOn w:val="DSTOC1-7"/>
    <w:rsid w:val="00870760"/>
  </w:style>
  <w:style w:type="paragraph" w:customStyle="1" w:styleId="DSTOC2-8">
    <w:name w:val="DSTOC2-8"/>
    <w:basedOn w:val="DSTOC1-8"/>
    <w:rsid w:val="00870760"/>
  </w:style>
  <w:style w:type="paragraph" w:customStyle="1" w:styleId="DSTOC2-9">
    <w:name w:val="DSTOC2-9"/>
    <w:basedOn w:val="DSTOC1-9"/>
    <w:rsid w:val="00870760"/>
  </w:style>
  <w:style w:type="paragraph" w:customStyle="1" w:styleId="DSTOC3-3">
    <w:name w:val="DSTOC3-3"/>
    <w:basedOn w:val="Heading3"/>
    <w:rsid w:val="00870760"/>
    <w:pPr>
      <w:outlineLvl w:val="3"/>
    </w:pPr>
    <w:rPr>
      <w:bCs/>
    </w:rPr>
  </w:style>
  <w:style w:type="paragraph" w:customStyle="1" w:styleId="DSTOC3-4">
    <w:name w:val="DSTOC3-4"/>
    <w:basedOn w:val="DSTOC2-4"/>
    <w:rsid w:val="00870760"/>
  </w:style>
  <w:style w:type="paragraph" w:customStyle="1" w:styleId="DSTOC3-5">
    <w:name w:val="DSTOC3-5"/>
    <w:basedOn w:val="DSTOC2-5"/>
    <w:rsid w:val="00870760"/>
  </w:style>
  <w:style w:type="paragraph" w:customStyle="1" w:styleId="DSTOC3-6">
    <w:name w:val="DSTOC3-6"/>
    <w:basedOn w:val="DSTOC2-6"/>
    <w:rsid w:val="00870760"/>
  </w:style>
  <w:style w:type="paragraph" w:customStyle="1" w:styleId="DSTOC3-7">
    <w:name w:val="DSTOC3-7"/>
    <w:basedOn w:val="DSTOC2-7"/>
    <w:rsid w:val="00870760"/>
  </w:style>
  <w:style w:type="paragraph" w:customStyle="1" w:styleId="DSTOC3-8">
    <w:name w:val="DSTOC3-8"/>
    <w:basedOn w:val="DSTOC2-8"/>
    <w:rsid w:val="00870760"/>
  </w:style>
  <w:style w:type="paragraph" w:customStyle="1" w:styleId="DSTOC3-9">
    <w:name w:val="DSTOC3-9"/>
    <w:basedOn w:val="DSTOC2-9"/>
    <w:rsid w:val="00870760"/>
  </w:style>
  <w:style w:type="paragraph" w:customStyle="1" w:styleId="DSTOC4-4">
    <w:name w:val="DSTOC4-4"/>
    <w:basedOn w:val="Heading4"/>
    <w:rsid w:val="00870760"/>
    <w:pPr>
      <w:outlineLvl w:val="4"/>
    </w:pPr>
    <w:rPr>
      <w:bCs/>
    </w:rPr>
  </w:style>
  <w:style w:type="paragraph" w:customStyle="1" w:styleId="DSTOC4-5">
    <w:name w:val="DSTOC4-5"/>
    <w:basedOn w:val="DSTOC3-5"/>
    <w:rsid w:val="00870760"/>
  </w:style>
  <w:style w:type="paragraph" w:customStyle="1" w:styleId="DSTOC4-6">
    <w:name w:val="DSTOC4-6"/>
    <w:basedOn w:val="DSTOC3-6"/>
    <w:rsid w:val="00870760"/>
  </w:style>
  <w:style w:type="paragraph" w:customStyle="1" w:styleId="DSTOC4-7">
    <w:name w:val="DSTOC4-7"/>
    <w:basedOn w:val="DSTOC3-7"/>
    <w:rsid w:val="00870760"/>
  </w:style>
  <w:style w:type="paragraph" w:customStyle="1" w:styleId="DSTOC4-8">
    <w:name w:val="DSTOC4-8"/>
    <w:basedOn w:val="DSTOC3-8"/>
    <w:rsid w:val="00870760"/>
  </w:style>
  <w:style w:type="paragraph" w:customStyle="1" w:styleId="DSTOC4-9">
    <w:name w:val="DSTOC4-9"/>
    <w:basedOn w:val="DSTOC3-9"/>
    <w:rsid w:val="00870760"/>
  </w:style>
  <w:style w:type="paragraph" w:customStyle="1" w:styleId="DSTOC5-5">
    <w:name w:val="DSTOC5-5"/>
    <w:basedOn w:val="Heading5"/>
    <w:rsid w:val="00870760"/>
    <w:pPr>
      <w:outlineLvl w:val="5"/>
    </w:pPr>
    <w:rPr>
      <w:bCs/>
      <w:iCs/>
    </w:rPr>
  </w:style>
  <w:style w:type="paragraph" w:customStyle="1" w:styleId="DSTOC5-6">
    <w:name w:val="DSTOC5-6"/>
    <w:basedOn w:val="DSTOC4-6"/>
    <w:rsid w:val="00870760"/>
  </w:style>
  <w:style w:type="paragraph" w:customStyle="1" w:styleId="DSTOC5-7">
    <w:name w:val="DSTOC5-7"/>
    <w:basedOn w:val="DSTOC4-7"/>
    <w:rsid w:val="00870760"/>
  </w:style>
  <w:style w:type="paragraph" w:customStyle="1" w:styleId="DSTOC5-8">
    <w:name w:val="DSTOC5-8"/>
    <w:basedOn w:val="DSTOC4-8"/>
    <w:rsid w:val="00870760"/>
  </w:style>
  <w:style w:type="paragraph" w:customStyle="1" w:styleId="DSTOC5-9">
    <w:name w:val="DSTOC5-9"/>
    <w:basedOn w:val="DSTOC4-9"/>
    <w:rsid w:val="00870760"/>
  </w:style>
  <w:style w:type="paragraph" w:customStyle="1" w:styleId="DSTOC6-6">
    <w:name w:val="DSTOC6-6"/>
    <w:basedOn w:val="Heading6"/>
    <w:rsid w:val="00870760"/>
    <w:pPr>
      <w:outlineLvl w:val="6"/>
    </w:pPr>
    <w:rPr>
      <w:bCs/>
    </w:rPr>
  </w:style>
  <w:style w:type="paragraph" w:customStyle="1" w:styleId="DSTOC6-7">
    <w:name w:val="DSTOC6-7"/>
    <w:basedOn w:val="DSTOC5-7"/>
    <w:rsid w:val="00870760"/>
  </w:style>
  <w:style w:type="paragraph" w:customStyle="1" w:styleId="DSTOC6-8">
    <w:name w:val="DSTOC6-8"/>
    <w:basedOn w:val="DSTOC5-8"/>
    <w:rsid w:val="00870760"/>
  </w:style>
  <w:style w:type="paragraph" w:customStyle="1" w:styleId="DSTOC6-9">
    <w:name w:val="DSTOC6-9"/>
    <w:basedOn w:val="DSTOC5-9"/>
    <w:rsid w:val="00870760"/>
  </w:style>
  <w:style w:type="paragraph" w:customStyle="1" w:styleId="DSTOC7-7">
    <w:name w:val="DSTOC7-7"/>
    <w:basedOn w:val="Heading7"/>
    <w:rsid w:val="00870760"/>
    <w:pPr>
      <w:outlineLvl w:val="7"/>
    </w:pPr>
  </w:style>
  <w:style w:type="paragraph" w:customStyle="1" w:styleId="DSTOC7-8">
    <w:name w:val="DSTOC7-8"/>
    <w:basedOn w:val="DSTOC6-8"/>
    <w:rsid w:val="00870760"/>
  </w:style>
  <w:style w:type="paragraph" w:customStyle="1" w:styleId="DSTOC7-9">
    <w:name w:val="DSTOC7-9"/>
    <w:basedOn w:val="DSTOC6-9"/>
    <w:rsid w:val="00870760"/>
  </w:style>
  <w:style w:type="paragraph" w:customStyle="1" w:styleId="DSTOC8-8">
    <w:name w:val="DSTOC8-8"/>
    <w:basedOn w:val="Heading8"/>
    <w:rsid w:val="00870760"/>
    <w:pPr>
      <w:outlineLvl w:val="8"/>
    </w:pPr>
  </w:style>
  <w:style w:type="paragraph" w:customStyle="1" w:styleId="DSTOC8-9">
    <w:name w:val="DSTOC8-9"/>
    <w:basedOn w:val="DSTOC7-9"/>
    <w:rsid w:val="00870760"/>
  </w:style>
  <w:style w:type="paragraph" w:customStyle="1" w:styleId="DSTOC9-9">
    <w:name w:val="DSTOC9-9"/>
    <w:basedOn w:val="Heading9"/>
    <w:rsid w:val="00870760"/>
    <w:pPr>
      <w:outlineLvl w:val="9"/>
    </w:pPr>
  </w:style>
  <w:style w:type="paragraph" w:customStyle="1" w:styleId="TableSpacing">
    <w:name w:val="Table Spacing"/>
    <w:aliases w:val="ts"/>
    <w:basedOn w:val="Normal"/>
    <w:next w:val="Normal"/>
    <w:rsid w:val="00870760"/>
    <w:pPr>
      <w:spacing w:before="80" w:after="80" w:line="240" w:lineRule="auto"/>
    </w:pPr>
    <w:rPr>
      <w:sz w:val="8"/>
      <w:szCs w:val="8"/>
    </w:rPr>
  </w:style>
  <w:style w:type="paragraph" w:customStyle="1" w:styleId="AlertLabel">
    <w:name w:val="Alert Label"/>
    <w:aliases w:val="al"/>
    <w:basedOn w:val="Normal"/>
    <w:rsid w:val="00870760"/>
    <w:pPr>
      <w:keepNext/>
      <w:spacing w:before="120" w:after="0" w:line="300" w:lineRule="exact"/>
    </w:pPr>
    <w:rPr>
      <w:b/>
    </w:rPr>
  </w:style>
  <w:style w:type="character" w:customStyle="1" w:styleId="ConditionalMarker">
    <w:name w:val="Conditional Marker"/>
    <w:aliases w:val="cm"/>
    <w:basedOn w:val="DefaultParagraphFont"/>
    <w:locked/>
    <w:rsid w:val="00870760"/>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870760"/>
    <w:pPr>
      <w:ind w:left="720"/>
    </w:pPr>
  </w:style>
  <w:style w:type="paragraph" w:customStyle="1" w:styleId="LabelinList1">
    <w:name w:val="Label in List 1"/>
    <w:aliases w:val="l1"/>
    <w:basedOn w:val="Label"/>
    <w:next w:val="TextinList1"/>
    <w:link w:val="LabelinList1Char"/>
    <w:rsid w:val="00870760"/>
    <w:pPr>
      <w:ind w:left="360"/>
    </w:pPr>
  </w:style>
  <w:style w:type="paragraph" w:customStyle="1" w:styleId="TextinList1">
    <w:name w:val="Text in List 1"/>
    <w:aliases w:val="t1"/>
    <w:basedOn w:val="Normal"/>
    <w:rsid w:val="00870760"/>
    <w:pPr>
      <w:ind w:left="360"/>
    </w:pPr>
  </w:style>
  <w:style w:type="paragraph" w:customStyle="1" w:styleId="AlertLabelinList1">
    <w:name w:val="Alert Label in List 1"/>
    <w:aliases w:val="al1"/>
    <w:basedOn w:val="AlertLabel"/>
    <w:rsid w:val="00870760"/>
    <w:pPr>
      <w:ind w:left="360"/>
    </w:pPr>
  </w:style>
  <w:style w:type="paragraph" w:customStyle="1" w:styleId="FigureinList1">
    <w:name w:val="Figure in List 1"/>
    <w:aliases w:val="fig1"/>
    <w:basedOn w:val="Figure"/>
    <w:next w:val="TextinList1"/>
    <w:rsid w:val="00870760"/>
    <w:pPr>
      <w:ind w:left="360"/>
    </w:pPr>
  </w:style>
  <w:style w:type="paragraph" w:styleId="Footer">
    <w:name w:val="footer"/>
    <w:aliases w:val="f"/>
    <w:basedOn w:val="Header"/>
    <w:rsid w:val="00870760"/>
    <w:rPr>
      <w:b w:val="0"/>
    </w:rPr>
  </w:style>
  <w:style w:type="paragraph" w:styleId="Header">
    <w:name w:val="header"/>
    <w:aliases w:val="h"/>
    <w:basedOn w:val="Normal"/>
    <w:rsid w:val="00870760"/>
    <w:pPr>
      <w:spacing w:after="240"/>
      <w:jc w:val="right"/>
    </w:pPr>
    <w:rPr>
      <w:rFonts w:eastAsia="PMingLiU"/>
      <w:b/>
    </w:rPr>
  </w:style>
  <w:style w:type="paragraph" w:customStyle="1" w:styleId="AlertText">
    <w:name w:val="Alert Text"/>
    <w:aliases w:val="at"/>
    <w:basedOn w:val="Normal"/>
    <w:rsid w:val="00870760"/>
    <w:pPr>
      <w:ind w:left="360" w:right="360"/>
    </w:pPr>
  </w:style>
  <w:style w:type="paragraph" w:customStyle="1" w:styleId="AlertTextinList1">
    <w:name w:val="Alert Text in List 1"/>
    <w:aliases w:val="at1"/>
    <w:basedOn w:val="AlertText"/>
    <w:rsid w:val="00870760"/>
    <w:pPr>
      <w:ind w:left="720"/>
    </w:pPr>
  </w:style>
  <w:style w:type="paragraph" w:customStyle="1" w:styleId="AlertTextinList2">
    <w:name w:val="Alert Text in List 2"/>
    <w:aliases w:val="at2"/>
    <w:basedOn w:val="AlertText"/>
    <w:rsid w:val="00870760"/>
    <w:pPr>
      <w:ind w:left="1080"/>
    </w:pPr>
  </w:style>
  <w:style w:type="paragraph" w:customStyle="1" w:styleId="BulletedList1">
    <w:name w:val="Bulleted List 1"/>
    <w:aliases w:val="bl1"/>
    <w:basedOn w:val="ListBullet"/>
    <w:rsid w:val="00870760"/>
    <w:pPr>
      <w:numPr>
        <w:numId w:val="1"/>
      </w:numPr>
    </w:pPr>
  </w:style>
  <w:style w:type="paragraph" w:customStyle="1" w:styleId="BulletedList2">
    <w:name w:val="Bulleted List 2"/>
    <w:aliases w:val="bl2"/>
    <w:basedOn w:val="ListBullet"/>
    <w:link w:val="BulletedList2Char"/>
    <w:rsid w:val="00870760"/>
    <w:pPr>
      <w:numPr>
        <w:numId w:val="3"/>
      </w:numPr>
    </w:pPr>
  </w:style>
  <w:style w:type="paragraph" w:customStyle="1" w:styleId="DefinedTerm">
    <w:name w:val="Defined Term"/>
    <w:aliases w:val="dt"/>
    <w:basedOn w:val="Normal"/>
    <w:rsid w:val="00870760"/>
    <w:pPr>
      <w:keepNext/>
      <w:spacing w:before="120" w:after="0" w:line="220" w:lineRule="exact"/>
      <w:ind w:right="1440"/>
    </w:pPr>
    <w:rPr>
      <w:b/>
      <w:sz w:val="18"/>
      <w:szCs w:val="18"/>
    </w:rPr>
  </w:style>
  <w:style w:type="paragraph" w:styleId="DocumentMap">
    <w:name w:val="Document Map"/>
    <w:basedOn w:val="Normal"/>
    <w:rsid w:val="00870760"/>
    <w:pPr>
      <w:shd w:val="clear" w:color="auto" w:fill="FFFF00"/>
    </w:pPr>
    <w:rPr>
      <w:rFonts w:ascii="Tahoma" w:hAnsi="Tahoma" w:cs="Tahoma"/>
    </w:rPr>
  </w:style>
  <w:style w:type="paragraph" w:customStyle="1" w:styleId="NumberedList1">
    <w:name w:val="Numbered List 1"/>
    <w:aliases w:val="nl1"/>
    <w:basedOn w:val="ListNumber"/>
    <w:rsid w:val="00870760"/>
    <w:pPr>
      <w:numPr>
        <w:numId w:val="2"/>
      </w:numPr>
    </w:pPr>
  </w:style>
  <w:style w:type="table" w:customStyle="1" w:styleId="ProcedureTable">
    <w:name w:val="Procedure Table"/>
    <w:aliases w:val="pt"/>
    <w:basedOn w:val="TableNormal"/>
    <w:rsid w:val="00870760"/>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870760"/>
    <w:rPr>
      <w:color w:val="auto"/>
      <w:szCs w:val="18"/>
      <w:u w:val="single"/>
    </w:rPr>
  </w:style>
  <w:style w:type="paragraph" w:styleId="IndexHeading">
    <w:name w:val="index heading"/>
    <w:aliases w:val="ih"/>
    <w:basedOn w:val="Heading1"/>
    <w:next w:val="Index1"/>
    <w:rsid w:val="00870760"/>
    <w:pPr>
      <w:spacing w:line="300" w:lineRule="exact"/>
      <w:outlineLvl w:val="7"/>
    </w:pPr>
    <w:rPr>
      <w:sz w:val="26"/>
    </w:rPr>
  </w:style>
  <w:style w:type="paragraph" w:styleId="Index1">
    <w:name w:val="index 1"/>
    <w:aliases w:val="idx1"/>
    <w:basedOn w:val="Normal"/>
    <w:rsid w:val="00870760"/>
    <w:pPr>
      <w:spacing w:line="220" w:lineRule="exact"/>
      <w:ind w:left="180" w:hanging="180"/>
    </w:pPr>
  </w:style>
  <w:style w:type="table" w:customStyle="1" w:styleId="CodeSection">
    <w:name w:val="Code Section"/>
    <w:aliases w:val="cs"/>
    <w:basedOn w:val="TableNormal"/>
    <w:rsid w:val="00870760"/>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870760"/>
    <w:pPr>
      <w:spacing w:before="180" w:after="0"/>
      <w:ind w:left="187" w:hanging="187"/>
    </w:pPr>
  </w:style>
  <w:style w:type="paragraph" w:styleId="TOC2">
    <w:name w:val="toc 2"/>
    <w:aliases w:val="toc2"/>
    <w:basedOn w:val="Normal"/>
    <w:next w:val="Normal"/>
    <w:uiPriority w:val="39"/>
    <w:rsid w:val="00870760"/>
    <w:pPr>
      <w:spacing w:before="0" w:after="0"/>
      <w:ind w:left="374" w:hanging="187"/>
    </w:pPr>
  </w:style>
  <w:style w:type="paragraph" w:styleId="TOC3">
    <w:name w:val="toc 3"/>
    <w:aliases w:val="toc3"/>
    <w:basedOn w:val="Normal"/>
    <w:next w:val="Normal"/>
    <w:uiPriority w:val="39"/>
    <w:rsid w:val="00870760"/>
    <w:pPr>
      <w:spacing w:before="0" w:after="0"/>
      <w:ind w:left="561" w:hanging="187"/>
    </w:pPr>
  </w:style>
  <w:style w:type="paragraph" w:styleId="TOC4">
    <w:name w:val="toc 4"/>
    <w:aliases w:val="toc4"/>
    <w:basedOn w:val="Normal"/>
    <w:next w:val="Normal"/>
    <w:rsid w:val="00870760"/>
    <w:pPr>
      <w:spacing w:before="0" w:after="0"/>
      <w:ind w:left="749" w:hanging="187"/>
    </w:pPr>
  </w:style>
  <w:style w:type="paragraph" w:styleId="Index2">
    <w:name w:val="index 2"/>
    <w:aliases w:val="idx2"/>
    <w:basedOn w:val="Index1"/>
    <w:rsid w:val="00870760"/>
    <w:pPr>
      <w:ind w:left="540"/>
    </w:pPr>
  </w:style>
  <w:style w:type="paragraph" w:styleId="Index3">
    <w:name w:val="index 3"/>
    <w:aliases w:val="idx3"/>
    <w:basedOn w:val="Index1"/>
    <w:rsid w:val="00870760"/>
    <w:pPr>
      <w:ind w:left="900"/>
    </w:pPr>
  </w:style>
  <w:style w:type="character" w:customStyle="1" w:styleId="Bold">
    <w:name w:val="Bold"/>
    <w:aliases w:val="b"/>
    <w:basedOn w:val="DefaultParagraphFont"/>
    <w:rsid w:val="00870760"/>
    <w:rPr>
      <w:b/>
      <w:szCs w:val="18"/>
    </w:rPr>
  </w:style>
  <w:style w:type="character" w:customStyle="1" w:styleId="MultilanguageMarkerAuto">
    <w:name w:val="Multilanguage Marker Auto"/>
    <w:aliases w:val="mma"/>
    <w:basedOn w:val="DefaultParagraphFont"/>
    <w:locked/>
    <w:rsid w:val="00870760"/>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870760"/>
    <w:rPr>
      <w:b/>
      <w:i/>
      <w:color w:val="auto"/>
      <w:szCs w:val="18"/>
    </w:rPr>
  </w:style>
  <w:style w:type="paragraph" w:customStyle="1" w:styleId="MultilanguageMarkerExplicitBegin">
    <w:name w:val="Multilanguage Marker Explicit Begin"/>
    <w:aliases w:val="mmeb"/>
    <w:basedOn w:val="Normal"/>
    <w:next w:val="Normal"/>
    <w:locked/>
    <w:rsid w:val="00870760"/>
    <w:rPr>
      <w:noProof/>
      <w:color w:val="C0C0C0"/>
    </w:rPr>
  </w:style>
  <w:style w:type="paragraph" w:customStyle="1" w:styleId="MultilanguageMarkerExplicitEnd">
    <w:name w:val="Multilanguage Marker Explicit End"/>
    <w:aliases w:val="mmee"/>
    <w:basedOn w:val="MultilanguageMarkerExplicitBegin"/>
    <w:next w:val="Normal"/>
    <w:locked/>
    <w:rsid w:val="00870760"/>
  </w:style>
  <w:style w:type="paragraph" w:customStyle="1" w:styleId="CodeReferenceinList1">
    <w:name w:val="Code Reference in List 1"/>
    <w:aliases w:val="cref1"/>
    <w:basedOn w:val="Normal"/>
    <w:locked/>
    <w:rsid w:val="00870760"/>
    <w:rPr>
      <w:color w:val="C0C0C0"/>
    </w:rPr>
  </w:style>
  <w:style w:type="character" w:styleId="CommentReference">
    <w:name w:val="annotation reference"/>
    <w:aliases w:val="cr,Used by Word to flag author queries"/>
    <w:basedOn w:val="DefaultParagraphFont"/>
    <w:rsid w:val="00870760"/>
    <w:rPr>
      <w:szCs w:val="16"/>
    </w:rPr>
  </w:style>
  <w:style w:type="paragraph" w:styleId="CommentText">
    <w:name w:val="annotation text"/>
    <w:aliases w:val="ct,Used by Word for text of author queries"/>
    <w:basedOn w:val="Normal"/>
    <w:rsid w:val="00870760"/>
  </w:style>
  <w:style w:type="character" w:customStyle="1" w:styleId="Italic">
    <w:name w:val="Italic"/>
    <w:aliases w:val="i"/>
    <w:basedOn w:val="DefaultParagraphFont"/>
    <w:rsid w:val="00870760"/>
    <w:rPr>
      <w:i/>
      <w:color w:val="auto"/>
      <w:szCs w:val="18"/>
    </w:rPr>
  </w:style>
  <w:style w:type="paragraph" w:customStyle="1" w:styleId="CodeReferenceinList2">
    <w:name w:val="Code Reference in List 2"/>
    <w:aliases w:val="cref2"/>
    <w:basedOn w:val="CodeReferenceinList1"/>
    <w:locked/>
    <w:rsid w:val="00870760"/>
    <w:pPr>
      <w:ind w:left="720"/>
    </w:pPr>
  </w:style>
  <w:style w:type="character" w:customStyle="1" w:styleId="Subscript">
    <w:name w:val="Subscript"/>
    <w:aliases w:val="sub"/>
    <w:basedOn w:val="DefaultParagraphFont"/>
    <w:rsid w:val="00870760"/>
    <w:rPr>
      <w:color w:val="auto"/>
      <w:szCs w:val="18"/>
      <w:u w:val="none"/>
      <w:vertAlign w:val="subscript"/>
    </w:rPr>
  </w:style>
  <w:style w:type="character" w:customStyle="1" w:styleId="Superscript">
    <w:name w:val="Superscript"/>
    <w:aliases w:val="sup"/>
    <w:basedOn w:val="DefaultParagraphFont"/>
    <w:rsid w:val="00870760"/>
    <w:rPr>
      <w:color w:val="auto"/>
      <w:szCs w:val="18"/>
      <w:u w:val="none"/>
      <w:vertAlign w:val="superscript"/>
    </w:rPr>
  </w:style>
  <w:style w:type="table" w:customStyle="1" w:styleId="TablewithHeader">
    <w:name w:val="Table with Header"/>
    <w:aliases w:val="twh"/>
    <w:basedOn w:val="TablewithoutHeader"/>
    <w:rsid w:val="00870760"/>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870760"/>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870760"/>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870760"/>
    <w:rPr>
      <w:b/>
      <w:bCs/>
    </w:rPr>
  </w:style>
  <w:style w:type="paragraph" w:styleId="BalloonText">
    <w:name w:val="Balloon Text"/>
    <w:basedOn w:val="Normal"/>
    <w:rsid w:val="00870760"/>
    <w:rPr>
      <w:rFonts w:ascii="Tahoma" w:hAnsi="Tahoma" w:cs="Tahoma"/>
      <w:sz w:val="16"/>
      <w:szCs w:val="16"/>
    </w:rPr>
  </w:style>
  <w:style w:type="character" w:customStyle="1" w:styleId="UI">
    <w:name w:val="UI"/>
    <w:aliases w:val="ui"/>
    <w:basedOn w:val="DefaultParagraphFont"/>
    <w:rsid w:val="00870760"/>
    <w:rPr>
      <w:b/>
      <w:color w:val="auto"/>
      <w:szCs w:val="18"/>
      <w:u w:val="none"/>
    </w:rPr>
  </w:style>
  <w:style w:type="character" w:customStyle="1" w:styleId="ParameterReference">
    <w:name w:val="Parameter Reference"/>
    <w:aliases w:val="pr"/>
    <w:basedOn w:val="DefaultParagraphFont"/>
    <w:locked/>
    <w:rsid w:val="00870760"/>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870760"/>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870760"/>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870760"/>
    <w:rPr>
      <w:u w:val="none"/>
    </w:rPr>
  </w:style>
  <w:style w:type="paragraph" w:customStyle="1" w:styleId="CodeReference">
    <w:name w:val="Code Reference"/>
    <w:aliases w:val="cref"/>
    <w:basedOn w:val="Normal"/>
    <w:next w:val="Normal"/>
    <w:locked/>
    <w:rsid w:val="00870760"/>
    <w:rPr>
      <w:noProof/>
      <w:color w:val="C0C0C0"/>
      <w:kern w:val="0"/>
    </w:rPr>
  </w:style>
  <w:style w:type="character" w:customStyle="1" w:styleId="LegacyLinkText">
    <w:name w:val="Legacy Link Text"/>
    <w:aliases w:val="llt"/>
    <w:basedOn w:val="LinkText"/>
    <w:rsid w:val="00870760"/>
  </w:style>
  <w:style w:type="paragraph" w:customStyle="1" w:styleId="DefinedTerminList1">
    <w:name w:val="Defined Term in List 1"/>
    <w:aliases w:val="dt1"/>
    <w:basedOn w:val="DefinedTerm"/>
    <w:rsid w:val="00870760"/>
    <w:pPr>
      <w:ind w:left="360"/>
    </w:pPr>
  </w:style>
  <w:style w:type="paragraph" w:customStyle="1" w:styleId="DefinedTerminList2">
    <w:name w:val="Defined Term in List 2"/>
    <w:aliases w:val="dt2"/>
    <w:basedOn w:val="DefinedTerm"/>
    <w:rsid w:val="00870760"/>
    <w:pPr>
      <w:ind w:left="720"/>
    </w:pPr>
  </w:style>
  <w:style w:type="paragraph" w:customStyle="1" w:styleId="TableSpacinginList1">
    <w:name w:val="Table Spacing in List 1"/>
    <w:aliases w:val="ts1"/>
    <w:basedOn w:val="TableSpacing"/>
    <w:next w:val="TextinList1"/>
    <w:rsid w:val="00870760"/>
    <w:pPr>
      <w:ind w:left="360"/>
    </w:pPr>
  </w:style>
  <w:style w:type="paragraph" w:customStyle="1" w:styleId="TableSpacinginList2">
    <w:name w:val="Table Spacing in List 2"/>
    <w:aliases w:val="ts2"/>
    <w:basedOn w:val="TableSpacinginList1"/>
    <w:next w:val="TextinList2"/>
    <w:rsid w:val="00870760"/>
    <w:pPr>
      <w:ind w:left="720"/>
    </w:pPr>
  </w:style>
  <w:style w:type="table" w:customStyle="1" w:styleId="ProcedureTableinList1">
    <w:name w:val="Procedure Table in List 1"/>
    <w:aliases w:val="pt1"/>
    <w:basedOn w:val="ProcedureTable"/>
    <w:rsid w:val="00870760"/>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870760"/>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870760"/>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870760"/>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870760"/>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870760"/>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870760"/>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870760"/>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870760"/>
  </w:style>
  <w:style w:type="paragraph" w:customStyle="1" w:styleId="ConditionalBlockinList2">
    <w:name w:val="Conditional Block in List 2"/>
    <w:aliases w:val="cb2"/>
    <w:basedOn w:val="ConditionalBlock"/>
    <w:next w:val="Normal"/>
    <w:locked/>
    <w:rsid w:val="00870760"/>
    <w:pPr>
      <w:ind w:left="720"/>
    </w:pPr>
  </w:style>
  <w:style w:type="character" w:customStyle="1" w:styleId="CodeFeaturedElement">
    <w:name w:val="Code Featured Element"/>
    <w:aliases w:val="cfe"/>
    <w:basedOn w:val="DefaultParagraphFont"/>
    <w:locked/>
    <w:rsid w:val="00870760"/>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870760"/>
    <w:rPr>
      <w:color w:val="C0C0C0"/>
    </w:rPr>
  </w:style>
  <w:style w:type="character" w:customStyle="1" w:styleId="CodeEntityReferenceSpecific">
    <w:name w:val="Code Entity Reference Specific"/>
    <w:aliases w:val="cers"/>
    <w:basedOn w:val="CodeEntityReference"/>
    <w:locked/>
    <w:rsid w:val="00870760"/>
  </w:style>
  <w:style w:type="character" w:customStyle="1" w:styleId="CodeEntityReferenceQualifiedSpecific">
    <w:name w:val="Code Entity Reference Qualified Specific"/>
    <w:aliases w:val="cerqs"/>
    <w:basedOn w:val="CodeEntityReference"/>
    <w:locked/>
    <w:rsid w:val="00870760"/>
    <w:rPr>
      <w:u w:val="none"/>
    </w:rPr>
  </w:style>
  <w:style w:type="table" w:customStyle="1" w:styleId="CodeSectioninList1">
    <w:name w:val="Code Section in List 1"/>
    <w:aliases w:val="cs1"/>
    <w:basedOn w:val="CodeSection"/>
    <w:rsid w:val="00870760"/>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870760"/>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870760"/>
    <w:pPr>
      <w:numPr>
        <w:numId w:val="17"/>
      </w:numPr>
    </w:pPr>
  </w:style>
  <w:style w:type="paragraph" w:styleId="BlockText">
    <w:name w:val="Block Text"/>
    <w:basedOn w:val="Normal"/>
    <w:rsid w:val="00870760"/>
    <w:pPr>
      <w:spacing w:after="120"/>
      <w:ind w:left="1440" w:right="1440"/>
    </w:pPr>
  </w:style>
  <w:style w:type="paragraph" w:styleId="BodyText">
    <w:name w:val="Body Text"/>
    <w:basedOn w:val="Normal"/>
    <w:rsid w:val="00870760"/>
    <w:pPr>
      <w:spacing w:after="120"/>
    </w:pPr>
  </w:style>
  <w:style w:type="paragraph" w:styleId="BodyText2">
    <w:name w:val="Body Text 2"/>
    <w:basedOn w:val="Normal"/>
    <w:rsid w:val="00870760"/>
    <w:pPr>
      <w:spacing w:after="120" w:line="480" w:lineRule="auto"/>
    </w:pPr>
  </w:style>
  <w:style w:type="paragraph" w:styleId="BodyText3">
    <w:name w:val="Body Text 3"/>
    <w:basedOn w:val="Normal"/>
    <w:rsid w:val="00870760"/>
    <w:pPr>
      <w:spacing w:after="120"/>
    </w:pPr>
    <w:rPr>
      <w:sz w:val="16"/>
      <w:szCs w:val="16"/>
    </w:rPr>
  </w:style>
  <w:style w:type="paragraph" w:styleId="BodyTextFirstIndent">
    <w:name w:val="Body Text First Indent"/>
    <w:basedOn w:val="BodyText"/>
    <w:rsid w:val="00870760"/>
    <w:pPr>
      <w:ind w:firstLine="210"/>
    </w:pPr>
  </w:style>
  <w:style w:type="paragraph" w:styleId="BodyTextIndent">
    <w:name w:val="Body Text Indent"/>
    <w:basedOn w:val="Normal"/>
    <w:rsid w:val="00870760"/>
    <w:pPr>
      <w:spacing w:after="120"/>
      <w:ind w:left="360"/>
    </w:pPr>
  </w:style>
  <w:style w:type="paragraph" w:styleId="BodyTextFirstIndent2">
    <w:name w:val="Body Text First Indent 2"/>
    <w:basedOn w:val="BodyTextIndent"/>
    <w:rsid w:val="00870760"/>
    <w:pPr>
      <w:ind w:firstLine="210"/>
    </w:pPr>
  </w:style>
  <w:style w:type="paragraph" w:styleId="BodyTextIndent2">
    <w:name w:val="Body Text Indent 2"/>
    <w:basedOn w:val="Normal"/>
    <w:rsid w:val="00870760"/>
    <w:pPr>
      <w:spacing w:after="120" w:line="480" w:lineRule="auto"/>
      <w:ind w:left="360"/>
    </w:pPr>
  </w:style>
  <w:style w:type="paragraph" w:styleId="BodyTextIndent3">
    <w:name w:val="Body Text Indent 3"/>
    <w:basedOn w:val="Normal"/>
    <w:rsid w:val="00870760"/>
    <w:pPr>
      <w:spacing w:after="120"/>
      <w:ind w:left="360"/>
    </w:pPr>
    <w:rPr>
      <w:sz w:val="16"/>
      <w:szCs w:val="16"/>
    </w:rPr>
  </w:style>
  <w:style w:type="paragraph" w:styleId="Closing">
    <w:name w:val="Closing"/>
    <w:basedOn w:val="Normal"/>
    <w:rsid w:val="00870760"/>
    <w:pPr>
      <w:ind w:left="4320"/>
    </w:pPr>
  </w:style>
  <w:style w:type="paragraph" w:styleId="Date">
    <w:name w:val="Date"/>
    <w:basedOn w:val="Normal"/>
    <w:next w:val="Normal"/>
    <w:rsid w:val="00870760"/>
  </w:style>
  <w:style w:type="paragraph" w:styleId="E-mailSignature">
    <w:name w:val="E-mail Signature"/>
    <w:basedOn w:val="Normal"/>
    <w:rsid w:val="00870760"/>
  </w:style>
  <w:style w:type="character" w:styleId="Emphasis">
    <w:name w:val="Emphasis"/>
    <w:basedOn w:val="DefaultParagraphFont"/>
    <w:qFormat/>
    <w:rsid w:val="00870760"/>
    <w:rPr>
      <w:i/>
      <w:iCs/>
    </w:rPr>
  </w:style>
  <w:style w:type="paragraph" w:styleId="EnvelopeAddress">
    <w:name w:val="envelope address"/>
    <w:basedOn w:val="Normal"/>
    <w:rsid w:val="00870760"/>
    <w:pPr>
      <w:framePr w:w="7920" w:h="1980" w:hRule="exact" w:hSpace="180" w:wrap="auto" w:hAnchor="page" w:xAlign="center" w:yAlign="bottom"/>
      <w:ind w:left="2880"/>
    </w:pPr>
    <w:rPr>
      <w:sz w:val="24"/>
      <w:szCs w:val="24"/>
    </w:rPr>
  </w:style>
  <w:style w:type="paragraph" w:styleId="EnvelopeReturn">
    <w:name w:val="envelope return"/>
    <w:basedOn w:val="Normal"/>
    <w:rsid w:val="00870760"/>
  </w:style>
  <w:style w:type="character" w:styleId="FollowedHyperlink">
    <w:name w:val="FollowedHyperlink"/>
    <w:basedOn w:val="DefaultParagraphFont"/>
    <w:rsid w:val="00870760"/>
    <w:rPr>
      <w:color w:val="800080"/>
      <w:u w:val="single"/>
    </w:rPr>
  </w:style>
  <w:style w:type="character" w:styleId="HTMLAcronym">
    <w:name w:val="HTML Acronym"/>
    <w:basedOn w:val="DefaultParagraphFont"/>
    <w:rsid w:val="00870760"/>
  </w:style>
  <w:style w:type="paragraph" w:styleId="HTMLAddress">
    <w:name w:val="HTML Address"/>
    <w:basedOn w:val="Normal"/>
    <w:rsid w:val="00870760"/>
    <w:rPr>
      <w:i/>
      <w:iCs/>
    </w:rPr>
  </w:style>
  <w:style w:type="character" w:styleId="HTMLCite">
    <w:name w:val="HTML Cite"/>
    <w:basedOn w:val="DefaultParagraphFont"/>
    <w:rsid w:val="00870760"/>
    <w:rPr>
      <w:i/>
      <w:iCs/>
    </w:rPr>
  </w:style>
  <w:style w:type="character" w:styleId="HTMLCode">
    <w:name w:val="HTML Code"/>
    <w:basedOn w:val="DefaultParagraphFont"/>
    <w:rsid w:val="00870760"/>
    <w:rPr>
      <w:rFonts w:ascii="Courier New" w:hAnsi="Courier New"/>
      <w:sz w:val="20"/>
      <w:szCs w:val="20"/>
    </w:rPr>
  </w:style>
  <w:style w:type="character" w:styleId="HTMLDefinition">
    <w:name w:val="HTML Definition"/>
    <w:basedOn w:val="DefaultParagraphFont"/>
    <w:rsid w:val="00870760"/>
    <w:rPr>
      <w:i/>
      <w:iCs/>
    </w:rPr>
  </w:style>
  <w:style w:type="character" w:styleId="HTMLKeyboard">
    <w:name w:val="HTML Keyboard"/>
    <w:basedOn w:val="DefaultParagraphFont"/>
    <w:rsid w:val="00870760"/>
    <w:rPr>
      <w:rFonts w:ascii="Courier New" w:hAnsi="Courier New"/>
      <w:sz w:val="20"/>
      <w:szCs w:val="20"/>
    </w:rPr>
  </w:style>
  <w:style w:type="paragraph" w:styleId="HTMLPreformatted">
    <w:name w:val="HTML Preformatted"/>
    <w:basedOn w:val="Normal"/>
    <w:rsid w:val="00870760"/>
    <w:rPr>
      <w:rFonts w:ascii="Courier New" w:hAnsi="Courier New"/>
    </w:rPr>
  </w:style>
  <w:style w:type="character" w:styleId="HTMLSample">
    <w:name w:val="HTML Sample"/>
    <w:basedOn w:val="DefaultParagraphFont"/>
    <w:rsid w:val="00870760"/>
    <w:rPr>
      <w:rFonts w:ascii="Courier New" w:hAnsi="Courier New"/>
    </w:rPr>
  </w:style>
  <w:style w:type="character" w:styleId="HTMLTypewriter">
    <w:name w:val="HTML Typewriter"/>
    <w:basedOn w:val="DefaultParagraphFont"/>
    <w:rsid w:val="00870760"/>
    <w:rPr>
      <w:rFonts w:ascii="Courier New" w:hAnsi="Courier New"/>
      <w:sz w:val="20"/>
      <w:szCs w:val="20"/>
    </w:rPr>
  </w:style>
  <w:style w:type="character" w:styleId="HTMLVariable">
    <w:name w:val="HTML Variable"/>
    <w:basedOn w:val="DefaultParagraphFont"/>
    <w:rsid w:val="00870760"/>
    <w:rPr>
      <w:i/>
      <w:iCs/>
    </w:rPr>
  </w:style>
  <w:style w:type="character" w:styleId="LineNumber">
    <w:name w:val="line number"/>
    <w:basedOn w:val="DefaultParagraphFont"/>
    <w:rsid w:val="00870760"/>
  </w:style>
  <w:style w:type="paragraph" w:styleId="List">
    <w:name w:val="List"/>
    <w:basedOn w:val="Normal"/>
    <w:rsid w:val="00870760"/>
    <w:pPr>
      <w:ind w:left="360" w:hanging="360"/>
    </w:pPr>
  </w:style>
  <w:style w:type="paragraph" w:styleId="List2">
    <w:name w:val="List 2"/>
    <w:basedOn w:val="Normal"/>
    <w:rsid w:val="00870760"/>
    <w:pPr>
      <w:ind w:left="720" w:hanging="360"/>
    </w:pPr>
  </w:style>
  <w:style w:type="paragraph" w:styleId="List3">
    <w:name w:val="List 3"/>
    <w:basedOn w:val="Normal"/>
    <w:rsid w:val="00870760"/>
    <w:pPr>
      <w:ind w:left="1080" w:hanging="360"/>
    </w:pPr>
  </w:style>
  <w:style w:type="paragraph" w:styleId="List4">
    <w:name w:val="List 4"/>
    <w:basedOn w:val="Normal"/>
    <w:rsid w:val="00870760"/>
    <w:pPr>
      <w:ind w:left="1440" w:hanging="360"/>
    </w:pPr>
  </w:style>
  <w:style w:type="paragraph" w:styleId="List5">
    <w:name w:val="List 5"/>
    <w:basedOn w:val="Normal"/>
    <w:rsid w:val="00870760"/>
    <w:pPr>
      <w:ind w:left="1800" w:hanging="360"/>
    </w:pPr>
  </w:style>
  <w:style w:type="paragraph" w:styleId="ListBullet">
    <w:name w:val="List Bullet"/>
    <w:basedOn w:val="Normal"/>
    <w:link w:val="ListBulletChar"/>
    <w:rsid w:val="00870760"/>
    <w:pPr>
      <w:tabs>
        <w:tab w:val="num" w:pos="360"/>
      </w:tabs>
      <w:ind w:left="360" w:hanging="360"/>
    </w:pPr>
  </w:style>
  <w:style w:type="paragraph" w:styleId="ListBullet2">
    <w:name w:val="List Bullet 2"/>
    <w:basedOn w:val="Normal"/>
    <w:rsid w:val="00870760"/>
    <w:pPr>
      <w:tabs>
        <w:tab w:val="num" w:pos="720"/>
      </w:tabs>
      <w:ind w:left="720" w:hanging="360"/>
    </w:pPr>
  </w:style>
  <w:style w:type="paragraph" w:styleId="ListBullet3">
    <w:name w:val="List Bullet 3"/>
    <w:basedOn w:val="Normal"/>
    <w:rsid w:val="00870760"/>
    <w:pPr>
      <w:tabs>
        <w:tab w:val="num" w:pos="1080"/>
      </w:tabs>
      <w:ind w:left="1080" w:hanging="360"/>
    </w:pPr>
  </w:style>
  <w:style w:type="paragraph" w:styleId="ListBullet4">
    <w:name w:val="List Bullet 4"/>
    <w:basedOn w:val="Normal"/>
    <w:rsid w:val="00870760"/>
    <w:pPr>
      <w:tabs>
        <w:tab w:val="num" w:pos="1440"/>
      </w:tabs>
      <w:ind w:left="1440" w:hanging="360"/>
    </w:pPr>
  </w:style>
  <w:style w:type="paragraph" w:styleId="ListBullet5">
    <w:name w:val="List Bullet 5"/>
    <w:basedOn w:val="Normal"/>
    <w:rsid w:val="00870760"/>
    <w:pPr>
      <w:tabs>
        <w:tab w:val="num" w:pos="1800"/>
      </w:tabs>
      <w:ind w:left="1800" w:hanging="360"/>
    </w:pPr>
  </w:style>
  <w:style w:type="paragraph" w:styleId="ListContinue">
    <w:name w:val="List Continue"/>
    <w:basedOn w:val="Normal"/>
    <w:rsid w:val="00870760"/>
    <w:pPr>
      <w:spacing w:after="120"/>
      <w:ind w:left="360"/>
    </w:pPr>
  </w:style>
  <w:style w:type="paragraph" w:styleId="ListContinue2">
    <w:name w:val="List Continue 2"/>
    <w:basedOn w:val="Normal"/>
    <w:rsid w:val="00870760"/>
    <w:pPr>
      <w:spacing w:after="120"/>
      <w:ind w:left="720"/>
    </w:pPr>
  </w:style>
  <w:style w:type="paragraph" w:styleId="ListContinue3">
    <w:name w:val="List Continue 3"/>
    <w:basedOn w:val="Normal"/>
    <w:rsid w:val="00870760"/>
    <w:pPr>
      <w:spacing w:after="120"/>
      <w:ind w:left="1080"/>
    </w:pPr>
  </w:style>
  <w:style w:type="paragraph" w:styleId="ListContinue4">
    <w:name w:val="List Continue 4"/>
    <w:basedOn w:val="Normal"/>
    <w:rsid w:val="00870760"/>
    <w:pPr>
      <w:spacing w:after="120"/>
      <w:ind w:left="1440"/>
    </w:pPr>
  </w:style>
  <w:style w:type="paragraph" w:styleId="ListContinue5">
    <w:name w:val="List Continue 5"/>
    <w:basedOn w:val="Normal"/>
    <w:rsid w:val="00870760"/>
    <w:pPr>
      <w:spacing w:after="120"/>
      <w:ind w:left="1800"/>
    </w:pPr>
  </w:style>
  <w:style w:type="paragraph" w:styleId="ListNumber">
    <w:name w:val="List Number"/>
    <w:basedOn w:val="Normal"/>
    <w:rsid w:val="00870760"/>
    <w:pPr>
      <w:tabs>
        <w:tab w:val="num" w:pos="360"/>
      </w:tabs>
      <w:ind w:left="360" w:hanging="360"/>
    </w:pPr>
  </w:style>
  <w:style w:type="paragraph" w:styleId="ListNumber2">
    <w:name w:val="List Number 2"/>
    <w:basedOn w:val="Normal"/>
    <w:rsid w:val="00870760"/>
    <w:pPr>
      <w:tabs>
        <w:tab w:val="num" w:pos="720"/>
      </w:tabs>
      <w:ind w:left="720" w:hanging="360"/>
    </w:pPr>
  </w:style>
  <w:style w:type="paragraph" w:styleId="ListNumber3">
    <w:name w:val="List Number 3"/>
    <w:basedOn w:val="Normal"/>
    <w:rsid w:val="00870760"/>
    <w:pPr>
      <w:tabs>
        <w:tab w:val="num" w:pos="1080"/>
      </w:tabs>
      <w:ind w:left="1080" w:hanging="360"/>
    </w:pPr>
  </w:style>
  <w:style w:type="paragraph" w:styleId="ListNumber4">
    <w:name w:val="List Number 4"/>
    <w:basedOn w:val="Normal"/>
    <w:rsid w:val="00870760"/>
    <w:pPr>
      <w:tabs>
        <w:tab w:val="num" w:pos="1440"/>
      </w:tabs>
      <w:ind w:left="1440" w:hanging="360"/>
    </w:pPr>
  </w:style>
  <w:style w:type="paragraph" w:styleId="ListNumber5">
    <w:name w:val="List Number 5"/>
    <w:basedOn w:val="Normal"/>
    <w:rsid w:val="00870760"/>
    <w:pPr>
      <w:tabs>
        <w:tab w:val="num" w:pos="1800"/>
      </w:tabs>
      <w:ind w:left="1800" w:hanging="360"/>
    </w:pPr>
  </w:style>
  <w:style w:type="paragraph" w:styleId="MessageHeader">
    <w:name w:val="Message Header"/>
    <w:basedOn w:val="Normal"/>
    <w:rsid w:val="00870760"/>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870760"/>
    <w:rPr>
      <w:rFonts w:ascii="Times New Roman" w:hAnsi="Times New Roman"/>
      <w:szCs w:val="24"/>
    </w:rPr>
  </w:style>
  <w:style w:type="paragraph" w:styleId="NormalIndent">
    <w:name w:val="Normal Indent"/>
    <w:basedOn w:val="Normal"/>
    <w:rsid w:val="00870760"/>
    <w:pPr>
      <w:ind w:left="720"/>
    </w:pPr>
  </w:style>
  <w:style w:type="paragraph" w:styleId="NoteHeading">
    <w:name w:val="Note Heading"/>
    <w:basedOn w:val="Normal"/>
    <w:next w:val="Normal"/>
    <w:rsid w:val="00870760"/>
  </w:style>
  <w:style w:type="paragraph" w:styleId="PlainText">
    <w:name w:val="Plain Text"/>
    <w:basedOn w:val="Normal"/>
    <w:rsid w:val="00870760"/>
    <w:rPr>
      <w:rFonts w:ascii="Courier New" w:hAnsi="Courier New"/>
    </w:rPr>
  </w:style>
  <w:style w:type="paragraph" w:styleId="Salutation">
    <w:name w:val="Salutation"/>
    <w:basedOn w:val="Normal"/>
    <w:next w:val="Normal"/>
    <w:rsid w:val="00870760"/>
  </w:style>
  <w:style w:type="paragraph" w:styleId="Signature">
    <w:name w:val="Signature"/>
    <w:basedOn w:val="Normal"/>
    <w:rsid w:val="00870760"/>
    <w:pPr>
      <w:ind w:left="4320"/>
    </w:pPr>
  </w:style>
  <w:style w:type="character" w:styleId="Strong">
    <w:name w:val="Strong"/>
    <w:basedOn w:val="DefaultParagraphFont"/>
    <w:qFormat/>
    <w:rsid w:val="00870760"/>
    <w:rPr>
      <w:b/>
      <w:bCs/>
    </w:rPr>
  </w:style>
  <w:style w:type="table" w:styleId="Table3Deffects1">
    <w:name w:val="Table 3D effects 1"/>
    <w:basedOn w:val="TableNormal"/>
    <w:rsid w:val="00870760"/>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0760"/>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0760"/>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0760"/>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0760"/>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0760"/>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0760"/>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0760"/>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0760"/>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0760"/>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0760"/>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0760"/>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0760"/>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0760"/>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0760"/>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0760"/>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0760"/>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70760"/>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7076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0760"/>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0760"/>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0760"/>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076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076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0760"/>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0760"/>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0760"/>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0760"/>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0760"/>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076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076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0760"/>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0760"/>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0760"/>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0760"/>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0760"/>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0760"/>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0760"/>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0760"/>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0760"/>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0760"/>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70760"/>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0760"/>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0760"/>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870760"/>
    <w:pPr>
      <w:jc w:val="center"/>
      <w:outlineLvl w:val="1"/>
    </w:pPr>
    <w:rPr>
      <w:sz w:val="24"/>
      <w:szCs w:val="24"/>
    </w:rPr>
  </w:style>
  <w:style w:type="paragraph" w:styleId="Title">
    <w:name w:val="Title"/>
    <w:basedOn w:val="Normal"/>
    <w:qFormat/>
    <w:rsid w:val="00870760"/>
    <w:pPr>
      <w:spacing w:before="240"/>
      <w:jc w:val="center"/>
      <w:outlineLvl w:val="0"/>
    </w:pPr>
    <w:rPr>
      <w:b/>
      <w:bCs/>
      <w:kern w:val="28"/>
      <w:sz w:val="32"/>
      <w:szCs w:val="32"/>
    </w:rPr>
  </w:style>
  <w:style w:type="character" w:customStyle="1" w:styleId="System">
    <w:name w:val="System"/>
    <w:aliases w:val="sys"/>
    <w:basedOn w:val="DefaultParagraphFont"/>
    <w:locked/>
    <w:rsid w:val="00870760"/>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870760"/>
    <w:rPr>
      <w:b/>
      <w:color w:val="auto"/>
      <w:szCs w:val="18"/>
      <w:u w:val="none"/>
    </w:rPr>
  </w:style>
  <w:style w:type="character" w:customStyle="1" w:styleId="UnmanagedCodeEntityReference">
    <w:name w:val="Unmanaged Code Entity Reference"/>
    <w:aliases w:val="ucer"/>
    <w:basedOn w:val="DefaultParagraphFont"/>
    <w:locked/>
    <w:rsid w:val="00870760"/>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870760"/>
    <w:rPr>
      <w:b/>
      <w:szCs w:val="18"/>
    </w:rPr>
  </w:style>
  <w:style w:type="character" w:customStyle="1" w:styleId="Placeholder">
    <w:name w:val="Placeholder"/>
    <w:aliases w:val="ph"/>
    <w:basedOn w:val="DefaultParagraphFont"/>
    <w:rsid w:val="00870760"/>
    <w:rPr>
      <w:i/>
      <w:color w:val="auto"/>
      <w:szCs w:val="18"/>
      <w:u w:val="none"/>
    </w:rPr>
  </w:style>
  <w:style w:type="character" w:customStyle="1" w:styleId="Math">
    <w:name w:val="Math"/>
    <w:aliases w:val="m"/>
    <w:basedOn w:val="DefaultParagraphFont"/>
    <w:locked/>
    <w:rsid w:val="00870760"/>
    <w:rPr>
      <w:color w:val="C0C0C0"/>
      <w:szCs w:val="18"/>
      <w:u w:val="none"/>
      <w:bdr w:val="none" w:sz="0" w:space="0" w:color="auto"/>
      <w:shd w:val="clear" w:color="auto" w:fill="auto"/>
    </w:rPr>
  </w:style>
  <w:style w:type="character" w:customStyle="1" w:styleId="NewTerm">
    <w:name w:val="New Term"/>
    <w:aliases w:val="nt"/>
    <w:basedOn w:val="DefaultParagraphFont"/>
    <w:locked/>
    <w:rsid w:val="00870760"/>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870760"/>
    <w:rPr>
      <w:color w:val="C0C0C0"/>
    </w:rPr>
  </w:style>
  <w:style w:type="paragraph" w:customStyle="1" w:styleId="BulletedDynamicLinkinList2">
    <w:name w:val="Bulleted Dynamic Link in List 2"/>
    <w:basedOn w:val="Normal"/>
    <w:locked/>
    <w:rsid w:val="00870760"/>
    <w:rPr>
      <w:color w:val="C0C0C0"/>
    </w:rPr>
  </w:style>
  <w:style w:type="paragraph" w:customStyle="1" w:styleId="BulletedDynamicLink">
    <w:name w:val="Bulleted Dynamic Link"/>
    <w:basedOn w:val="Normal"/>
    <w:locked/>
    <w:rsid w:val="00870760"/>
    <w:rPr>
      <w:color w:val="C0C0C0"/>
    </w:rPr>
  </w:style>
  <w:style w:type="character" w:customStyle="1" w:styleId="Heading6Char">
    <w:name w:val="Heading 6 Char"/>
    <w:aliases w:val="h6 Char"/>
    <w:basedOn w:val="DefaultParagraphFont"/>
    <w:link w:val="Heading6"/>
    <w:rsid w:val="00870760"/>
    <w:rPr>
      <w:rFonts w:ascii="Arial" w:eastAsia="SimSun" w:hAnsi="Arial"/>
      <w:b/>
      <w:kern w:val="24"/>
    </w:rPr>
  </w:style>
  <w:style w:type="character" w:customStyle="1" w:styleId="LabelChar">
    <w:name w:val="Label Char"/>
    <w:aliases w:val="l Char"/>
    <w:basedOn w:val="DefaultParagraphFont"/>
    <w:link w:val="Label"/>
    <w:rsid w:val="00870760"/>
    <w:rPr>
      <w:rFonts w:ascii="Arial" w:eastAsia="SimSun" w:hAnsi="Arial"/>
      <w:b/>
      <w:kern w:val="24"/>
    </w:rPr>
  </w:style>
  <w:style w:type="character" w:customStyle="1" w:styleId="Heading5Char">
    <w:name w:val="Heading 5 Char"/>
    <w:aliases w:val="h5 Char"/>
    <w:basedOn w:val="LabelChar"/>
    <w:link w:val="Heading5"/>
    <w:rsid w:val="00870760"/>
    <w:rPr>
      <w:rFonts w:eastAsia="SimSun"/>
      <w:b/>
      <w:szCs w:val="40"/>
    </w:rPr>
  </w:style>
  <w:style w:type="character" w:customStyle="1" w:styleId="Heading1Char">
    <w:name w:val="Heading 1 Char"/>
    <w:aliases w:val="h1 Char"/>
    <w:basedOn w:val="DefaultParagraphFont"/>
    <w:link w:val="Heading1"/>
    <w:rsid w:val="00870760"/>
    <w:rPr>
      <w:rFonts w:ascii="Arial" w:eastAsia="SimSun" w:hAnsi="Arial"/>
      <w:b/>
      <w:kern w:val="24"/>
      <w:sz w:val="40"/>
      <w:szCs w:val="40"/>
    </w:rPr>
  </w:style>
  <w:style w:type="character" w:customStyle="1" w:styleId="LabelinList1Char">
    <w:name w:val="Label in List 1 Char"/>
    <w:aliases w:val="l1 Char"/>
    <w:basedOn w:val="LabelChar"/>
    <w:link w:val="LabelinList1"/>
    <w:rsid w:val="00870760"/>
  </w:style>
  <w:style w:type="paragraph" w:customStyle="1" w:styleId="Strikethrough">
    <w:name w:val="Strikethrough"/>
    <w:aliases w:val="strike"/>
    <w:basedOn w:val="Normal"/>
    <w:rsid w:val="00870760"/>
    <w:rPr>
      <w:strike/>
    </w:rPr>
  </w:style>
  <w:style w:type="paragraph" w:customStyle="1" w:styleId="TableFootnote">
    <w:name w:val="Table Footnote"/>
    <w:aliases w:val="tf"/>
    <w:basedOn w:val="Normal"/>
    <w:rsid w:val="00870760"/>
    <w:pPr>
      <w:spacing w:before="80" w:after="80"/>
      <w:ind w:left="216" w:hanging="216"/>
    </w:pPr>
  </w:style>
  <w:style w:type="paragraph" w:customStyle="1" w:styleId="TableFootnoteinList1">
    <w:name w:val="Table Footnote in List 1"/>
    <w:aliases w:val="tf1"/>
    <w:basedOn w:val="TableFootnote"/>
    <w:rsid w:val="00870760"/>
    <w:pPr>
      <w:ind w:left="576"/>
    </w:pPr>
  </w:style>
  <w:style w:type="paragraph" w:customStyle="1" w:styleId="TableFootnoteinList2">
    <w:name w:val="Table Footnote in List 2"/>
    <w:aliases w:val="tf2"/>
    <w:basedOn w:val="TableFootnote"/>
    <w:rsid w:val="00870760"/>
    <w:pPr>
      <w:ind w:left="936"/>
    </w:pPr>
  </w:style>
  <w:style w:type="character" w:customStyle="1" w:styleId="DynamicLink">
    <w:name w:val="Dynamic Link"/>
    <w:aliases w:val="dl"/>
    <w:basedOn w:val="DefaultParagraphFont"/>
    <w:locked/>
    <w:rsid w:val="00870760"/>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870760"/>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870760"/>
    <w:rPr>
      <w:color w:val="C0C0C0"/>
    </w:rPr>
  </w:style>
  <w:style w:type="paragraph" w:customStyle="1" w:styleId="PrintDivisionNumber">
    <w:name w:val="Print Division Number"/>
    <w:aliases w:val="pdn"/>
    <w:basedOn w:val="Normal"/>
    <w:locked/>
    <w:rsid w:val="00870760"/>
    <w:pPr>
      <w:spacing w:before="0" w:after="0" w:line="240" w:lineRule="auto"/>
    </w:pPr>
    <w:rPr>
      <w:color w:val="C0C0C0"/>
    </w:rPr>
  </w:style>
  <w:style w:type="paragraph" w:customStyle="1" w:styleId="PrintDivisionTitle">
    <w:name w:val="Print Division Title"/>
    <w:aliases w:val="pdt"/>
    <w:basedOn w:val="Normal"/>
    <w:locked/>
    <w:rsid w:val="00870760"/>
    <w:pPr>
      <w:spacing w:before="0" w:after="0" w:line="240" w:lineRule="auto"/>
    </w:pPr>
    <w:rPr>
      <w:color w:val="C0C0C0"/>
    </w:rPr>
  </w:style>
  <w:style w:type="paragraph" w:customStyle="1" w:styleId="PrintMSCorp">
    <w:name w:val="Print MS Corp"/>
    <w:aliases w:val="pms"/>
    <w:basedOn w:val="Normal"/>
    <w:locked/>
    <w:rsid w:val="00870760"/>
    <w:pPr>
      <w:spacing w:before="0" w:after="0" w:line="240" w:lineRule="auto"/>
    </w:pPr>
    <w:rPr>
      <w:color w:val="C0C0C0"/>
    </w:rPr>
  </w:style>
  <w:style w:type="paragraph" w:customStyle="1" w:styleId="RevisionHistory">
    <w:name w:val="Revision History"/>
    <w:aliases w:val="rh"/>
    <w:basedOn w:val="Normal"/>
    <w:locked/>
    <w:rsid w:val="00870760"/>
    <w:pPr>
      <w:spacing w:before="0" w:after="0" w:line="240" w:lineRule="auto"/>
    </w:pPr>
    <w:rPr>
      <w:color w:val="C0C0C0"/>
    </w:rPr>
  </w:style>
  <w:style w:type="character" w:customStyle="1" w:styleId="SV">
    <w:name w:val="SV"/>
    <w:basedOn w:val="DefaultParagraphFont"/>
    <w:locked/>
    <w:rsid w:val="00870760"/>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870760"/>
    <w:rPr>
      <w:color w:val="0000FF"/>
      <w:sz w:val="20"/>
      <w:szCs w:val="18"/>
      <w:u w:val="single"/>
    </w:rPr>
  </w:style>
  <w:style w:type="paragraph" w:customStyle="1" w:styleId="Copyright">
    <w:name w:val="Copyright"/>
    <w:aliases w:val="copy"/>
    <w:basedOn w:val="Normal"/>
    <w:rsid w:val="00870760"/>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870760"/>
    <w:pPr>
      <w:ind w:left="720"/>
    </w:pPr>
  </w:style>
  <w:style w:type="paragraph" w:customStyle="1" w:styleId="ProcedureTitle">
    <w:name w:val="Procedure Title"/>
    <w:aliases w:val="prt"/>
    <w:basedOn w:val="Normal"/>
    <w:rsid w:val="00870760"/>
    <w:pPr>
      <w:keepNext/>
      <w:spacing w:before="240" w:line="240" w:lineRule="auto"/>
      <w:ind w:left="360" w:hanging="360"/>
    </w:pPr>
    <w:rPr>
      <w:b/>
    </w:rPr>
  </w:style>
  <w:style w:type="paragraph" w:customStyle="1" w:styleId="TextIndented">
    <w:name w:val="Text Indented"/>
    <w:aliases w:val="ti"/>
    <w:basedOn w:val="Normal"/>
    <w:rsid w:val="00870760"/>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870760"/>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870760"/>
    <w:rPr>
      <w:rFonts w:ascii="Arial" w:eastAsia="SimSun" w:hAnsi="Arial"/>
      <w:kern w:val="24"/>
    </w:rPr>
  </w:style>
  <w:style w:type="character" w:customStyle="1" w:styleId="BulletedList2Char">
    <w:name w:val="Bulleted List 2 Char"/>
    <w:aliases w:val="bl2 Char Char"/>
    <w:basedOn w:val="ListBulletChar"/>
    <w:link w:val="BulletedList2"/>
    <w:rsid w:val="00870760"/>
  </w:style>
  <w:style w:type="paragraph" w:styleId="TOC5">
    <w:name w:val="toc 5"/>
    <w:aliases w:val="toc5"/>
    <w:basedOn w:val="Normal"/>
    <w:next w:val="Normal"/>
    <w:rsid w:val="00870760"/>
    <w:pPr>
      <w:spacing w:before="0" w:after="0"/>
      <w:ind w:left="936" w:hanging="187"/>
    </w:pPr>
  </w:style>
  <w:style w:type="paragraph" w:customStyle="1" w:styleId="PageHeader">
    <w:name w:val="Page Header"/>
    <w:aliases w:val="pgh"/>
    <w:basedOn w:val="Normal"/>
    <w:rsid w:val="00870760"/>
    <w:pPr>
      <w:spacing w:before="0" w:after="240" w:line="240" w:lineRule="auto"/>
      <w:jc w:val="right"/>
    </w:pPr>
    <w:rPr>
      <w:b/>
    </w:rPr>
  </w:style>
  <w:style w:type="paragraph" w:customStyle="1" w:styleId="PageFooter">
    <w:name w:val="Page Footer"/>
    <w:aliases w:val="pgf"/>
    <w:basedOn w:val="Normal"/>
    <w:rsid w:val="00870760"/>
    <w:pPr>
      <w:spacing w:before="0" w:after="0" w:line="240" w:lineRule="auto"/>
      <w:jc w:val="right"/>
    </w:pPr>
  </w:style>
  <w:style w:type="paragraph" w:customStyle="1" w:styleId="PageNum">
    <w:name w:val="Page Num"/>
    <w:aliases w:val="pgn"/>
    <w:basedOn w:val="Normal"/>
    <w:rsid w:val="00870760"/>
    <w:pPr>
      <w:spacing w:before="0" w:after="0" w:line="240" w:lineRule="auto"/>
      <w:ind w:right="518"/>
      <w:jc w:val="right"/>
    </w:pPr>
    <w:rPr>
      <w:b/>
    </w:rPr>
  </w:style>
  <w:style w:type="character" w:customStyle="1" w:styleId="NumberedListIndexer">
    <w:name w:val="Numbered List Indexer"/>
    <w:aliases w:val="nlx"/>
    <w:basedOn w:val="DefaultParagraphFont"/>
    <w:rsid w:val="00870760"/>
    <w:rPr>
      <w:dstrike w:val="0"/>
      <w:vanish/>
      <w:color w:val="C0C0C0"/>
      <w:szCs w:val="18"/>
      <w:u w:val="none"/>
      <w:vertAlign w:val="baseline"/>
    </w:rPr>
  </w:style>
  <w:style w:type="paragraph" w:customStyle="1" w:styleId="ProcedureTitleinList1">
    <w:name w:val="Procedure Title in List 1"/>
    <w:aliases w:val="prt1"/>
    <w:basedOn w:val="ProcedureTitle"/>
    <w:rsid w:val="00870760"/>
  </w:style>
  <w:style w:type="paragraph" w:styleId="TOC6">
    <w:name w:val="toc 6"/>
    <w:aliases w:val="toc6"/>
    <w:basedOn w:val="Normal"/>
    <w:next w:val="Normal"/>
    <w:rsid w:val="00870760"/>
    <w:pPr>
      <w:spacing w:before="0" w:after="0"/>
      <w:ind w:left="1123" w:hanging="187"/>
    </w:pPr>
  </w:style>
  <w:style w:type="paragraph" w:customStyle="1" w:styleId="ProcedureTitleinList2">
    <w:name w:val="Procedure Title in List 2"/>
    <w:aliases w:val="prt2"/>
    <w:basedOn w:val="ProcedureTitle"/>
    <w:rsid w:val="00870760"/>
    <w:pPr>
      <w:ind w:left="720"/>
    </w:pPr>
  </w:style>
  <w:style w:type="table" w:customStyle="1" w:styleId="DefinitionTable">
    <w:name w:val="Definition Table"/>
    <w:aliases w:val="dtbl"/>
    <w:basedOn w:val="TableNormal"/>
    <w:rsid w:val="00870760"/>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870760"/>
    <w:pPr>
      <w:ind w:left="1785" w:hanging="187"/>
    </w:pPr>
  </w:style>
  <w:style w:type="paragraph" w:styleId="TOC7">
    <w:name w:val="toc 7"/>
    <w:basedOn w:val="Normal"/>
    <w:next w:val="Normal"/>
    <w:rsid w:val="00870760"/>
    <w:pPr>
      <w:ind w:left="1382" w:hanging="187"/>
    </w:pPr>
  </w:style>
  <w:style w:type="paragraph" w:styleId="TOC8">
    <w:name w:val="toc 8"/>
    <w:basedOn w:val="Normal"/>
    <w:next w:val="Normal"/>
    <w:rsid w:val="00870760"/>
    <w:pPr>
      <w:ind w:left="1584" w:hanging="187"/>
    </w:pPr>
  </w:style>
  <w:style w:type="table" w:customStyle="1" w:styleId="DefinitionTableinList1">
    <w:name w:val="Definition Table in List 1"/>
    <w:aliases w:val="dtbl1"/>
    <w:basedOn w:val="DefinitionTable"/>
    <w:rsid w:val="00870760"/>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870760"/>
    <w:tblPr>
      <w:tblInd w:w="907" w:type="dxa"/>
      <w:tblCellMar>
        <w:top w:w="0" w:type="dxa"/>
        <w:left w:w="0" w:type="dxa"/>
        <w:bottom w:w="0" w:type="dxa"/>
        <w:right w:w="0" w:type="dxa"/>
      </w:tblCellMar>
    </w:tblPr>
  </w:style>
  <w:style w:type="table" w:customStyle="1" w:styleId="PacketTable">
    <w:name w:val="Packet Table"/>
    <w:basedOn w:val="TableNormal"/>
    <w:rsid w:val="00870760"/>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870760"/>
    <w:pPr>
      <w:numPr>
        <w:numId w:val="25"/>
      </w:numPr>
      <w:spacing w:line="260" w:lineRule="exact"/>
      <w:ind w:left="1080"/>
    </w:pPr>
  </w:style>
  <w:style w:type="paragraph" w:customStyle="1" w:styleId="BulletedList4">
    <w:name w:val="Bulleted List 4"/>
    <w:aliases w:val="bl4"/>
    <w:basedOn w:val="ListBullet"/>
    <w:rsid w:val="00870760"/>
    <w:pPr>
      <w:numPr>
        <w:numId w:val="26"/>
      </w:numPr>
      <w:ind w:left="1440"/>
    </w:pPr>
  </w:style>
  <w:style w:type="paragraph" w:customStyle="1" w:styleId="BulletedList5">
    <w:name w:val="Bulleted List 5"/>
    <w:aliases w:val="bl5"/>
    <w:basedOn w:val="ListBullet"/>
    <w:rsid w:val="00870760"/>
    <w:pPr>
      <w:numPr>
        <w:numId w:val="27"/>
      </w:numPr>
      <w:ind w:left="1800"/>
    </w:pPr>
  </w:style>
  <w:style w:type="character" w:customStyle="1" w:styleId="FooterItalic">
    <w:name w:val="Footer Italic"/>
    <w:aliases w:val="fi"/>
    <w:rsid w:val="00870760"/>
    <w:rPr>
      <w:rFonts w:ascii="Times New Roman" w:hAnsi="Times New Roman"/>
      <w:i/>
      <w:sz w:val="16"/>
      <w:szCs w:val="16"/>
    </w:rPr>
  </w:style>
  <w:style w:type="character" w:customStyle="1" w:styleId="FooterSmall">
    <w:name w:val="Footer Small"/>
    <w:aliases w:val="fs"/>
    <w:rsid w:val="00870760"/>
    <w:rPr>
      <w:rFonts w:ascii="Times New Roman" w:hAnsi="Times New Roman"/>
      <w:sz w:val="17"/>
      <w:szCs w:val="16"/>
    </w:rPr>
  </w:style>
  <w:style w:type="paragraph" w:customStyle="1" w:styleId="GenericEntry">
    <w:name w:val="Generic Entry"/>
    <w:aliases w:val="ge"/>
    <w:basedOn w:val="Normal"/>
    <w:next w:val="Normal"/>
    <w:rsid w:val="00870760"/>
    <w:pPr>
      <w:spacing w:after="240" w:line="260" w:lineRule="exact"/>
      <w:ind w:left="720" w:hanging="720"/>
    </w:pPr>
  </w:style>
  <w:style w:type="table" w:customStyle="1" w:styleId="IndentedPacketFieldBits">
    <w:name w:val="Indented Packet Field Bits"/>
    <w:aliases w:val="pfbi"/>
    <w:basedOn w:val="TableNormal"/>
    <w:rsid w:val="00870760"/>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870760"/>
    <w:pPr>
      <w:numPr>
        <w:numId w:val="28"/>
      </w:numPr>
    </w:pPr>
  </w:style>
  <w:style w:type="paragraph" w:customStyle="1" w:styleId="NumberedList4">
    <w:name w:val="Numbered List 4"/>
    <w:aliases w:val="nl4"/>
    <w:basedOn w:val="ListNumber"/>
    <w:rsid w:val="00870760"/>
    <w:pPr>
      <w:numPr>
        <w:numId w:val="29"/>
      </w:numPr>
      <w:tabs>
        <w:tab w:val="left" w:pos="1800"/>
      </w:tabs>
    </w:pPr>
  </w:style>
  <w:style w:type="paragraph" w:customStyle="1" w:styleId="NumberedList5">
    <w:name w:val="Numbered List 5"/>
    <w:aliases w:val="nl5"/>
    <w:basedOn w:val="ListNumber"/>
    <w:rsid w:val="00870760"/>
    <w:pPr>
      <w:numPr>
        <w:numId w:val="30"/>
      </w:numPr>
    </w:pPr>
  </w:style>
  <w:style w:type="table" w:customStyle="1" w:styleId="PacketFieldBitsTable">
    <w:name w:val="Packet Field Bits Table"/>
    <w:aliases w:val="pfbt"/>
    <w:basedOn w:val="TableNormal"/>
    <w:rsid w:val="00870760"/>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870760"/>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styleId="PageNumber">
    <w:name w:val="page number"/>
    <w:basedOn w:val="DefaultParagraphFont"/>
    <w:rsid w:val="00870760"/>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ceyf@microsoft.com?subject=Module%20Reference%20published%20December%202008" TargetMode="External"/><Relationship Id="rId13" Type="http://schemas.openxmlformats.org/officeDocument/2006/relationships/header" Target="header3.xml"/><Relationship Id="rId18" Type="http://schemas.openxmlformats.org/officeDocument/2006/relationships/hyperlink" Target="http://go.microsoft.com/fwlink/?LinkId=136942" TargetMode="External"/><Relationship Id="rId26" Type="http://schemas.openxmlformats.org/officeDocument/2006/relationships/hyperlink" Target="http://go.microsoft.com/fwlink/?LinkID=151855&amp;clcid=0x409" TargetMode="External"/><Relationship Id="rId3" Type="http://schemas.openxmlformats.org/officeDocument/2006/relationships/settings" Target="settings.xml"/><Relationship Id="rId21" Type="http://schemas.openxmlformats.org/officeDocument/2006/relationships/image" Target="media/image2.gif"/><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go.microsoft.com/fwlink/?LinkId=136941" TargetMode="External"/><Relationship Id="rId25" Type="http://schemas.openxmlformats.org/officeDocument/2006/relationships/hyperlink" Target="http://go.microsoft.com/fwlink/?LinkID=151855&amp;clcid=0x409"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go.microsoft.com/fwlink/?LinkId=13694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go.microsoft.com/fwlink/?LinkId=137113"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gif"/><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go.microsoft.com/fwlink/?LinkId=13694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go.microsoft.com/fwlink/?LinkId=137114"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global.doc.dotx</Template>
  <TotalTime>0</TotalTime>
  <Pages>1</Pages>
  <Words>33361</Words>
  <Characters>267369</Characters>
  <Application>Microsoft Office Word</Application>
  <DocSecurity>0</DocSecurity>
  <Lines>9325</Lines>
  <Paragraphs>5868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2009-07-01T05:51:00Z</dcterms:created>
  <dcterms:modified xsi:type="dcterms:W3CDTF">2009-07-01T05:51:00Z</dcterms:modified>
</cp:coreProperties>
</file>