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B6F" w:rsidRDefault="00FD7B6F" w:rsidP="00FD7B6F">
      <w:pPr>
        <w:pStyle w:val="Figure"/>
      </w:pPr>
      <w:r>
        <w:rPr>
          <w:noProof/>
        </w:rPr>
        <w:drawing>
          <wp:inline distT="0" distB="0" distL="0" distR="0">
            <wp:extent cx="5029200" cy="1162050"/>
            <wp:effectExtent l="19050" t="0" r="0" b="0"/>
            <wp:docPr id="361" name="Picture 1" descr="f:\dsbuildroot\wswemdmain\1033\Art\OM2007R2Logo\OM2007R2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wemdmain\1033\Art\OM2007R2Logo\OM2007R2Logo.gif"/>
                    <pic:cNvPicPr>
                      <a:picLocks noChangeAspect="1" noChangeArrowheads="1"/>
                    </pic:cNvPicPr>
                  </pic:nvPicPr>
                  <pic:blipFill>
                    <a:blip r:embed="rId8"/>
                    <a:srcRect/>
                    <a:stretch>
                      <a:fillRect/>
                    </a:stretch>
                  </pic:blipFill>
                  <pic:spPr bwMode="auto">
                    <a:xfrm>
                      <a:off x="0" y="0"/>
                      <a:ext cx="5029200" cy="1162050"/>
                    </a:xfrm>
                    <a:prstGeom prst="rect">
                      <a:avLst/>
                    </a:prstGeom>
                    <a:noFill/>
                    <a:ln w="9525">
                      <a:noFill/>
                      <a:miter lim="800000"/>
                      <a:headEnd/>
                      <a:tailEnd/>
                    </a:ln>
                  </pic:spPr>
                </pic:pic>
              </a:graphicData>
            </a:graphic>
          </wp:inline>
        </w:drawing>
      </w:r>
    </w:p>
    <w:p w:rsidR="00FD7B6F" w:rsidRDefault="00FD7B6F" w:rsidP="00FD7B6F">
      <w:pPr>
        <w:pStyle w:val="TableSpacing"/>
      </w:pPr>
    </w:p>
    <w:p w:rsidR="00FD7B6F" w:rsidRDefault="00FD7B6F" w:rsidP="00FD7B6F">
      <w:pPr>
        <w:pStyle w:val="DSTOC1-0"/>
      </w:pPr>
      <w:r>
        <w:t>Operations Manager 2007 R2 Operations User’s Guide</w:t>
      </w:r>
    </w:p>
    <w:p w:rsidR="00FD7B6F" w:rsidRDefault="00FD7B6F" w:rsidP="00FD7B6F">
      <w:r>
        <w:t>Microsoft Corporation</w:t>
      </w:r>
    </w:p>
    <w:p w:rsidR="00FD7B6F" w:rsidRDefault="00FD7B6F" w:rsidP="00FD7B6F">
      <w:r>
        <w:t>Published: September 2009</w:t>
      </w:r>
    </w:p>
    <w:p w:rsidR="00FD7B6F" w:rsidRDefault="00FD7B6F" w:rsidP="00FD7B6F">
      <w:pPr>
        <w:pStyle w:val="DSTOC3-0"/>
      </w:pPr>
      <w:r>
        <w:t>Author</w:t>
      </w:r>
    </w:p>
    <w:p w:rsidR="00FD7B6F" w:rsidRDefault="00FD7B6F" w:rsidP="00FD7B6F">
      <w:r>
        <w:t>Liza Poggemeyer</w:t>
      </w:r>
    </w:p>
    <w:p w:rsidR="00FD7B6F" w:rsidRDefault="00FD7B6F" w:rsidP="00FD7B6F">
      <w:pPr>
        <w:pStyle w:val="DSTOC3-0"/>
      </w:pPr>
      <w:r>
        <w:t>Feedback</w:t>
      </w:r>
    </w:p>
    <w:p w:rsidR="00FD7B6F" w:rsidRDefault="00FD7B6F" w:rsidP="00FD7B6F">
      <w:r>
        <w:t xml:space="preserve">Send suggestions and comments about this document to </w:t>
      </w:r>
      <w:hyperlink r:id="rId9" w:history="1">
        <w:r>
          <w:rPr>
            <w:rStyle w:val="Hyperlink"/>
          </w:rPr>
          <w:t>momdocs@microsoft.com</w:t>
        </w:r>
      </w:hyperlink>
      <w:r>
        <w:t>. Please include the guide name and published date with your feedback.</w:t>
      </w:r>
    </w:p>
    <w:p w:rsidR="00FD7B6F" w:rsidRDefault="00FD7B6F" w:rsidP="00FD7B6F">
      <w:pPr>
        <w:sectPr w:rsidR="00FD7B6F" w:rsidSect="00FD7B6F">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1440" w:left="1800" w:header="1440" w:footer="1440" w:gutter="0"/>
          <w:cols w:space="720"/>
          <w:docGrid w:linePitch="360"/>
        </w:sectPr>
      </w:pPr>
    </w:p>
    <w:p w:rsidR="00FD7B6F" w:rsidRDefault="00FD7B6F" w:rsidP="00FD7B6F">
      <w: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FD7B6F" w:rsidRDefault="00FD7B6F" w:rsidP="00FD7B6F">
      <w:r>
        <w:t>This document is for informational purposes only.  MICROSOFT MAKES NO WARRANTIES, EXPRESS, IMPLIED OR STATUTORY, AS TO THE INFORMATION IN THIS DOCUMENT.</w:t>
      </w:r>
    </w:p>
    <w:p w:rsidR="00FD7B6F" w:rsidRDefault="00FD7B6F" w:rsidP="00FD7B6F">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FD7B6F" w:rsidRDefault="00FD7B6F" w:rsidP="00FD7B6F">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FD7B6F" w:rsidRDefault="00FD7B6F" w:rsidP="00FD7B6F">
      <w:r>
        <w:t>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w:t>
      </w:r>
    </w:p>
    <w:p w:rsidR="00FD7B6F" w:rsidRDefault="00FD7B6F" w:rsidP="00FD7B6F">
      <w:r>
        <w:t>© 2009 Microsoft Corporation. All rights reserved.</w:t>
      </w:r>
    </w:p>
    <w:p w:rsidR="00FD7B6F" w:rsidRDefault="00FD7B6F" w:rsidP="00FD7B6F">
      <w:r>
        <w:t>Microsoft, Active Directory, ActiveSync, Internet Explorer, JScript, SharePoint, SQL Server, Visio, Visual Basic, Visual Studio, Win32, Windows, Windows PowerShell, Windows Server, and Windows Vista are trademarks of the Microsoft group of companies.</w:t>
      </w:r>
    </w:p>
    <w:p w:rsidR="00FD7B6F" w:rsidRDefault="00FD7B6F" w:rsidP="00FD7B6F">
      <w:r>
        <w:t>All other trademarks are property of their respective owners.</w:t>
      </w:r>
    </w:p>
    <w:p w:rsidR="00FD7B6F" w:rsidRDefault="00FD7B6F" w:rsidP="00FD7B6F">
      <w:pPr>
        <w:pStyle w:val="DSTOC1-0"/>
      </w:pPr>
      <w:r>
        <w:t>Revision History</w:t>
      </w:r>
    </w:p>
    <w:p w:rsidR="00FD7B6F" w:rsidRDefault="00FD7B6F" w:rsidP="00FD7B6F">
      <w:pPr>
        <w:pStyle w:val="TableSpacing"/>
      </w:pPr>
    </w:p>
    <w:tbl>
      <w:tblPr>
        <w:tblStyle w:val="TablewithHeader"/>
        <w:tblW w:w="0" w:type="auto"/>
        <w:tblLook w:val="01E0"/>
      </w:tblPr>
      <w:tblGrid>
        <w:gridCol w:w="4405"/>
        <w:gridCol w:w="4407"/>
      </w:tblGrid>
      <w:tr w:rsidR="00FD7B6F" w:rsidTr="0035727F">
        <w:trPr>
          <w:cnfStyle w:val="100000000000"/>
        </w:trPr>
        <w:tc>
          <w:tcPr>
            <w:tcW w:w="4428" w:type="dxa"/>
          </w:tcPr>
          <w:p w:rsidR="00FD7B6F" w:rsidRDefault="00FD7B6F" w:rsidP="0035727F">
            <w:r>
              <w:t>Release Date</w:t>
            </w:r>
          </w:p>
        </w:tc>
        <w:tc>
          <w:tcPr>
            <w:tcW w:w="4428" w:type="dxa"/>
          </w:tcPr>
          <w:p w:rsidR="00FD7B6F" w:rsidRDefault="00FD7B6F" w:rsidP="0035727F">
            <w:r>
              <w:t>Changes</w:t>
            </w:r>
          </w:p>
        </w:tc>
      </w:tr>
      <w:tr w:rsidR="00FD7B6F" w:rsidTr="0035727F">
        <w:tc>
          <w:tcPr>
            <w:tcW w:w="4428" w:type="dxa"/>
          </w:tcPr>
          <w:p w:rsidR="00FD7B6F" w:rsidRDefault="00FD7B6F" w:rsidP="0035727F">
            <w:r>
              <w:t>May 2009</w:t>
            </w:r>
          </w:p>
        </w:tc>
        <w:tc>
          <w:tcPr>
            <w:tcW w:w="4428" w:type="dxa"/>
          </w:tcPr>
          <w:p w:rsidR="00FD7B6F" w:rsidRDefault="00FD7B6F" w:rsidP="0035727F">
            <w:r>
              <w:t xml:space="preserve">The Operations Manager 2007 R2 version of this guide contains the following updates and additions: </w:t>
            </w:r>
          </w:p>
          <w:p w:rsidR="00FD7B6F" w:rsidRDefault="00FD7B6F" w:rsidP="0035727F">
            <w:pPr>
              <w:pStyle w:val="BulletedList1"/>
            </w:pPr>
            <w:r>
              <w:t xml:space="preserve">Changed the title of the guide from “Using Operations Manager 2007” to “Operations Manager 2007 R2 User’s Guide.” </w:t>
            </w:r>
          </w:p>
          <w:p w:rsidR="00FD7B6F" w:rsidRDefault="00FD7B6F" w:rsidP="0035727F">
            <w:pPr>
              <w:pStyle w:val="BulletedList1"/>
            </w:pPr>
            <w:r>
              <w:t xml:space="preserve">Added information regarding process monitoring, service level tracking, creating Web applications in bulk, and using the </w:t>
            </w:r>
            <w:r>
              <w:lastRenderedPageBreak/>
              <w:t xml:space="preserve">Power Consumption Collection feature. </w:t>
            </w:r>
          </w:p>
          <w:p w:rsidR="00FD7B6F" w:rsidRDefault="00FD7B6F" w:rsidP="0035727F">
            <w:pPr>
              <w:pStyle w:val="BulletedList1"/>
            </w:pPr>
            <w:r>
              <w:t xml:space="preserve">Added information regarding monitoring UNIX and Linux systems. </w:t>
            </w:r>
          </w:p>
          <w:p w:rsidR="00FD7B6F" w:rsidRDefault="00FD7B6F" w:rsidP="0035727F">
            <w:pPr>
              <w:pStyle w:val="BulletedList1"/>
            </w:pPr>
            <w:r>
              <w:t xml:space="preserve">Updated the procedure for monitoring a Windows service. </w:t>
            </w:r>
          </w:p>
          <w:p w:rsidR="00FD7B6F" w:rsidRDefault="00FD7B6F" w:rsidP="0035727F">
            <w:pPr>
              <w:pStyle w:val="BulletedList1"/>
            </w:pPr>
            <w:r>
              <w:t xml:space="preserve">Updated the procedure for importing management packs to include information about how to import management packs directly from the catalog. </w:t>
            </w:r>
          </w:p>
        </w:tc>
      </w:tr>
      <w:tr w:rsidR="00FD7B6F" w:rsidTr="0035727F">
        <w:tc>
          <w:tcPr>
            <w:tcW w:w="4428" w:type="dxa"/>
          </w:tcPr>
          <w:p w:rsidR="00FD7B6F" w:rsidRDefault="00FD7B6F" w:rsidP="0035727F">
            <w:r>
              <w:lastRenderedPageBreak/>
              <w:t>September 2009</w:t>
            </w:r>
          </w:p>
        </w:tc>
        <w:tc>
          <w:tcPr>
            <w:tcW w:w="4428" w:type="dxa"/>
          </w:tcPr>
          <w:p w:rsidR="00FD7B6F" w:rsidRDefault="00FD7B6F" w:rsidP="0035727F">
            <w:r>
              <w:t>The following changes and additions have been made:</w:t>
            </w:r>
          </w:p>
          <w:p w:rsidR="00FD7B6F" w:rsidRDefault="00FD7B6F" w:rsidP="0035727F">
            <w:pPr>
              <w:pStyle w:val="BulletedList1"/>
            </w:pPr>
            <w:r>
              <w:t xml:space="preserve">Added documentation for using the Visio Add-in with Operations Manager 2007 R2 </w:t>
            </w:r>
          </w:p>
          <w:p w:rsidR="00FD7B6F" w:rsidRDefault="00FD7B6F" w:rsidP="0035727F">
            <w:pPr>
              <w:pStyle w:val="BulletedList1"/>
            </w:pPr>
            <w:r>
              <w:t>Added a topic on how to create a custom alert view</w:t>
            </w:r>
          </w:p>
        </w:tc>
      </w:tr>
    </w:tbl>
    <w:p w:rsidR="00FD7B6F" w:rsidRDefault="00FD7B6F" w:rsidP="00FD7B6F">
      <w:pPr>
        <w:pStyle w:val="TableSpacing"/>
      </w:pPr>
    </w:p>
    <w:p w:rsidR="00FD7B6F" w:rsidRDefault="00FD7B6F" w:rsidP="00FD7B6F">
      <w:pPr>
        <w:rPr>
          <w:lang w:eastAsia="zh-CN"/>
        </w:rPr>
      </w:pPr>
    </w:p>
    <w:p w:rsidR="00FD7B6F" w:rsidRDefault="00FD7B6F" w:rsidP="00FD7B6F">
      <w:pPr>
        <w:pStyle w:val="DSTOC1-0"/>
        <w:rPr>
          <w:lang w:eastAsia="zh-CN"/>
        </w:rPr>
        <w:sectPr w:rsidR="00FD7B6F" w:rsidSect="00FD7B6F">
          <w:footerReference w:type="default" r:id="rId16"/>
          <w:pgSz w:w="12240" w:h="15840" w:code="1"/>
          <w:pgMar w:top="1440" w:right="1800" w:bottom="1440" w:left="1800" w:header="1440" w:footer="1440" w:gutter="0"/>
          <w:cols w:space="720"/>
          <w:docGrid w:linePitch="360"/>
        </w:sectPr>
      </w:pPr>
    </w:p>
    <w:p w:rsidR="00FD7B6F" w:rsidRDefault="00FD7B6F" w:rsidP="00FD7B6F">
      <w:pPr>
        <w:pStyle w:val="DSTOC1-0"/>
        <w:rPr>
          <w:lang w:eastAsia="zh-CN"/>
        </w:rPr>
      </w:pPr>
      <w:r>
        <w:rPr>
          <w:lang w:eastAsia="zh-CN"/>
        </w:rPr>
        <w:lastRenderedPageBreak/>
        <w:t>Contents</w:t>
      </w:r>
    </w:p>
    <w:p w:rsidR="00FD7B6F" w:rsidRDefault="00FD7B6F">
      <w:pPr>
        <w:pStyle w:val="TOC1"/>
        <w:tabs>
          <w:tab w:val="right" w:leader="dot" w:pos="8630"/>
        </w:tabs>
        <w:rPr>
          <w:rFonts w:asciiTheme="minorHAnsi" w:eastAsiaTheme="minorEastAsia" w:hAnsiTheme="minorHAnsi" w:cstheme="minorBidi"/>
          <w:noProof/>
          <w:kern w:val="0"/>
          <w:sz w:val="22"/>
          <w:szCs w:val="22"/>
        </w:rPr>
      </w:pPr>
      <w:r>
        <w:rPr>
          <w:lang w:eastAsia="zh-CN"/>
        </w:rPr>
        <w:fldChar w:fldCharType="begin"/>
      </w:r>
      <w:r>
        <w:rPr>
          <w:lang w:eastAsia="zh-CN"/>
        </w:rPr>
        <w:instrText xml:space="preserve"> TOC \f \h \t "DSTOC1-1,1,DSTOC1-2,2,DSTOC1-3,3,DSTOC1-4,4,DSTOC1-5,5,DSTOC1-6,6,DSTOC1-7,7,DSTOC1-8,8,DSTOC1-9,9,DSTOC2-2,2,DSTOC2-3,3,DSTOC2-4,4,DSTOC2-5,5,DSTOC2-6,6,DSTOC2-7,7,DSTOC2-8,8,DSTOC2-9,9,DSTOC3-3,3,DSTOC3-4,4,DSTOC3-5,5,DSTOC3-6,6,DSTOC3-7,7,DST </w:instrText>
      </w:r>
      <w:r>
        <w:rPr>
          <w:lang w:eastAsia="zh-CN"/>
        </w:rPr>
        <w:fldChar w:fldCharType="separate"/>
      </w:r>
      <w:hyperlink w:anchor="_Toc240345713" w:history="1">
        <w:r w:rsidRPr="00EF497E">
          <w:rPr>
            <w:rStyle w:val="Hyperlink"/>
            <w:noProof/>
            <w:lang w:eastAsia="zh-CN"/>
          </w:rPr>
          <w:t>Operations Manager 2007 R2 Operations User's Guide</w:t>
        </w:r>
        <w:r>
          <w:rPr>
            <w:noProof/>
          </w:rPr>
          <w:tab/>
        </w:r>
        <w:r>
          <w:rPr>
            <w:noProof/>
          </w:rPr>
          <w:fldChar w:fldCharType="begin"/>
        </w:r>
        <w:r>
          <w:rPr>
            <w:noProof/>
          </w:rPr>
          <w:instrText xml:space="preserve"> PAGEREF _Toc240345713 \h </w:instrText>
        </w:r>
        <w:r>
          <w:rPr>
            <w:noProof/>
          </w:rPr>
        </w:r>
        <w:r>
          <w:rPr>
            <w:noProof/>
          </w:rPr>
          <w:fldChar w:fldCharType="separate"/>
        </w:r>
        <w:r>
          <w:rPr>
            <w:noProof/>
          </w:rPr>
          <w:t>11</w:t>
        </w:r>
        <w:r>
          <w:rPr>
            <w:noProof/>
          </w:rPr>
          <w:fldChar w:fldCharType="end"/>
        </w:r>
      </w:hyperlink>
    </w:p>
    <w:p w:rsidR="00FD7B6F" w:rsidRDefault="00FD7B6F">
      <w:pPr>
        <w:pStyle w:val="TOC2"/>
        <w:tabs>
          <w:tab w:val="right" w:leader="dot" w:pos="8630"/>
        </w:tabs>
        <w:rPr>
          <w:rFonts w:asciiTheme="minorHAnsi" w:eastAsiaTheme="minorEastAsia" w:hAnsiTheme="minorHAnsi" w:cstheme="minorBidi"/>
          <w:noProof/>
          <w:kern w:val="0"/>
          <w:sz w:val="22"/>
          <w:szCs w:val="22"/>
        </w:rPr>
      </w:pPr>
      <w:hyperlink w:anchor="_Toc240345714" w:history="1">
        <w:r w:rsidRPr="00EF497E">
          <w:rPr>
            <w:rStyle w:val="Hyperlink"/>
            <w:noProof/>
          </w:rPr>
          <w:t>Introduction to the Operations Manager 2007 R2 Operations User's Guide</w:t>
        </w:r>
        <w:r>
          <w:rPr>
            <w:noProof/>
          </w:rPr>
          <w:tab/>
        </w:r>
        <w:r>
          <w:rPr>
            <w:noProof/>
          </w:rPr>
          <w:fldChar w:fldCharType="begin"/>
        </w:r>
        <w:r>
          <w:rPr>
            <w:noProof/>
          </w:rPr>
          <w:instrText xml:space="preserve"> PAGEREF _Toc240345714 \h </w:instrText>
        </w:r>
        <w:r>
          <w:rPr>
            <w:noProof/>
          </w:rPr>
        </w:r>
        <w:r>
          <w:rPr>
            <w:noProof/>
          </w:rPr>
          <w:fldChar w:fldCharType="separate"/>
        </w:r>
        <w:r>
          <w:rPr>
            <w:noProof/>
          </w:rPr>
          <w:t>11</w:t>
        </w:r>
        <w:r>
          <w:rPr>
            <w:noProof/>
          </w:rPr>
          <w:fldChar w:fldCharType="end"/>
        </w:r>
      </w:hyperlink>
    </w:p>
    <w:p w:rsidR="00FD7B6F" w:rsidRDefault="00FD7B6F">
      <w:pPr>
        <w:pStyle w:val="TOC2"/>
        <w:tabs>
          <w:tab w:val="right" w:leader="dot" w:pos="8630"/>
        </w:tabs>
        <w:rPr>
          <w:rFonts w:asciiTheme="minorHAnsi" w:eastAsiaTheme="minorEastAsia" w:hAnsiTheme="minorHAnsi" w:cstheme="minorBidi"/>
          <w:noProof/>
          <w:kern w:val="0"/>
          <w:sz w:val="22"/>
          <w:szCs w:val="22"/>
        </w:rPr>
      </w:pPr>
      <w:hyperlink w:anchor="_Toc240345715" w:history="1">
        <w:r w:rsidRPr="00EF497E">
          <w:rPr>
            <w:rStyle w:val="Hyperlink"/>
            <w:noProof/>
          </w:rPr>
          <w:t>Understanding the Operations console</w:t>
        </w:r>
        <w:r>
          <w:rPr>
            <w:noProof/>
          </w:rPr>
          <w:tab/>
        </w:r>
        <w:r>
          <w:rPr>
            <w:noProof/>
          </w:rPr>
          <w:fldChar w:fldCharType="begin"/>
        </w:r>
        <w:r>
          <w:rPr>
            <w:noProof/>
          </w:rPr>
          <w:instrText xml:space="preserve"> PAGEREF _Toc240345715 \h </w:instrText>
        </w:r>
        <w:r>
          <w:rPr>
            <w:noProof/>
          </w:rPr>
        </w:r>
        <w:r>
          <w:rPr>
            <w:noProof/>
          </w:rPr>
          <w:fldChar w:fldCharType="separate"/>
        </w:r>
        <w:r>
          <w:rPr>
            <w:noProof/>
          </w:rPr>
          <w:t>11</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16" w:history="1">
        <w:r w:rsidRPr="00EF497E">
          <w:rPr>
            <w:rStyle w:val="Hyperlink"/>
            <w:noProof/>
          </w:rPr>
          <w:t>Navigate the Operations console</w:t>
        </w:r>
        <w:r>
          <w:rPr>
            <w:noProof/>
          </w:rPr>
          <w:tab/>
        </w:r>
        <w:r>
          <w:rPr>
            <w:noProof/>
          </w:rPr>
          <w:fldChar w:fldCharType="begin"/>
        </w:r>
        <w:r>
          <w:rPr>
            <w:noProof/>
          </w:rPr>
          <w:instrText xml:space="preserve"> PAGEREF _Toc240345716 \h </w:instrText>
        </w:r>
        <w:r>
          <w:rPr>
            <w:noProof/>
          </w:rPr>
        </w:r>
        <w:r>
          <w:rPr>
            <w:noProof/>
          </w:rPr>
          <w:fldChar w:fldCharType="separate"/>
        </w:r>
        <w:r>
          <w:rPr>
            <w:noProof/>
          </w:rPr>
          <w:t>13</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17" w:history="1">
        <w:r w:rsidRPr="00EF497E">
          <w:rPr>
            <w:rStyle w:val="Hyperlink"/>
            <w:noProof/>
          </w:rPr>
          <w:t>View data in the Operations console</w:t>
        </w:r>
        <w:r>
          <w:rPr>
            <w:noProof/>
          </w:rPr>
          <w:tab/>
        </w:r>
        <w:r>
          <w:rPr>
            <w:noProof/>
          </w:rPr>
          <w:fldChar w:fldCharType="begin"/>
        </w:r>
        <w:r>
          <w:rPr>
            <w:noProof/>
          </w:rPr>
          <w:instrText xml:space="preserve"> PAGEREF _Toc240345717 \h </w:instrText>
        </w:r>
        <w:r>
          <w:rPr>
            <w:noProof/>
          </w:rPr>
        </w:r>
        <w:r>
          <w:rPr>
            <w:noProof/>
          </w:rPr>
          <w:fldChar w:fldCharType="separate"/>
        </w:r>
        <w:r>
          <w:rPr>
            <w:noProof/>
          </w:rPr>
          <w:t>14</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18" w:history="1">
        <w:r w:rsidRPr="00EF497E">
          <w:rPr>
            <w:rStyle w:val="Hyperlink"/>
            <w:noProof/>
          </w:rPr>
          <w:t>Creating views</w:t>
        </w:r>
        <w:r>
          <w:rPr>
            <w:noProof/>
          </w:rPr>
          <w:tab/>
        </w:r>
        <w:r>
          <w:rPr>
            <w:noProof/>
          </w:rPr>
          <w:fldChar w:fldCharType="begin"/>
        </w:r>
        <w:r>
          <w:rPr>
            <w:noProof/>
          </w:rPr>
          <w:instrText xml:space="preserve"> PAGEREF _Toc240345718 \h </w:instrText>
        </w:r>
        <w:r>
          <w:rPr>
            <w:noProof/>
          </w:rPr>
        </w:r>
        <w:r>
          <w:rPr>
            <w:noProof/>
          </w:rPr>
          <w:fldChar w:fldCharType="separate"/>
        </w:r>
        <w:r>
          <w:rPr>
            <w:noProof/>
          </w:rPr>
          <w:t>17</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19" w:history="1">
        <w:r w:rsidRPr="00EF497E">
          <w:rPr>
            <w:rStyle w:val="Hyperlink"/>
            <w:noProof/>
          </w:rPr>
          <w:t>How to Create a Favorite View in Operations Manager 2007</w:t>
        </w:r>
        <w:r>
          <w:rPr>
            <w:noProof/>
          </w:rPr>
          <w:tab/>
        </w:r>
        <w:r>
          <w:rPr>
            <w:noProof/>
          </w:rPr>
          <w:fldChar w:fldCharType="begin"/>
        </w:r>
        <w:r>
          <w:rPr>
            <w:noProof/>
          </w:rPr>
          <w:instrText xml:space="preserve"> PAGEREF _Toc240345719 \h </w:instrText>
        </w:r>
        <w:r>
          <w:rPr>
            <w:noProof/>
          </w:rPr>
        </w:r>
        <w:r>
          <w:rPr>
            <w:noProof/>
          </w:rPr>
          <w:fldChar w:fldCharType="separate"/>
        </w:r>
        <w:r>
          <w:rPr>
            <w:noProof/>
          </w:rPr>
          <w:t>18</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20" w:history="1">
        <w:r w:rsidRPr="00EF497E">
          <w:rPr>
            <w:rStyle w:val="Hyperlink"/>
            <w:noProof/>
          </w:rPr>
          <w:t>How to Create a State View in Operations Manager 2007</w:t>
        </w:r>
        <w:r>
          <w:rPr>
            <w:noProof/>
          </w:rPr>
          <w:tab/>
        </w:r>
        <w:r>
          <w:rPr>
            <w:noProof/>
          </w:rPr>
          <w:fldChar w:fldCharType="begin"/>
        </w:r>
        <w:r>
          <w:rPr>
            <w:noProof/>
          </w:rPr>
          <w:instrText xml:space="preserve"> PAGEREF _Toc240345720 \h </w:instrText>
        </w:r>
        <w:r>
          <w:rPr>
            <w:noProof/>
          </w:rPr>
        </w:r>
        <w:r>
          <w:rPr>
            <w:noProof/>
          </w:rPr>
          <w:fldChar w:fldCharType="separate"/>
        </w:r>
        <w:r>
          <w:rPr>
            <w:noProof/>
          </w:rPr>
          <w:t>19</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21" w:history="1">
        <w:r w:rsidRPr="00EF497E">
          <w:rPr>
            <w:rStyle w:val="Hyperlink"/>
            <w:noProof/>
          </w:rPr>
          <w:t>How to Create a Diagram View</w:t>
        </w:r>
        <w:r>
          <w:rPr>
            <w:noProof/>
          </w:rPr>
          <w:tab/>
        </w:r>
        <w:r>
          <w:rPr>
            <w:noProof/>
          </w:rPr>
          <w:fldChar w:fldCharType="begin"/>
        </w:r>
        <w:r>
          <w:rPr>
            <w:noProof/>
          </w:rPr>
          <w:instrText xml:space="preserve"> PAGEREF _Toc240345721 \h </w:instrText>
        </w:r>
        <w:r>
          <w:rPr>
            <w:noProof/>
          </w:rPr>
        </w:r>
        <w:r>
          <w:rPr>
            <w:noProof/>
          </w:rPr>
          <w:fldChar w:fldCharType="separate"/>
        </w:r>
        <w:r>
          <w:rPr>
            <w:noProof/>
          </w:rPr>
          <w:t>21</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22" w:history="1">
        <w:r w:rsidRPr="00EF497E">
          <w:rPr>
            <w:rStyle w:val="Hyperlink"/>
            <w:noProof/>
          </w:rPr>
          <w:t>How to View a Performance Baseline in Operations Manager 2007</w:t>
        </w:r>
        <w:r>
          <w:rPr>
            <w:noProof/>
          </w:rPr>
          <w:tab/>
        </w:r>
        <w:r>
          <w:rPr>
            <w:noProof/>
          </w:rPr>
          <w:fldChar w:fldCharType="begin"/>
        </w:r>
        <w:r>
          <w:rPr>
            <w:noProof/>
          </w:rPr>
          <w:instrText xml:space="preserve"> PAGEREF _Toc240345722 \h </w:instrText>
        </w:r>
        <w:r>
          <w:rPr>
            <w:noProof/>
          </w:rPr>
        </w:r>
        <w:r>
          <w:rPr>
            <w:noProof/>
          </w:rPr>
          <w:fldChar w:fldCharType="separate"/>
        </w:r>
        <w:r>
          <w:rPr>
            <w:noProof/>
          </w:rPr>
          <w:t>21</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23" w:history="1">
        <w:r w:rsidRPr="00EF497E">
          <w:rPr>
            <w:rStyle w:val="Hyperlink"/>
            <w:noProof/>
          </w:rPr>
          <w:t>How to Personalize a View</w:t>
        </w:r>
        <w:r>
          <w:rPr>
            <w:noProof/>
          </w:rPr>
          <w:tab/>
        </w:r>
        <w:r>
          <w:rPr>
            <w:noProof/>
          </w:rPr>
          <w:fldChar w:fldCharType="begin"/>
        </w:r>
        <w:r>
          <w:rPr>
            <w:noProof/>
          </w:rPr>
          <w:instrText xml:space="preserve"> PAGEREF _Toc240345723 \h </w:instrText>
        </w:r>
        <w:r>
          <w:rPr>
            <w:noProof/>
          </w:rPr>
        </w:r>
        <w:r>
          <w:rPr>
            <w:noProof/>
          </w:rPr>
          <w:fldChar w:fldCharType="separate"/>
        </w:r>
        <w:r>
          <w:rPr>
            <w:noProof/>
          </w:rPr>
          <w:t>22</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24" w:history="1">
        <w:r w:rsidRPr="00EF497E">
          <w:rPr>
            <w:rStyle w:val="Hyperlink"/>
            <w:noProof/>
          </w:rPr>
          <w:t>How to Create a Custom Alert View</w:t>
        </w:r>
        <w:r>
          <w:rPr>
            <w:noProof/>
          </w:rPr>
          <w:tab/>
        </w:r>
        <w:r>
          <w:rPr>
            <w:noProof/>
          </w:rPr>
          <w:fldChar w:fldCharType="begin"/>
        </w:r>
        <w:r>
          <w:rPr>
            <w:noProof/>
          </w:rPr>
          <w:instrText xml:space="preserve"> PAGEREF _Toc240345724 \h </w:instrText>
        </w:r>
        <w:r>
          <w:rPr>
            <w:noProof/>
          </w:rPr>
        </w:r>
        <w:r>
          <w:rPr>
            <w:noProof/>
          </w:rPr>
          <w:fldChar w:fldCharType="separate"/>
        </w:r>
        <w:r>
          <w:rPr>
            <w:noProof/>
          </w:rPr>
          <w:t>23</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25" w:history="1">
        <w:r w:rsidRPr="00EF497E">
          <w:rPr>
            <w:rStyle w:val="Hyperlink"/>
            <w:noProof/>
          </w:rPr>
          <w:t>How to Create a Folder in the Operations Manager 2007 Monitoring Pane</w:t>
        </w:r>
        <w:r>
          <w:rPr>
            <w:noProof/>
          </w:rPr>
          <w:tab/>
        </w:r>
        <w:r>
          <w:rPr>
            <w:noProof/>
          </w:rPr>
          <w:fldChar w:fldCharType="begin"/>
        </w:r>
        <w:r>
          <w:rPr>
            <w:noProof/>
          </w:rPr>
          <w:instrText xml:space="preserve"> PAGEREF _Toc240345725 \h </w:instrText>
        </w:r>
        <w:r>
          <w:rPr>
            <w:noProof/>
          </w:rPr>
        </w:r>
        <w:r>
          <w:rPr>
            <w:noProof/>
          </w:rPr>
          <w:fldChar w:fldCharType="separate"/>
        </w:r>
        <w:r>
          <w:rPr>
            <w:noProof/>
          </w:rPr>
          <w:t>24</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26" w:history="1">
        <w:r w:rsidRPr="00EF497E">
          <w:rPr>
            <w:rStyle w:val="Hyperlink"/>
            <w:noProof/>
          </w:rPr>
          <w:t>Using the Visio Add-in for Operations Manager 2007 R2</w:t>
        </w:r>
        <w:r>
          <w:rPr>
            <w:noProof/>
          </w:rPr>
          <w:tab/>
        </w:r>
        <w:r>
          <w:rPr>
            <w:noProof/>
          </w:rPr>
          <w:fldChar w:fldCharType="begin"/>
        </w:r>
        <w:r>
          <w:rPr>
            <w:noProof/>
          </w:rPr>
          <w:instrText xml:space="preserve"> PAGEREF _Toc240345726 \h </w:instrText>
        </w:r>
        <w:r>
          <w:rPr>
            <w:noProof/>
          </w:rPr>
        </w:r>
        <w:r>
          <w:rPr>
            <w:noProof/>
          </w:rPr>
          <w:fldChar w:fldCharType="separate"/>
        </w:r>
        <w:r>
          <w:rPr>
            <w:noProof/>
          </w:rPr>
          <w:t>24</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27" w:history="1">
        <w:r w:rsidRPr="00EF497E">
          <w:rPr>
            <w:rStyle w:val="Hyperlink"/>
            <w:noProof/>
          </w:rPr>
          <w:t>Install the Visio Add-in</w:t>
        </w:r>
        <w:r>
          <w:rPr>
            <w:noProof/>
          </w:rPr>
          <w:tab/>
        </w:r>
        <w:r>
          <w:rPr>
            <w:noProof/>
          </w:rPr>
          <w:fldChar w:fldCharType="begin"/>
        </w:r>
        <w:r>
          <w:rPr>
            <w:noProof/>
          </w:rPr>
          <w:instrText xml:space="preserve"> PAGEREF _Toc240345727 \h </w:instrText>
        </w:r>
        <w:r>
          <w:rPr>
            <w:noProof/>
          </w:rPr>
        </w:r>
        <w:r>
          <w:rPr>
            <w:noProof/>
          </w:rPr>
          <w:fldChar w:fldCharType="separate"/>
        </w:r>
        <w:r>
          <w:rPr>
            <w:noProof/>
          </w:rPr>
          <w:t>25</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28" w:history="1">
        <w:r w:rsidRPr="00EF497E">
          <w:rPr>
            <w:rStyle w:val="Hyperlink"/>
            <w:noProof/>
          </w:rPr>
          <w:t>Configure the Operations Manager Data Source in Visio</w:t>
        </w:r>
        <w:r>
          <w:rPr>
            <w:noProof/>
          </w:rPr>
          <w:tab/>
        </w:r>
        <w:r>
          <w:rPr>
            <w:noProof/>
          </w:rPr>
          <w:fldChar w:fldCharType="begin"/>
        </w:r>
        <w:r>
          <w:rPr>
            <w:noProof/>
          </w:rPr>
          <w:instrText xml:space="preserve"> PAGEREF _Toc240345728 \h </w:instrText>
        </w:r>
        <w:r>
          <w:rPr>
            <w:noProof/>
          </w:rPr>
        </w:r>
        <w:r>
          <w:rPr>
            <w:noProof/>
          </w:rPr>
          <w:fldChar w:fldCharType="separate"/>
        </w:r>
        <w:r>
          <w:rPr>
            <w:noProof/>
          </w:rPr>
          <w:t>26</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29" w:history="1">
        <w:r w:rsidRPr="00EF497E">
          <w:rPr>
            <w:rStyle w:val="Hyperlink"/>
            <w:noProof/>
          </w:rPr>
          <w:t>View an Operations Manager Distributed Application Diagram in Visio</w:t>
        </w:r>
        <w:r>
          <w:rPr>
            <w:noProof/>
          </w:rPr>
          <w:tab/>
        </w:r>
        <w:r>
          <w:rPr>
            <w:noProof/>
          </w:rPr>
          <w:fldChar w:fldCharType="begin"/>
        </w:r>
        <w:r>
          <w:rPr>
            <w:noProof/>
          </w:rPr>
          <w:instrText xml:space="preserve"> PAGEREF _Toc240345729 \h </w:instrText>
        </w:r>
        <w:r>
          <w:rPr>
            <w:noProof/>
          </w:rPr>
        </w:r>
        <w:r>
          <w:rPr>
            <w:noProof/>
          </w:rPr>
          <w:fldChar w:fldCharType="separate"/>
        </w:r>
        <w:r>
          <w:rPr>
            <w:noProof/>
          </w:rPr>
          <w:t>27</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30" w:history="1">
        <w:r w:rsidRPr="00EF497E">
          <w:rPr>
            <w:rStyle w:val="Hyperlink"/>
            <w:noProof/>
          </w:rPr>
          <w:t>Add Links to Operations Manager to a New or Existing Visio Document</w:t>
        </w:r>
        <w:r>
          <w:rPr>
            <w:noProof/>
          </w:rPr>
          <w:tab/>
        </w:r>
        <w:r>
          <w:rPr>
            <w:noProof/>
          </w:rPr>
          <w:fldChar w:fldCharType="begin"/>
        </w:r>
        <w:r>
          <w:rPr>
            <w:noProof/>
          </w:rPr>
          <w:instrText xml:space="preserve"> PAGEREF _Toc240345730 \h </w:instrText>
        </w:r>
        <w:r>
          <w:rPr>
            <w:noProof/>
          </w:rPr>
        </w:r>
        <w:r>
          <w:rPr>
            <w:noProof/>
          </w:rPr>
          <w:fldChar w:fldCharType="separate"/>
        </w:r>
        <w:r>
          <w:rPr>
            <w:noProof/>
          </w:rPr>
          <w:t>28</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31" w:history="1">
        <w:r w:rsidRPr="00EF497E">
          <w:rPr>
            <w:rStyle w:val="Hyperlink"/>
            <w:noProof/>
          </w:rPr>
          <w:t>Use an Operations Manager-Enabled Visio Document as a Dashboard</w:t>
        </w:r>
        <w:r>
          <w:rPr>
            <w:noProof/>
          </w:rPr>
          <w:tab/>
        </w:r>
        <w:r>
          <w:rPr>
            <w:noProof/>
          </w:rPr>
          <w:fldChar w:fldCharType="begin"/>
        </w:r>
        <w:r>
          <w:rPr>
            <w:noProof/>
          </w:rPr>
          <w:instrText xml:space="preserve"> PAGEREF _Toc240345731 \h </w:instrText>
        </w:r>
        <w:r>
          <w:rPr>
            <w:noProof/>
          </w:rPr>
        </w:r>
        <w:r>
          <w:rPr>
            <w:noProof/>
          </w:rPr>
          <w:fldChar w:fldCharType="separate"/>
        </w:r>
        <w:r>
          <w:rPr>
            <w:noProof/>
          </w:rPr>
          <w:t>29</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32" w:history="1">
        <w:r w:rsidRPr="00EF497E">
          <w:rPr>
            <w:rStyle w:val="Hyperlink"/>
            <w:noProof/>
          </w:rPr>
          <w:t>Change the Way Health State Is Represented</w:t>
        </w:r>
        <w:r>
          <w:rPr>
            <w:noProof/>
          </w:rPr>
          <w:tab/>
        </w:r>
        <w:r>
          <w:rPr>
            <w:noProof/>
          </w:rPr>
          <w:fldChar w:fldCharType="begin"/>
        </w:r>
        <w:r>
          <w:rPr>
            <w:noProof/>
          </w:rPr>
          <w:instrText xml:space="preserve"> PAGEREF _Toc240345732 \h </w:instrText>
        </w:r>
        <w:r>
          <w:rPr>
            <w:noProof/>
          </w:rPr>
        </w:r>
        <w:r>
          <w:rPr>
            <w:noProof/>
          </w:rPr>
          <w:fldChar w:fldCharType="separate"/>
        </w:r>
        <w:r>
          <w:rPr>
            <w:noProof/>
          </w:rPr>
          <w:t>30</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33" w:history="1">
        <w:r w:rsidRPr="00EF497E">
          <w:rPr>
            <w:rStyle w:val="Hyperlink"/>
            <w:noProof/>
          </w:rPr>
          <w:t>Troubleshooting the Visio Add-in</w:t>
        </w:r>
        <w:r>
          <w:rPr>
            <w:noProof/>
          </w:rPr>
          <w:tab/>
        </w:r>
        <w:r>
          <w:rPr>
            <w:noProof/>
          </w:rPr>
          <w:fldChar w:fldCharType="begin"/>
        </w:r>
        <w:r>
          <w:rPr>
            <w:noProof/>
          </w:rPr>
          <w:instrText xml:space="preserve"> PAGEREF _Toc240345733 \h </w:instrText>
        </w:r>
        <w:r>
          <w:rPr>
            <w:noProof/>
          </w:rPr>
        </w:r>
        <w:r>
          <w:rPr>
            <w:noProof/>
          </w:rPr>
          <w:fldChar w:fldCharType="separate"/>
        </w:r>
        <w:r>
          <w:rPr>
            <w:noProof/>
          </w:rPr>
          <w:t>30</w:t>
        </w:r>
        <w:r>
          <w:rPr>
            <w:noProof/>
          </w:rPr>
          <w:fldChar w:fldCharType="end"/>
        </w:r>
      </w:hyperlink>
    </w:p>
    <w:p w:rsidR="00FD7B6F" w:rsidRDefault="00FD7B6F">
      <w:pPr>
        <w:pStyle w:val="TOC2"/>
        <w:tabs>
          <w:tab w:val="right" w:leader="dot" w:pos="8630"/>
        </w:tabs>
        <w:rPr>
          <w:rFonts w:asciiTheme="minorHAnsi" w:eastAsiaTheme="minorEastAsia" w:hAnsiTheme="minorHAnsi" w:cstheme="minorBidi"/>
          <w:noProof/>
          <w:kern w:val="0"/>
          <w:sz w:val="22"/>
          <w:szCs w:val="22"/>
        </w:rPr>
      </w:pPr>
      <w:hyperlink w:anchor="_Toc240345734" w:history="1">
        <w:r w:rsidRPr="00EF497E">
          <w:rPr>
            <w:rStyle w:val="Hyperlink"/>
            <w:noProof/>
          </w:rPr>
          <w:t>Managing Management Packs</w:t>
        </w:r>
        <w:r>
          <w:rPr>
            <w:noProof/>
          </w:rPr>
          <w:tab/>
        </w:r>
        <w:r>
          <w:rPr>
            <w:noProof/>
          </w:rPr>
          <w:fldChar w:fldCharType="begin"/>
        </w:r>
        <w:r>
          <w:rPr>
            <w:noProof/>
          </w:rPr>
          <w:instrText xml:space="preserve"> PAGEREF _Toc240345734 \h </w:instrText>
        </w:r>
        <w:r>
          <w:rPr>
            <w:noProof/>
          </w:rPr>
        </w:r>
        <w:r>
          <w:rPr>
            <w:noProof/>
          </w:rPr>
          <w:fldChar w:fldCharType="separate"/>
        </w:r>
        <w:r>
          <w:rPr>
            <w:noProof/>
          </w:rPr>
          <w:t>32</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35" w:history="1">
        <w:r w:rsidRPr="00EF497E">
          <w:rPr>
            <w:rStyle w:val="Hyperlink"/>
            <w:noProof/>
          </w:rPr>
          <w:t>Introduction to Management Packs</w:t>
        </w:r>
        <w:r>
          <w:rPr>
            <w:noProof/>
          </w:rPr>
          <w:tab/>
        </w:r>
        <w:r>
          <w:rPr>
            <w:noProof/>
          </w:rPr>
          <w:fldChar w:fldCharType="begin"/>
        </w:r>
        <w:r>
          <w:rPr>
            <w:noProof/>
          </w:rPr>
          <w:instrText xml:space="preserve"> PAGEREF _Toc240345735 \h </w:instrText>
        </w:r>
        <w:r>
          <w:rPr>
            <w:noProof/>
          </w:rPr>
        </w:r>
        <w:r>
          <w:rPr>
            <w:noProof/>
          </w:rPr>
          <w:fldChar w:fldCharType="separate"/>
        </w:r>
        <w:r>
          <w:rPr>
            <w:noProof/>
          </w:rPr>
          <w:t>33</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36" w:history="1">
        <w:r w:rsidRPr="00EF497E">
          <w:rPr>
            <w:rStyle w:val="Hyperlink"/>
            <w:noProof/>
          </w:rPr>
          <w:t>Management Pack Formats</w:t>
        </w:r>
        <w:r>
          <w:rPr>
            <w:noProof/>
          </w:rPr>
          <w:tab/>
        </w:r>
        <w:r>
          <w:rPr>
            <w:noProof/>
          </w:rPr>
          <w:fldChar w:fldCharType="begin"/>
        </w:r>
        <w:r>
          <w:rPr>
            <w:noProof/>
          </w:rPr>
          <w:instrText xml:space="preserve"> PAGEREF _Toc240345736 \h </w:instrText>
        </w:r>
        <w:r>
          <w:rPr>
            <w:noProof/>
          </w:rPr>
        </w:r>
        <w:r>
          <w:rPr>
            <w:noProof/>
          </w:rPr>
          <w:fldChar w:fldCharType="separate"/>
        </w:r>
        <w:r>
          <w:rPr>
            <w:noProof/>
          </w:rPr>
          <w:t>37</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37" w:history="1">
        <w:r w:rsidRPr="00EF497E">
          <w:rPr>
            <w:rStyle w:val="Hyperlink"/>
            <w:noProof/>
          </w:rPr>
          <w:t>Default Management Pack</w:t>
        </w:r>
        <w:r>
          <w:rPr>
            <w:noProof/>
          </w:rPr>
          <w:tab/>
        </w:r>
        <w:r>
          <w:rPr>
            <w:noProof/>
          </w:rPr>
          <w:fldChar w:fldCharType="begin"/>
        </w:r>
        <w:r>
          <w:rPr>
            <w:noProof/>
          </w:rPr>
          <w:instrText xml:space="preserve"> PAGEREF _Toc240345737 \h </w:instrText>
        </w:r>
        <w:r>
          <w:rPr>
            <w:noProof/>
          </w:rPr>
        </w:r>
        <w:r>
          <w:rPr>
            <w:noProof/>
          </w:rPr>
          <w:fldChar w:fldCharType="separate"/>
        </w:r>
        <w:r>
          <w:rPr>
            <w:noProof/>
          </w:rPr>
          <w:t>37</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38" w:history="1">
        <w:r w:rsidRPr="00EF497E">
          <w:rPr>
            <w:rStyle w:val="Hyperlink"/>
            <w:noProof/>
          </w:rPr>
          <w:t>Administering the Management Pack Life Cycle</w:t>
        </w:r>
        <w:r>
          <w:rPr>
            <w:noProof/>
          </w:rPr>
          <w:tab/>
        </w:r>
        <w:r>
          <w:rPr>
            <w:noProof/>
          </w:rPr>
          <w:fldChar w:fldCharType="begin"/>
        </w:r>
        <w:r>
          <w:rPr>
            <w:noProof/>
          </w:rPr>
          <w:instrText xml:space="preserve"> PAGEREF _Toc240345738 \h </w:instrText>
        </w:r>
        <w:r>
          <w:rPr>
            <w:noProof/>
          </w:rPr>
        </w:r>
        <w:r>
          <w:rPr>
            <w:noProof/>
          </w:rPr>
          <w:fldChar w:fldCharType="separate"/>
        </w:r>
        <w:r>
          <w:rPr>
            <w:noProof/>
          </w:rPr>
          <w:t>38</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39" w:history="1">
        <w:r w:rsidRPr="00EF497E">
          <w:rPr>
            <w:rStyle w:val="Hyperlink"/>
            <w:noProof/>
          </w:rPr>
          <w:t>Working with Management Packs</w:t>
        </w:r>
        <w:r>
          <w:rPr>
            <w:noProof/>
          </w:rPr>
          <w:tab/>
        </w:r>
        <w:r>
          <w:rPr>
            <w:noProof/>
          </w:rPr>
          <w:fldChar w:fldCharType="begin"/>
        </w:r>
        <w:r>
          <w:rPr>
            <w:noProof/>
          </w:rPr>
          <w:instrText xml:space="preserve"> PAGEREF _Toc240345739 \h </w:instrText>
        </w:r>
        <w:r>
          <w:rPr>
            <w:noProof/>
          </w:rPr>
        </w:r>
        <w:r>
          <w:rPr>
            <w:noProof/>
          </w:rPr>
          <w:fldChar w:fldCharType="separate"/>
        </w:r>
        <w:r>
          <w:rPr>
            <w:noProof/>
          </w:rPr>
          <w:t>42</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40" w:history="1">
        <w:r w:rsidRPr="00EF497E">
          <w:rPr>
            <w:rStyle w:val="Hyperlink"/>
            <w:noProof/>
          </w:rPr>
          <w:t>How to Import a Management Pack in Operations Manager 2007</w:t>
        </w:r>
        <w:r>
          <w:rPr>
            <w:noProof/>
          </w:rPr>
          <w:tab/>
        </w:r>
        <w:r>
          <w:rPr>
            <w:noProof/>
          </w:rPr>
          <w:fldChar w:fldCharType="begin"/>
        </w:r>
        <w:r>
          <w:rPr>
            <w:noProof/>
          </w:rPr>
          <w:instrText xml:space="preserve"> PAGEREF _Toc240345740 \h </w:instrText>
        </w:r>
        <w:r>
          <w:rPr>
            <w:noProof/>
          </w:rPr>
        </w:r>
        <w:r>
          <w:rPr>
            <w:noProof/>
          </w:rPr>
          <w:fldChar w:fldCharType="separate"/>
        </w:r>
        <w:r>
          <w:rPr>
            <w:noProof/>
          </w:rPr>
          <w:t>43</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41" w:history="1">
        <w:r w:rsidRPr="00EF497E">
          <w:rPr>
            <w:rStyle w:val="Hyperlink"/>
            <w:noProof/>
          </w:rPr>
          <w:t>How to Check the Version of an Imported Management Pack</w:t>
        </w:r>
        <w:r>
          <w:rPr>
            <w:noProof/>
          </w:rPr>
          <w:tab/>
        </w:r>
        <w:r>
          <w:rPr>
            <w:noProof/>
          </w:rPr>
          <w:fldChar w:fldCharType="begin"/>
        </w:r>
        <w:r>
          <w:rPr>
            <w:noProof/>
          </w:rPr>
          <w:instrText xml:space="preserve"> PAGEREF _Toc240345741 \h </w:instrText>
        </w:r>
        <w:r>
          <w:rPr>
            <w:noProof/>
          </w:rPr>
        </w:r>
        <w:r>
          <w:rPr>
            <w:noProof/>
          </w:rPr>
          <w:fldChar w:fldCharType="separate"/>
        </w:r>
        <w:r>
          <w:rPr>
            <w:noProof/>
          </w:rPr>
          <w:t>47</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42" w:history="1">
        <w:r w:rsidRPr="00EF497E">
          <w:rPr>
            <w:rStyle w:val="Hyperlink"/>
            <w:noProof/>
          </w:rPr>
          <w:t>How to Check Management Pack Dependencies</w:t>
        </w:r>
        <w:r>
          <w:rPr>
            <w:noProof/>
          </w:rPr>
          <w:tab/>
        </w:r>
        <w:r>
          <w:rPr>
            <w:noProof/>
          </w:rPr>
          <w:fldChar w:fldCharType="begin"/>
        </w:r>
        <w:r>
          <w:rPr>
            <w:noProof/>
          </w:rPr>
          <w:instrText xml:space="preserve"> PAGEREF _Toc240345742 \h </w:instrText>
        </w:r>
        <w:r>
          <w:rPr>
            <w:noProof/>
          </w:rPr>
        </w:r>
        <w:r>
          <w:rPr>
            <w:noProof/>
          </w:rPr>
          <w:fldChar w:fldCharType="separate"/>
        </w:r>
        <w:r>
          <w:rPr>
            <w:noProof/>
          </w:rPr>
          <w:t>47</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43" w:history="1">
        <w:r w:rsidRPr="00EF497E">
          <w:rPr>
            <w:rStyle w:val="Hyperlink"/>
            <w:noProof/>
          </w:rPr>
          <w:t>How to Remove a Management Pack</w:t>
        </w:r>
        <w:r>
          <w:rPr>
            <w:noProof/>
          </w:rPr>
          <w:tab/>
        </w:r>
        <w:r>
          <w:rPr>
            <w:noProof/>
          </w:rPr>
          <w:fldChar w:fldCharType="begin"/>
        </w:r>
        <w:r>
          <w:rPr>
            <w:noProof/>
          </w:rPr>
          <w:instrText xml:space="preserve"> PAGEREF _Toc240345743 \h </w:instrText>
        </w:r>
        <w:r>
          <w:rPr>
            <w:noProof/>
          </w:rPr>
        </w:r>
        <w:r>
          <w:rPr>
            <w:noProof/>
          </w:rPr>
          <w:fldChar w:fldCharType="separate"/>
        </w:r>
        <w:r>
          <w:rPr>
            <w:noProof/>
          </w:rPr>
          <w:t>48</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44" w:history="1">
        <w:r w:rsidRPr="00EF497E">
          <w:rPr>
            <w:rStyle w:val="Hyperlink"/>
            <w:noProof/>
          </w:rPr>
          <w:t>How to Display Performance Collection Rules</w:t>
        </w:r>
        <w:r>
          <w:rPr>
            <w:noProof/>
          </w:rPr>
          <w:tab/>
        </w:r>
        <w:r>
          <w:rPr>
            <w:noProof/>
          </w:rPr>
          <w:fldChar w:fldCharType="begin"/>
        </w:r>
        <w:r>
          <w:rPr>
            <w:noProof/>
          </w:rPr>
          <w:instrText xml:space="preserve"> PAGEREF _Toc240345744 \h </w:instrText>
        </w:r>
        <w:r>
          <w:rPr>
            <w:noProof/>
          </w:rPr>
        </w:r>
        <w:r>
          <w:rPr>
            <w:noProof/>
          </w:rPr>
          <w:fldChar w:fldCharType="separate"/>
        </w:r>
        <w:r>
          <w:rPr>
            <w:noProof/>
          </w:rPr>
          <w:t>49</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45" w:history="1">
        <w:r w:rsidRPr="00EF497E">
          <w:rPr>
            <w:rStyle w:val="Hyperlink"/>
            <w:noProof/>
          </w:rPr>
          <w:t>How to Display Monitor Thresholds</w:t>
        </w:r>
        <w:r>
          <w:rPr>
            <w:noProof/>
          </w:rPr>
          <w:tab/>
        </w:r>
        <w:r>
          <w:rPr>
            <w:noProof/>
          </w:rPr>
          <w:fldChar w:fldCharType="begin"/>
        </w:r>
        <w:r>
          <w:rPr>
            <w:noProof/>
          </w:rPr>
          <w:instrText xml:space="preserve"> PAGEREF _Toc240345745 \h </w:instrText>
        </w:r>
        <w:r>
          <w:rPr>
            <w:noProof/>
          </w:rPr>
        </w:r>
        <w:r>
          <w:rPr>
            <w:noProof/>
          </w:rPr>
          <w:fldChar w:fldCharType="separate"/>
        </w:r>
        <w:r>
          <w:rPr>
            <w:noProof/>
          </w:rPr>
          <w:t>50</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46" w:history="1">
        <w:r w:rsidRPr="00EF497E">
          <w:rPr>
            <w:rStyle w:val="Hyperlink"/>
            <w:noProof/>
          </w:rPr>
          <w:t>How to Display All Management Pack Rules</w:t>
        </w:r>
        <w:r>
          <w:rPr>
            <w:noProof/>
          </w:rPr>
          <w:tab/>
        </w:r>
        <w:r>
          <w:rPr>
            <w:noProof/>
          </w:rPr>
          <w:fldChar w:fldCharType="begin"/>
        </w:r>
        <w:r>
          <w:rPr>
            <w:noProof/>
          </w:rPr>
          <w:instrText xml:space="preserve"> PAGEREF _Toc240345746 \h </w:instrText>
        </w:r>
        <w:r>
          <w:rPr>
            <w:noProof/>
          </w:rPr>
        </w:r>
        <w:r>
          <w:rPr>
            <w:noProof/>
          </w:rPr>
          <w:fldChar w:fldCharType="separate"/>
        </w:r>
        <w:r>
          <w:rPr>
            <w:noProof/>
          </w:rPr>
          <w:t>52</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47" w:history="1">
        <w:r w:rsidRPr="00EF497E">
          <w:rPr>
            <w:rStyle w:val="Hyperlink"/>
            <w:noProof/>
          </w:rPr>
          <w:t>How to Display Overrides for a Management Pack</w:t>
        </w:r>
        <w:r>
          <w:rPr>
            <w:noProof/>
          </w:rPr>
          <w:tab/>
        </w:r>
        <w:r>
          <w:rPr>
            <w:noProof/>
          </w:rPr>
          <w:fldChar w:fldCharType="begin"/>
        </w:r>
        <w:r>
          <w:rPr>
            <w:noProof/>
          </w:rPr>
          <w:instrText xml:space="preserve"> PAGEREF _Toc240345747 \h </w:instrText>
        </w:r>
        <w:r>
          <w:rPr>
            <w:noProof/>
          </w:rPr>
        </w:r>
        <w:r>
          <w:rPr>
            <w:noProof/>
          </w:rPr>
          <w:fldChar w:fldCharType="separate"/>
        </w:r>
        <w:r>
          <w:rPr>
            <w:noProof/>
          </w:rPr>
          <w:t>53</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48" w:history="1">
        <w:r w:rsidRPr="00EF497E">
          <w:rPr>
            <w:rStyle w:val="Hyperlink"/>
            <w:noProof/>
          </w:rPr>
          <w:t>How to Display Monitors for a Management Pack</w:t>
        </w:r>
        <w:r>
          <w:rPr>
            <w:noProof/>
          </w:rPr>
          <w:tab/>
        </w:r>
        <w:r>
          <w:rPr>
            <w:noProof/>
          </w:rPr>
          <w:fldChar w:fldCharType="begin"/>
        </w:r>
        <w:r>
          <w:rPr>
            <w:noProof/>
          </w:rPr>
          <w:instrText xml:space="preserve"> PAGEREF _Toc240345748 \h </w:instrText>
        </w:r>
        <w:r>
          <w:rPr>
            <w:noProof/>
          </w:rPr>
        </w:r>
        <w:r>
          <w:rPr>
            <w:noProof/>
          </w:rPr>
          <w:fldChar w:fldCharType="separate"/>
        </w:r>
        <w:r>
          <w:rPr>
            <w:noProof/>
          </w:rPr>
          <w:t>53</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49" w:history="1">
        <w:r w:rsidRPr="00EF497E">
          <w:rPr>
            <w:rStyle w:val="Hyperlink"/>
            <w:noProof/>
          </w:rPr>
          <w:t>How to View Management Pack Details</w:t>
        </w:r>
        <w:r>
          <w:rPr>
            <w:noProof/>
          </w:rPr>
          <w:tab/>
        </w:r>
        <w:r>
          <w:rPr>
            <w:noProof/>
          </w:rPr>
          <w:fldChar w:fldCharType="begin"/>
        </w:r>
        <w:r>
          <w:rPr>
            <w:noProof/>
          </w:rPr>
          <w:instrText xml:space="preserve"> PAGEREF _Toc240345749 \h </w:instrText>
        </w:r>
        <w:r>
          <w:rPr>
            <w:noProof/>
          </w:rPr>
        </w:r>
        <w:r>
          <w:rPr>
            <w:noProof/>
          </w:rPr>
          <w:fldChar w:fldCharType="separate"/>
        </w:r>
        <w:r>
          <w:rPr>
            <w:noProof/>
          </w:rPr>
          <w:t>54</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50" w:history="1">
        <w:r w:rsidRPr="00EF497E">
          <w:rPr>
            <w:rStyle w:val="Hyperlink"/>
            <w:noProof/>
          </w:rPr>
          <w:t>Understanding Self-Tuning Threshold Monitors</w:t>
        </w:r>
        <w:r>
          <w:rPr>
            <w:noProof/>
          </w:rPr>
          <w:tab/>
        </w:r>
        <w:r>
          <w:rPr>
            <w:noProof/>
          </w:rPr>
          <w:fldChar w:fldCharType="begin"/>
        </w:r>
        <w:r>
          <w:rPr>
            <w:noProof/>
          </w:rPr>
          <w:instrText xml:space="preserve"> PAGEREF _Toc240345750 \h </w:instrText>
        </w:r>
        <w:r>
          <w:rPr>
            <w:noProof/>
          </w:rPr>
        </w:r>
        <w:r>
          <w:rPr>
            <w:noProof/>
          </w:rPr>
          <w:fldChar w:fldCharType="separate"/>
        </w:r>
        <w:r>
          <w:rPr>
            <w:noProof/>
          </w:rPr>
          <w:t>54</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51" w:history="1">
        <w:r w:rsidRPr="00EF497E">
          <w:rPr>
            <w:rStyle w:val="Hyperlink"/>
            <w:noProof/>
          </w:rPr>
          <w:t>Customizing Management Packs</w:t>
        </w:r>
        <w:r>
          <w:rPr>
            <w:noProof/>
          </w:rPr>
          <w:tab/>
        </w:r>
        <w:r>
          <w:rPr>
            <w:noProof/>
          </w:rPr>
          <w:fldChar w:fldCharType="begin"/>
        </w:r>
        <w:r>
          <w:rPr>
            <w:noProof/>
          </w:rPr>
          <w:instrText xml:space="preserve"> PAGEREF _Toc240345751 \h </w:instrText>
        </w:r>
        <w:r>
          <w:rPr>
            <w:noProof/>
          </w:rPr>
        </w:r>
        <w:r>
          <w:rPr>
            <w:noProof/>
          </w:rPr>
          <w:fldChar w:fldCharType="separate"/>
        </w:r>
        <w:r>
          <w:rPr>
            <w:noProof/>
          </w:rPr>
          <w:t>58</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52" w:history="1">
        <w:r w:rsidRPr="00EF497E">
          <w:rPr>
            <w:rStyle w:val="Hyperlink"/>
            <w:noProof/>
          </w:rPr>
          <w:t>How to Create a Management Pack in Operations Manager 2007</w:t>
        </w:r>
        <w:r>
          <w:rPr>
            <w:noProof/>
          </w:rPr>
          <w:tab/>
        </w:r>
        <w:r>
          <w:rPr>
            <w:noProof/>
          </w:rPr>
          <w:fldChar w:fldCharType="begin"/>
        </w:r>
        <w:r>
          <w:rPr>
            <w:noProof/>
          </w:rPr>
          <w:instrText xml:space="preserve"> PAGEREF _Toc240345752 \h </w:instrText>
        </w:r>
        <w:r>
          <w:rPr>
            <w:noProof/>
          </w:rPr>
        </w:r>
        <w:r>
          <w:rPr>
            <w:noProof/>
          </w:rPr>
          <w:fldChar w:fldCharType="separate"/>
        </w:r>
        <w:r>
          <w:rPr>
            <w:noProof/>
          </w:rPr>
          <w:t>59</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53" w:history="1">
        <w:r w:rsidRPr="00EF497E">
          <w:rPr>
            <w:rStyle w:val="Hyperlink"/>
            <w:noProof/>
          </w:rPr>
          <w:t>How to Customize a Management Pack</w:t>
        </w:r>
        <w:r>
          <w:rPr>
            <w:noProof/>
          </w:rPr>
          <w:tab/>
        </w:r>
        <w:r>
          <w:rPr>
            <w:noProof/>
          </w:rPr>
          <w:fldChar w:fldCharType="begin"/>
        </w:r>
        <w:r>
          <w:rPr>
            <w:noProof/>
          </w:rPr>
          <w:instrText xml:space="preserve"> PAGEREF _Toc240345753 \h </w:instrText>
        </w:r>
        <w:r>
          <w:rPr>
            <w:noProof/>
          </w:rPr>
        </w:r>
        <w:r>
          <w:rPr>
            <w:noProof/>
          </w:rPr>
          <w:fldChar w:fldCharType="separate"/>
        </w:r>
        <w:r>
          <w:rPr>
            <w:noProof/>
          </w:rPr>
          <w:t>60</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54" w:history="1">
        <w:r w:rsidRPr="00EF497E">
          <w:rPr>
            <w:rStyle w:val="Hyperlink"/>
            <w:noProof/>
          </w:rPr>
          <w:t>How to Monitor Using Overrides</w:t>
        </w:r>
        <w:r>
          <w:rPr>
            <w:noProof/>
          </w:rPr>
          <w:tab/>
        </w:r>
        <w:r>
          <w:rPr>
            <w:noProof/>
          </w:rPr>
          <w:fldChar w:fldCharType="begin"/>
        </w:r>
        <w:r>
          <w:rPr>
            <w:noProof/>
          </w:rPr>
          <w:instrText xml:space="preserve"> PAGEREF _Toc240345754 \h </w:instrText>
        </w:r>
        <w:r>
          <w:rPr>
            <w:noProof/>
          </w:rPr>
        </w:r>
        <w:r>
          <w:rPr>
            <w:noProof/>
          </w:rPr>
          <w:fldChar w:fldCharType="separate"/>
        </w:r>
        <w:r>
          <w:rPr>
            <w:noProof/>
          </w:rPr>
          <w:t>62</w:t>
        </w:r>
        <w:r>
          <w:rPr>
            <w:noProof/>
          </w:rPr>
          <w:fldChar w:fldCharType="end"/>
        </w:r>
      </w:hyperlink>
    </w:p>
    <w:p w:rsidR="00FD7B6F" w:rsidRDefault="00FD7B6F">
      <w:pPr>
        <w:pStyle w:val="TOC5"/>
        <w:tabs>
          <w:tab w:val="right" w:leader="dot" w:pos="8630"/>
        </w:tabs>
        <w:rPr>
          <w:rFonts w:asciiTheme="minorHAnsi" w:eastAsiaTheme="minorEastAsia" w:hAnsiTheme="minorHAnsi" w:cstheme="minorBidi"/>
          <w:noProof/>
          <w:kern w:val="0"/>
          <w:sz w:val="22"/>
          <w:szCs w:val="22"/>
        </w:rPr>
      </w:pPr>
      <w:hyperlink w:anchor="_Toc240345755" w:history="1">
        <w:r w:rsidRPr="00EF497E">
          <w:rPr>
            <w:rStyle w:val="Hyperlink"/>
            <w:noProof/>
          </w:rPr>
          <w:t>How to Override a Monitor</w:t>
        </w:r>
        <w:r>
          <w:rPr>
            <w:noProof/>
          </w:rPr>
          <w:tab/>
        </w:r>
        <w:r>
          <w:rPr>
            <w:noProof/>
          </w:rPr>
          <w:fldChar w:fldCharType="begin"/>
        </w:r>
        <w:r>
          <w:rPr>
            <w:noProof/>
          </w:rPr>
          <w:instrText xml:space="preserve"> PAGEREF _Toc240345755 \h </w:instrText>
        </w:r>
        <w:r>
          <w:rPr>
            <w:noProof/>
          </w:rPr>
        </w:r>
        <w:r>
          <w:rPr>
            <w:noProof/>
          </w:rPr>
          <w:fldChar w:fldCharType="separate"/>
        </w:r>
        <w:r>
          <w:rPr>
            <w:noProof/>
          </w:rPr>
          <w:t>62</w:t>
        </w:r>
        <w:r>
          <w:rPr>
            <w:noProof/>
          </w:rPr>
          <w:fldChar w:fldCharType="end"/>
        </w:r>
      </w:hyperlink>
    </w:p>
    <w:p w:rsidR="00FD7B6F" w:rsidRDefault="00FD7B6F">
      <w:pPr>
        <w:pStyle w:val="TOC5"/>
        <w:tabs>
          <w:tab w:val="right" w:leader="dot" w:pos="8630"/>
        </w:tabs>
        <w:rPr>
          <w:rFonts w:asciiTheme="minorHAnsi" w:eastAsiaTheme="minorEastAsia" w:hAnsiTheme="minorHAnsi" w:cstheme="minorBidi"/>
          <w:noProof/>
          <w:kern w:val="0"/>
          <w:sz w:val="22"/>
          <w:szCs w:val="22"/>
        </w:rPr>
      </w:pPr>
      <w:hyperlink w:anchor="_Toc240345756" w:history="1">
        <w:r w:rsidRPr="00EF497E">
          <w:rPr>
            <w:rStyle w:val="Hyperlink"/>
            <w:noProof/>
          </w:rPr>
          <w:t>How to Disable a Monitor or Rule Using Overrides</w:t>
        </w:r>
        <w:r>
          <w:rPr>
            <w:noProof/>
          </w:rPr>
          <w:tab/>
        </w:r>
        <w:r>
          <w:rPr>
            <w:noProof/>
          </w:rPr>
          <w:fldChar w:fldCharType="begin"/>
        </w:r>
        <w:r>
          <w:rPr>
            <w:noProof/>
          </w:rPr>
          <w:instrText xml:space="preserve"> PAGEREF _Toc240345756 \h </w:instrText>
        </w:r>
        <w:r>
          <w:rPr>
            <w:noProof/>
          </w:rPr>
        </w:r>
        <w:r>
          <w:rPr>
            <w:noProof/>
          </w:rPr>
          <w:fldChar w:fldCharType="separate"/>
        </w:r>
        <w:r>
          <w:rPr>
            <w:noProof/>
          </w:rPr>
          <w:t>63</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57" w:history="1">
        <w:r w:rsidRPr="00EF497E">
          <w:rPr>
            <w:rStyle w:val="Hyperlink"/>
            <w:noProof/>
          </w:rPr>
          <w:t>How to Add Company Knowledge to a Management Pack</w:t>
        </w:r>
        <w:r>
          <w:rPr>
            <w:noProof/>
          </w:rPr>
          <w:tab/>
        </w:r>
        <w:r>
          <w:rPr>
            <w:noProof/>
          </w:rPr>
          <w:fldChar w:fldCharType="begin"/>
        </w:r>
        <w:r>
          <w:rPr>
            <w:noProof/>
          </w:rPr>
          <w:instrText xml:space="preserve"> PAGEREF _Toc240345757 \h </w:instrText>
        </w:r>
        <w:r>
          <w:rPr>
            <w:noProof/>
          </w:rPr>
        </w:r>
        <w:r>
          <w:rPr>
            <w:noProof/>
          </w:rPr>
          <w:fldChar w:fldCharType="separate"/>
        </w:r>
        <w:r>
          <w:rPr>
            <w:noProof/>
          </w:rPr>
          <w:t>64</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58" w:history="1">
        <w:r w:rsidRPr="00EF497E">
          <w:rPr>
            <w:rStyle w:val="Hyperlink"/>
            <w:noProof/>
          </w:rPr>
          <w:t>How to Export Management Pack Customizations</w:t>
        </w:r>
        <w:r>
          <w:rPr>
            <w:noProof/>
          </w:rPr>
          <w:tab/>
        </w:r>
        <w:r>
          <w:rPr>
            <w:noProof/>
          </w:rPr>
          <w:fldChar w:fldCharType="begin"/>
        </w:r>
        <w:r>
          <w:rPr>
            <w:noProof/>
          </w:rPr>
          <w:instrText xml:space="preserve"> PAGEREF _Toc240345758 \h </w:instrText>
        </w:r>
        <w:r>
          <w:rPr>
            <w:noProof/>
          </w:rPr>
        </w:r>
        <w:r>
          <w:rPr>
            <w:noProof/>
          </w:rPr>
          <w:fldChar w:fldCharType="separate"/>
        </w:r>
        <w:r>
          <w:rPr>
            <w:noProof/>
          </w:rPr>
          <w:t>65</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59" w:history="1">
        <w:r w:rsidRPr="00EF497E">
          <w:rPr>
            <w:rStyle w:val="Hyperlink"/>
            <w:noProof/>
          </w:rPr>
          <w:t>Management Pack Conversion</w:t>
        </w:r>
        <w:r>
          <w:rPr>
            <w:noProof/>
          </w:rPr>
          <w:tab/>
        </w:r>
        <w:r>
          <w:rPr>
            <w:noProof/>
          </w:rPr>
          <w:fldChar w:fldCharType="begin"/>
        </w:r>
        <w:r>
          <w:rPr>
            <w:noProof/>
          </w:rPr>
          <w:instrText xml:space="preserve"> PAGEREF _Toc240345759 \h </w:instrText>
        </w:r>
        <w:r>
          <w:rPr>
            <w:noProof/>
          </w:rPr>
        </w:r>
        <w:r>
          <w:rPr>
            <w:noProof/>
          </w:rPr>
          <w:fldChar w:fldCharType="separate"/>
        </w:r>
        <w:r>
          <w:rPr>
            <w:noProof/>
          </w:rPr>
          <w:t>66</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60" w:history="1">
        <w:r w:rsidRPr="00EF497E">
          <w:rPr>
            <w:rStyle w:val="Hyperlink"/>
            <w:noProof/>
          </w:rPr>
          <w:t>Management Pack Conversion Results</w:t>
        </w:r>
        <w:r>
          <w:rPr>
            <w:noProof/>
          </w:rPr>
          <w:tab/>
        </w:r>
        <w:r>
          <w:rPr>
            <w:noProof/>
          </w:rPr>
          <w:fldChar w:fldCharType="begin"/>
        </w:r>
        <w:r>
          <w:rPr>
            <w:noProof/>
          </w:rPr>
          <w:instrText xml:space="preserve"> PAGEREF _Toc240345760 \h </w:instrText>
        </w:r>
        <w:r>
          <w:rPr>
            <w:noProof/>
          </w:rPr>
        </w:r>
        <w:r>
          <w:rPr>
            <w:noProof/>
          </w:rPr>
          <w:fldChar w:fldCharType="separate"/>
        </w:r>
        <w:r>
          <w:rPr>
            <w:noProof/>
          </w:rPr>
          <w:t>67</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61" w:history="1">
        <w:r w:rsidRPr="00EF497E">
          <w:rPr>
            <w:rStyle w:val="Hyperlink"/>
            <w:noProof/>
          </w:rPr>
          <w:t>Conversion Tools</w:t>
        </w:r>
        <w:r>
          <w:rPr>
            <w:noProof/>
          </w:rPr>
          <w:tab/>
        </w:r>
        <w:r>
          <w:rPr>
            <w:noProof/>
          </w:rPr>
          <w:fldChar w:fldCharType="begin"/>
        </w:r>
        <w:r>
          <w:rPr>
            <w:noProof/>
          </w:rPr>
          <w:instrText xml:space="preserve"> PAGEREF _Toc240345761 \h </w:instrText>
        </w:r>
        <w:r>
          <w:rPr>
            <w:noProof/>
          </w:rPr>
        </w:r>
        <w:r>
          <w:rPr>
            <w:noProof/>
          </w:rPr>
          <w:fldChar w:fldCharType="separate"/>
        </w:r>
        <w:r>
          <w:rPr>
            <w:noProof/>
          </w:rPr>
          <w:t>70</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62" w:history="1">
        <w:r w:rsidRPr="00EF497E">
          <w:rPr>
            <w:rStyle w:val="Hyperlink"/>
            <w:noProof/>
          </w:rPr>
          <w:t>How to Seal a Management Pack</w:t>
        </w:r>
        <w:r>
          <w:rPr>
            <w:noProof/>
          </w:rPr>
          <w:tab/>
        </w:r>
        <w:r>
          <w:rPr>
            <w:noProof/>
          </w:rPr>
          <w:fldChar w:fldCharType="begin"/>
        </w:r>
        <w:r>
          <w:rPr>
            <w:noProof/>
          </w:rPr>
          <w:instrText xml:space="preserve"> PAGEREF _Toc240345762 \h </w:instrText>
        </w:r>
        <w:r>
          <w:rPr>
            <w:noProof/>
          </w:rPr>
        </w:r>
        <w:r>
          <w:rPr>
            <w:noProof/>
          </w:rPr>
          <w:fldChar w:fldCharType="separate"/>
        </w:r>
        <w:r>
          <w:rPr>
            <w:noProof/>
          </w:rPr>
          <w:t>71</w:t>
        </w:r>
        <w:r>
          <w:rPr>
            <w:noProof/>
          </w:rPr>
          <w:fldChar w:fldCharType="end"/>
        </w:r>
      </w:hyperlink>
    </w:p>
    <w:p w:rsidR="00FD7B6F" w:rsidRDefault="00FD7B6F">
      <w:pPr>
        <w:pStyle w:val="TOC2"/>
        <w:tabs>
          <w:tab w:val="right" w:leader="dot" w:pos="8630"/>
        </w:tabs>
        <w:rPr>
          <w:rFonts w:asciiTheme="minorHAnsi" w:eastAsiaTheme="minorEastAsia" w:hAnsiTheme="minorHAnsi" w:cstheme="minorBidi"/>
          <w:noProof/>
          <w:kern w:val="0"/>
          <w:sz w:val="22"/>
          <w:szCs w:val="22"/>
        </w:rPr>
      </w:pPr>
      <w:hyperlink w:anchor="_Toc240345763" w:history="1">
        <w:r w:rsidRPr="00EF497E">
          <w:rPr>
            <w:rStyle w:val="Hyperlink"/>
            <w:noProof/>
          </w:rPr>
          <w:t>Creating and Managing Groups</w:t>
        </w:r>
        <w:r>
          <w:rPr>
            <w:noProof/>
          </w:rPr>
          <w:tab/>
        </w:r>
        <w:r>
          <w:rPr>
            <w:noProof/>
          </w:rPr>
          <w:fldChar w:fldCharType="begin"/>
        </w:r>
        <w:r>
          <w:rPr>
            <w:noProof/>
          </w:rPr>
          <w:instrText xml:space="preserve"> PAGEREF _Toc240345763 \h </w:instrText>
        </w:r>
        <w:r>
          <w:rPr>
            <w:noProof/>
          </w:rPr>
        </w:r>
        <w:r>
          <w:rPr>
            <w:noProof/>
          </w:rPr>
          <w:fldChar w:fldCharType="separate"/>
        </w:r>
        <w:r>
          <w:rPr>
            <w:noProof/>
          </w:rPr>
          <w:t>72</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64" w:history="1">
        <w:r w:rsidRPr="00EF497E">
          <w:rPr>
            <w:rStyle w:val="Hyperlink"/>
            <w:noProof/>
          </w:rPr>
          <w:t>How to Start the Create Group Wizard in Operations Manager 2007</w:t>
        </w:r>
        <w:r>
          <w:rPr>
            <w:noProof/>
          </w:rPr>
          <w:tab/>
        </w:r>
        <w:r>
          <w:rPr>
            <w:noProof/>
          </w:rPr>
          <w:fldChar w:fldCharType="begin"/>
        </w:r>
        <w:r>
          <w:rPr>
            <w:noProof/>
          </w:rPr>
          <w:instrText xml:space="preserve"> PAGEREF _Toc240345764 \h </w:instrText>
        </w:r>
        <w:r>
          <w:rPr>
            <w:noProof/>
          </w:rPr>
        </w:r>
        <w:r>
          <w:rPr>
            <w:noProof/>
          </w:rPr>
          <w:fldChar w:fldCharType="separate"/>
        </w:r>
        <w:r>
          <w:rPr>
            <w:noProof/>
          </w:rPr>
          <w:t>73</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65" w:history="1">
        <w:r w:rsidRPr="00EF497E">
          <w:rPr>
            <w:rStyle w:val="Hyperlink"/>
            <w:noProof/>
          </w:rPr>
          <w:t>How to Create Groups in Operations Manager 2007</w:t>
        </w:r>
        <w:r>
          <w:rPr>
            <w:noProof/>
          </w:rPr>
          <w:tab/>
        </w:r>
        <w:r>
          <w:rPr>
            <w:noProof/>
          </w:rPr>
          <w:fldChar w:fldCharType="begin"/>
        </w:r>
        <w:r>
          <w:rPr>
            <w:noProof/>
          </w:rPr>
          <w:instrText xml:space="preserve"> PAGEREF _Toc240345765 \h </w:instrText>
        </w:r>
        <w:r>
          <w:rPr>
            <w:noProof/>
          </w:rPr>
        </w:r>
        <w:r>
          <w:rPr>
            <w:noProof/>
          </w:rPr>
          <w:fldChar w:fldCharType="separate"/>
        </w:r>
        <w:r>
          <w:rPr>
            <w:noProof/>
          </w:rPr>
          <w:t>73</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66" w:history="1">
        <w:r w:rsidRPr="00EF497E">
          <w:rPr>
            <w:rStyle w:val="Hyperlink"/>
            <w:noProof/>
          </w:rPr>
          <w:t>How to View the Members of an Operations Manager 2007 Group</w:t>
        </w:r>
        <w:r>
          <w:rPr>
            <w:noProof/>
          </w:rPr>
          <w:tab/>
        </w:r>
        <w:r>
          <w:rPr>
            <w:noProof/>
          </w:rPr>
          <w:fldChar w:fldCharType="begin"/>
        </w:r>
        <w:r>
          <w:rPr>
            <w:noProof/>
          </w:rPr>
          <w:instrText xml:space="preserve"> PAGEREF _Toc240345766 \h </w:instrText>
        </w:r>
        <w:r>
          <w:rPr>
            <w:noProof/>
          </w:rPr>
        </w:r>
        <w:r>
          <w:rPr>
            <w:noProof/>
          </w:rPr>
          <w:fldChar w:fldCharType="separate"/>
        </w:r>
        <w:r>
          <w:rPr>
            <w:noProof/>
          </w:rPr>
          <w:t>75</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67" w:history="1">
        <w:r w:rsidRPr="00EF497E">
          <w:rPr>
            <w:rStyle w:val="Hyperlink"/>
            <w:noProof/>
          </w:rPr>
          <w:t>How to View the State of Members of an Operations Manager 2007 Group</w:t>
        </w:r>
        <w:r>
          <w:rPr>
            <w:noProof/>
          </w:rPr>
          <w:tab/>
        </w:r>
        <w:r>
          <w:rPr>
            <w:noProof/>
          </w:rPr>
          <w:fldChar w:fldCharType="begin"/>
        </w:r>
        <w:r>
          <w:rPr>
            <w:noProof/>
          </w:rPr>
          <w:instrText xml:space="preserve"> PAGEREF _Toc240345767 \h </w:instrText>
        </w:r>
        <w:r>
          <w:rPr>
            <w:noProof/>
          </w:rPr>
        </w:r>
        <w:r>
          <w:rPr>
            <w:noProof/>
          </w:rPr>
          <w:fldChar w:fldCharType="separate"/>
        </w:r>
        <w:r>
          <w:rPr>
            <w:noProof/>
          </w:rPr>
          <w:t>75</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68" w:history="1">
        <w:r w:rsidRPr="00EF497E">
          <w:rPr>
            <w:rStyle w:val="Hyperlink"/>
            <w:noProof/>
          </w:rPr>
          <w:t>How to View a Diagram of an Operations Manager 2007 Group</w:t>
        </w:r>
        <w:r>
          <w:rPr>
            <w:noProof/>
          </w:rPr>
          <w:tab/>
        </w:r>
        <w:r>
          <w:rPr>
            <w:noProof/>
          </w:rPr>
          <w:fldChar w:fldCharType="begin"/>
        </w:r>
        <w:r>
          <w:rPr>
            <w:noProof/>
          </w:rPr>
          <w:instrText xml:space="preserve"> PAGEREF _Toc240345768 \h </w:instrText>
        </w:r>
        <w:r>
          <w:rPr>
            <w:noProof/>
          </w:rPr>
        </w:r>
        <w:r>
          <w:rPr>
            <w:noProof/>
          </w:rPr>
          <w:fldChar w:fldCharType="separate"/>
        </w:r>
        <w:r>
          <w:rPr>
            <w:noProof/>
          </w:rPr>
          <w:t>76</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69" w:history="1">
        <w:r w:rsidRPr="00EF497E">
          <w:rPr>
            <w:rStyle w:val="Hyperlink"/>
            <w:noProof/>
          </w:rPr>
          <w:t>How to Delete a Group in Operations Manager 2007</w:t>
        </w:r>
        <w:r>
          <w:rPr>
            <w:noProof/>
          </w:rPr>
          <w:tab/>
        </w:r>
        <w:r>
          <w:rPr>
            <w:noProof/>
          </w:rPr>
          <w:fldChar w:fldCharType="begin"/>
        </w:r>
        <w:r>
          <w:rPr>
            <w:noProof/>
          </w:rPr>
          <w:instrText xml:space="preserve"> PAGEREF _Toc240345769 \h </w:instrText>
        </w:r>
        <w:r>
          <w:rPr>
            <w:noProof/>
          </w:rPr>
        </w:r>
        <w:r>
          <w:rPr>
            <w:noProof/>
          </w:rPr>
          <w:fldChar w:fldCharType="separate"/>
        </w:r>
        <w:r>
          <w:rPr>
            <w:noProof/>
          </w:rPr>
          <w:t>77</w:t>
        </w:r>
        <w:r>
          <w:rPr>
            <w:noProof/>
          </w:rPr>
          <w:fldChar w:fldCharType="end"/>
        </w:r>
      </w:hyperlink>
    </w:p>
    <w:p w:rsidR="00FD7B6F" w:rsidRDefault="00FD7B6F">
      <w:pPr>
        <w:pStyle w:val="TOC2"/>
        <w:tabs>
          <w:tab w:val="right" w:leader="dot" w:pos="8630"/>
        </w:tabs>
        <w:rPr>
          <w:rFonts w:asciiTheme="minorHAnsi" w:eastAsiaTheme="minorEastAsia" w:hAnsiTheme="minorHAnsi" w:cstheme="minorBidi"/>
          <w:noProof/>
          <w:kern w:val="0"/>
          <w:sz w:val="22"/>
          <w:szCs w:val="22"/>
        </w:rPr>
      </w:pPr>
      <w:hyperlink w:anchor="_Toc240345770" w:history="1">
        <w:r w:rsidRPr="00EF497E">
          <w:rPr>
            <w:rStyle w:val="Hyperlink"/>
            <w:noProof/>
          </w:rPr>
          <w:t>Creating Monitors</w:t>
        </w:r>
        <w:r>
          <w:rPr>
            <w:noProof/>
          </w:rPr>
          <w:tab/>
        </w:r>
        <w:r>
          <w:rPr>
            <w:noProof/>
          </w:rPr>
          <w:fldChar w:fldCharType="begin"/>
        </w:r>
        <w:r>
          <w:rPr>
            <w:noProof/>
          </w:rPr>
          <w:instrText xml:space="preserve"> PAGEREF _Toc240345770 \h </w:instrText>
        </w:r>
        <w:r>
          <w:rPr>
            <w:noProof/>
          </w:rPr>
        </w:r>
        <w:r>
          <w:rPr>
            <w:noProof/>
          </w:rPr>
          <w:fldChar w:fldCharType="separate"/>
        </w:r>
        <w:r>
          <w:rPr>
            <w:noProof/>
          </w:rPr>
          <w:t>77</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71" w:history="1">
        <w:r w:rsidRPr="00EF497E">
          <w:rPr>
            <w:rStyle w:val="Hyperlink"/>
            <w:noProof/>
          </w:rPr>
          <w:t>Overview of Available Monitor Types</w:t>
        </w:r>
        <w:r>
          <w:rPr>
            <w:noProof/>
          </w:rPr>
          <w:tab/>
        </w:r>
        <w:r>
          <w:rPr>
            <w:noProof/>
          </w:rPr>
          <w:fldChar w:fldCharType="begin"/>
        </w:r>
        <w:r>
          <w:rPr>
            <w:noProof/>
          </w:rPr>
          <w:instrText xml:space="preserve"> PAGEREF _Toc240345771 \h </w:instrText>
        </w:r>
        <w:r>
          <w:rPr>
            <w:noProof/>
          </w:rPr>
        </w:r>
        <w:r>
          <w:rPr>
            <w:noProof/>
          </w:rPr>
          <w:fldChar w:fldCharType="separate"/>
        </w:r>
        <w:r>
          <w:rPr>
            <w:noProof/>
          </w:rPr>
          <w:t>77</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72" w:history="1">
        <w:r w:rsidRPr="00EF497E">
          <w:rPr>
            <w:rStyle w:val="Hyperlink"/>
            <w:noProof/>
          </w:rPr>
          <w:t>How to Use Management Pack Templates in Operations Manager 2007</w:t>
        </w:r>
        <w:r>
          <w:rPr>
            <w:noProof/>
          </w:rPr>
          <w:tab/>
        </w:r>
        <w:r>
          <w:rPr>
            <w:noProof/>
          </w:rPr>
          <w:fldChar w:fldCharType="begin"/>
        </w:r>
        <w:r>
          <w:rPr>
            <w:noProof/>
          </w:rPr>
          <w:instrText xml:space="preserve"> PAGEREF _Toc240345772 \h </w:instrText>
        </w:r>
        <w:r>
          <w:rPr>
            <w:noProof/>
          </w:rPr>
        </w:r>
        <w:r>
          <w:rPr>
            <w:noProof/>
          </w:rPr>
          <w:fldChar w:fldCharType="separate"/>
        </w:r>
        <w:r>
          <w:rPr>
            <w:noProof/>
          </w:rPr>
          <w:t>80</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73" w:history="1">
        <w:r w:rsidRPr="00EF497E">
          <w:rPr>
            <w:rStyle w:val="Hyperlink"/>
            <w:noProof/>
          </w:rPr>
          <w:t>How to Start the Add Monitoring Wizard in Operations Manager 2007</w:t>
        </w:r>
        <w:r>
          <w:rPr>
            <w:noProof/>
          </w:rPr>
          <w:tab/>
        </w:r>
        <w:r>
          <w:rPr>
            <w:noProof/>
          </w:rPr>
          <w:fldChar w:fldCharType="begin"/>
        </w:r>
        <w:r>
          <w:rPr>
            <w:noProof/>
          </w:rPr>
          <w:instrText xml:space="preserve"> PAGEREF _Toc240345773 \h </w:instrText>
        </w:r>
        <w:r>
          <w:rPr>
            <w:noProof/>
          </w:rPr>
        </w:r>
        <w:r>
          <w:rPr>
            <w:noProof/>
          </w:rPr>
          <w:fldChar w:fldCharType="separate"/>
        </w:r>
        <w:r>
          <w:rPr>
            <w:noProof/>
          </w:rPr>
          <w:t>81</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74" w:history="1">
        <w:r w:rsidRPr="00EF497E">
          <w:rPr>
            <w:rStyle w:val="Hyperlink"/>
            <w:noProof/>
          </w:rPr>
          <w:t>How to Create an OLE DB Data Source Monitor</w:t>
        </w:r>
        <w:r>
          <w:rPr>
            <w:noProof/>
          </w:rPr>
          <w:tab/>
        </w:r>
        <w:r>
          <w:rPr>
            <w:noProof/>
          </w:rPr>
          <w:fldChar w:fldCharType="begin"/>
        </w:r>
        <w:r>
          <w:rPr>
            <w:noProof/>
          </w:rPr>
          <w:instrText xml:space="preserve"> PAGEREF _Toc240345774 \h </w:instrText>
        </w:r>
        <w:r>
          <w:rPr>
            <w:noProof/>
          </w:rPr>
        </w:r>
        <w:r>
          <w:rPr>
            <w:noProof/>
          </w:rPr>
          <w:fldChar w:fldCharType="separate"/>
        </w:r>
        <w:r>
          <w:rPr>
            <w:noProof/>
          </w:rPr>
          <w:t>81</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75" w:history="1">
        <w:r w:rsidRPr="00EF497E">
          <w:rPr>
            <w:rStyle w:val="Hyperlink"/>
            <w:noProof/>
          </w:rPr>
          <w:t>How to Create a TCP Port Monitor</w:t>
        </w:r>
        <w:r>
          <w:rPr>
            <w:noProof/>
          </w:rPr>
          <w:tab/>
        </w:r>
        <w:r>
          <w:rPr>
            <w:noProof/>
          </w:rPr>
          <w:fldChar w:fldCharType="begin"/>
        </w:r>
        <w:r>
          <w:rPr>
            <w:noProof/>
          </w:rPr>
          <w:instrText xml:space="preserve"> PAGEREF _Toc240345775 \h </w:instrText>
        </w:r>
        <w:r>
          <w:rPr>
            <w:noProof/>
          </w:rPr>
        </w:r>
        <w:r>
          <w:rPr>
            <w:noProof/>
          </w:rPr>
          <w:fldChar w:fldCharType="separate"/>
        </w:r>
        <w:r>
          <w:rPr>
            <w:noProof/>
          </w:rPr>
          <w:t>83</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76" w:history="1">
        <w:r w:rsidRPr="00EF497E">
          <w:rPr>
            <w:rStyle w:val="Hyperlink"/>
            <w:noProof/>
          </w:rPr>
          <w:t>How to Create a Process Monitor</w:t>
        </w:r>
        <w:r>
          <w:rPr>
            <w:noProof/>
          </w:rPr>
          <w:tab/>
        </w:r>
        <w:r>
          <w:rPr>
            <w:noProof/>
          </w:rPr>
          <w:fldChar w:fldCharType="begin"/>
        </w:r>
        <w:r>
          <w:rPr>
            <w:noProof/>
          </w:rPr>
          <w:instrText xml:space="preserve"> PAGEREF _Toc240345776 \h </w:instrText>
        </w:r>
        <w:r>
          <w:rPr>
            <w:noProof/>
          </w:rPr>
        </w:r>
        <w:r>
          <w:rPr>
            <w:noProof/>
          </w:rPr>
          <w:fldChar w:fldCharType="separate"/>
        </w:r>
        <w:r>
          <w:rPr>
            <w:noProof/>
          </w:rPr>
          <w:t>84</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77" w:history="1">
        <w:r w:rsidRPr="00EF497E">
          <w:rPr>
            <w:rStyle w:val="Hyperlink"/>
            <w:noProof/>
          </w:rPr>
          <w:t>How to Monitor a UNIX or Linux Log file</w:t>
        </w:r>
        <w:r>
          <w:rPr>
            <w:noProof/>
          </w:rPr>
          <w:tab/>
        </w:r>
        <w:r>
          <w:rPr>
            <w:noProof/>
          </w:rPr>
          <w:fldChar w:fldCharType="begin"/>
        </w:r>
        <w:r>
          <w:rPr>
            <w:noProof/>
          </w:rPr>
          <w:instrText xml:space="preserve"> PAGEREF _Toc240345777 \h </w:instrText>
        </w:r>
        <w:r>
          <w:rPr>
            <w:noProof/>
          </w:rPr>
        </w:r>
        <w:r>
          <w:rPr>
            <w:noProof/>
          </w:rPr>
          <w:fldChar w:fldCharType="separate"/>
        </w:r>
        <w:r>
          <w:rPr>
            <w:noProof/>
          </w:rPr>
          <w:t>86</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78" w:history="1">
        <w:r w:rsidRPr="00EF497E">
          <w:rPr>
            <w:rStyle w:val="Hyperlink"/>
            <w:noProof/>
          </w:rPr>
          <w:t>How to Monitor a UNIX or Linux Service</w:t>
        </w:r>
        <w:r>
          <w:rPr>
            <w:noProof/>
          </w:rPr>
          <w:tab/>
        </w:r>
        <w:r>
          <w:rPr>
            <w:noProof/>
          </w:rPr>
          <w:fldChar w:fldCharType="begin"/>
        </w:r>
        <w:r>
          <w:rPr>
            <w:noProof/>
          </w:rPr>
          <w:instrText xml:space="preserve"> PAGEREF _Toc240345778 \h </w:instrText>
        </w:r>
        <w:r>
          <w:rPr>
            <w:noProof/>
          </w:rPr>
        </w:r>
        <w:r>
          <w:rPr>
            <w:noProof/>
          </w:rPr>
          <w:fldChar w:fldCharType="separate"/>
        </w:r>
        <w:r>
          <w:rPr>
            <w:noProof/>
          </w:rPr>
          <w:t>88</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79" w:history="1">
        <w:r w:rsidRPr="00EF497E">
          <w:rPr>
            <w:rStyle w:val="Hyperlink"/>
            <w:noProof/>
          </w:rPr>
          <w:t>How to Create a Web Application Monitor</w:t>
        </w:r>
        <w:r>
          <w:rPr>
            <w:noProof/>
          </w:rPr>
          <w:tab/>
        </w:r>
        <w:r>
          <w:rPr>
            <w:noProof/>
          </w:rPr>
          <w:fldChar w:fldCharType="begin"/>
        </w:r>
        <w:r>
          <w:rPr>
            <w:noProof/>
          </w:rPr>
          <w:instrText xml:space="preserve"> PAGEREF _Toc240345779 \h </w:instrText>
        </w:r>
        <w:r>
          <w:rPr>
            <w:noProof/>
          </w:rPr>
        </w:r>
        <w:r>
          <w:rPr>
            <w:noProof/>
          </w:rPr>
          <w:fldChar w:fldCharType="separate"/>
        </w:r>
        <w:r>
          <w:rPr>
            <w:noProof/>
          </w:rPr>
          <w:t>89</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80" w:history="1">
        <w:r w:rsidRPr="00EF497E">
          <w:rPr>
            <w:rStyle w:val="Hyperlink"/>
            <w:noProof/>
          </w:rPr>
          <w:t>How to Create a Windows Service Monitor</w:t>
        </w:r>
        <w:r>
          <w:rPr>
            <w:noProof/>
          </w:rPr>
          <w:tab/>
        </w:r>
        <w:r>
          <w:rPr>
            <w:noProof/>
          </w:rPr>
          <w:fldChar w:fldCharType="begin"/>
        </w:r>
        <w:r>
          <w:rPr>
            <w:noProof/>
          </w:rPr>
          <w:instrText xml:space="preserve"> PAGEREF _Toc240345780 \h </w:instrText>
        </w:r>
        <w:r>
          <w:rPr>
            <w:noProof/>
          </w:rPr>
        </w:r>
        <w:r>
          <w:rPr>
            <w:noProof/>
          </w:rPr>
          <w:fldChar w:fldCharType="separate"/>
        </w:r>
        <w:r>
          <w:rPr>
            <w:noProof/>
          </w:rPr>
          <w:t>90</w:t>
        </w:r>
        <w:r>
          <w:rPr>
            <w:noProof/>
          </w:rPr>
          <w:fldChar w:fldCharType="end"/>
        </w:r>
      </w:hyperlink>
    </w:p>
    <w:p w:rsidR="00FD7B6F" w:rsidRDefault="00FD7B6F">
      <w:pPr>
        <w:pStyle w:val="TOC5"/>
        <w:tabs>
          <w:tab w:val="right" w:leader="dot" w:pos="8630"/>
        </w:tabs>
        <w:rPr>
          <w:rFonts w:asciiTheme="minorHAnsi" w:eastAsiaTheme="minorEastAsia" w:hAnsiTheme="minorHAnsi" w:cstheme="minorBidi"/>
          <w:noProof/>
          <w:kern w:val="0"/>
          <w:sz w:val="22"/>
          <w:szCs w:val="22"/>
        </w:rPr>
      </w:pPr>
      <w:hyperlink w:anchor="_Toc240345781" w:history="1">
        <w:r w:rsidRPr="00EF497E">
          <w:rPr>
            <w:rStyle w:val="Hyperlink"/>
            <w:noProof/>
          </w:rPr>
          <w:t>How to Use the Power Consumption Collection Feature</w:t>
        </w:r>
        <w:r>
          <w:rPr>
            <w:noProof/>
          </w:rPr>
          <w:tab/>
        </w:r>
        <w:r>
          <w:rPr>
            <w:noProof/>
          </w:rPr>
          <w:fldChar w:fldCharType="begin"/>
        </w:r>
        <w:r>
          <w:rPr>
            <w:noProof/>
          </w:rPr>
          <w:instrText xml:space="preserve"> PAGEREF _Toc240345781 \h </w:instrText>
        </w:r>
        <w:r>
          <w:rPr>
            <w:noProof/>
          </w:rPr>
        </w:r>
        <w:r>
          <w:rPr>
            <w:noProof/>
          </w:rPr>
          <w:fldChar w:fldCharType="separate"/>
        </w:r>
        <w:r>
          <w:rPr>
            <w:noProof/>
          </w:rPr>
          <w:t>93</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82" w:history="1">
        <w:r w:rsidRPr="00EF497E">
          <w:rPr>
            <w:rStyle w:val="Hyperlink"/>
            <w:noProof/>
          </w:rPr>
          <w:t>How to Delete an Object Type Created with the Operations Manager 2007 Add Monitoring Wizard</w:t>
        </w:r>
        <w:r>
          <w:rPr>
            <w:noProof/>
          </w:rPr>
          <w:tab/>
        </w:r>
        <w:r>
          <w:rPr>
            <w:noProof/>
          </w:rPr>
          <w:fldChar w:fldCharType="begin"/>
        </w:r>
        <w:r>
          <w:rPr>
            <w:noProof/>
          </w:rPr>
          <w:instrText xml:space="preserve"> PAGEREF _Toc240345782 \h </w:instrText>
        </w:r>
        <w:r>
          <w:rPr>
            <w:noProof/>
          </w:rPr>
        </w:r>
        <w:r>
          <w:rPr>
            <w:noProof/>
          </w:rPr>
          <w:fldChar w:fldCharType="separate"/>
        </w:r>
        <w:r>
          <w:rPr>
            <w:noProof/>
          </w:rPr>
          <w:t>94</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83" w:history="1">
        <w:r w:rsidRPr="00EF497E">
          <w:rPr>
            <w:rStyle w:val="Hyperlink"/>
            <w:noProof/>
          </w:rPr>
          <w:t>Additional Management Pack Templates</w:t>
        </w:r>
        <w:r>
          <w:rPr>
            <w:noProof/>
          </w:rPr>
          <w:tab/>
        </w:r>
        <w:r>
          <w:rPr>
            <w:noProof/>
          </w:rPr>
          <w:fldChar w:fldCharType="begin"/>
        </w:r>
        <w:r>
          <w:rPr>
            <w:noProof/>
          </w:rPr>
          <w:instrText xml:space="preserve"> PAGEREF _Toc240345783 \h </w:instrText>
        </w:r>
        <w:r>
          <w:rPr>
            <w:noProof/>
          </w:rPr>
        </w:r>
        <w:r>
          <w:rPr>
            <w:noProof/>
          </w:rPr>
          <w:fldChar w:fldCharType="separate"/>
        </w:r>
        <w:r>
          <w:rPr>
            <w:noProof/>
          </w:rPr>
          <w:t>94</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84" w:history="1">
        <w:r w:rsidRPr="00EF497E">
          <w:rPr>
            <w:rStyle w:val="Hyperlink"/>
            <w:noProof/>
          </w:rPr>
          <w:t>Create custom monitors</w:t>
        </w:r>
        <w:r>
          <w:rPr>
            <w:noProof/>
          </w:rPr>
          <w:tab/>
        </w:r>
        <w:r>
          <w:rPr>
            <w:noProof/>
          </w:rPr>
          <w:fldChar w:fldCharType="begin"/>
        </w:r>
        <w:r>
          <w:rPr>
            <w:noProof/>
          </w:rPr>
          <w:instrText xml:space="preserve"> PAGEREF _Toc240345784 \h </w:instrText>
        </w:r>
        <w:r>
          <w:rPr>
            <w:noProof/>
          </w:rPr>
        </w:r>
        <w:r>
          <w:rPr>
            <w:noProof/>
          </w:rPr>
          <w:fldChar w:fldCharType="separate"/>
        </w:r>
        <w:r>
          <w:rPr>
            <w:noProof/>
          </w:rPr>
          <w:t>95</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85" w:history="1">
        <w:r w:rsidRPr="00EF497E">
          <w:rPr>
            <w:rStyle w:val="Hyperlink"/>
            <w:noProof/>
          </w:rPr>
          <w:t>How to Create a Custom Attribute in Operations Manager 2007</w:t>
        </w:r>
        <w:r>
          <w:rPr>
            <w:noProof/>
          </w:rPr>
          <w:tab/>
        </w:r>
        <w:r>
          <w:rPr>
            <w:noProof/>
          </w:rPr>
          <w:fldChar w:fldCharType="begin"/>
        </w:r>
        <w:r>
          <w:rPr>
            <w:noProof/>
          </w:rPr>
          <w:instrText xml:space="preserve"> PAGEREF _Toc240345785 \h </w:instrText>
        </w:r>
        <w:r>
          <w:rPr>
            <w:noProof/>
          </w:rPr>
        </w:r>
        <w:r>
          <w:rPr>
            <w:noProof/>
          </w:rPr>
          <w:fldChar w:fldCharType="separate"/>
        </w:r>
        <w:r>
          <w:rPr>
            <w:noProof/>
          </w:rPr>
          <w:t>95</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86" w:history="1">
        <w:r w:rsidRPr="00EF497E">
          <w:rPr>
            <w:rStyle w:val="Hyperlink"/>
            <w:noProof/>
          </w:rPr>
          <w:t>How to Create an Aggregate Rollup Monitor in Operations Manager 2007</w:t>
        </w:r>
        <w:r>
          <w:rPr>
            <w:noProof/>
          </w:rPr>
          <w:tab/>
        </w:r>
        <w:r>
          <w:rPr>
            <w:noProof/>
          </w:rPr>
          <w:fldChar w:fldCharType="begin"/>
        </w:r>
        <w:r>
          <w:rPr>
            <w:noProof/>
          </w:rPr>
          <w:instrText xml:space="preserve"> PAGEREF _Toc240345786 \h </w:instrText>
        </w:r>
        <w:r>
          <w:rPr>
            <w:noProof/>
          </w:rPr>
        </w:r>
        <w:r>
          <w:rPr>
            <w:noProof/>
          </w:rPr>
          <w:fldChar w:fldCharType="separate"/>
        </w:r>
        <w:r>
          <w:rPr>
            <w:noProof/>
          </w:rPr>
          <w:t>97</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87" w:history="1">
        <w:r w:rsidRPr="00EF497E">
          <w:rPr>
            <w:rStyle w:val="Hyperlink"/>
            <w:noProof/>
          </w:rPr>
          <w:t>How to Create a Dependency Rollup Monitor in Operations Manager 2007</w:t>
        </w:r>
        <w:r>
          <w:rPr>
            <w:noProof/>
          </w:rPr>
          <w:tab/>
        </w:r>
        <w:r>
          <w:rPr>
            <w:noProof/>
          </w:rPr>
          <w:fldChar w:fldCharType="begin"/>
        </w:r>
        <w:r>
          <w:rPr>
            <w:noProof/>
          </w:rPr>
          <w:instrText xml:space="preserve"> PAGEREF _Toc240345787 \h </w:instrText>
        </w:r>
        <w:r>
          <w:rPr>
            <w:noProof/>
          </w:rPr>
        </w:r>
        <w:r>
          <w:rPr>
            <w:noProof/>
          </w:rPr>
          <w:fldChar w:fldCharType="separate"/>
        </w:r>
        <w:r>
          <w:rPr>
            <w:noProof/>
          </w:rPr>
          <w:t>98</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88" w:history="1">
        <w:r w:rsidRPr="00EF497E">
          <w:rPr>
            <w:rStyle w:val="Hyperlink"/>
            <w:noProof/>
          </w:rPr>
          <w:t>How to Create a Simple Windows Event Unit Monitor in Operations Manager 2007</w:t>
        </w:r>
        <w:r>
          <w:rPr>
            <w:noProof/>
          </w:rPr>
          <w:tab/>
        </w:r>
        <w:r>
          <w:rPr>
            <w:noProof/>
          </w:rPr>
          <w:fldChar w:fldCharType="begin"/>
        </w:r>
        <w:r>
          <w:rPr>
            <w:noProof/>
          </w:rPr>
          <w:instrText xml:space="preserve"> PAGEREF _Toc240345788 \h </w:instrText>
        </w:r>
        <w:r>
          <w:rPr>
            <w:noProof/>
          </w:rPr>
        </w:r>
        <w:r>
          <w:rPr>
            <w:noProof/>
          </w:rPr>
          <w:fldChar w:fldCharType="separate"/>
        </w:r>
        <w:r>
          <w:rPr>
            <w:noProof/>
          </w:rPr>
          <w:t>100</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89" w:history="1">
        <w:r w:rsidRPr="00EF497E">
          <w:rPr>
            <w:rStyle w:val="Hyperlink"/>
            <w:noProof/>
          </w:rPr>
          <w:t>How to Create a Correlated Windows Event Unit Monitor in Operations Manager 2007</w:t>
        </w:r>
        <w:r>
          <w:rPr>
            <w:noProof/>
          </w:rPr>
          <w:tab/>
        </w:r>
        <w:r>
          <w:rPr>
            <w:noProof/>
          </w:rPr>
          <w:fldChar w:fldCharType="begin"/>
        </w:r>
        <w:r>
          <w:rPr>
            <w:noProof/>
          </w:rPr>
          <w:instrText xml:space="preserve"> PAGEREF _Toc240345789 \h </w:instrText>
        </w:r>
        <w:r>
          <w:rPr>
            <w:noProof/>
          </w:rPr>
        </w:r>
        <w:r>
          <w:rPr>
            <w:noProof/>
          </w:rPr>
          <w:fldChar w:fldCharType="separate"/>
        </w:r>
        <w:r>
          <w:rPr>
            <w:noProof/>
          </w:rPr>
          <w:t>102</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90" w:history="1">
        <w:r w:rsidRPr="00EF497E">
          <w:rPr>
            <w:rStyle w:val="Hyperlink"/>
            <w:noProof/>
          </w:rPr>
          <w:t>How to Create a Log File Simple Event Detection Unit Monitor in Operations Manager 2007</w:t>
        </w:r>
        <w:r>
          <w:rPr>
            <w:noProof/>
          </w:rPr>
          <w:tab/>
        </w:r>
        <w:r>
          <w:rPr>
            <w:noProof/>
          </w:rPr>
          <w:fldChar w:fldCharType="begin"/>
        </w:r>
        <w:r>
          <w:rPr>
            <w:noProof/>
          </w:rPr>
          <w:instrText xml:space="preserve"> PAGEREF _Toc240345790 \h </w:instrText>
        </w:r>
        <w:r>
          <w:rPr>
            <w:noProof/>
          </w:rPr>
        </w:r>
        <w:r>
          <w:rPr>
            <w:noProof/>
          </w:rPr>
          <w:fldChar w:fldCharType="separate"/>
        </w:r>
        <w:r>
          <w:rPr>
            <w:noProof/>
          </w:rPr>
          <w:t>105</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91" w:history="1">
        <w:r w:rsidRPr="00EF497E">
          <w:rPr>
            <w:rStyle w:val="Hyperlink"/>
            <w:noProof/>
          </w:rPr>
          <w:t>How to Create a Static Threshold Monitor in Operations Manager 2007</w:t>
        </w:r>
        <w:r>
          <w:rPr>
            <w:noProof/>
          </w:rPr>
          <w:tab/>
        </w:r>
        <w:r>
          <w:rPr>
            <w:noProof/>
          </w:rPr>
          <w:fldChar w:fldCharType="begin"/>
        </w:r>
        <w:r>
          <w:rPr>
            <w:noProof/>
          </w:rPr>
          <w:instrText xml:space="preserve"> PAGEREF _Toc240345791 \h </w:instrText>
        </w:r>
        <w:r>
          <w:rPr>
            <w:noProof/>
          </w:rPr>
        </w:r>
        <w:r>
          <w:rPr>
            <w:noProof/>
          </w:rPr>
          <w:fldChar w:fldCharType="separate"/>
        </w:r>
        <w:r>
          <w:rPr>
            <w:noProof/>
          </w:rPr>
          <w:t>107</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92" w:history="1">
        <w:r w:rsidRPr="00EF497E">
          <w:rPr>
            <w:rStyle w:val="Hyperlink"/>
            <w:noProof/>
          </w:rPr>
          <w:t>How to Create a Windows Services Unit Monitor in Operations Manager 2007</w:t>
        </w:r>
        <w:r>
          <w:rPr>
            <w:noProof/>
          </w:rPr>
          <w:tab/>
        </w:r>
        <w:r>
          <w:rPr>
            <w:noProof/>
          </w:rPr>
          <w:fldChar w:fldCharType="begin"/>
        </w:r>
        <w:r>
          <w:rPr>
            <w:noProof/>
          </w:rPr>
          <w:instrText xml:space="preserve"> PAGEREF _Toc240345792 \h </w:instrText>
        </w:r>
        <w:r>
          <w:rPr>
            <w:noProof/>
          </w:rPr>
        </w:r>
        <w:r>
          <w:rPr>
            <w:noProof/>
          </w:rPr>
          <w:fldChar w:fldCharType="separate"/>
        </w:r>
        <w:r>
          <w:rPr>
            <w:noProof/>
          </w:rPr>
          <w:t>109</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93" w:history="1">
        <w:r w:rsidRPr="00EF497E">
          <w:rPr>
            <w:rStyle w:val="Hyperlink"/>
            <w:noProof/>
          </w:rPr>
          <w:t>How to Create an SNMP Probe-Based Unit Monitor in Operations Manager 2007</w:t>
        </w:r>
        <w:r>
          <w:rPr>
            <w:noProof/>
          </w:rPr>
          <w:tab/>
        </w:r>
        <w:r>
          <w:rPr>
            <w:noProof/>
          </w:rPr>
          <w:fldChar w:fldCharType="begin"/>
        </w:r>
        <w:r>
          <w:rPr>
            <w:noProof/>
          </w:rPr>
          <w:instrText xml:space="preserve"> PAGEREF _Toc240345793 \h </w:instrText>
        </w:r>
        <w:r>
          <w:rPr>
            <w:noProof/>
          </w:rPr>
        </w:r>
        <w:r>
          <w:rPr>
            <w:noProof/>
          </w:rPr>
          <w:fldChar w:fldCharType="separate"/>
        </w:r>
        <w:r>
          <w:rPr>
            <w:noProof/>
          </w:rPr>
          <w:t>110</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94" w:history="1">
        <w:r w:rsidRPr="00EF497E">
          <w:rPr>
            <w:rStyle w:val="Hyperlink"/>
            <w:noProof/>
          </w:rPr>
          <w:t>How to Create a Monitor for SNMP Traps in Operations Manager 2007</w:t>
        </w:r>
        <w:r>
          <w:rPr>
            <w:noProof/>
          </w:rPr>
          <w:tab/>
        </w:r>
        <w:r>
          <w:rPr>
            <w:noProof/>
          </w:rPr>
          <w:fldChar w:fldCharType="begin"/>
        </w:r>
        <w:r>
          <w:rPr>
            <w:noProof/>
          </w:rPr>
          <w:instrText xml:space="preserve"> PAGEREF _Toc240345794 \h </w:instrText>
        </w:r>
        <w:r>
          <w:rPr>
            <w:noProof/>
          </w:rPr>
        </w:r>
        <w:r>
          <w:rPr>
            <w:noProof/>
          </w:rPr>
          <w:fldChar w:fldCharType="separate"/>
        </w:r>
        <w:r>
          <w:rPr>
            <w:noProof/>
          </w:rPr>
          <w:t>112</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95" w:history="1">
        <w:r w:rsidRPr="00EF497E">
          <w:rPr>
            <w:rStyle w:val="Hyperlink"/>
            <w:noProof/>
          </w:rPr>
          <w:t>How to Create a Self-Tuning Threshold Monitor in Operations Manager 2007</w:t>
        </w:r>
        <w:r>
          <w:rPr>
            <w:noProof/>
          </w:rPr>
          <w:tab/>
        </w:r>
        <w:r>
          <w:rPr>
            <w:noProof/>
          </w:rPr>
          <w:fldChar w:fldCharType="begin"/>
        </w:r>
        <w:r>
          <w:rPr>
            <w:noProof/>
          </w:rPr>
          <w:instrText xml:space="preserve"> PAGEREF _Toc240345795 \h </w:instrText>
        </w:r>
        <w:r>
          <w:rPr>
            <w:noProof/>
          </w:rPr>
        </w:r>
        <w:r>
          <w:rPr>
            <w:noProof/>
          </w:rPr>
          <w:fldChar w:fldCharType="separate"/>
        </w:r>
        <w:r>
          <w:rPr>
            <w:noProof/>
          </w:rPr>
          <w:t>113</w:t>
        </w:r>
        <w:r>
          <w:rPr>
            <w:noProof/>
          </w:rPr>
          <w:fldChar w:fldCharType="end"/>
        </w:r>
      </w:hyperlink>
    </w:p>
    <w:p w:rsidR="00FD7B6F" w:rsidRDefault="00FD7B6F">
      <w:pPr>
        <w:pStyle w:val="TOC2"/>
        <w:tabs>
          <w:tab w:val="right" w:leader="dot" w:pos="8630"/>
        </w:tabs>
        <w:rPr>
          <w:rFonts w:asciiTheme="minorHAnsi" w:eastAsiaTheme="minorEastAsia" w:hAnsiTheme="minorHAnsi" w:cstheme="minorBidi"/>
          <w:noProof/>
          <w:kern w:val="0"/>
          <w:sz w:val="22"/>
          <w:szCs w:val="22"/>
        </w:rPr>
      </w:pPr>
      <w:hyperlink w:anchor="_Toc240345796" w:history="1">
        <w:r w:rsidRPr="00EF497E">
          <w:rPr>
            <w:rStyle w:val="Hyperlink"/>
            <w:noProof/>
          </w:rPr>
          <w:t>Creating Rules</w:t>
        </w:r>
        <w:r>
          <w:rPr>
            <w:noProof/>
          </w:rPr>
          <w:tab/>
        </w:r>
        <w:r>
          <w:rPr>
            <w:noProof/>
          </w:rPr>
          <w:fldChar w:fldCharType="begin"/>
        </w:r>
        <w:r>
          <w:rPr>
            <w:noProof/>
          </w:rPr>
          <w:instrText xml:space="preserve"> PAGEREF _Toc240345796 \h </w:instrText>
        </w:r>
        <w:r>
          <w:rPr>
            <w:noProof/>
          </w:rPr>
        </w:r>
        <w:r>
          <w:rPr>
            <w:noProof/>
          </w:rPr>
          <w:fldChar w:fldCharType="separate"/>
        </w:r>
        <w:r>
          <w:rPr>
            <w:noProof/>
          </w:rPr>
          <w:t>115</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97" w:history="1">
        <w:r w:rsidRPr="00EF497E">
          <w:rPr>
            <w:rStyle w:val="Hyperlink"/>
            <w:noProof/>
          </w:rPr>
          <w:t>Rule Types in Operation Manager 2007</w:t>
        </w:r>
        <w:r>
          <w:rPr>
            <w:noProof/>
          </w:rPr>
          <w:tab/>
        </w:r>
        <w:r>
          <w:rPr>
            <w:noProof/>
          </w:rPr>
          <w:fldChar w:fldCharType="begin"/>
        </w:r>
        <w:r>
          <w:rPr>
            <w:noProof/>
          </w:rPr>
          <w:instrText xml:space="preserve"> PAGEREF _Toc240345797 \h </w:instrText>
        </w:r>
        <w:r>
          <w:rPr>
            <w:noProof/>
          </w:rPr>
        </w:r>
        <w:r>
          <w:rPr>
            <w:noProof/>
          </w:rPr>
          <w:fldChar w:fldCharType="separate"/>
        </w:r>
        <w:r>
          <w:rPr>
            <w:noProof/>
          </w:rPr>
          <w:t>115</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798" w:history="1">
        <w:r w:rsidRPr="00EF497E">
          <w:rPr>
            <w:rStyle w:val="Hyperlink"/>
            <w:noProof/>
          </w:rPr>
          <w:t>Create Alert and Collection Rules</w:t>
        </w:r>
        <w:r>
          <w:rPr>
            <w:noProof/>
          </w:rPr>
          <w:tab/>
        </w:r>
        <w:r>
          <w:rPr>
            <w:noProof/>
          </w:rPr>
          <w:fldChar w:fldCharType="begin"/>
        </w:r>
        <w:r>
          <w:rPr>
            <w:noProof/>
          </w:rPr>
          <w:instrText xml:space="preserve"> PAGEREF _Toc240345798 \h </w:instrText>
        </w:r>
        <w:r>
          <w:rPr>
            <w:noProof/>
          </w:rPr>
        </w:r>
        <w:r>
          <w:rPr>
            <w:noProof/>
          </w:rPr>
          <w:fldChar w:fldCharType="separate"/>
        </w:r>
        <w:r>
          <w:rPr>
            <w:noProof/>
          </w:rPr>
          <w:t>116</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799" w:history="1">
        <w:r w:rsidRPr="00EF497E">
          <w:rPr>
            <w:rStyle w:val="Hyperlink"/>
            <w:noProof/>
          </w:rPr>
          <w:t>How to Start the Create Rule Wizard in Operations Manager 2007</w:t>
        </w:r>
        <w:r>
          <w:rPr>
            <w:noProof/>
          </w:rPr>
          <w:tab/>
        </w:r>
        <w:r>
          <w:rPr>
            <w:noProof/>
          </w:rPr>
          <w:fldChar w:fldCharType="begin"/>
        </w:r>
        <w:r>
          <w:rPr>
            <w:noProof/>
          </w:rPr>
          <w:instrText xml:space="preserve"> PAGEREF _Toc240345799 \h </w:instrText>
        </w:r>
        <w:r>
          <w:rPr>
            <w:noProof/>
          </w:rPr>
        </w:r>
        <w:r>
          <w:rPr>
            <w:noProof/>
          </w:rPr>
          <w:fldChar w:fldCharType="separate"/>
        </w:r>
        <w:r>
          <w:rPr>
            <w:noProof/>
          </w:rPr>
          <w:t>116</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00" w:history="1">
        <w:r w:rsidRPr="00EF497E">
          <w:rPr>
            <w:rStyle w:val="Hyperlink"/>
            <w:noProof/>
          </w:rPr>
          <w:t>How to Create a Probe-Based Performance Collection Rule in Operations Manager 2007</w:t>
        </w:r>
        <w:r>
          <w:rPr>
            <w:noProof/>
          </w:rPr>
          <w:tab/>
        </w:r>
        <w:r>
          <w:rPr>
            <w:noProof/>
          </w:rPr>
          <w:fldChar w:fldCharType="begin"/>
        </w:r>
        <w:r>
          <w:rPr>
            <w:noProof/>
          </w:rPr>
          <w:instrText xml:space="preserve"> PAGEREF _Toc240345800 \h </w:instrText>
        </w:r>
        <w:r>
          <w:rPr>
            <w:noProof/>
          </w:rPr>
        </w:r>
        <w:r>
          <w:rPr>
            <w:noProof/>
          </w:rPr>
          <w:fldChar w:fldCharType="separate"/>
        </w:r>
        <w:r>
          <w:rPr>
            <w:noProof/>
          </w:rPr>
          <w:t>117</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01" w:history="1">
        <w:r w:rsidRPr="00EF497E">
          <w:rPr>
            <w:rStyle w:val="Hyperlink"/>
            <w:noProof/>
          </w:rPr>
          <w:t>How to Create a Probe-Based Event Collection Rule in Operations Manager 2007</w:t>
        </w:r>
        <w:r>
          <w:rPr>
            <w:noProof/>
          </w:rPr>
          <w:tab/>
        </w:r>
        <w:r>
          <w:rPr>
            <w:noProof/>
          </w:rPr>
          <w:fldChar w:fldCharType="begin"/>
        </w:r>
        <w:r>
          <w:rPr>
            <w:noProof/>
          </w:rPr>
          <w:instrText xml:space="preserve"> PAGEREF _Toc240345801 \h </w:instrText>
        </w:r>
        <w:r>
          <w:rPr>
            <w:noProof/>
          </w:rPr>
        </w:r>
        <w:r>
          <w:rPr>
            <w:noProof/>
          </w:rPr>
          <w:fldChar w:fldCharType="separate"/>
        </w:r>
        <w:r>
          <w:rPr>
            <w:noProof/>
          </w:rPr>
          <w:t>119</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02" w:history="1">
        <w:r w:rsidRPr="00EF497E">
          <w:rPr>
            <w:rStyle w:val="Hyperlink"/>
            <w:noProof/>
          </w:rPr>
          <w:t>How to Create a WMI Performance Collection Rule in Operations Manager 2007</w:t>
        </w:r>
        <w:r>
          <w:rPr>
            <w:noProof/>
          </w:rPr>
          <w:tab/>
        </w:r>
        <w:r>
          <w:rPr>
            <w:noProof/>
          </w:rPr>
          <w:fldChar w:fldCharType="begin"/>
        </w:r>
        <w:r>
          <w:rPr>
            <w:noProof/>
          </w:rPr>
          <w:instrText xml:space="preserve"> PAGEREF _Toc240345802 \h </w:instrText>
        </w:r>
        <w:r>
          <w:rPr>
            <w:noProof/>
          </w:rPr>
        </w:r>
        <w:r>
          <w:rPr>
            <w:noProof/>
          </w:rPr>
          <w:fldChar w:fldCharType="separate"/>
        </w:r>
        <w:r>
          <w:rPr>
            <w:noProof/>
          </w:rPr>
          <w:t>120</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03" w:history="1">
        <w:r w:rsidRPr="00EF497E">
          <w:rPr>
            <w:rStyle w:val="Hyperlink"/>
            <w:noProof/>
          </w:rPr>
          <w:t>How to Create a Windows Performance Collection Rule in Operations Manager 2007</w:t>
        </w:r>
        <w:r>
          <w:rPr>
            <w:noProof/>
          </w:rPr>
          <w:tab/>
        </w:r>
        <w:r>
          <w:rPr>
            <w:noProof/>
          </w:rPr>
          <w:fldChar w:fldCharType="begin"/>
        </w:r>
        <w:r>
          <w:rPr>
            <w:noProof/>
          </w:rPr>
          <w:instrText xml:space="preserve"> PAGEREF _Toc240345803 \h </w:instrText>
        </w:r>
        <w:r>
          <w:rPr>
            <w:noProof/>
          </w:rPr>
        </w:r>
        <w:r>
          <w:rPr>
            <w:noProof/>
          </w:rPr>
          <w:fldChar w:fldCharType="separate"/>
        </w:r>
        <w:r>
          <w:rPr>
            <w:noProof/>
          </w:rPr>
          <w:t>122</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04" w:history="1">
        <w:r w:rsidRPr="00EF497E">
          <w:rPr>
            <w:rStyle w:val="Hyperlink"/>
            <w:noProof/>
          </w:rPr>
          <w:t>How to Create an SNMP Performance Collection Rule in Operations Manager 2007</w:t>
        </w:r>
        <w:r>
          <w:rPr>
            <w:noProof/>
          </w:rPr>
          <w:tab/>
        </w:r>
        <w:r>
          <w:rPr>
            <w:noProof/>
          </w:rPr>
          <w:fldChar w:fldCharType="begin"/>
        </w:r>
        <w:r>
          <w:rPr>
            <w:noProof/>
          </w:rPr>
          <w:instrText xml:space="preserve"> PAGEREF _Toc240345804 \h </w:instrText>
        </w:r>
        <w:r>
          <w:rPr>
            <w:noProof/>
          </w:rPr>
        </w:r>
        <w:r>
          <w:rPr>
            <w:noProof/>
          </w:rPr>
          <w:fldChar w:fldCharType="separate"/>
        </w:r>
        <w:r>
          <w:rPr>
            <w:noProof/>
          </w:rPr>
          <w:t>123</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05" w:history="1">
        <w:r w:rsidRPr="00EF497E">
          <w:rPr>
            <w:rStyle w:val="Hyperlink"/>
            <w:noProof/>
          </w:rPr>
          <w:t>How to Create an SNMP Trap Event Collection Rule in Operations Manager 2007</w:t>
        </w:r>
        <w:r>
          <w:rPr>
            <w:noProof/>
          </w:rPr>
          <w:tab/>
        </w:r>
        <w:r>
          <w:rPr>
            <w:noProof/>
          </w:rPr>
          <w:fldChar w:fldCharType="begin"/>
        </w:r>
        <w:r>
          <w:rPr>
            <w:noProof/>
          </w:rPr>
          <w:instrText xml:space="preserve"> PAGEREF _Toc240345805 \h </w:instrText>
        </w:r>
        <w:r>
          <w:rPr>
            <w:noProof/>
          </w:rPr>
        </w:r>
        <w:r>
          <w:rPr>
            <w:noProof/>
          </w:rPr>
          <w:fldChar w:fldCharType="separate"/>
        </w:r>
        <w:r>
          <w:rPr>
            <w:noProof/>
          </w:rPr>
          <w:t>124</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06" w:history="1">
        <w:r w:rsidRPr="00EF497E">
          <w:rPr>
            <w:rStyle w:val="Hyperlink"/>
            <w:noProof/>
          </w:rPr>
          <w:t>How to Create an SNMP Event Collection Rule in Operations Manager 2007</w:t>
        </w:r>
        <w:r>
          <w:rPr>
            <w:noProof/>
          </w:rPr>
          <w:tab/>
        </w:r>
        <w:r>
          <w:rPr>
            <w:noProof/>
          </w:rPr>
          <w:fldChar w:fldCharType="begin"/>
        </w:r>
        <w:r>
          <w:rPr>
            <w:noProof/>
          </w:rPr>
          <w:instrText xml:space="preserve"> PAGEREF _Toc240345806 \h </w:instrText>
        </w:r>
        <w:r>
          <w:rPr>
            <w:noProof/>
          </w:rPr>
        </w:r>
        <w:r>
          <w:rPr>
            <w:noProof/>
          </w:rPr>
          <w:fldChar w:fldCharType="separate"/>
        </w:r>
        <w:r>
          <w:rPr>
            <w:noProof/>
          </w:rPr>
          <w:t>126</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07" w:history="1">
        <w:r w:rsidRPr="00EF497E">
          <w:rPr>
            <w:rStyle w:val="Hyperlink"/>
            <w:noProof/>
          </w:rPr>
          <w:t>How to Create an NT-Event-Log Event Collection Rule in Operations Manager 2007</w:t>
        </w:r>
        <w:r>
          <w:rPr>
            <w:noProof/>
          </w:rPr>
          <w:tab/>
        </w:r>
        <w:r>
          <w:rPr>
            <w:noProof/>
          </w:rPr>
          <w:fldChar w:fldCharType="begin"/>
        </w:r>
        <w:r>
          <w:rPr>
            <w:noProof/>
          </w:rPr>
          <w:instrText xml:space="preserve"> PAGEREF _Toc240345807 \h </w:instrText>
        </w:r>
        <w:r>
          <w:rPr>
            <w:noProof/>
          </w:rPr>
        </w:r>
        <w:r>
          <w:rPr>
            <w:noProof/>
          </w:rPr>
          <w:fldChar w:fldCharType="separate"/>
        </w:r>
        <w:r>
          <w:rPr>
            <w:noProof/>
          </w:rPr>
          <w:t>127</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08" w:history="1">
        <w:r w:rsidRPr="00EF497E">
          <w:rPr>
            <w:rStyle w:val="Hyperlink"/>
            <w:noProof/>
          </w:rPr>
          <w:t>How to Create an Alert-Generating SNMP-Trap-Based Rule in Operations Manager 2007</w:t>
        </w:r>
        <w:r>
          <w:rPr>
            <w:noProof/>
          </w:rPr>
          <w:tab/>
        </w:r>
        <w:r>
          <w:rPr>
            <w:noProof/>
          </w:rPr>
          <w:fldChar w:fldCharType="begin"/>
        </w:r>
        <w:r>
          <w:rPr>
            <w:noProof/>
          </w:rPr>
          <w:instrText xml:space="preserve"> PAGEREF _Toc240345808 \h </w:instrText>
        </w:r>
        <w:r>
          <w:rPr>
            <w:noProof/>
          </w:rPr>
        </w:r>
        <w:r>
          <w:rPr>
            <w:noProof/>
          </w:rPr>
          <w:fldChar w:fldCharType="separate"/>
        </w:r>
        <w:r>
          <w:rPr>
            <w:noProof/>
          </w:rPr>
          <w:t>128</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09" w:history="1">
        <w:r w:rsidRPr="00EF497E">
          <w:rPr>
            <w:rStyle w:val="Hyperlink"/>
            <w:noProof/>
          </w:rPr>
          <w:t>How to Create an Alert Generating NT-Event-Log-Based Rule in Operations Manager 2007</w:t>
        </w:r>
        <w:r>
          <w:rPr>
            <w:noProof/>
          </w:rPr>
          <w:tab/>
        </w:r>
        <w:r>
          <w:rPr>
            <w:noProof/>
          </w:rPr>
          <w:fldChar w:fldCharType="begin"/>
        </w:r>
        <w:r>
          <w:rPr>
            <w:noProof/>
          </w:rPr>
          <w:instrText xml:space="preserve"> PAGEREF _Toc240345809 \h </w:instrText>
        </w:r>
        <w:r>
          <w:rPr>
            <w:noProof/>
          </w:rPr>
        </w:r>
        <w:r>
          <w:rPr>
            <w:noProof/>
          </w:rPr>
          <w:fldChar w:fldCharType="separate"/>
        </w:r>
        <w:r>
          <w:rPr>
            <w:noProof/>
          </w:rPr>
          <w:t>130</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10" w:history="1">
        <w:r w:rsidRPr="00EF497E">
          <w:rPr>
            <w:rStyle w:val="Hyperlink"/>
            <w:noProof/>
          </w:rPr>
          <w:t>How to Edit Properties of a Rule in Operations Manager 2007</w:t>
        </w:r>
        <w:r>
          <w:rPr>
            <w:noProof/>
          </w:rPr>
          <w:tab/>
        </w:r>
        <w:r>
          <w:rPr>
            <w:noProof/>
          </w:rPr>
          <w:fldChar w:fldCharType="begin"/>
        </w:r>
        <w:r>
          <w:rPr>
            <w:noProof/>
          </w:rPr>
          <w:instrText xml:space="preserve"> PAGEREF _Toc240345810 \h </w:instrText>
        </w:r>
        <w:r>
          <w:rPr>
            <w:noProof/>
          </w:rPr>
        </w:r>
        <w:r>
          <w:rPr>
            <w:noProof/>
          </w:rPr>
          <w:fldChar w:fldCharType="separate"/>
        </w:r>
        <w:r>
          <w:rPr>
            <w:noProof/>
          </w:rPr>
          <w:t>132</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11" w:history="1">
        <w:r w:rsidRPr="00EF497E">
          <w:rPr>
            <w:rStyle w:val="Hyperlink"/>
            <w:noProof/>
          </w:rPr>
          <w:t>How to Delete a Rule in Operations Manager 2007</w:t>
        </w:r>
        <w:r>
          <w:rPr>
            <w:noProof/>
          </w:rPr>
          <w:tab/>
        </w:r>
        <w:r>
          <w:rPr>
            <w:noProof/>
          </w:rPr>
          <w:fldChar w:fldCharType="begin"/>
        </w:r>
        <w:r>
          <w:rPr>
            <w:noProof/>
          </w:rPr>
          <w:instrText xml:space="preserve"> PAGEREF _Toc240345811 \h </w:instrText>
        </w:r>
        <w:r>
          <w:rPr>
            <w:noProof/>
          </w:rPr>
        </w:r>
        <w:r>
          <w:rPr>
            <w:noProof/>
          </w:rPr>
          <w:fldChar w:fldCharType="separate"/>
        </w:r>
        <w:r>
          <w:rPr>
            <w:noProof/>
          </w:rPr>
          <w:t>133</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12" w:history="1">
        <w:r w:rsidRPr="00EF497E">
          <w:rPr>
            <w:rStyle w:val="Hyperlink"/>
            <w:noProof/>
          </w:rPr>
          <w:t>How to Disable a Rule in Operations Manager 2007</w:t>
        </w:r>
        <w:r>
          <w:rPr>
            <w:noProof/>
          </w:rPr>
          <w:tab/>
        </w:r>
        <w:r>
          <w:rPr>
            <w:noProof/>
          </w:rPr>
          <w:fldChar w:fldCharType="begin"/>
        </w:r>
        <w:r>
          <w:rPr>
            <w:noProof/>
          </w:rPr>
          <w:instrText xml:space="preserve"> PAGEREF _Toc240345812 \h </w:instrText>
        </w:r>
        <w:r>
          <w:rPr>
            <w:noProof/>
          </w:rPr>
        </w:r>
        <w:r>
          <w:rPr>
            <w:noProof/>
          </w:rPr>
          <w:fldChar w:fldCharType="separate"/>
        </w:r>
        <w:r>
          <w:rPr>
            <w:noProof/>
          </w:rPr>
          <w:t>133</w:t>
        </w:r>
        <w:r>
          <w:rPr>
            <w:noProof/>
          </w:rPr>
          <w:fldChar w:fldCharType="end"/>
        </w:r>
      </w:hyperlink>
    </w:p>
    <w:p w:rsidR="00FD7B6F" w:rsidRDefault="00FD7B6F">
      <w:pPr>
        <w:pStyle w:val="TOC2"/>
        <w:tabs>
          <w:tab w:val="right" w:leader="dot" w:pos="8630"/>
        </w:tabs>
        <w:rPr>
          <w:rFonts w:asciiTheme="minorHAnsi" w:eastAsiaTheme="minorEastAsia" w:hAnsiTheme="minorHAnsi" w:cstheme="minorBidi"/>
          <w:noProof/>
          <w:kern w:val="0"/>
          <w:sz w:val="22"/>
          <w:szCs w:val="22"/>
        </w:rPr>
      </w:pPr>
      <w:hyperlink w:anchor="_Toc240345813" w:history="1">
        <w:r w:rsidRPr="00EF497E">
          <w:rPr>
            <w:rStyle w:val="Hyperlink"/>
            <w:noProof/>
          </w:rPr>
          <w:t>Investigating and Resolving Alerts</w:t>
        </w:r>
        <w:r>
          <w:rPr>
            <w:noProof/>
          </w:rPr>
          <w:tab/>
        </w:r>
        <w:r>
          <w:rPr>
            <w:noProof/>
          </w:rPr>
          <w:fldChar w:fldCharType="begin"/>
        </w:r>
        <w:r>
          <w:rPr>
            <w:noProof/>
          </w:rPr>
          <w:instrText xml:space="preserve"> PAGEREF _Toc240345813 \h </w:instrText>
        </w:r>
        <w:r>
          <w:rPr>
            <w:noProof/>
          </w:rPr>
        </w:r>
        <w:r>
          <w:rPr>
            <w:noProof/>
          </w:rPr>
          <w:fldChar w:fldCharType="separate"/>
        </w:r>
        <w:r>
          <w:rPr>
            <w:noProof/>
          </w:rPr>
          <w:t>134</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14" w:history="1">
        <w:r w:rsidRPr="00EF497E">
          <w:rPr>
            <w:rStyle w:val="Hyperlink"/>
            <w:noProof/>
          </w:rPr>
          <w:t>Investigate Alerts</w:t>
        </w:r>
        <w:r>
          <w:rPr>
            <w:noProof/>
          </w:rPr>
          <w:tab/>
        </w:r>
        <w:r>
          <w:rPr>
            <w:noProof/>
          </w:rPr>
          <w:fldChar w:fldCharType="begin"/>
        </w:r>
        <w:r>
          <w:rPr>
            <w:noProof/>
          </w:rPr>
          <w:instrText xml:space="preserve"> PAGEREF _Toc240345814 \h </w:instrText>
        </w:r>
        <w:r>
          <w:rPr>
            <w:noProof/>
          </w:rPr>
        </w:r>
        <w:r>
          <w:rPr>
            <w:noProof/>
          </w:rPr>
          <w:fldChar w:fldCharType="separate"/>
        </w:r>
        <w:r>
          <w:rPr>
            <w:noProof/>
          </w:rPr>
          <w:t>134</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15" w:history="1">
        <w:r w:rsidRPr="00EF497E">
          <w:rPr>
            <w:rStyle w:val="Hyperlink"/>
            <w:noProof/>
          </w:rPr>
          <w:t>Investigate Alert Storms</w:t>
        </w:r>
        <w:r>
          <w:rPr>
            <w:noProof/>
          </w:rPr>
          <w:tab/>
        </w:r>
        <w:r>
          <w:rPr>
            <w:noProof/>
          </w:rPr>
          <w:fldChar w:fldCharType="begin"/>
        </w:r>
        <w:r>
          <w:rPr>
            <w:noProof/>
          </w:rPr>
          <w:instrText xml:space="preserve"> PAGEREF _Toc240345815 \h </w:instrText>
        </w:r>
        <w:r>
          <w:rPr>
            <w:noProof/>
          </w:rPr>
        </w:r>
        <w:r>
          <w:rPr>
            <w:noProof/>
          </w:rPr>
          <w:fldChar w:fldCharType="separate"/>
        </w:r>
        <w:r>
          <w:rPr>
            <w:noProof/>
          </w:rPr>
          <w:t>136</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16" w:history="1">
        <w:r w:rsidRPr="00EF497E">
          <w:rPr>
            <w:rStyle w:val="Hyperlink"/>
            <w:noProof/>
          </w:rPr>
          <w:t>Resolve a Heartbeat Alert</w:t>
        </w:r>
        <w:r>
          <w:rPr>
            <w:noProof/>
          </w:rPr>
          <w:tab/>
        </w:r>
        <w:r>
          <w:rPr>
            <w:noProof/>
          </w:rPr>
          <w:fldChar w:fldCharType="begin"/>
        </w:r>
        <w:r>
          <w:rPr>
            <w:noProof/>
          </w:rPr>
          <w:instrText xml:space="preserve"> PAGEREF _Toc240345816 \h </w:instrText>
        </w:r>
        <w:r>
          <w:rPr>
            <w:noProof/>
          </w:rPr>
        </w:r>
        <w:r>
          <w:rPr>
            <w:noProof/>
          </w:rPr>
          <w:fldChar w:fldCharType="separate"/>
        </w:r>
        <w:r>
          <w:rPr>
            <w:noProof/>
          </w:rPr>
          <w:t>137</w:t>
        </w:r>
        <w:r>
          <w:rPr>
            <w:noProof/>
          </w:rPr>
          <w:fldChar w:fldCharType="end"/>
        </w:r>
      </w:hyperlink>
    </w:p>
    <w:p w:rsidR="00FD7B6F" w:rsidRDefault="00FD7B6F">
      <w:pPr>
        <w:pStyle w:val="TOC2"/>
        <w:tabs>
          <w:tab w:val="right" w:leader="dot" w:pos="8630"/>
        </w:tabs>
        <w:rPr>
          <w:rFonts w:asciiTheme="minorHAnsi" w:eastAsiaTheme="minorEastAsia" w:hAnsiTheme="minorHAnsi" w:cstheme="minorBidi"/>
          <w:noProof/>
          <w:kern w:val="0"/>
          <w:sz w:val="22"/>
          <w:szCs w:val="22"/>
        </w:rPr>
      </w:pPr>
      <w:hyperlink w:anchor="_Toc240345817" w:history="1">
        <w:r w:rsidRPr="00EF497E">
          <w:rPr>
            <w:rStyle w:val="Hyperlink"/>
            <w:noProof/>
          </w:rPr>
          <w:t>Configuring Notification</w:t>
        </w:r>
        <w:r>
          <w:rPr>
            <w:noProof/>
          </w:rPr>
          <w:tab/>
        </w:r>
        <w:r>
          <w:rPr>
            <w:noProof/>
          </w:rPr>
          <w:fldChar w:fldCharType="begin"/>
        </w:r>
        <w:r>
          <w:rPr>
            <w:noProof/>
          </w:rPr>
          <w:instrText xml:space="preserve"> PAGEREF _Toc240345817 \h </w:instrText>
        </w:r>
        <w:r>
          <w:rPr>
            <w:noProof/>
          </w:rPr>
        </w:r>
        <w:r>
          <w:rPr>
            <w:noProof/>
          </w:rPr>
          <w:fldChar w:fldCharType="separate"/>
        </w:r>
        <w:r>
          <w:rPr>
            <w:noProof/>
          </w:rPr>
          <w:t>139</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18" w:history="1">
        <w:r w:rsidRPr="00EF497E">
          <w:rPr>
            <w:rStyle w:val="Hyperlink"/>
            <w:noProof/>
          </w:rPr>
          <w:t>Enable Notification Channels</w:t>
        </w:r>
        <w:r>
          <w:rPr>
            <w:noProof/>
          </w:rPr>
          <w:tab/>
        </w:r>
        <w:r>
          <w:rPr>
            <w:noProof/>
          </w:rPr>
          <w:fldChar w:fldCharType="begin"/>
        </w:r>
        <w:r>
          <w:rPr>
            <w:noProof/>
          </w:rPr>
          <w:instrText xml:space="preserve"> PAGEREF _Toc240345818 \h </w:instrText>
        </w:r>
        <w:r>
          <w:rPr>
            <w:noProof/>
          </w:rPr>
        </w:r>
        <w:r>
          <w:rPr>
            <w:noProof/>
          </w:rPr>
          <w:fldChar w:fldCharType="separate"/>
        </w:r>
        <w:r>
          <w:rPr>
            <w:noProof/>
          </w:rPr>
          <w:t>140</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19" w:history="1">
        <w:r w:rsidRPr="00EF497E">
          <w:rPr>
            <w:rStyle w:val="Hyperlink"/>
            <w:noProof/>
          </w:rPr>
          <w:t>How to Create and Configure the Notification Action Account</w:t>
        </w:r>
        <w:r>
          <w:rPr>
            <w:noProof/>
          </w:rPr>
          <w:tab/>
        </w:r>
        <w:r>
          <w:rPr>
            <w:noProof/>
          </w:rPr>
          <w:fldChar w:fldCharType="begin"/>
        </w:r>
        <w:r>
          <w:rPr>
            <w:noProof/>
          </w:rPr>
          <w:instrText xml:space="preserve"> PAGEREF _Toc240345819 \h </w:instrText>
        </w:r>
        <w:r>
          <w:rPr>
            <w:noProof/>
          </w:rPr>
        </w:r>
        <w:r>
          <w:rPr>
            <w:noProof/>
          </w:rPr>
          <w:fldChar w:fldCharType="separate"/>
        </w:r>
        <w:r>
          <w:rPr>
            <w:noProof/>
          </w:rPr>
          <w:t>140</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20" w:history="1">
        <w:r w:rsidRPr="00EF497E">
          <w:rPr>
            <w:rStyle w:val="Hyperlink"/>
            <w:noProof/>
          </w:rPr>
          <w:t>Enable an E-mail Notification Channel</w:t>
        </w:r>
        <w:r>
          <w:rPr>
            <w:noProof/>
          </w:rPr>
          <w:tab/>
        </w:r>
        <w:r>
          <w:rPr>
            <w:noProof/>
          </w:rPr>
          <w:fldChar w:fldCharType="begin"/>
        </w:r>
        <w:r>
          <w:rPr>
            <w:noProof/>
          </w:rPr>
          <w:instrText xml:space="preserve"> PAGEREF _Toc240345820 \h </w:instrText>
        </w:r>
        <w:r>
          <w:rPr>
            <w:noProof/>
          </w:rPr>
        </w:r>
        <w:r>
          <w:rPr>
            <w:noProof/>
          </w:rPr>
          <w:fldChar w:fldCharType="separate"/>
        </w:r>
        <w:r>
          <w:rPr>
            <w:noProof/>
          </w:rPr>
          <w:t>141</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21" w:history="1">
        <w:r w:rsidRPr="00EF497E">
          <w:rPr>
            <w:rStyle w:val="Hyperlink"/>
            <w:noProof/>
          </w:rPr>
          <w:t>Enable an instant message notification channel</w:t>
        </w:r>
        <w:r>
          <w:rPr>
            <w:noProof/>
          </w:rPr>
          <w:tab/>
        </w:r>
        <w:r>
          <w:rPr>
            <w:noProof/>
          </w:rPr>
          <w:fldChar w:fldCharType="begin"/>
        </w:r>
        <w:r>
          <w:rPr>
            <w:noProof/>
          </w:rPr>
          <w:instrText xml:space="preserve"> PAGEREF _Toc240345821 \h </w:instrText>
        </w:r>
        <w:r>
          <w:rPr>
            <w:noProof/>
          </w:rPr>
        </w:r>
        <w:r>
          <w:rPr>
            <w:noProof/>
          </w:rPr>
          <w:fldChar w:fldCharType="separate"/>
        </w:r>
        <w:r>
          <w:rPr>
            <w:noProof/>
          </w:rPr>
          <w:t>142</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22" w:history="1">
        <w:r w:rsidRPr="00EF497E">
          <w:rPr>
            <w:rStyle w:val="Hyperlink"/>
            <w:noProof/>
          </w:rPr>
          <w:t>Enable an SMS notification channel</w:t>
        </w:r>
        <w:r>
          <w:rPr>
            <w:noProof/>
          </w:rPr>
          <w:tab/>
        </w:r>
        <w:r>
          <w:rPr>
            <w:noProof/>
          </w:rPr>
          <w:fldChar w:fldCharType="begin"/>
        </w:r>
        <w:r>
          <w:rPr>
            <w:noProof/>
          </w:rPr>
          <w:instrText xml:space="preserve"> PAGEREF _Toc240345822 \h </w:instrText>
        </w:r>
        <w:r>
          <w:rPr>
            <w:noProof/>
          </w:rPr>
        </w:r>
        <w:r>
          <w:rPr>
            <w:noProof/>
          </w:rPr>
          <w:fldChar w:fldCharType="separate"/>
        </w:r>
        <w:r>
          <w:rPr>
            <w:noProof/>
          </w:rPr>
          <w:t>144</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23" w:history="1">
        <w:r w:rsidRPr="00EF497E">
          <w:rPr>
            <w:rStyle w:val="Hyperlink"/>
            <w:noProof/>
          </w:rPr>
          <w:t>Enable a command notification channel</w:t>
        </w:r>
        <w:r>
          <w:rPr>
            <w:noProof/>
          </w:rPr>
          <w:tab/>
        </w:r>
        <w:r>
          <w:rPr>
            <w:noProof/>
          </w:rPr>
          <w:fldChar w:fldCharType="begin"/>
        </w:r>
        <w:r>
          <w:rPr>
            <w:noProof/>
          </w:rPr>
          <w:instrText xml:space="preserve"> PAGEREF _Toc240345823 \h </w:instrText>
        </w:r>
        <w:r>
          <w:rPr>
            <w:noProof/>
          </w:rPr>
        </w:r>
        <w:r>
          <w:rPr>
            <w:noProof/>
          </w:rPr>
          <w:fldChar w:fldCharType="separate"/>
        </w:r>
        <w:r>
          <w:rPr>
            <w:noProof/>
          </w:rPr>
          <w:t>145</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24" w:history="1">
        <w:r w:rsidRPr="00EF497E">
          <w:rPr>
            <w:rStyle w:val="Hyperlink"/>
            <w:noProof/>
          </w:rPr>
          <w:t>Create Notification Subscribers</w:t>
        </w:r>
        <w:r>
          <w:rPr>
            <w:noProof/>
          </w:rPr>
          <w:tab/>
        </w:r>
        <w:r>
          <w:rPr>
            <w:noProof/>
          </w:rPr>
          <w:fldChar w:fldCharType="begin"/>
        </w:r>
        <w:r>
          <w:rPr>
            <w:noProof/>
          </w:rPr>
          <w:instrText xml:space="preserve"> PAGEREF _Toc240345824 \h </w:instrText>
        </w:r>
        <w:r>
          <w:rPr>
            <w:noProof/>
          </w:rPr>
        </w:r>
        <w:r>
          <w:rPr>
            <w:noProof/>
          </w:rPr>
          <w:fldChar w:fldCharType="separate"/>
        </w:r>
        <w:r>
          <w:rPr>
            <w:noProof/>
          </w:rPr>
          <w:t>145</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25" w:history="1">
        <w:r w:rsidRPr="00EF497E">
          <w:rPr>
            <w:rStyle w:val="Hyperlink"/>
            <w:noProof/>
          </w:rPr>
          <w:t>Create Notification Subscriptions</w:t>
        </w:r>
        <w:r>
          <w:rPr>
            <w:noProof/>
          </w:rPr>
          <w:tab/>
        </w:r>
        <w:r>
          <w:rPr>
            <w:noProof/>
          </w:rPr>
          <w:fldChar w:fldCharType="begin"/>
        </w:r>
        <w:r>
          <w:rPr>
            <w:noProof/>
          </w:rPr>
          <w:instrText xml:space="preserve"> PAGEREF _Toc240345825 \h </w:instrText>
        </w:r>
        <w:r>
          <w:rPr>
            <w:noProof/>
          </w:rPr>
        </w:r>
        <w:r>
          <w:rPr>
            <w:noProof/>
          </w:rPr>
          <w:fldChar w:fldCharType="separate"/>
        </w:r>
        <w:r>
          <w:rPr>
            <w:noProof/>
          </w:rPr>
          <w:t>147</w:t>
        </w:r>
        <w:r>
          <w:rPr>
            <w:noProof/>
          </w:rPr>
          <w:fldChar w:fldCharType="end"/>
        </w:r>
      </w:hyperlink>
    </w:p>
    <w:p w:rsidR="00FD7B6F" w:rsidRDefault="00FD7B6F">
      <w:pPr>
        <w:pStyle w:val="TOC2"/>
        <w:tabs>
          <w:tab w:val="right" w:leader="dot" w:pos="8630"/>
        </w:tabs>
        <w:rPr>
          <w:rFonts w:asciiTheme="minorHAnsi" w:eastAsiaTheme="minorEastAsia" w:hAnsiTheme="minorHAnsi" w:cstheme="minorBidi"/>
          <w:noProof/>
          <w:kern w:val="0"/>
          <w:sz w:val="22"/>
          <w:szCs w:val="22"/>
        </w:rPr>
      </w:pPr>
      <w:hyperlink w:anchor="_Toc240345826" w:history="1">
        <w:r w:rsidRPr="00EF497E">
          <w:rPr>
            <w:rStyle w:val="Hyperlink"/>
            <w:noProof/>
          </w:rPr>
          <w:t>Monitoring Distributed Applications</w:t>
        </w:r>
        <w:r>
          <w:rPr>
            <w:noProof/>
          </w:rPr>
          <w:tab/>
        </w:r>
        <w:r>
          <w:rPr>
            <w:noProof/>
          </w:rPr>
          <w:fldChar w:fldCharType="begin"/>
        </w:r>
        <w:r>
          <w:rPr>
            <w:noProof/>
          </w:rPr>
          <w:instrText xml:space="preserve"> PAGEREF _Toc240345826 \h </w:instrText>
        </w:r>
        <w:r>
          <w:rPr>
            <w:noProof/>
          </w:rPr>
        </w:r>
        <w:r>
          <w:rPr>
            <w:noProof/>
          </w:rPr>
          <w:fldChar w:fldCharType="separate"/>
        </w:r>
        <w:r>
          <w:rPr>
            <w:noProof/>
          </w:rPr>
          <w:t>149</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27" w:history="1">
        <w:r w:rsidRPr="00EF497E">
          <w:rPr>
            <w:rStyle w:val="Hyperlink"/>
            <w:noProof/>
          </w:rPr>
          <w:t>How to Create a Distributed Application in Operations Manager 2007</w:t>
        </w:r>
        <w:r>
          <w:rPr>
            <w:noProof/>
          </w:rPr>
          <w:tab/>
        </w:r>
        <w:r>
          <w:rPr>
            <w:noProof/>
          </w:rPr>
          <w:fldChar w:fldCharType="begin"/>
        </w:r>
        <w:r>
          <w:rPr>
            <w:noProof/>
          </w:rPr>
          <w:instrText xml:space="preserve"> PAGEREF _Toc240345827 \h </w:instrText>
        </w:r>
        <w:r>
          <w:rPr>
            <w:noProof/>
          </w:rPr>
        </w:r>
        <w:r>
          <w:rPr>
            <w:noProof/>
          </w:rPr>
          <w:fldChar w:fldCharType="separate"/>
        </w:r>
        <w:r>
          <w:rPr>
            <w:noProof/>
          </w:rPr>
          <w:t>150</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28" w:history="1">
        <w:r w:rsidRPr="00EF497E">
          <w:rPr>
            <w:rStyle w:val="Hyperlink"/>
            <w:noProof/>
          </w:rPr>
          <w:t>How to Edit a Distributed Application in Operations Manager 2007</w:t>
        </w:r>
        <w:r>
          <w:rPr>
            <w:noProof/>
          </w:rPr>
          <w:tab/>
        </w:r>
        <w:r>
          <w:rPr>
            <w:noProof/>
          </w:rPr>
          <w:fldChar w:fldCharType="begin"/>
        </w:r>
        <w:r>
          <w:rPr>
            <w:noProof/>
          </w:rPr>
          <w:instrText xml:space="preserve"> PAGEREF _Toc240345828 \h </w:instrText>
        </w:r>
        <w:r>
          <w:rPr>
            <w:noProof/>
          </w:rPr>
        </w:r>
        <w:r>
          <w:rPr>
            <w:noProof/>
          </w:rPr>
          <w:fldChar w:fldCharType="separate"/>
        </w:r>
        <w:r>
          <w:rPr>
            <w:noProof/>
          </w:rPr>
          <w:t>152</w:t>
        </w:r>
        <w:r>
          <w:rPr>
            <w:noProof/>
          </w:rPr>
          <w:fldChar w:fldCharType="end"/>
        </w:r>
      </w:hyperlink>
    </w:p>
    <w:p w:rsidR="00FD7B6F" w:rsidRDefault="00FD7B6F">
      <w:pPr>
        <w:pStyle w:val="TOC2"/>
        <w:tabs>
          <w:tab w:val="right" w:leader="dot" w:pos="8630"/>
        </w:tabs>
        <w:rPr>
          <w:rFonts w:asciiTheme="minorHAnsi" w:eastAsiaTheme="minorEastAsia" w:hAnsiTheme="minorHAnsi" w:cstheme="minorBidi"/>
          <w:noProof/>
          <w:kern w:val="0"/>
          <w:sz w:val="22"/>
          <w:szCs w:val="22"/>
        </w:rPr>
      </w:pPr>
      <w:hyperlink w:anchor="_Toc240345829" w:history="1">
        <w:r w:rsidRPr="00EF497E">
          <w:rPr>
            <w:rStyle w:val="Hyperlink"/>
            <w:noProof/>
          </w:rPr>
          <w:t>Monitoring Service Levels</w:t>
        </w:r>
        <w:r>
          <w:rPr>
            <w:noProof/>
          </w:rPr>
          <w:tab/>
        </w:r>
        <w:r>
          <w:rPr>
            <w:noProof/>
          </w:rPr>
          <w:fldChar w:fldCharType="begin"/>
        </w:r>
        <w:r>
          <w:rPr>
            <w:noProof/>
          </w:rPr>
          <w:instrText xml:space="preserve"> PAGEREF _Toc240345829 \h </w:instrText>
        </w:r>
        <w:r>
          <w:rPr>
            <w:noProof/>
          </w:rPr>
        </w:r>
        <w:r>
          <w:rPr>
            <w:noProof/>
          </w:rPr>
          <w:fldChar w:fldCharType="separate"/>
        </w:r>
        <w:r>
          <w:rPr>
            <w:noProof/>
          </w:rPr>
          <w:t>153</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30" w:history="1">
        <w:r w:rsidRPr="00EF497E">
          <w:rPr>
            <w:rStyle w:val="Hyperlink"/>
            <w:noProof/>
          </w:rPr>
          <w:t>Defining a service level objective against an application</w:t>
        </w:r>
        <w:r>
          <w:rPr>
            <w:noProof/>
          </w:rPr>
          <w:tab/>
        </w:r>
        <w:r>
          <w:rPr>
            <w:noProof/>
          </w:rPr>
          <w:fldChar w:fldCharType="begin"/>
        </w:r>
        <w:r>
          <w:rPr>
            <w:noProof/>
          </w:rPr>
          <w:instrText xml:space="preserve"> PAGEREF _Toc240345830 \h </w:instrText>
        </w:r>
        <w:r>
          <w:rPr>
            <w:noProof/>
          </w:rPr>
        </w:r>
        <w:r>
          <w:rPr>
            <w:noProof/>
          </w:rPr>
          <w:fldChar w:fldCharType="separate"/>
        </w:r>
        <w:r>
          <w:rPr>
            <w:noProof/>
          </w:rPr>
          <w:t>154</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31" w:history="1">
        <w:r w:rsidRPr="00EF497E">
          <w:rPr>
            <w:rStyle w:val="Hyperlink"/>
            <w:noProof/>
          </w:rPr>
          <w:t>Defining a service level objective against a group</w:t>
        </w:r>
        <w:r>
          <w:rPr>
            <w:noProof/>
          </w:rPr>
          <w:tab/>
        </w:r>
        <w:r>
          <w:rPr>
            <w:noProof/>
          </w:rPr>
          <w:fldChar w:fldCharType="begin"/>
        </w:r>
        <w:r>
          <w:rPr>
            <w:noProof/>
          </w:rPr>
          <w:instrText xml:space="preserve"> PAGEREF _Toc240345831 \h </w:instrText>
        </w:r>
        <w:r>
          <w:rPr>
            <w:noProof/>
          </w:rPr>
        </w:r>
        <w:r>
          <w:rPr>
            <w:noProof/>
          </w:rPr>
          <w:fldChar w:fldCharType="separate"/>
        </w:r>
        <w:r>
          <w:rPr>
            <w:noProof/>
          </w:rPr>
          <w:t>156</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32" w:history="1">
        <w:r w:rsidRPr="00EF497E">
          <w:rPr>
            <w:rStyle w:val="Hyperlink"/>
            <w:noProof/>
          </w:rPr>
          <w:t>Generating a Service Level Tracking Report</w:t>
        </w:r>
        <w:r>
          <w:rPr>
            <w:noProof/>
          </w:rPr>
          <w:tab/>
        </w:r>
        <w:r>
          <w:rPr>
            <w:noProof/>
          </w:rPr>
          <w:fldChar w:fldCharType="begin"/>
        </w:r>
        <w:r>
          <w:rPr>
            <w:noProof/>
          </w:rPr>
          <w:instrText xml:space="preserve"> PAGEREF _Toc240345832 \h </w:instrText>
        </w:r>
        <w:r>
          <w:rPr>
            <w:noProof/>
          </w:rPr>
        </w:r>
        <w:r>
          <w:rPr>
            <w:noProof/>
          </w:rPr>
          <w:fldChar w:fldCharType="separate"/>
        </w:r>
        <w:r>
          <w:rPr>
            <w:noProof/>
          </w:rPr>
          <w:t>158</w:t>
        </w:r>
        <w:r>
          <w:rPr>
            <w:noProof/>
          </w:rPr>
          <w:fldChar w:fldCharType="end"/>
        </w:r>
      </w:hyperlink>
    </w:p>
    <w:p w:rsidR="00FD7B6F" w:rsidRDefault="00FD7B6F">
      <w:pPr>
        <w:pStyle w:val="TOC2"/>
        <w:tabs>
          <w:tab w:val="right" w:leader="dot" w:pos="8630"/>
        </w:tabs>
        <w:rPr>
          <w:rFonts w:asciiTheme="minorHAnsi" w:eastAsiaTheme="minorEastAsia" w:hAnsiTheme="minorHAnsi" w:cstheme="minorBidi"/>
          <w:noProof/>
          <w:kern w:val="0"/>
          <w:sz w:val="22"/>
          <w:szCs w:val="22"/>
        </w:rPr>
      </w:pPr>
      <w:hyperlink w:anchor="_Toc240345833" w:history="1">
        <w:r w:rsidRPr="00EF497E">
          <w:rPr>
            <w:rStyle w:val="Hyperlink"/>
            <w:noProof/>
          </w:rPr>
          <w:t>Monitoring by Using Synthetic Transactions</w:t>
        </w:r>
        <w:r>
          <w:rPr>
            <w:noProof/>
          </w:rPr>
          <w:tab/>
        </w:r>
        <w:r>
          <w:rPr>
            <w:noProof/>
          </w:rPr>
          <w:fldChar w:fldCharType="begin"/>
        </w:r>
        <w:r>
          <w:rPr>
            <w:noProof/>
          </w:rPr>
          <w:instrText xml:space="preserve"> PAGEREF _Toc240345833 \h </w:instrText>
        </w:r>
        <w:r>
          <w:rPr>
            <w:noProof/>
          </w:rPr>
        </w:r>
        <w:r>
          <w:rPr>
            <w:noProof/>
          </w:rPr>
          <w:fldChar w:fldCharType="separate"/>
        </w:r>
        <w:r>
          <w:rPr>
            <w:noProof/>
          </w:rPr>
          <w:t>159</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34" w:history="1">
        <w:r w:rsidRPr="00EF497E">
          <w:rPr>
            <w:rStyle w:val="Hyperlink"/>
            <w:noProof/>
          </w:rPr>
          <w:t>How to Use the Web Application Editor to Manage Synthetic Transactions in Operations Manager 2007</w:t>
        </w:r>
        <w:r>
          <w:rPr>
            <w:noProof/>
          </w:rPr>
          <w:tab/>
        </w:r>
        <w:r>
          <w:rPr>
            <w:noProof/>
          </w:rPr>
          <w:fldChar w:fldCharType="begin"/>
        </w:r>
        <w:r>
          <w:rPr>
            <w:noProof/>
          </w:rPr>
          <w:instrText xml:space="preserve"> PAGEREF _Toc240345834 \h </w:instrText>
        </w:r>
        <w:r>
          <w:rPr>
            <w:noProof/>
          </w:rPr>
        </w:r>
        <w:r>
          <w:rPr>
            <w:noProof/>
          </w:rPr>
          <w:fldChar w:fldCharType="separate"/>
        </w:r>
        <w:r>
          <w:rPr>
            <w:noProof/>
          </w:rPr>
          <w:t>160</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35" w:history="1">
        <w:r w:rsidRPr="00EF497E">
          <w:rPr>
            <w:rStyle w:val="Hyperlink"/>
            <w:noProof/>
          </w:rPr>
          <w:t>How to Capture a Web Application Recording in Operations Manager 2007</w:t>
        </w:r>
        <w:r>
          <w:rPr>
            <w:noProof/>
          </w:rPr>
          <w:tab/>
        </w:r>
        <w:r>
          <w:rPr>
            <w:noProof/>
          </w:rPr>
          <w:fldChar w:fldCharType="begin"/>
        </w:r>
        <w:r>
          <w:rPr>
            <w:noProof/>
          </w:rPr>
          <w:instrText xml:space="preserve"> PAGEREF _Toc240345835 \h </w:instrText>
        </w:r>
        <w:r>
          <w:rPr>
            <w:noProof/>
          </w:rPr>
        </w:r>
        <w:r>
          <w:rPr>
            <w:noProof/>
          </w:rPr>
          <w:fldChar w:fldCharType="separate"/>
        </w:r>
        <w:r>
          <w:rPr>
            <w:noProof/>
          </w:rPr>
          <w:t>161</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36" w:history="1">
        <w:r w:rsidRPr="00EF497E">
          <w:rPr>
            <w:rStyle w:val="Hyperlink"/>
            <w:noProof/>
          </w:rPr>
          <w:t>How To Set Health Criteria for a Request in Operations Manager 2007</w:t>
        </w:r>
        <w:r>
          <w:rPr>
            <w:noProof/>
          </w:rPr>
          <w:tab/>
        </w:r>
        <w:r>
          <w:rPr>
            <w:noProof/>
          </w:rPr>
          <w:fldChar w:fldCharType="begin"/>
        </w:r>
        <w:r>
          <w:rPr>
            <w:noProof/>
          </w:rPr>
          <w:instrText xml:space="preserve"> PAGEREF _Toc240345836 \h </w:instrText>
        </w:r>
        <w:r>
          <w:rPr>
            <w:noProof/>
          </w:rPr>
        </w:r>
        <w:r>
          <w:rPr>
            <w:noProof/>
          </w:rPr>
          <w:fldChar w:fldCharType="separate"/>
        </w:r>
        <w:r>
          <w:rPr>
            <w:noProof/>
          </w:rPr>
          <w:t>163</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37" w:history="1">
        <w:r w:rsidRPr="00EF497E">
          <w:rPr>
            <w:rStyle w:val="Hyperlink"/>
            <w:noProof/>
          </w:rPr>
          <w:t>How to Create or Edit a Request in Operations Manager 2007</w:t>
        </w:r>
        <w:r>
          <w:rPr>
            <w:noProof/>
          </w:rPr>
          <w:tab/>
        </w:r>
        <w:r>
          <w:rPr>
            <w:noProof/>
          </w:rPr>
          <w:fldChar w:fldCharType="begin"/>
        </w:r>
        <w:r>
          <w:rPr>
            <w:noProof/>
          </w:rPr>
          <w:instrText xml:space="preserve"> PAGEREF _Toc240345837 \h </w:instrText>
        </w:r>
        <w:r>
          <w:rPr>
            <w:noProof/>
          </w:rPr>
        </w:r>
        <w:r>
          <w:rPr>
            <w:noProof/>
          </w:rPr>
          <w:fldChar w:fldCharType="separate"/>
        </w:r>
        <w:r>
          <w:rPr>
            <w:noProof/>
          </w:rPr>
          <w:t>164</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38" w:history="1">
        <w:r w:rsidRPr="00EF497E">
          <w:rPr>
            <w:rStyle w:val="Hyperlink"/>
            <w:noProof/>
          </w:rPr>
          <w:t>How to Set Properties for a Web Application Object in Operations Manager 2007</w:t>
        </w:r>
        <w:r>
          <w:rPr>
            <w:noProof/>
          </w:rPr>
          <w:tab/>
        </w:r>
        <w:r>
          <w:rPr>
            <w:noProof/>
          </w:rPr>
          <w:fldChar w:fldCharType="begin"/>
        </w:r>
        <w:r>
          <w:rPr>
            <w:noProof/>
          </w:rPr>
          <w:instrText xml:space="preserve"> PAGEREF _Toc240345838 \h </w:instrText>
        </w:r>
        <w:r>
          <w:rPr>
            <w:noProof/>
          </w:rPr>
        </w:r>
        <w:r>
          <w:rPr>
            <w:noProof/>
          </w:rPr>
          <w:fldChar w:fldCharType="separate"/>
        </w:r>
        <w:r>
          <w:rPr>
            <w:noProof/>
          </w:rPr>
          <w:t>165</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39" w:history="1">
        <w:r w:rsidRPr="00EF497E">
          <w:rPr>
            <w:rStyle w:val="Hyperlink"/>
            <w:noProof/>
          </w:rPr>
          <w:t>How to Use the Bulk URL Editor Tool to Create Web Application Monitors</w:t>
        </w:r>
        <w:r>
          <w:rPr>
            <w:noProof/>
          </w:rPr>
          <w:tab/>
        </w:r>
        <w:r>
          <w:rPr>
            <w:noProof/>
          </w:rPr>
          <w:fldChar w:fldCharType="begin"/>
        </w:r>
        <w:r>
          <w:rPr>
            <w:noProof/>
          </w:rPr>
          <w:instrText xml:space="preserve"> PAGEREF _Toc240345839 \h </w:instrText>
        </w:r>
        <w:r>
          <w:rPr>
            <w:noProof/>
          </w:rPr>
        </w:r>
        <w:r>
          <w:rPr>
            <w:noProof/>
          </w:rPr>
          <w:fldChar w:fldCharType="separate"/>
        </w:r>
        <w:r>
          <w:rPr>
            <w:noProof/>
          </w:rPr>
          <w:t>165</w:t>
        </w:r>
        <w:r>
          <w:rPr>
            <w:noProof/>
          </w:rPr>
          <w:fldChar w:fldCharType="end"/>
        </w:r>
      </w:hyperlink>
    </w:p>
    <w:p w:rsidR="00FD7B6F" w:rsidRDefault="00FD7B6F">
      <w:pPr>
        <w:pStyle w:val="TOC2"/>
        <w:tabs>
          <w:tab w:val="right" w:leader="dot" w:pos="8630"/>
        </w:tabs>
        <w:rPr>
          <w:rFonts w:asciiTheme="minorHAnsi" w:eastAsiaTheme="minorEastAsia" w:hAnsiTheme="minorHAnsi" w:cstheme="minorBidi"/>
          <w:noProof/>
          <w:kern w:val="0"/>
          <w:sz w:val="22"/>
          <w:szCs w:val="22"/>
        </w:rPr>
      </w:pPr>
      <w:hyperlink w:anchor="_Toc240345840" w:history="1">
        <w:r w:rsidRPr="00EF497E">
          <w:rPr>
            <w:rStyle w:val="Hyperlink"/>
            <w:noProof/>
          </w:rPr>
          <w:t>Creating Reports</w:t>
        </w:r>
        <w:r>
          <w:rPr>
            <w:noProof/>
          </w:rPr>
          <w:tab/>
        </w:r>
        <w:r>
          <w:rPr>
            <w:noProof/>
          </w:rPr>
          <w:fldChar w:fldCharType="begin"/>
        </w:r>
        <w:r>
          <w:rPr>
            <w:noProof/>
          </w:rPr>
          <w:instrText xml:space="preserve"> PAGEREF _Toc240345840 \h </w:instrText>
        </w:r>
        <w:r>
          <w:rPr>
            <w:noProof/>
          </w:rPr>
        </w:r>
        <w:r>
          <w:rPr>
            <w:noProof/>
          </w:rPr>
          <w:fldChar w:fldCharType="separate"/>
        </w:r>
        <w:r>
          <w:rPr>
            <w:noProof/>
          </w:rPr>
          <w:t>170</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41" w:history="1">
        <w:r w:rsidRPr="00EF497E">
          <w:rPr>
            <w:rStyle w:val="Hyperlink"/>
            <w:noProof/>
          </w:rPr>
          <w:t>Reporting Architecture</w:t>
        </w:r>
        <w:r>
          <w:rPr>
            <w:noProof/>
          </w:rPr>
          <w:tab/>
        </w:r>
        <w:r>
          <w:rPr>
            <w:noProof/>
          </w:rPr>
          <w:fldChar w:fldCharType="begin"/>
        </w:r>
        <w:r>
          <w:rPr>
            <w:noProof/>
          </w:rPr>
          <w:instrText xml:space="preserve"> PAGEREF _Toc240345841 \h </w:instrText>
        </w:r>
        <w:r>
          <w:rPr>
            <w:noProof/>
          </w:rPr>
        </w:r>
        <w:r>
          <w:rPr>
            <w:noProof/>
          </w:rPr>
          <w:fldChar w:fldCharType="separate"/>
        </w:r>
        <w:r>
          <w:rPr>
            <w:noProof/>
          </w:rPr>
          <w:t>171</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42" w:history="1">
        <w:r w:rsidRPr="00EF497E">
          <w:rPr>
            <w:rStyle w:val="Hyperlink"/>
            <w:noProof/>
          </w:rPr>
          <w:t>About the Report Window in Operations Manager 2007</w:t>
        </w:r>
        <w:r>
          <w:rPr>
            <w:noProof/>
          </w:rPr>
          <w:tab/>
        </w:r>
        <w:r>
          <w:rPr>
            <w:noProof/>
          </w:rPr>
          <w:fldChar w:fldCharType="begin"/>
        </w:r>
        <w:r>
          <w:rPr>
            <w:noProof/>
          </w:rPr>
          <w:instrText xml:space="preserve"> PAGEREF _Toc240345842 \h </w:instrText>
        </w:r>
        <w:r>
          <w:rPr>
            <w:noProof/>
          </w:rPr>
        </w:r>
        <w:r>
          <w:rPr>
            <w:noProof/>
          </w:rPr>
          <w:fldChar w:fldCharType="separate"/>
        </w:r>
        <w:r>
          <w:rPr>
            <w:noProof/>
          </w:rPr>
          <w:t>172</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43" w:history="1">
        <w:r w:rsidRPr="00EF497E">
          <w:rPr>
            <w:rStyle w:val="Hyperlink"/>
            <w:noProof/>
          </w:rPr>
          <w:t>How to Save a Report in Operations Manager 2007 Favorite Reports</w:t>
        </w:r>
        <w:r>
          <w:rPr>
            <w:noProof/>
          </w:rPr>
          <w:tab/>
        </w:r>
        <w:r>
          <w:rPr>
            <w:noProof/>
          </w:rPr>
          <w:fldChar w:fldCharType="begin"/>
        </w:r>
        <w:r>
          <w:rPr>
            <w:noProof/>
          </w:rPr>
          <w:instrText xml:space="preserve"> PAGEREF _Toc240345843 \h </w:instrText>
        </w:r>
        <w:r>
          <w:rPr>
            <w:noProof/>
          </w:rPr>
        </w:r>
        <w:r>
          <w:rPr>
            <w:noProof/>
          </w:rPr>
          <w:fldChar w:fldCharType="separate"/>
        </w:r>
        <w:r>
          <w:rPr>
            <w:noProof/>
          </w:rPr>
          <w:t>174</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44" w:history="1">
        <w:r w:rsidRPr="00EF497E">
          <w:rPr>
            <w:rStyle w:val="Hyperlink"/>
            <w:noProof/>
          </w:rPr>
          <w:t>How to Run a Report from the Operations Console</w:t>
        </w:r>
        <w:r>
          <w:rPr>
            <w:noProof/>
          </w:rPr>
          <w:tab/>
        </w:r>
        <w:r>
          <w:rPr>
            <w:noProof/>
          </w:rPr>
          <w:fldChar w:fldCharType="begin"/>
        </w:r>
        <w:r>
          <w:rPr>
            <w:noProof/>
          </w:rPr>
          <w:instrText xml:space="preserve"> PAGEREF _Toc240345844 \h </w:instrText>
        </w:r>
        <w:r>
          <w:rPr>
            <w:noProof/>
          </w:rPr>
        </w:r>
        <w:r>
          <w:rPr>
            <w:noProof/>
          </w:rPr>
          <w:fldChar w:fldCharType="separate"/>
        </w:r>
        <w:r>
          <w:rPr>
            <w:noProof/>
          </w:rPr>
          <w:t>175</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45" w:history="1">
        <w:r w:rsidRPr="00EF497E">
          <w:rPr>
            <w:rStyle w:val="Hyperlink"/>
            <w:noProof/>
          </w:rPr>
          <w:t>How to Create an Alert Logging Latency Report in Operations Manager 2007</w:t>
        </w:r>
        <w:r>
          <w:rPr>
            <w:noProof/>
          </w:rPr>
          <w:tab/>
        </w:r>
        <w:r>
          <w:rPr>
            <w:noProof/>
          </w:rPr>
          <w:fldChar w:fldCharType="begin"/>
        </w:r>
        <w:r>
          <w:rPr>
            <w:noProof/>
          </w:rPr>
          <w:instrText xml:space="preserve"> PAGEREF _Toc240345845 \h </w:instrText>
        </w:r>
        <w:r>
          <w:rPr>
            <w:noProof/>
          </w:rPr>
        </w:r>
        <w:r>
          <w:rPr>
            <w:noProof/>
          </w:rPr>
          <w:fldChar w:fldCharType="separate"/>
        </w:r>
        <w:r>
          <w:rPr>
            <w:noProof/>
          </w:rPr>
          <w:t>176</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46" w:history="1">
        <w:r w:rsidRPr="00EF497E">
          <w:rPr>
            <w:rStyle w:val="Hyperlink"/>
            <w:noProof/>
          </w:rPr>
          <w:t>How to Create an Alerts Report in Operations Manager 2007</w:t>
        </w:r>
        <w:r>
          <w:rPr>
            <w:noProof/>
          </w:rPr>
          <w:tab/>
        </w:r>
        <w:r>
          <w:rPr>
            <w:noProof/>
          </w:rPr>
          <w:fldChar w:fldCharType="begin"/>
        </w:r>
        <w:r>
          <w:rPr>
            <w:noProof/>
          </w:rPr>
          <w:instrText xml:space="preserve"> PAGEREF _Toc240345846 \h </w:instrText>
        </w:r>
        <w:r>
          <w:rPr>
            <w:noProof/>
          </w:rPr>
        </w:r>
        <w:r>
          <w:rPr>
            <w:noProof/>
          </w:rPr>
          <w:fldChar w:fldCharType="separate"/>
        </w:r>
        <w:r>
          <w:rPr>
            <w:noProof/>
          </w:rPr>
          <w:t>177</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47" w:history="1">
        <w:r w:rsidRPr="00EF497E">
          <w:rPr>
            <w:rStyle w:val="Hyperlink"/>
            <w:noProof/>
          </w:rPr>
          <w:t>How to Create an Availability Report in Operations Manager 2007</w:t>
        </w:r>
        <w:r>
          <w:rPr>
            <w:noProof/>
          </w:rPr>
          <w:tab/>
        </w:r>
        <w:r>
          <w:rPr>
            <w:noProof/>
          </w:rPr>
          <w:fldChar w:fldCharType="begin"/>
        </w:r>
        <w:r>
          <w:rPr>
            <w:noProof/>
          </w:rPr>
          <w:instrText xml:space="preserve"> PAGEREF _Toc240345847 \h </w:instrText>
        </w:r>
        <w:r>
          <w:rPr>
            <w:noProof/>
          </w:rPr>
        </w:r>
        <w:r>
          <w:rPr>
            <w:noProof/>
          </w:rPr>
          <w:fldChar w:fldCharType="separate"/>
        </w:r>
        <w:r>
          <w:rPr>
            <w:noProof/>
          </w:rPr>
          <w:t>177</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48" w:history="1">
        <w:r w:rsidRPr="00EF497E">
          <w:rPr>
            <w:rStyle w:val="Hyperlink"/>
            <w:noProof/>
          </w:rPr>
          <w:t>How to Create a Configuration Changes Report in Operations Manager 2007</w:t>
        </w:r>
        <w:r>
          <w:rPr>
            <w:noProof/>
          </w:rPr>
          <w:tab/>
        </w:r>
        <w:r>
          <w:rPr>
            <w:noProof/>
          </w:rPr>
          <w:fldChar w:fldCharType="begin"/>
        </w:r>
        <w:r>
          <w:rPr>
            <w:noProof/>
          </w:rPr>
          <w:instrText xml:space="preserve"> PAGEREF _Toc240345848 \h </w:instrText>
        </w:r>
        <w:r>
          <w:rPr>
            <w:noProof/>
          </w:rPr>
        </w:r>
        <w:r>
          <w:rPr>
            <w:noProof/>
          </w:rPr>
          <w:fldChar w:fldCharType="separate"/>
        </w:r>
        <w:r>
          <w:rPr>
            <w:noProof/>
          </w:rPr>
          <w:t>178</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49" w:history="1">
        <w:r w:rsidRPr="00EF497E">
          <w:rPr>
            <w:rStyle w:val="Hyperlink"/>
            <w:noProof/>
          </w:rPr>
          <w:t>How to Create an Event Analysis Report in Operations Manager 2007</w:t>
        </w:r>
        <w:r>
          <w:rPr>
            <w:noProof/>
          </w:rPr>
          <w:tab/>
        </w:r>
        <w:r>
          <w:rPr>
            <w:noProof/>
          </w:rPr>
          <w:fldChar w:fldCharType="begin"/>
        </w:r>
        <w:r>
          <w:rPr>
            <w:noProof/>
          </w:rPr>
          <w:instrText xml:space="preserve"> PAGEREF _Toc240345849 \h </w:instrText>
        </w:r>
        <w:r>
          <w:rPr>
            <w:noProof/>
          </w:rPr>
        </w:r>
        <w:r>
          <w:rPr>
            <w:noProof/>
          </w:rPr>
          <w:fldChar w:fldCharType="separate"/>
        </w:r>
        <w:r>
          <w:rPr>
            <w:noProof/>
          </w:rPr>
          <w:t>179</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50" w:history="1">
        <w:r w:rsidRPr="00EF497E">
          <w:rPr>
            <w:rStyle w:val="Hyperlink"/>
            <w:noProof/>
          </w:rPr>
          <w:t>How to Create a Microsoft ODR Report in Operations Manager 2007</w:t>
        </w:r>
        <w:r>
          <w:rPr>
            <w:noProof/>
          </w:rPr>
          <w:tab/>
        </w:r>
        <w:r>
          <w:rPr>
            <w:noProof/>
          </w:rPr>
          <w:fldChar w:fldCharType="begin"/>
        </w:r>
        <w:r>
          <w:rPr>
            <w:noProof/>
          </w:rPr>
          <w:instrText xml:space="preserve"> PAGEREF _Toc240345850 \h </w:instrText>
        </w:r>
        <w:r>
          <w:rPr>
            <w:noProof/>
          </w:rPr>
        </w:r>
        <w:r>
          <w:rPr>
            <w:noProof/>
          </w:rPr>
          <w:fldChar w:fldCharType="separate"/>
        </w:r>
        <w:r>
          <w:rPr>
            <w:noProof/>
          </w:rPr>
          <w:t>180</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51" w:history="1">
        <w:r w:rsidRPr="00EF497E">
          <w:rPr>
            <w:rStyle w:val="Hyperlink"/>
            <w:noProof/>
          </w:rPr>
          <w:t>How to Open and Run a Saved Report in Operations Manager 2007</w:t>
        </w:r>
        <w:r>
          <w:rPr>
            <w:noProof/>
          </w:rPr>
          <w:tab/>
        </w:r>
        <w:r>
          <w:rPr>
            <w:noProof/>
          </w:rPr>
          <w:fldChar w:fldCharType="begin"/>
        </w:r>
        <w:r>
          <w:rPr>
            <w:noProof/>
          </w:rPr>
          <w:instrText xml:space="preserve"> PAGEREF _Toc240345851 \h </w:instrText>
        </w:r>
        <w:r>
          <w:rPr>
            <w:noProof/>
          </w:rPr>
        </w:r>
        <w:r>
          <w:rPr>
            <w:noProof/>
          </w:rPr>
          <w:fldChar w:fldCharType="separate"/>
        </w:r>
        <w:r>
          <w:rPr>
            <w:noProof/>
          </w:rPr>
          <w:t>181</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52" w:history="1">
        <w:r w:rsidRPr="00EF497E">
          <w:rPr>
            <w:rStyle w:val="Hyperlink"/>
            <w:noProof/>
          </w:rPr>
          <w:t>How to Save a Report to a Management Pack</w:t>
        </w:r>
        <w:r>
          <w:rPr>
            <w:noProof/>
          </w:rPr>
          <w:tab/>
        </w:r>
        <w:r>
          <w:rPr>
            <w:noProof/>
          </w:rPr>
          <w:fldChar w:fldCharType="begin"/>
        </w:r>
        <w:r>
          <w:rPr>
            <w:noProof/>
          </w:rPr>
          <w:instrText xml:space="preserve"> PAGEREF _Toc240345852 \h </w:instrText>
        </w:r>
        <w:r>
          <w:rPr>
            <w:noProof/>
          </w:rPr>
        </w:r>
        <w:r>
          <w:rPr>
            <w:noProof/>
          </w:rPr>
          <w:fldChar w:fldCharType="separate"/>
        </w:r>
        <w:r>
          <w:rPr>
            <w:noProof/>
          </w:rPr>
          <w:t>182</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53" w:history="1">
        <w:r w:rsidRPr="00EF497E">
          <w:rPr>
            <w:rStyle w:val="Hyperlink"/>
            <w:noProof/>
          </w:rPr>
          <w:t>How to Schedule a Report in Operations Manager 2007</w:t>
        </w:r>
        <w:r>
          <w:rPr>
            <w:noProof/>
          </w:rPr>
          <w:tab/>
        </w:r>
        <w:r>
          <w:rPr>
            <w:noProof/>
          </w:rPr>
          <w:fldChar w:fldCharType="begin"/>
        </w:r>
        <w:r>
          <w:rPr>
            <w:noProof/>
          </w:rPr>
          <w:instrText xml:space="preserve"> PAGEREF _Toc240345853 \h </w:instrText>
        </w:r>
        <w:r>
          <w:rPr>
            <w:noProof/>
          </w:rPr>
        </w:r>
        <w:r>
          <w:rPr>
            <w:noProof/>
          </w:rPr>
          <w:fldChar w:fldCharType="separate"/>
        </w:r>
        <w:r>
          <w:rPr>
            <w:noProof/>
          </w:rPr>
          <w:t>182</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54" w:history="1">
        <w:r w:rsidRPr="00EF497E">
          <w:rPr>
            <w:rStyle w:val="Hyperlink"/>
            <w:noProof/>
          </w:rPr>
          <w:t>How to Create a Report Schedule in Operations Manager 2007</w:t>
        </w:r>
        <w:r>
          <w:rPr>
            <w:noProof/>
          </w:rPr>
          <w:tab/>
        </w:r>
        <w:r>
          <w:rPr>
            <w:noProof/>
          </w:rPr>
          <w:fldChar w:fldCharType="begin"/>
        </w:r>
        <w:r>
          <w:rPr>
            <w:noProof/>
          </w:rPr>
          <w:instrText xml:space="preserve"> PAGEREF _Toc240345854 \h </w:instrText>
        </w:r>
        <w:r>
          <w:rPr>
            <w:noProof/>
          </w:rPr>
        </w:r>
        <w:r>
          <w:rPr>
            <w:noProof/>
          </w:rPr>
          <w:fldChar w:fldCharType="separate"/>
        </w:r>
        <w:r>
          <w:rPr>
            <w:noProof/>
          </w:rPr>
          <w:t>183</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55" w:history="1">
        <w:r w:rsidRPr="00EF497E">
          <w:rPr>
            <w:rStyle w:val="Hyperlink"/>
            <w:noProof/>
          </w:rPr>
          <w:t>How to E-mail Scheduled Reports in Operations Manager 2007</w:t>
        </w:r>
        <w:r>
          <w:rPr>
            <w:noProof/>
          </w:rPr>
          <w:tab/>
        </w:r>
        <w:r>
          <w:rPr>
            <w:noProof/>
          </w:rPr>
          <w:fldChar w:fldCharType="begin"/>
        </w:r>
        <w:r>
          <w:rPr>
            <w:noProof/>
          </w:rPr>
          <w:instrText xml:space="preserve"> PAGEREF _Toc240345855 \h </w:instrText>
        </w:r>
        <w:r>
          <w:rPr>
            <w:noProof/>
          </w:rPr>
        </w:r>
        <w:r>
          <w:rPr>
            <w:noProof/>
          </w:rPr>
          <w:fldChar w:fldCharType="separate"/>
        </w:r>
        <w:r>
          <w:rPr>
            <w:noProof/>
          </w:rPr>
          <w:t>184</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56" w:history="1">
        <w:r w:rsidRPr="00EF497E">
          <w:rPr>
            <w:rStyle w:val="Hyperlink"/>
            <w:noProof/>
          </w:rPr>
          <w:t>How to Schedule the Delivery of a Report to the SQL Report Server Cache in Operations Manager 2007</w:t>
        </w:r>
        <w:r>
          <w:rPr>
            <w:noProof/>
          </w:rPr>
          <w:tab/>
        </w:r>
        <w:r>
          <w:rPr>
            <w:noProof/>
          </w:rPr>
          <w:fldChar w:fldCharType="begin"/>
        </w:r>
        <w:r>
          <w:rPr>
            <w:noProof/>
          </w:rPr>
          <w:instrText xml:space="preserve"> PAGEREF _Toc240345856 \h </w:instrText>
        </w:r>
        <w:r>
          <w:rPr>
            <w:noProof/>
          </w:rPr>
        </w:r>
        <w:r>
          <w:rPr>
            <w:noProof/>
          </w:rPr>
          <w:fldChar w:fldCharType="separate"/>
        </w:r>
        <w:r>
          <w:rPr>
            <w:noProof/>
          </w:rPr>
          <w:t>185</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57" w:history="1">
        <w:r w:rsidRPr="00EF497E">
          <w:rPr>
            <w:rStyle w:val="Hyperlink"/>
            <w:noProof/>
          </w:rPr>
          <w:t>How to Cancel a Scheduled Report in Operations Manager 2007</w:t>
        </w:r>
        <w:r>
          <w:rPr>
            <w:noProof/>
          </w:rPr>
          <w:tab/>
        </w:r>
        <w:r>
          <w:rPr>
            <w:noProof/>
          </w:rPr>
          <w:fldChar w:fldCharType="begin"/>
        </w:r>
        <w:r>
          <w:rPr>
            <w:noProof/>
          </w:rPr>
          <w:instrText xml:space="preserve"> PAGEREF _Toc240345857 \h </w:instrText>
        </w:r>
        <w:r>
          <w:rPr>
            <w:noProof/>
          </w:rPr>
        </w:r>
        <w:r>
          <w:rPr>
            <w:noProof/>
          </w:rPr>
          <w:fldChar w:fldCharType="separate"/>
        </w:r>
        <w:r>
          <w:rPr>
            <w:noProof/>
          </w:rPr>
          <w:t>186</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58" w:history="1">
        <w:r w:rsidRPr="00EF497E">
          <w:rPr>
            <w:rStyle w:val="Hyperlink"/>
            <w:noProof/>
          </w:rPr>
          <w:t>How to Edit a Scheduled Report in Operations Manager 2007</w:t>
        </w:r>
        <w:r>
          <w:rPr>
            <w:noProof/>
          </w:rPr>
          <w:tab/>
        </w:r>
        <w:r>
          <w:rPr>
            <w:noProof/>
          </w:rPr>
          <w:fldChar w:fldCharType="begin"/>
        </w:r>
        <w:r>
          <w:rPr>
            <w:noProof/>
          </w:rPr>
          <w:instrText xml:space="preserve"> PAGEREF _Toc240345858 \h </w:instrText>
        </w:r>
        <w:r>
          <w:rPr>
            <w:noProof/>
          </w:rPr>
        </w:r>
        <w:r>
          <w:rPr>
            <w:noProof/>
          </w:rPr>
          <w:fldChar w:fldCharType="separate"/>
        </w:r>
        <w:r>
          <w:rPr>
            <w:noProof/>
          </w:rPr>
          <w:t>187</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59" w:history="1">
        <w:r w:rsidRPr="00EF497E">
          <w:rPr>
            <w:rStyle w:val="Hyperlink"/>
            <w:noProof/>
          </w:rPr>
          <w:t>How to Troubleshoot Reports that Return No Data in Operations Manager 2007</w:t>
        </w:r>
        <w:r>
          <w:rPr>
            <w:noProof/>
          </w:rPr>
          <w:tab/>
        </w:r>
        <w:r>
          <w:rPr>
            <w:noProof/>
          </w:rPr>
          <w:fldChar w:fldCharType="begin"/>
        </w:r>
        <w:r>
          <w:rPr>
            <w:noProof/>
          </w:rPr>
          <w:instrText xml:space="preserve"> PAGEREF _Toc240345859 \h </w:instrText>
        </w:r>
        <w:r>
          <w:rPr>
            <w:noProof/>
          </w:rPr>
        </w:r>
        <w:r>
          <w:rPr>
            <w:noProof/>
          </w:rPr>
          <w:fldChar w:fldCharType="separate"/>
        </w:r>
        <w:r>
          <w:rPr>
            <w:noProof/>
          </w:rPr>
          <w:t>188</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60" w:history="1">
        <w:r w:rsidRPr="00EF497E">
          <w:rPr>
            <w:rStyle w:val="Hyperlink"/>
            <w:noProof/>
          </w:rPr>
          <w:t>How to Export a Report in Operations Manager 2007</w:t>
        </w:r>
        <w:r>
          <w:rPr>
            <w:noProof/>
          </w:rPr>
          <w:tab/>
        </w:r>
        <w:r>
          <w:rPr>
            <w:noProof/>
          </w:rPr>
          <w:fldChar w:fldCharType="begin"/>
        </w:r>
        <w:r>
          <w:rPr>
            <w:noProof/>
          </w:rPr>
          <w:instrText xml:space="preserve"> PAGEREF _Toc240345860 \h </w:instrText>
        </w:r>
        <w:r>
          <w:rPr>
            <w:noProof/>
          </w:rPr>
        </w:r>
        <w:r>
          <w:rPr>
            <w:noProof/>
          </w:rPr>
          <w:fldChar w:fldCharType="separate"/>
        </w:r>
        <w:r>
          <w:rPr>
            <w:noProof/>
          </w:rPr>
          <w:t>190</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61" w:history="1">
        <w:r w:rsidRPr="00EF497E">
          <w:rPr>
            <w:rStyle w:val="Hyperlink"/>
            <w:noProof/>
          </w:rPr>
          <w:t>How to Add a Second Management Group to Reporting in Operations Manager 2007</w:t>
        </w:r>
        <w:r>
          <w:rPr>
            <w:noProof/>
          </w:rPr>
          <w:tab/>
        </w:r>
        <w:r>
          <w:rPr>
            <w:noProof/>
          </w:rPr>
          <w:fldChar w:fldCharType="begin"/>
        </w:r>
        <w:r>
          <w:rPr>
            <w:noProof/>
          </w:rPr>
          <w:instrText xml:space="preserve"> PAGEREF _Toc240345861 \h </w:instrText>
        </w:r>
        <w:r>
          <w:rPr>
            <w:noProof/>
          </w:rPr>
        </w:r>
        <w:r>
          <w:rPr>
            <w:noProof/>
          </w:rPr>
          <w:fldChar w:fldCharType="separate"/>
        </w:r>
        <w:r>
          <w:rPr>
            <w:noProof/>
          </w:rPr>
          <w:t>191</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62" w:history="1">
        <w:r w:rsidRPr="00EF497E">
          <w:rPr>
            <w:rStyle w:val="Hyperlink"/>
            <w:noProof/>
          </w:rPr>
          <w:t>How to Change Grooming Settings in the Reporting Data Warehouse in Operations Manager 2007</w:t>
        </w:r>
        <w:r>
          <w:rPr>
            <w:noProof/>
          </w:rPr>
          <w:tab/>
        </w:r>
        <w:r>
          <w:rPr>
            <w:noProof/>
          </w:rPr>
          <w:fldChar w:fldCharType="begin"/>
        </w:r>
        <w:r>
          <w:rPr>
            <w:noProof/>
          </w:rPr>
          <w:instrText xml:space="preserve"> PAGEREF _Toc240345862 \h </w:instrText>
        </w:r>
        <w:r>
          <w:rPr>
            <w:noProof/>
          </w:rPr>
        </w:r>
        <w:r>
          <w:rPr>
            <w:noProof/>
          </w:rPr>
          <w:fldChar w:fldCharType="separate"/>
        </w:r>
        <w:r>
          <w:rPr>
            <w:noProof/>
          </w:rPr>
          <w:t>193</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63" w:history="1">
        <w:r w:rsidRPr="00EF497E">
          <w:rPr>
            <w:rStyle w:val="Hyperlink"/>
            <w:noProof/>
          </w:rPr>
          <w:t>How to Set Permissions on a Report Using Command Shell in Operations Manager 2007</w:t>
        </w:r>
        <w:r>
          <w:rPr>
            <w:noProof/>
          </w:rPr>
          <w:tab/>
        </w:r>
        <w:r>
          <w:rPr>
            <w:noProof/>
          </w:rPr>
          <w:fldChar w:fldCharType="begin"/>
        </w:r>
        <w:r>
          <w:rPr>
            <w:noProof/>
          </w:rPr>
          <w:instrText xml:space="preserve"> PAGEREF _Toc240345863 \h </w:instrText>
        </w:r>
        <w:r>
          <w:rPr>
            <w:noProof/>
          </w:rPr>
        </w:r>
        <w:r>
          <w:rPr>
            <w:noProof/>
          </w:rPr>
          <w:fldChar w:fldCharType="separate"/>
        </w:r>
        <w:r>
          <w:rPr>
            <w:noProof/>
          </w:rPr>
          <w:t>193</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64" w:history="1">
        <w:r w:rsidRPr="00EF497E">
          <w:rPr>
            <w:rStyle w:val="Hyperlink"/>
            <w:noProof/>
          </w:rPr>
          <w:t>Removing Operations Manager 2007 Reporting</w:t>
        </w:r>
        <w:r>
          <w:rPr>
            <w:noProof/>
          </w:rPr>
          <w:tab/>
        </w:r>
        <w:r>
          <w:rPr>
            <w:noProof/>
          </w:rPr>
          <w:fldChar w:fldCharType="begin"/>
        </w:r>
        <w:r>
          <w:rPr>
            <w:noProof/>
          </w:rPr>
          <w:instrText xml:space="preserve"> PAGEREF _Toc240345864 \h </w:instrText>
        </w:r>
        <w:r>
          <w:rPr>
            <w:noProof/>
          </w:rPr>
        </w:r>
        <w:r>
          <w:rPr>
            <w:noProof/>
          </w:rPr>
          <w:fldChar w:fldCharType="separate"/>
        </w:r>
        <w:r>
          <w:rPr>
            <w:noProof/>
          </w:rPr>
          <w:t>196</w:t>
        </w:r>
        <w:r>
          <w:rPr>
            <w:noProof/>
          </w:rPr>
          <w:fldChar w:fldCharType="end"/>
        </w:r>
      </w:hyperlink>
    </w:p>
    <w:p w:rsidR="00FD7B6F" w:rsidRDefault="00FD7B6F">
      <w:pPr>
        <w:pStyle w:val="TOC2"/>
        <w:tabs>
          <w:tab w:val="right" w:leader="dot" w:pos="8630"/>
        </w:tabs>
        <w:rPr>
          <w:rFonts w:asciiTheme="minorHAnsi" w:eastAsiaTheme="minorEastAsia" w:hAnsiTheme="minorHAnsi" w:cstheme="minorBidi"/>
          <w:noProof/>
          <w:kern w:val="0"/>
          <w:sz w:val="22"/>
          <w:szCs w:val="22"/>
        </w:rPr>
      </w:pPr>
      <w:hyperlink w:anchor="_Toc240345865" w:history="1">
        <w:r w:rsidRPr="00EF497E">
          <w:rPr>
            <w:rStyle w:val="Hyperlink"/>
            <w:noProof/>
          </w:rPr>
          <w:t>Using Maintenance Mode</w:t>
        </w:r>
        <w:r>
          <w:rPr>
            <w:noProof/>
          </w:rPr>
          <w:tab/>
        </w:r>
        <w:r>
          <w:rPr>
            <w:noProof/>
          </w:rPr>
          <w:fldChar w:fldCharType="begin"/>
        </w:r>
        <w:r>
          <w:rPr>
            <w:noProof/>
          </w:rPr>
          <w:instrText xml:space="preserve"> PAGEREF _Toc240345865 \h </w:instrText>
        </w:r>
        <w:r>
          <w:rPr>
            <w:noProof/>
          </w:rPr>
        </w:r>
        <w:r>
          <w:rPr>
            <w:noProof/>
          </w:rPr>
          <w:fldChar w:fldCharType="separate"/>
        </w:r>
        <w:r>
          <w:rPr>
            <w:noProof/>
          </w:rPr>
          <w:t>196</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66" w:history="1">
        <w:r w:rsidRPr="00EF497E">
          <w:rPr>
            <w:rStyle w:val="Hyperlink"/>
            <w:noProof/>
          </w:rPr>
          <w:t>How to Put a Monitored Object into Maintenance Mode in Operations Manager 2007</w:t>
        </w:r>
        <w:r>
          <w:rPr>
            <w:noProof/>
          </w:rPr>
          <w:tab/>
        </w:r>
        <w:r>
          <w:rPr>
            <w:noProof/>
          </w:rPr>
          <w:fldChar w:fldCharType="begin"/>
        </w:r>
        <w:r>
          <w:rPr>
            <w:noProof/>
          </w:rPr>
          <w:instrText xml:space="preserve"> PAGEREF _Toc240345866 \h </w:instrText>
        </w:r>
        <w:r>
          <w:rPr>
            <w:noProof/>
          </w:rPr>
        </w:r>
        <w:r>
          <w:rPr>
            <w:noProof/>
          </w:rPr>
          <w:fldChar w:fldCharType="separate"/>
        </w:r>
        <w:r>
          <w:rPr>
            <w:noProof/>
          </w:rPr>
          <w:t>197</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67" w:history="1">
        <w:r w:rsidRPr="00EF497E">
          <w:rPr>
            <w:rStyle w:val="Hyperlink"/>
            <w:noProof/>
          </w:rPr>
          <w:t>How to Edit Maintenance Mode Settings for a Monitored Object in Operations Manager 2007</w:t>
        </w:r>
        <w:r>
          <w:rPr>
            <w:noProof/>
          </w:rPr>
          <w:tab/>
        </w:r>
        <w:r>
          <w:rPr>
            <w:noProof/>
          </w:rPr>
          <w:fldChar w:fldCharType="begin"/>
        </w:r>
        <w:r>
          <w:rPr>
            <w:noProof/>
          </w:rPr>
          <w:instrText xml:space="preserve"> PAGEREF _Toc240345867 \h </w:instrText>
        </w:r>
        <w:r>
          <w:rPr>
            <w:noProof/>
          </w:rPr>
        </w:r>
        <w:r>
          <w:rPr>
            <w:noProof/>
          </w:rPr>
          <w:fldChar w:fldCharType="separate"/>
        </w:r>
        <w:r>
          <w:rPr>
            <w:noProof/>
          </w:rPr>
          <w:t>197</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68" w:history="1">
        <w:r w:rsidRPr="00EF497E">
          <w:rPr>
            <w:rStyle w:val="Hyperlink"/>
            <w:noProof/>
          </w:rPr>
          <w:t>How to Stop Maintenance Mode on a Monitored Object in Operations Manager 2007</w:t>
        </w:r>
        <w:r>
          <w:rPr>
            <w:noProof/>
          </w:rPr>
          <w:tab/>
        </w:r>
        <w:r>
          <w:rPr>
            <w:noProof/>
          </w:rPr>
          <w:fldChar w:fldCharType="begin"/>
        </w:r>
        <w:r>
          <w:rPr>
            <w:noProof/>
          </w:rPr>
          <w:instrText xml:space="preserve"> PAGEREF _Toc240345868 \h </w:instrText>
        </w:r>
        <w:r>
          <w:rPr>
            <w:noProof/>
          </w:rPr>
        </w:r>
        <w:r>
          <w:rPr>
            <w:noProof/>
          </w:rPr>
          <w:fldChar w:fldCharType="separate"/>
        </w:r>
        <w:r>
          <w:rPr>
            <w:noProof/>
          </w:rPr>
          <w:t>198</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69" w:history="1">
        <w:r w:rsidRPr="00EF497E">
          <w:rPr>
            <w:rStyle w:val="Hyperlink"/>
            <w:noProof/>
          </w:rPr>
          <w:t>How to Suppress Alerts from a Computer Object</w:t>
        </w:r>
        <w:r>
          <w:rPr>
            <w:noProof/>
          </w:rPr>
          <w:tab/>
        </w:r>
        <w:r>
          <w:rPr>
            <w:noProof/>
          </w:rPr>
          <w:fldChar w:fldCharType="begin"/>
        </w:r>
        <w:r>
          <w:rPr>
            <w:noProof/>
          </w:rPr>
          <w:instrText xml:space="preserve"> PAGEREF _Toc240345869 \h </w:instrText>
        </w:r>
        <w:r>
          <w:rPr>
            <w:noProof/>
          </w:rPr>
        </w:r>
        <w:r>
          <w:rPr>
            <w:noProof/>
          </w:rPr>
          <w:fldChar w:fldCharType="separate"/>
        </w:r>
        <w:r>
          <w:rPr>
            <w:noProof/>
          </w:rPr>
          <w:t>199</w:t>
        </w:r>
        <w:r>
          <w:rPr>
            <w:noProof/>
          </w:rPr>
          <w:fldChar w:fldCharType="end"/>
        </w:r>
      </w:hyperlink>
    </w:p>
    <w:p w:rsidR="00FD7B6F" w:rsidRDefault="00FD7B6F">
      <w:pPr>
        <w:pStyle w:val="TOC2"/>
        <w:tabs>
          <w:tab w:val="right" w:leader="dot" w:pos="8630"/>
        </w:tabs>
        <w:rPr>
          <w:rFonts w:asciiTheme="minorHAnsi" w:eastAsiaTheme="minorEastAsia" w:hAnsiTheme="minorHAnsi" w:cstheme="minorBidi"/>
          <w:noProof/>
          <w:kern w:val="0"/>
          <w:sz w:val="22"/>
          <w:szCs w:val="22"/>
        </w:rPr>
      </w:pPr>
      <w:hyperlink w:anchor="_Toc240345870" w:history="1">
        <w:r w:rsidRPr="00EF497E">
          <w:rPr>
            <w:rStyle w:val="Hyperlink"/>
            <w:noProof/>
          </w:rPr>
          <w:t>Audit Collection Services (ACS)</w:t>
        </w:r>
        <w:r>
          <w:rPr>
            <w:noProof/>
          </w:rPr>
          <w:tab/>
        </w:r>
        <w:r>
          <w:rPr>
            <w:noProof/>
          </w:rPr>
          <w:fldChar w:fldCharType="begin"/>
        </w:r>
        <w:r>
          <w:rPr>
            <w:noProof/>
          </w:rPr>
          <w:instrText xml:space="preserve"> PAGEREF _Toc240345870 \h </w:instrText>
        </w:r>
        <w:r>
          <w:rPr>
            <w:noProof/>
          </w:rPr>
        </w:r>
        <w:r>
          <w:rPr>
            <w:noProof/>
          </w:rPr>
          <w:fldChar w:fldCharType="separate"/>
        </w:r>
        <w:r>
          <w:rPr>
            <w:noProof/>
          </w:rPr>
          <w:t>199</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71" w:history="1">
        <w:r w:rsidRPr="00EF497E">
          <w:rPr>
            <w:rStyle w:val="Hyperlink"/>
            <w:noProof/>
          </w:rPr>
          <w:t>About Audit Collection Services (ACS) in Operations Manager 2007</w:t>
        </w:r>
        <w:r>
          <w:rPr>
            <w:noProof/>
          </w:rPr>
          <w:tab/>
        </w:r>
        <w:r>
          <w:rPr>
            <w:noProof/>
          </w:rPr>
          <w:fldChar w:fldCharType="begin"/>
        </w:r>
        <w:r>
          <w:rPr>
            <w:noProof/>
          </w:rPr>
          <w:instrText xml:space="preserve"> PAGEREF _Toc240345871 \h </w:instrText>
        </w:r>
        <w:r>
          <w:rPr>
            <w:noProof/>
          </w:rPr>
        </w:r>
        <w:r>
          <w:rPr>
            <w:noProof/>
          </w:rPr>
          <w:fldChar w:fldCharType="separate"/>
        </w:r>
        <w:r>
          <w:rPr>
            <w:noProof/>
          </w:rPr>
          <w:t>200</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72" w:history="1">
        <w:r w:rsidRPr="00EF497E">
          <w:rPr>
            <w:rStyle w:val="Hyperlink"/>
            <w:noProof/>
          </w:rPr>
          <w:t>Audit Collection Services (ACS) Security in Operations Manager 2007</w:t>
        </w:r>
        <w:r>
          <w:rPr>
            <w:noProof/>
          </w:rPr>
          <w:tab/>
        </w:r>
        <w:r>
          <w:rPr>
            <w:noProof/>
          </w:rPr>
          <w:fldChar w:fldCharType="begin"/>
        </w:r>
        <w:r>
          <w:rPr>
            <w:noProof/>
          </w:rPr>
          <w:instrText xml:space="preserve"> PAGEREF _Toc240345872 \h </w:instrText>
        </w:r>
        <w:r>
          <w:rPr>
            <w:noProof/>
          </w:rPr>
        </w:r>
        <w:r>
          <w:rPr>
            <w:noProof/>
          </w:rPr>
          <w:fldChar w:fldCharType="separate"/>
        </w:r>
        <w:r>
          <w:rPr>
            <w:noProof/>
          </w:rPr>
          <w:t>202</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73" w:history="1">
        <w:r w:rsidRPr="00EF497E">
          <w:rPr>
            <w:rStyle w:val="Hyperlink"/>
            <w:noProof/>
          </w:rPr>
          <w:t>ACS Capacity Planning</w:t>
        </w:r>
        <w:r>
          <w:rPr>
            <w:noProof/>
          </w:rPr>
          <w:tab/>
        </w:r>
        <w:r>
          <w:rPr>
            <w:noProof/>
          </w:rPr>
          <w:fldChar w:fldCharType="begin"/>
        </w:r>
        <w:r>
          <w:rPr>
            <w:noProof/>
          </w:rPr>
          <w:instrText xml:space="preserve"> PAGEREF _Toc240345873 \h </w:instrText>
        </w:r>
        <w:r>
          <w:rPr>
            <w:noProof/>
          </w:rPr>
        </w:r>
        <w:r>
          <w:rPr>
            <w:noProof/>
          </w:rPr>
          <w:fldChar w:fldCharType="separate"/>
        </w:r>
        <w:r>
          <w:rPr>
            <w:noProof/>
          </w:rPr>
          <w:t>203</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74" w:history="1">
        <w:r w:rsidRPr="00EF497E">
          <w:rPr>
            <w:rStyle w:val="Hyperlink"/>
            <w:noProof/>
          </w:rPr>
          <w:t>Monitoring ACS Performance</w:t>
        </w:r>
        <w:r>
          <w:rPr>
            <w:noProof/>
          </w:rPr>
          <w:tab/>
        </w:r>
        <w:r>
          <w:rPr>
            <w:noProof/>
          </w:rPr>
          <w:fldChar w:fldCharType="begin"/>
        </w:r>
        <w:r>
          <w:rPr>
            <w:noProof/>
          </w:rPr>
          <w:instrText xml:space="preserve"> PAGEREF _Toc240345874 \h </w:instrText>
        </w:r>
        <w:r>
          <w:rPr>
            <w:noProof/>
          </w:rPr>
        </w:r>
        <w:r>
          <w:rPr>
            <w:noProof/>
          </w:rPr>
          <w:fldChar w:fldCharType="separate"/>
        </w:r>
        <w:r>
          <w:rPr>
            <w:noProof/>
          </w:rPr>
          <w:t>208</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75" w:history="1">
        <w:r w:rsidRPr="00EF497E">
          <w:rPr>
            <w:rStyle w:val="Hyperlink"/>
            <w:noProof/>
          </w:rPr>
          <w:t>How to Deploy Audit Collection Services (ACS)</w:t>
        </w:r>
        <w:r>
          <w:rPr>
            <w:noProof/>
          </w:rPr>
          <w:tab/>
        </w:r>
        <w:r>
          <w:rPr>
            <w:noProof/>
          </w:rPr>
          <w:fldChar w:fldCharType="begin"/>
        </w:r>
        <w:r>
          <w:rPr>
            <w:noProof/>
          </w:rPr>
          <w:instrText xml:space="preserve"> PAGEREF _Toc240345875 \h </w:instrText>
        </w:r>
        <w:r>
          <w:rPr>
            <w:noProof/>
          </w:rPr>
        </w:r>
        <w:r>
          <w:rPr>
            <w:noProof/>
          </w:rPr>
          <w:fldChar w:fldCharType="separate"/>
        </w:r>
        <w:r>
          <w:rPr>
            <w:noProof/>
          </w:rPr>
          <w:t>210</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76" w:history="1">
        <w:r w:rsidRPr="00EF497E">
          <w:rPr>
            <w:rStyle w:val="Hyperlink"/>
            <w:noProof/>
          </w:rPr>
          <w:t>How to Install an Audit Collection Services (ACS) Collector and Database</w:t>
        </w:r>
        <w:r>
          <w:rPr>
            <w:noProof/>
          </w:rPr>
          <w:tab/>
        </w:r>
        <w:r>
          <w:rPr>
            <w:noProof/>
          </w:rPr>
          <w:fldChar w:fldCharType="begin"/>
        </w:r>
        <w:r>
          <w:rPr>
            <w:noProof/>
          </w:rPr>
          <w:instrText xml:space="preserve"> PAGEREF _Toc240345876 \h </w:instrText>
        </w:r>
        <w:r>
          <w:rPr>
            <w:noProof/>
          </w:rPr>
        </w:r>
        <w:r>
          <w:rPr>
            <w:noProof/>
          </w:rPr>
          <w:fldChar w:fldCharType="separate"/>
        </w:r>
        <w:r>
          <w:rPr>
            <w:noProof/>
          </w:rPr>
          <w:t>211</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77" w:history="1">
        <w:r w:rsidRPr="00EF497E">
          <w:rPr>
            <w:rStyle w:val="Hyperlink"/>
            <w:noProof/>
          </w:rPr>
          <w:t>How to Enable ACS Forwarders in Operations Manager 2007</w:t>
        </w:r>
        <w:r>
          <w:rPr>
            <w:noProof/>
          </w:rPr>
          <w:tab/>
        </w:r>
        <w:r>
          <w:rPr>
            <w:noProof/>
          </w:rPr>
          <w:fldChar w:fldCharType="begin"/>
        </w:r>
        <w:r>
          <w:rPr>
            <w:noProof/>
          </w:rPr>
          <w:instrText xml:space="preserve"> PAGEREF _Toc240345877 \h </w:instrText>
        </w:r>
        <w:r>
          <w:rPr>
            <w:noProof/>
          </w:rPr>
        </w:r>
        <w:r>
          <w:rPr>
            <w:noProof/>
          </w:rPr>
          <w:fldChar w:fldCharType="separate"/>
        </w:r>
        <w:r>
          <w:rPr>
            <w:noProof/>
          </w:rPr>
          <w:t>213</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78" w:history="1">
        <w:r w:rsidRPr="00EF497E">
          <w:rPr>
            <w:rStyle w:val="Hyperlink"/>
            <w:noProof/>
          </w:rPr>
          <w:t>How to Remove Audit Collection Services (ACS)</w:t>
        </w:r>
        <w:r>
          <w:rPr>
            <w:noProof/>
          </w:rPr>
          <w:tab/>
        </w:r>
        <w:r>
          <w:rPr>
            <w:noProof/>
          </w:rPr>
          <w:fldChar w:fldCharType="begin"/>
        </w:r>
        <w:r>
          <w:rPr>
            <w:noProof/>
          </w:rPr>
          <w:instrText xml:space="preserve"> PAGEREF _Toc240345878 \h </w:instrText>
        </w:r>
        <w:r>
          <w:rPr>
            <w:noProof/>
          </w:rPr>
        </w:r>
        <w:r>
          <w:rPr>
            <w:noProof/>
          </w:rPr>
          <w:fldChar w:fldCharType="separate"/>
        </w:r>
        <w:r>
          <w:rPr>
            <w:noProof/>
          </w:rPr>
          <w:t>215</w:t>
        </w:r>
        <w:r>
          <w:rPr>
            <w:noProof/>
          </w:rPr>
          <w:fldChar w:fldCharType="end"/>
        </w:r>
      </w:hyperlink>
    </w:p>
    <w:p w:rsidR="00FD7B6F" w:rsidRDefault="00FD7B6F">
      <w:pPr>
        <w:pStyle w:val="TOC3"/>
        <w:tabs>
          <w:tab w:val="right" w:leader="dot" w:pos="8630"/>
        </w:tabs>
        <w:rPr>
          <w:rFonts w:asciiTheme="minorHAnsi" w:eastAsiaTheme="minorEastAsia" w:hAnsiTheme="minorHAnsi" w:cstheme="minorBidi"/>
          <w:noProof/>
          <w:kern w:val="0"/>
          <w:sz w:val="22"/>
          <w:szCs w:val="22"/>
        </w:rPr>
      </w:pPr>
      <w:hyperlink w:anchor="_Toc240345879" w:history="1">
        <w:r w:rsidRPr="00EF497E">
          <w:rPr>
            <w:rStyle w:val="Hyperlink"/>
            <w:noProof/>
          </w:rPr>
          <w:t>ACS Administration--AdtAdmin.exe</w:t>
        </w:r>
        <w:r>
          <w:rPr>
            <w:noProof/>
          </w:rPr>
          <w:tab/>
        </w:r>
        <w:r>
          <w:rPr>
            <w:noProof/>
          </w:rPr>
          <w:fldChar w:fldCharType="begin"/>
        </w:r>
        <w:r>
          <w:rPr>
            <w:noProof/>
          </w:rPr>
          <w:instrText xml:space="preserve"> PAGEREF _Toc240345879 \h </w:instrText>
        </w:r>
        <w:r>
          <w:rPr>
            <w:noProof/>
          </w:rPr>
        </w:r>
        <w:r>
          <w:rPr>
            <w:noProof/>
          </w:rPr>
          <w:fldChar w:fldCharType="separate"/>
        </w:r>
        <w:r>
          <w:rPr>
            <w:noProof/>
          </w:rPr>
          <w:t>216</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80" w:history="1">
        <w:r w:rsidRPr="00EF497E">
          <w:rPr>
            <w:rStyle w:val="Hyperlink"/>
            <w:noProof/>
          </w:rPr>
          <w:t>AdtAdmin.exe /AddGroup</w:t>
        </w:r>
        <w:r>
          <w:rPr>
            <w:noProof/>
          </w:rPr>
          <w:tab/>
        </w:r>
        <w:r>
          <w:rPr>
            <w:noProof/>
          </w:rPr>
          <w:fldChar w:fldCharType="begin"/>
        </w:r>
        <w:r>
          <w:rPr>
            <w:noProof/>
          </w:rPr>
          <w:instrText xml:space="preserve"> PAGEREF _Toc240345880 \h </w:instrText>
        </w:r>
        <w:r>
          <w:rPr>
            <w:noProof/>
          </w:rPr>
        </w:r>
        <w:r>
          <w:rPr>
            <w:noProof/>
          </w:rPr>
          <w:fldChar w:fldCharType="separate"/>
        </w:r>
        <w:r>
          <w:rPr>
            <w:noProof/>
          </w:rPr>
          <w:t>219</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81" w:history="1">
        <w:r w:rsidRPr="00EF497E">
          <w:rPr>
            <w:rStyle w:val="Hyperlink"/>
            <w:noProof/>
          </w:rPr>
          <w:t>AdtAdmin.exe /DelGroup</w:t>
        </w:r>
        <w:r>
          <w:rPr>
            <w:noProof/>
          </w:rPr>
          <w:tab/>
        </w:r>
        <w:r>
          <w:rPr>
            <w:noProof/>
          </w:rPr>
          <w:fldChar w:fldCharType="begin"/>
        </w:r>
        <w:r>
          <w:rPr>
            <w:noProof/>
          </w:rPr>
          <w:instrText xml:space="preserve"> PAGEREF _Toc240345881 \h </w:instrText>
        </w:r>
        <w:r>
          <w:rPr>
            <w:noProof/>
          </w:rPr>
        </w:r>
        <w:r>
          <w:rPr>
            <w:noProof/>
          </w:rPr>
          <w:fldChar w:fldCharType="separate"/>
        </w:r>
        <w:r>
          <w:rPr>
            <w:noProof/>
          </w:rPr>
          <w:t>219</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82" w:history="1">
        <w:r w:rsidRPr="00EF497E">
          <w:rPr>
            <w:rStyle w:val="Hyperlink"/>
            <w:noProof/>
          </w:rPr>
          <w:t>AdtAdmin.exe /Disconnect</w:t>
        </w:r>
        <w:r>
          <w:rPr>
            <w:noProof/>
          </w:rPr>
          <w:tab/>
        </w:r>
        <w:r>
          <w:rPr>
            <w:noProof/>
          </w:rPr>
          <w:fldChar w:fldCharType="begin"/>
        </w:r>
        <w:r>
          <w:rPr>
            <w:noProof/>
          </w:rPr>
          <w:instrText xml:space="preserve"> PAGEREF _Toc240345882 \h </w:instrText>
        </w:r>
        <w:r>
          <w:rPr>
            <w:noProof/>
          </w:rPr>
        </w:r>
        <w:r>
          <w:rPr>
            <w:noProof/>
          </w:rPr>
          <w:fldChar w:fldCharType="separate"/>
        </w:r>
        <w:r>
          <w:rPr>
            <w:noProof/>
          </w:rPr>
          <w:t>220</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83" w:history="1">
        <w:r w:rsidRPr="00EF497E">
          <w:rPr>
            <w:rStyle w:val="Hyperlink"/>
            <w:noProof/>
          </w:rPr>
          <w:t>AdtAdmin.exe /GetDBAuth</w:t>
        </w:r>
        <w:r>
          <w:rPr>
            <w:noProof/>
          </w:rPr>
          <w:tab/>
        </w:r>
        <w:r>
          <w:rPr>
            <w:noProof/>
          </w:rPr>
          <w:fldChar w:fldCharType="begin"/>
        </w:r>
        <w:r>
          <w:rPr>
            <w:noProof/>
          </w:rPr>
          <w:instrText xml:space="preserve"> PAGEREF _Toc240345883 \h </w:instrText>
        </w:r>
        <w:r>
          <w:rPr>
            <w:noProof/>
          </w:rPr>
        </w:r>
        <w:r>
          <w:rPr>
            <w:noProof/>
          </w:rPr>
          <w:fldChar w:fldCharType="separate"/>
        </w:r>
        <w:r>
          <w:rPr>
            <w:noProof/>
          </w:rPr>
          <w:t>221</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84" w:history="1">
        <w:r w:rsidRPr="00EF497E">
          <w:rPr>
            <w:rStyle w:val="Hyperlink"/>
            <w:noProof/>
          </w:rPr>
          <w:t>AdtAdmin.exe /GetQuery</w:t>
        </w:r>
        <w:r>
          <w:rPr>
            <w:noProof/>
          </w:rPr>
          <w:tab/>
        </w:r>
        <w:r>
          <w:rPr>
            <w:noProof/>
          </w:rPr>
          <w:fldChar w:fldCharType="begin"/>
        </w:r>
        <w:r>
          <w:rPr>
            <w:noProof/>
          </w:rPr>
          <w:instrText xml:space="preserve"> PAGEREF _Toc240345884 \h </w:instrText>
        </w:r>
        <w:r>
          <w:rPr>
            <w:noProof/>
          </w:rPr>
        </w:r>
        <w:r>
          <w:rPr>
            <w:noProof/>
          </w:rPr>
          <w:fldChar w:fldCharType="separate"/>
        </w:r>
        <w:r>
          <w:rPr>
            <w:noProof/>
          </w:rPr>
          <w:t>222</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85" w:history="1">
        <w:r w:rsidRPr="00EF497E">
          <w:rPr>
            <w:rStyle w:val="Hyperlink"/>
            <w:noProof/>
          </w:rPr>
          <w:t>AdtAdmin.exe /ListForwarders</w:t>
        </w:r>
        <w:r>
          <w:rPr>
            <w:noProof/>
          </w:rPr>
          <w:tab/>
        </w:r>
        <w:r>
          <w:rPr>
            <w:noProof/>
          </w:rPr>
          <w:fldChar w:fldCharType="begin"/>
        </w:r>
        <w:r>
          <w:rPr>
            <w:noProof/>
          </w:rPr>
          <w:instrText xml:space="preserve"> PAGEREF _Toc240345885 \h </w:instrText>
        </w:r>
        <w:r>
          <w:rPr>
            <w:noProof/>
          </w:rPr>
        </w:r>
        <w:r>
          <w:rPr>
            <w:noProof/>
          </w:rPr>
          <w:fldChar w:fldCharType="separate"/>
        </w:r>
        <w:r>
          <w:rPr>
            <w:noProof/>
          </w:rPr>
          <w:t>223</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86" w:history="1">
        <w:r w:rsidRPr="00EF497E">
          <w:rPr>
            <w:rStyle w:val="Hyperlink"/>
            <w:noProof/>
          </w:rPr>
          <w:t>AdtAdmin.exe /ListGroups</w:t>
        </w:r>
        <w:r>
          <w:rPr>
            <w:noProof/>
          </w:rPr>
          <w:tab/>
        </w:r>
        <w:r>
          <w:rPr>
            <w:noProof/>
          </w:rPr>
          <w:fldChar w:fldCharType="begin"/>
        </w:r>
        <w:r>
          <w:rPr>
            <w:noProof/>
          </w:rPr>
          <w:instrText xml:space="preserve"> PAGEREF _Toc240345886 \h </w:instrText>
        </w:r>
        <w:r>
          <w:rPr>
            <w:noProof/>
          </w:rPr>
        </w:r>
        <w:r>
          <w:rPr>
            <w:noProof/>
          </w:rPr>
          <w:fldChar w:fldCharType="separate"/>
        </w:r>
        <w:r>
          <w:rPr>
            <w:noProof/>
          </w:rPr>
          <w:t>224</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87" w:history="1">
        <w:r w:rsidRPr="00EF497E">
          <w:rPr>
            <w:rStyle w:val="Hyperlink"/>
            <w:noProof/>
          </w:rPr>
          <w:t>AdtAdmin.exe /SetDBAuth</w:t>
        </w:r>
        <w:r>
          <w:rPr>
            <w:noProof/>
          </w:rPr>
          <w:tab/>
        </w:r>
        <w:r>
          <w:rPr>
            <w:noProof/>
          </w:rPr>
          <w:fldChar w:fldCharType="begin"/>
        </w:r>
        <w:r>
          <w:rPr>
            <w:noProof/>
          </w:rPr>
          <w:instrText xml:space="preserve"> PAGEREF _Toc240345887 \h </w:instrText>
        </w:r>
        <w:r>
          <w:rPr>
            <w:noProof/>
          </w:rPr>
        </w:r>
        <w:r>
          <w:rPr>
            <w:noProof/>
          </w:rPr>
          <w:fldChar w:fldCharType="separate"/>
        </w:r>
        <w:r>
          <w:rPr>
            <w:noProof/>
          </w:rPr>
          <w:t>225</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88" w:history="1">
        <w:r w:rsidRPr="00EF497E">
          <w:rPr>
            <w:rStyle w:val="Hyperlink"/>
            <w:noProof/>
          </w:rPr>
          <w:t>AdtAdmin.exe /SetQuery</w:t>
        </w:r>
        <w:r>
          <w:rPr>
            <w:noProof/>
          </w:rPr>
          <w:tab/>
        </w:r>
        <w:r>
          <w:rPr>
            <w:noProof/>
          </w:rPr>
          <w:fldChar w:fldCharType="begin"/>
        </w:r>
        <w:r>
          <w:rPr>
            <w:noProof/>
          </w:rPr>
          <w:instrText xml:space="preserve"> PAGEREF _Toc240345888 \h </w:instrText>
        </w:r>
        <w:r>
          <w:rPr>
            <w:noProof/>
          </w:rPr>
        </w:r>
        <w:r>
          <w:rPr>
            <w:noProof/>
          </w:rPr>
          <w:fldChar w:fldCharType="separate"/>
        </w:r>
        <w:r>
          <w:rPr>
            <w:noProof/>
          </w:rPr>
          <w:t>226</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89" w:history="1">
        <w:r w:rsidRPr="00EF497E">
          <w:rPr>
            <w:rStyle w:val="Hyperlink"/>
            <w:noProof/>
          </w:rPr>
          <w:t>AdtAdmin.exe /Stats</w:t>
        </w:r>
        <w:r>
          <w:rPr>
            <w:noProof/>
          </w:rPr>
          <w:tab/>
        </w:r>
        <w:r>
          <w:rPr>
            <w:noProof/>
          </w:rPr>
          <w:fldChar w:fldCharType="begin"/>
        </w:r>
        <w:r>
          <w:rPr>
            <w:noProof/>
          </w:rPr>
          <w:instrText xml:space="preserve"> PAGEREF _Toc240345889 \h </w:instrText>
        </w:r>
        <w:r>
          <w:rPr>
            <w:noProof/>
          </w:rPr>
        </w:r>
        <w:r>
          <w:rPr>
            <w:noProof/>
          </w:rPr>
          <w:fldChar w:fldCharType="separate"/>
        </w:r>
        <w:r>
          <w:rPr>
            <w:noProof/>
          </w:rPr>
          <w:t>227</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90" w:history="1">
        <w:r w:rsidRPr="00EF497E">
          <w:rPr>
            <w:rStyle w:val="Hyperlink"/>
            <w:noProof/>
          </w:rPr>
          <w:t>AdtAdmin.exe /UpdForwarder</w:t>
        </w:r>
        <w:r>
          <w:rPr>
            <w:noProof/>
          </w:rPr>
          <w:tab/>
        </w:r>
        <w:r>
          <w:rPr>
            <w:noProof/>
          </w:rPr>
          <w:fldChar w:fldCharType="begin"/>
        </w:r>
        <w:r>
          <w:rPr>
            <w:noProof/>
          </w:rPr>
          <w:instrText xml:space="preserve"> PAGEREF _Toc240345890 \h </w:instrText>
        </w:r>
        <w:r>
          <w:rPr>
            <w:noProof/>
          </w:rPr>
        </w:r>
        <w:r>
          <w:rPr>
            <w:noProof/>
          </w:rPr>
          <w:fldChar w:fldCharType="separate"/>
        </w:r>
        <w:r>
          <w:rPr>
            <w:noProof/>
          </w:rPr>
          <w:t>230</w:t>
        </w:r>
        <w:r>
          <w:rPr>
            <w:noProof/>
          </w:rPr>
          <w:fldChar w:fldCharType="end"/>
        </w:r>
      </w:hyperlink>
    </w:p>
    <w:p w:rsidR="00FD7B6F" w:rsidRDefault="00FD7B6F">
      <w:pPr>
        <w:pStyle w:val="TOC4"/>
        <w:tabs>
          <w:tab w:val="right" w:leader="dot" w:pos="8630"/>
        </w:tabs>
        <w:rPr>
          <w:rFonts w:asciiTheme="minorHAnsi" w:eastAsiaTheme="minorEastAsia" w:hAnsiTheme="minorHAnsi" w:cstheme="minorBidi"/>
          <w:noProof/>
          <w:kern w:val="0"/>
          <w:sz w:val="22"/>
          <w:szCs w:val="22"/>
        </w:rPr>
      </w:pPr>
      <w:hyperlink w:anchor="_Toc240345891" w:history="1">
        <w:r w:rsidRPr="00EF497E">
          <w:rPr>
            <w:rStyle w:val="Hyperlink"/>
            <w:noProof/>
          </w:rPr>
          <w:t>AdtAdmin.exe /UpdGroup</w:t>
        </w:r>
        <w:r>
          <w:rPr>
            <w:noProof/>
          </w:rPr>
          <w:tab/>
        </w:r>
        <w:r>
          <w:rPr>
            <w:noProof/>
          </w:rPr>
          <w:fldChar w:fldCharType="begin"/>
        </w:r>
        <w:r>
          <w:rPr>
            <w:noProof/>
          </w:rPr>
          <w:instrText xml:space="preserve"> PAGEREF _Toc240345891 \h </w:instrText>
        </w:r>
        <w:r>
          <w:rPr>
            <w:noProof/>
          </w:rPr>
        </w:r>
        <w:r>
          <w:rPr>
            <w:noProof/>
          </w:rPr>
          <w:fldChar w:fldCharType="separate"/>
        </w:r>
        <w:r>
          <w:rPr>
            <w:noProof/>
          </w:rPr>
          <w:t>232</w:t>
        </w:r>
        <w:r>
          <w:rPr>
            <w:noProof/>
          </w:rPr>
          <w:fldChar w:fldCharType="end"/>
        </w:r>
      </w:hyperlink>
    </w:p>
    <w:p w:rsidR="00FD7B6F" w:rsidRDefault="00FD7B6F" w:rsidP="00FD7B6F">
      <w:pPr>
        <w:rPr>
          <w:lang w:eastAsia="zh-CN"/>
        </w:rPr>
        <w:sectPr w:rsidR="00FD7B6F" w:rsidSect="00FD7B6F">
          <w:footerReference w:type="default" r:id="rId17"/>
          <w:type w:val="oddPage"/>
          <w:pgSz w:w="12240" w:h="15840" w:code="1"/>
          <w:pgMar w:top="1440" w:right="1800" w:bottom="1440" w:left="1800" w:header="1440" w:footer="1440" w:gutter="0"/>
          <w:cols w:space="720"/>
          <w:docGrid w:linePitch="360"/>
        </w:sectPr>
      </w:pPr>
      <w:r>
        <w:rPr>
          <w:lang w:eastAsia="zh-CN"/>
        </w:rPr>
        <w:fldChar w:fldCharType="end"/>
      </w:r>
    </w:p>
    <w:p w:rsidR="00FD7B6F" w:rsidRDefault="00FD7B6F" w:rsidP="00FD7B6F">
      <w:pPr>
        <w:pStyle w:val="DSTOC1-1"/>
        <w:rPr>
          <w:lang w:eastAsia="zh-CN"/>
        </w:rPr>
      </w:pPr>
      <w:bookmarkStart w:id="0" w:name="_Toc240345713"/>
      <w:r>
        <w:rPr>
          <w:lang w:eastAsia="zh-CN"/>
        </w:rPr>
        <w:lastRenderedPageBreak/>
        <w:t>Operations Manager 2007 R2 Operations User's Guide</w:t>
      </w:r>
      <w:bookmarkEnd w:id="0"/>
    </w:p>
    <w:p w:rsidR="00FD7B6F" w:rsidRPr="008107E0" w:rsidRDefault="00FD7B6F" w:rsidP="00FD7B6F">
      <w:pPr>
        <w:pStyle w:val="DSTOC1-1"/>
        <w:rPr>
          <w:lang w:eastAsia="zh-CN"/>
        </w:rPr>
      </w:pPr>
    </w:p>
    <w:p w:rsidR="00FD7B6F" w:rsidRDefault="00FD7B6F">
      <w:pPr>
        <w:pStyle w:val="DSTOC1-2"/>
      </w:pPr>
      <w:bookmarkStart w:id="1" w:name="_Toc240345714"/>
      <w:r>
        <w:t>Introduction to the Operations Manager 2007 R2 Operations User's Guide</w:t>
      </w:r>
      <w:bookmarkStart w:id="2" w:name="z60c9caafb7ad47ddae0bb432722c5dc5"/>
      <w:bookmarkEnd w:id="2"/>
      <w:bookmarkEnd w:id="1"/>
    </w:p>
    <w:p w:rsidR="00FD7B6F" w:rsidRDefault="00FD7B6F">
      <w:r>
        <w:t>The Microsoft System Center Operations Manager 2007 R2 Operations User’s Guide provides information about how to use the Operations console to manage your monitored environment. It provides detailed procedures for the following tasks: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779ff3579d58436fb33e1e7980945849" w:history="1">
        <w:r>
          <w:rPr>
            <w:rStyle w:val="Hyperlink"/>
          </w:rPr>
          <w:t>Understanding the Operations console</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3213aecbe6674ec0b5a107f05d7ca580" w:history="1">
        <w:r>
          <w:rPr>
            <w:rStyle w:val="Hyperlink"/>
          </w:rPr>
          <w:t>Managing Management Packs</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1f1e638245ef40a7a79fac635e4e7e00" w:history="1">
        <w:r>
          <w:rPr>
            <w:rStyle w:val="Hyperlink"/>
          </w:rPr>
          <w:t>Creating and Managing Groups</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dc7aa582f34e4e6e810a3bac4c2c633c" w:history="1">
        <w:r>
          <w:rPr>
            <w:rStyle w:val="Hyperlink"/>
          </w:rPr>
          <w:t>Creating Monitors</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dc182b04cffa4b86ad75f0b83a2ec159" w:history="1">
        <w:r>
          <w:rPr>
            <w:rStyle w:val="Hyperlink"/>
          </w:rPr>
          <w:t>Creating Rules</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f04edd7aac3d49848e312589e42e05fa" w:history="1">
        <w:r>
          <w:rPr>
            <w:rStyle w:val="Hyperlink"/>
          </w:rPr>
          <w:t>Investigating and Resolving Alerts</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b330a3db9faa4672a3eb85a1dac1ce66" w:history="1">
        <w:r>
          <w:rPr>
            <w:rStyle w:val="Hyperlink"/>
          </w:rPr>
          <w:t>Configuring Notification</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27df1f44edac4cf09e1b25dce738c0ed" w:history="1">
        <w:r>
          <w:rPr>
            <w:rStyle w:val="Hyperlink"/>
          </w:rPr>
          <w:t>Monitoring Distributed Applications</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94cf2c9072164c3ca21977dac538d01e" w:history="1">
        <w:r>
          <w:rPr>
            <w:rStyle w:val="Hyperlink"/>
          </w:rPr>
          <w:t>Monitoring by Using Synthetic Transactions</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45f34c91809749e1b569edf6adf2366b" w:history="1">
        <w:r>
          <w:rPr>
            <w:rStyle w:val="Hyperlink"/>
          </w:rPr>
          <w:t>Creating Reports</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5fc292d2969e4d7b863ead0c2b28bb3a" w:history="1">
        <w:r>
          <w:rPr>
            <w:rStyle w:val="Hyperlink"/>
          </w:rPr>
          <w:t>Using Maintenance Mode</w:t>
        </w:r>
      </w:hyperlink>
    </w:p>
    <w:p w:rsidR="00FD7B6F" w:rsidRDefault="00FD7B6F">
      <w:pPr>
        <w:pStyle w:val="DSTOC1-2"/>
      </w:pPr>
      <w:bookmarkStart w:id="3" w:name="_Toc240345715"/>
      <w:r>
        <w:t>Understanding the Operations console</w:t>
      </w:r>
      <w:bookmarkStart w:id="4" w:name="z779ff3579d58436fb33e1e7980945849"/>
      <w:bookmarkEnd w:id="4"/>
      <w:bookmarkEnd w:id="3"/>
    </w:p>
    <w:p w:rsidR="00FD7B6F" w:rsidRDefault="00FD7B6F">
      <w:r>
        <w:t>The Operations console is the primary tool used for managing your Operations Manager 2007 deployment. In the Operations console, you view and interact with alerts and monitoring data, manage and edit unsealed management packs, generate and view reports, administer management group settings, and build a workspace that is customized to your needs.</w:t>
      </w:r>
    </w:p>
    <w:p w:rsidR="00FD7B6F" w:rsidRDefault="00FD7B6F">
      <w:pPr>
        <w:pStyle w:val="AlertLabel"/>
        <w:framePr w:wrap="notBeside"/>
      </w:pPr>
      <w:r>
        <w:rPr>
          <w:noProof/>
        </w:rPr>
        <w:drawing>
          <wp:inline distT="0" distB="0" distL="0" distR="0">
            <wp:extent cx="228600" cy="152400"/>
            <wp:effectExtent l="1905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If you are accessing the Operations console by using Terminal Services (or another remote access program) to connect to a computer with the Operations console installed, the performance of the Operations console might suffer, depending on network latency, network bandwidth and the amount of data fetched by the console.</w:t>
      </w:r>
    </w:p>
    <w:p w:rsidR="00FD7B6F" w:rsidRDefault="00FD7B6F">
      <w:r>
        <w:t>The Operations console is made up of the following parts:</w:t>
      </w:r>
    </w:p>
    <w:p w:rsidR="00FD7B6F" w:rsidRDefault="00FD7B6F">
      <w:pPr>
        <w:pStyle w:val="DefinedTerm"/>
      </w:pPr>
      <w:r>
        <w:lastRenderedPageBreak/>
        <w:t>Toolbar</w:t>
      </w:r>
    </w:p>
    <w:tbl>
      <w:tblPr>
        <w:tblStyle w:val="DefinitionTable"/>
        <w:tblW w:w="0" w:type="auto"/>
        <w:tblLook w:val="01E0"/>
      </w:tblPr>
      <w:tblGrid>
        <w:gridCol w:w="8453"/>
      </w:tblGrid>
      <w:tr w:rsidR="00FD7B6F">
        <w:tc>
          <w:tcPr>
            <w:tcW w:w="8856" w:type="dxa"/>
          </w:tcPr>
          <w:p w:rsidR="00FD7B6F" w:rsidRDefault="00FD7B6F">
            <w:r>
              <w:t>Provides access to the menus, search, find, and scope features, and actions. Note that the tools you see might differ depending on the level of access you have.</w:t>
            </w:r>
          </w:p>
          <w:p w:rsidR="00FD7B6F" w:rsidRDefault="00FD7B6F"/>
        </w:tc>
      </w:tr>
    </w:tbl>
    <w:p w:rsidR="00FD7B6F" w:rsidRDefault="00FD7B6F">
      <w:pPr>
        <w:pStyle w:val="DefinedTerm"/>
      </w:pPr>
      <w:r>
        <w:t>Navigation pane</w:t>
      </w:r>
    </w:p>
    <w:tbl>
      <w:tblPr>
        <w:tblStyle w:val="DefinitionTable"/>
        <w:tblW w:w="0" w:type="auto"/>
        <w:tblLook w:val="01E0"/>
      </w:tblPr>
      <w:tblGrid>
        <w:gridCol w:w="8453"/>
      </w:tblGrid>
      <w:tr w:rsidR="00FD7B6F">
        <w:tc>
          <w:tcPr>
            <w:tcW w:w="8856" w:type="dxa"/>
          </w:tcPr>
          <w:p w:rsidR="00FD7B6F" w:rsidRDefault="00FD7B6F">
            <w:r>
              <w:t>Displays the aspects of your Operations Manager implementation, including all currently discovered objects. You can use the navigation tree to drill into your environment. When you select an item in the tree, details of that item are displayed in the Results pane.</w:t>
            </w:r>
          </w:p>
          <w:p w:rsidR="00FD7B6F" w:rsidRDefault="00FD7B6F"/>
        </w:tc>
      </w:tr>
    </w:tbl>
    <w:p w:rsidR="00FD7B6F" w:rsidRDefault="00FD7B6F">
      <w:pPr>
        <w:pStyle w:val="DefinedTerm"/>
      </w:pPr>
      <w:r>
        <w:t>Navigation buttons</w:t>
      </w:r>
    </w:p>
    <w:tbl>
      <w:tblPr>
        <w:tblStyle w:val="DefinitionTable"/>
        <w:tblW w:w="0" w:type="auto"/>
        <w:tblLook w:val="01E0"/>
      </w:tblPr>
      <w:tblGrid>
        <w:gridCol w:w="8453"/>
      </w:tblGrid>
      <w:tr w:rsidR="00FD7B6F">
        <w:tc>
          <w:tcPr>
            <w:tcW w:w="8856" w:type="dxa"/>
          </w:tcPr>
          <w:p w:rsidR="00FD7B6F" w:rsidRDefault="00FD7B6F">
            <w:r>
              <w:t>Enable you to move through the monitoring and administration views in the Operations console. The buttons that you have access to depends on the security role you are signed in as. A member of the Administrator group can access all the buttons; an Operator can access all the buttons except Administration.</w:t>
            </w:r>
          </w:p>
          <w:p w:rsidR="00FD7B6F" w:rsidRDefault="00FD7B6F">
            <w:r>
              <w:t>There are five areas: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Monitoring</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Authoring</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Reporting</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Administration</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My Workspace</w:t>
            </w:r>
          </w:p>
          <w:p w:rsidR="00FD7B6F" w:rsidRDefault="00FD7B6F"/>
        </w:tc>
      </w:tr>
    </w:tbl>
    <w:p w:rsidR="00FD7B6F" w:rsidRDefault="00FD7B6F">
      <w:pPr>
        <w:pStyle w:val="DefinedTerm"/>
      </w:pPr>
      <w:r>
        <w:t>Actions pane</w:t>
      </w:r>
    </w:p>
    <w:tbl>
      <w:tblPr>
        <w:tblStyle w:val="DefinitionTable"/>
        <w:tblW w:w="0" w:type="auto"/>
        <w:tblLook w:val="01E0"/>
      </w:tblPr>
      <w:tblGrid>
        <w:gridCol w:w="8453"/>
      </w:tblGrid>
      <w:tr w:rsidR="00FD7B6F">
        <w:tc>
          <w:tcPr>
            <w:tcW w:w="8856" w:type="dxa"/>
          </w:tcPr>
          <w:p w:rsidR="00FD7B6F" w:rsidRDefault="00FD7B6F">
            <w:r>
              <w:t>Displays links to any actions you can take on a selected object (such as viewing the properties of the object), additional resources you can use to get more information (links to online information), and links to the product help. The links displayed in the Actions pane are context-specific and reflect your current scope, view, and selected object.</w:t>
            </w:r>
          </w:p>
          <w:p w:rsidR="00FD7B6F" w:rsidRDefault="00FD7B6F"/>
        </w:tc>
      </w:tr>
    </w:tbl>
    <w:p w:rsidR="00FD7B6F" w:rsidRDefault="00FD7B6F">
      <w:pPr>
        <w:pStyle w:val="DefinedTerm"/>
      </w:pPr>
      <w:r>
        <w:t>Results pane</w:t>
      </w:r>
    </w:p>
    <w:tbl>
      <w:tblPr>
        <w:tblStyle w:val="DefinitionTable"/>
        <w:tblW w:w="0" w:type="auto"/>
        <w:tblLook w:val="01E0"/>
      </w:tblPr>
      <w:tblGrid>
        <w:gridCol w:w="8453"/>
      </w:tblGrid>
      <w:tr w:rsidR="00FD7B6F">
        <w:tc>
          <w:tcPr>
            <w:tcW w:w="8856" w:type="dxa"/>
          </w:tcPr>
          <w:p w:rsidR="00FD7B6F" w:rsidRDefault="00FD7B6F">
            <w:r>
              <w:t xml:space="preserve">Displays the results from navigation using the navigation tree or from a search or find action. The Results pane also shows any textual feedback from actions. </w:t>
            </w:r>
          </w:p>
          <w:p w:rsidR="00FD7B6F" w:rsidRDefault="00FD7B6F"/>
        </w:tc>
      </w:tr>
    </w:tbl>
    <w:p w:rsidR="00FD7B6F" w:rsidRDefault="00FD7B6F">
      <w:pPr>
        <w:pStyle w:val="DefinedTerm"/>
      </w:pPr>
      <w:r>
        <w:t>Details pane</w:t>
      </w:r>
    </w:p>
    <w:tbl>
      <w:tblPr>
        <w:tblStyle w:val="DefinitionTable"/>
        <w:tblW w:w="0" w:type="auto"/>
        <w:tblLook w:val="01E0"/>
      </w:tblPr>
      <w:tblGrid>
        <w:gridCol w:w="8453"/>
      </w:tblGrid>
      <w:tr w:rsidR="00FD7B6F">
        <w:tc>
          <w:tcPr>
            <w:tcW w:w="8856" w:type="dxa"/>
          </w:tcPr>
          <w:p w:rsidR="00FD7B6F" w:rsidRDefault="00FD7B6F">
            <w:r>
              <w:t>Displays more detailed information about the selected item in the Results pane.</w:t>
            </w:r>
          </w:p>
          <w:p w:rsidR="00FD7B6F" w:rsidRDefault="00FD7B6F"/>
        </w:tc>
      </w:tr>
    </w:tbl>
    <w:p w:rsidR="00FD7B6F" w:rsidRDefault="00FD7B6F"/>
    <w:p w:rsidR="00FD7B6F" w:rsidRDefault="00FD7B6F">
      <w:pPr>
        <w:pStyle w:val="DSTOC1-3"/>
      </w:pPr>
      <w:bookmarkStart w:id="5" w:name="_Toc240345716"/>
      <w:r>
        <w:lastRenderedPageBreak/>
        <w:t>Navigate the Operations console</w:t>
      </w:r>
      <w:bookmarkStart w:id="6" w:name="zc35232169f344508be0ec0d0f42e5c78"/>
      <w:bookmarkEnd w:id="6"/>
      <w:bookmarkEnd w:id="5"/>
    </w:p>
    <w:p w:rsidR="00FD7B6F" w:rsidRDefault="00FD7B6F">
      <w:r>
        <w:t>To view the portion of the navigation tree that you want, select the appropriate navigation button, such as Administration or Monitoring. Which navigation buttons are available to you depends on which Operations Manager 2007 components have been installed (such as Reporting) and the role for which you are logged in (Administrators see all navigation buttons; operators see only Monitoring). Each navigation button opens a different view. The navigation tree in the Operations console is context-sensitive based on the view that you are using. For example, when you are working in the Administration view, the navigation tree shows different functions for administration (such as configuring user security), while when in the Monitoring view, the navigation tree displays monitoring functions (such as viewing alerts).</w:t>
      </w:r>
    </w:p>
    <w:p w:rsidR="00FD7B6F" w:rsidRDefault="00FD7B6F">
      <w:r>
        <w:t>The following sections provide details about each of the views and what you can do in those views.</w:t>
      </w:r>
    </w:p>
    <w:p w:rsidR="00FD7B6F" w:rsidRDefault="00FD7B6F">
      <w:pPr>
        <w:pStyle w:val="DSTOC4-0"/>
      </w:pPr>
      <w:r>
        <w:t xml:space="preserve"> Monitoring view</w:t>
      </w:r>
    </w:p>
    <w:p w:rsidR="00FD7B6F" w:rsidRDefault="00FD7B6F">
      <w:r>
        <w:t xml:space="preserve">In the Monitoring view, you can quickly find the monitoring data you need, such as alerts, performance data, and diagram views. The view displays different aspects of the monitoring data that is collected by Operations Manager 2007. Each item in the Monitoring navigation tree is either a view type or a folder that contains more views.  </w:t>
      </w:r>
    </w:p>
    <w:p w:rsidR="00FD7B6F" w:rsidRDefault="00FD7B6F">
      <w:r>
        <w:t xml:space="preserve">The views listed under the Monitoring view display aspects of your entire environment, such as current active alerts. The folders listed in the navigation tree are either features of Operations Manager, such as Agentless Exception Monitoring and synthetic transactions, or containers for views defined within a management pack. The feature folders are created when Operations Manager is installed. The folders are named after imported management packs and contain views from those management packs. </w:t>
      </w:r>
    </w:p>
    <w:p w:rsidR="00FD7B6F" w:rsidRDefault="00FD7B6F">
      <w:r>
        <w:t xml:space="preserve"> You cannot delete the folders or views that are created when Operations Manager is installed or when Management Packs are imported. However, you can personalize the display of these views by using the Personalize View option in the Monitoring pane. Also, you can hide any of the folders by clicking </w:t>
      </w:r>
      <w:r>
        <w:rPr>
          <w:rStyle w:val="UI"/>
        </w:rPr>
        <w:t>Show or hide views</w:t>
      </w:r>
      <w:r>
        <w:t>, located just above the navigation buttons, and making your selections by clearing the appropriate check boxes in the Show or hide views window.</w:t>
      </w:r>
    </w:p>
    <w:p w:rsidR="00FD7B6F" w:rsidRDefault="00FD7B6F">
      <w:r>
        <w:t xml:space="preserve">The Find, Search, and Scope buttons on the Operations console can make it easier to access the monitoring data within the Monitoring view. For information about using Find, Search, and Scope, see </w:t>
      </w:r>
      <w:r>
        <w:rPr>
          <w:rStyle w:val="Bold"/>
        </w:rPr>
        <w:t>Viewing data in the Operations Console</w:t>
      </w:r>
      <w:r>
        <w:t>.</w:t>
      </w:r>
    </w:p>
    <w:p w:rsidR="00FD7B6F" w:rsidRDefault="00FD7B6F">
      <w:pPr>
        <w:pStyle w:val="DSTOC4-0"/>
      </w:pPr>
      <w:r>
        <w:t>Authoring view</w:t>
      </w:r>
    </w:p>
    <w:p w:rsidR="00FD7B6F" w:rsidRDefault="00FD7B6F">
      <w:r>
        <w:t xml:space="preserve">In the Authoring view, you can display monitoring settings from currently imported management packs. You can click any node under the Management Pack Objects node to view the monitoring settings that apply to the corresponding node. For example, if you click Rules, the Details pane displays a list of all the rules that are from currently imported management packs. Rules, like all other management pack objects, are listed by the type of object to which the rule applies. Each object type is listed in ascending alphabetical order. Each monitoring object in the Details pane includes information, such as the management pack that contains the setting and if it is currently </w:t>
      </w:r>
      <w:r>
        <w:lastRenderedPageBreak/>
        <w:t xml:space="preserve">enabled or disabled. Most settings included in the automatically imported management packs are enabled, by default. </w:t>
      </w:r>
    </w:p>
    <w:p w:rsidR="00FD7B6F" w:rsidRDefault="00FD7B6F">
      <w:r>
        <w:t>You can also use the Authoring view to create and configure additional monitors, distributed applications, and groups.</w:t>
      </w:r>
    </w:p>
    <w:p w:rsidR="00FD7B6F" w:rsidRDefault="00FD7B6F">
      <w:r>
        <w:t xml:space="preserve">See the </w:t>
      </w:r>
      <w:hyperlink r:id="rId19" w:tooltip="Management Pack Authoring Guide" w:history="1">
        <w:r>
          <w:rPr>
            <w:rStyle w:val="Hyperlink"/>
          </w:rPr>
          <w:t>Management Pack Authoring Guide</w:t>
        </w:r>
      </w:hyperlink>
      <w:r>
        <w:t xml:space="preserve"> (http://go.microsoft.com/fwlink/?LinkID=82637) for detailed information about how to create a management pack for a product (which can be an application, a service, or a device).</w:t>
      </w:r>
    </w:p>
    <w:p w:rsidR="00FD7B6F" w:rsidRDefault="00FD7B6F">
      <w:pPr>
        <w:pStyle w:val="DSTOC4-0"/>
      </w:pPr>
      <w:r>
        <w:t>Reporting view</w:t>
      </w:r>
    </w:p>
    <w:p w:rsidR="00FD7B6F" w:rsidRDefault="00FD7B6F">
      <w:r>
        <w:t>In the Reporting view, you access the Reporting function in Operations Manager. You can use the Reporting function to create reports based on the data collected by Operations Manager. Reports present data that has been aggregated, is from specific time intervals and from specific sources, and can provide a longitudinal view of information from your monitoring environment. For example, you can create a report that shows the amount of time it takes between an alert being raised to its being written in the Operations Manager database. This report can help you identify any network delays and isolate trouble spots. Based on the data in this report, you can then take corrective action.</w:t>
      </w:r>
    </w:p>
    <w:p w:rsidR="00FD7B6F" w:rsidRDefault="00FD7B6F">
      <w:r>
        <w:t>The Reporting view is only available if you have installed the Reporting components and have been granted access to them. For information about installing and deploying the Reporting feature, see the Operations Manager Deployment Guide. You can also find additional information about using the Reporting interface in the Report Authoring Guide and the Operations Manager Help.</w:t>
      </w:r>
    </w:p>
    <w:p w:rsidR="00FD7B6F" w:rsidRDefault="00FD7B6F">
      <w:pPr>
        <w:pStyle w:val="DSTOC4-0"/>
      </w:pPr>
      <w:r>
        <w:t>Administration view</w:t>
      </w:r>
    </w:p>
    <w:p w:rsidR="00FD7B6F" w:rsidRDefault="00FD7B6F">
      <w:r>
        <w:t>In the Administration view, you can deploy and configure all aspects of the monitoring environment. For example, if you want to set up notifications (messages that are sent when alerts occur), you do that through the Administration view. You also perform most administration aspects of Operations Manager through this view: You can configure and manage management groups and users, set up user security through user roles, and manage connectors (non-Microsoft devices that provide monitoring data to Operations Manager 2007).</w:t>
      </w:r>
    </w:p>
    <w:p w:rsidR="00FD7B6F" w:rsidRDefault="00FD7B6F">
      <w:pPr>
        <w:pStyle w:val="DSTOC4-0"/>
      </w:pPr>
      <w:r>
        <w:t>My Workspace view</w:t>
      </w:r>
    </w:p>
    <w:p w:rsidR="00FD7B6F" w:rsidRDefault="00FD7B6F">
      <w:r>
        <w:t>Use the My Workspace view to create and save custom workspaces and searches. This enables you to customize your working environment so that it shows only those items that you are interested in.</w:t>
      </w:r>
    </w:p>
    <w:p w:rsidR="00FD7B6F" w:rsidRDefault="00FD7B6F">
      <w:pPr>
        <w:pStyle w:val="DSTOC1-3"/>
      </w:pPr>
      <w:bookmarkStart w:id="7" w:name="_Toc240345717"/>
      <w:r>
        <w:t>View data in the Operations console</w:t>
      </w:r>
      <w:bookmarkStart w:id="8" w:name="z56d9657e4a88498a9967ac082e4a85da"/>
      <w:bookmarkEnd w:id="8"/>
      <w:bookmarkEnd w:id="7"/>
    </w:p>
    <w:p w:rsidR="00FD7B6F" w:rsidRDefault="00FD7B6F">
      <w:r>
        <w:t xml:space="preserve">Operations Manager 2007, with the appropriate management packs imported will provide you with a comprehensive view of what is going on with your monitored applications, hardware, and processes. This can result in a very large volume of data being displayed in the Operations console. Learning how to quickly locate the data you need is essential to efficient interaction with </w:t>
      </w:r>
      <w:r>
        <w:lastRenderedPageBreak/>
        <w:t xml:space="preserve">the console. You can use the </w:t>
      </w:r>
      <w:r>
        <w:rPr>
          <w:rStyle w:val="UI"/>
        </w:rPr>
        <w:t>Scope</w:t>
      </w:r>
      <w:r>
        <w:t xml:space="preserve">, </w:t>
      </w:r>
      <w:r>
        <w:rPr>
          <w:rStyle w:val="UI"/>
        </w:rPr>
        <w:t>Find</w:t>
      </w:r>
      <w:r>
        <w:t xml:space="preserve">, and </w:t>
      </w:r>
      <w:r>
        <w:rPr>
          <w:rStyle w:val="UI"/>
        </w:rPr>
        <w:t>Search</w:t>
      </w:r>
      <w:r>
        <w:t xml:space="preserve"> buttons on the Operations console toolbar to filter your view of monitoring data so that you can find the exact monitoring object or group of objects that you need.  You can also filter your data based on the number of hours or days you would like to show.</w:t>
      </w:r>
    </w:p>
    <w:p w:rsidR="00FD7B6F" w:rsidRDefault="00FD7B6F">
      <w:r>
        <w:t>The Scope, Search, Find, and Time tools apply a temporary filter to the data you are viewing in the console. While you can locate a specific object using Search or Find, you can also use Scope or Time to display a set of objects that meet a set of criteria. The following table shows the differences between the different filtering options:</w:t>
      </w:r>
    </w:p>
    <w:p w:rsidR="00FD7B6F" w:rsidRDefault="00FD7B6F">
      <w:pPr>
        <w:pStyle w:val="TableSpacing"/>
      </w:pPr>
    </w:p>
    <w:tbl>
      <w:tblPr>
        <w:tblStyle w:val="TablewithHeader"/>
        <w:tblW w:w="0" w:type="auto"/>
        <w:tblLook w:val="01E0"/>
      </w:tblPr>
      <w:tblGrid>
        <w:gridCol w:w="4405"/>
        <w:gridCol w:w="4407"/>
      </w:tblGrid>
      <w:tr w:rsidR="00FD7B6F" w:rsidTr="001A792F">
        <w:trPr>
          <w:cnfStyle w:val="100000000000"/>
        </w:trPr>
        <w:tc>
          <w:tcPr>
            <w:tcW w:w="4428" w:type="dxa"/>
          </w:tcPr>
          <w:p w:rsidR="00FD7B6F" w:rsidRDefault="00FD7B6F">
            <w:r>
              <w:t>Filter</w:t>
            </w:r>
          </w:p>
        </w:tc>
        <w:tc>
          <w:tcPr>
            <w:tcW w:w="4428" w:type="dxa"/>
          </w:tcPr>
          <w:p w:rsidR="00FD7B6F" w:rsidRDefault="00FD7B6F">
            <w:r>
              <w:t>When to use</w:t>
            </w:r>
          </w:p>
        </w:tc>
      </w:tr>
      <w:tr w:rsidR="00FD7B6F" w:rsidTr="001A792F">
        <w:tc>
          <w:tcPr>
            <w:tcW w:w="4428" w:type="dxa"/>
          </w:tcPr>
          <w:p w:rsidR="00FD7B6F" w:rsidRDefault="00FD7B6F">
            <w:r>
              <w:t>Scope</w:t>
            </w:r>
          </w:p>
        </w:tc>
        <w:tc>
          <w:tcPr>
            <w:tcW w:w="4428" w:type="dxa"/>
          </w:tcPr>
          <w:p w:rsidR="00FD7B6F" w:rsidRDefault="00FD7B6F">
            <w:r>
              <w:t>Use to limit the data in a view to only those objects that meet your criteria. This scope remains in place until you clear it.</w:t>
            </w:r>
          </w:p>
        </w:tc>
      </w:tr>
      <w:tr w:rsidR="00FD7B6F" w:rsidTr="001A792F">
        <w:tc>
          <w:tcPr>
            <w:tcW w:w="4428" w:type="dxa"/>
          </w:tcPr>
          <w:p w:rsidR="00FD7B6F" w:rsidRDefault="00FD7B6F">
            <w:r>
              <w:t>Search</w:t>
            </w:r>
          </w:p>
        </w:tc>
        <w:tc>
          <w:tcPr>
            <w:tcW w:w="4428" w:type="dxa"/>
          </w:tcPr>
          <w:p w:rsidR="00FD7B6F" w:rsidRDefault="00FD7B6F">
            <w:r>
              <w:t>Use to display a list of objects that meet your criteria. You can then act on those objects; however, when you navigate away from this list, the filter is removed, and any view will show all objects (not just those from your search criteria).</w:t>
            </w:r>
          </w:p>
        </w:tc>
      </w:tr>
      <w:tr w:rsidR="00FD7B6F" w:rsidTr="001A792F">
        <w:tc>
          <w:tcPr>
            <w:tcW w:w="4428" w:type="dxa"/>
          </w:tcPr>
          <w:p w:rsidR="00FD7B6F" w:rsidRDefault="00FD7B6F">
            <w:r>
              <w:t>Find</w:t>
            </w:r>
          </w:p>
        </w:tc>
        <w:tc>
          <w:tcPr>
            <w:tcW w:w="4428" w:type="dxa"/>
          </w:tcPr>
          <w:p w:rsidR="00FD7B6F" w:rsidRDefault="00FD7B6F">
            <w:r>
              <w:t>Use to display a known single object.</w:t>
            </w:r>
          </w:p>
        </w:tc>
      </w:tr>
      <w:tr w:rsidR="00FD7B6F" w:rsidTr="001A792F">
        <w:tc>
          <w:tcPr>
            <w:tcW w:w="4428" w:type="dxa"/>
          </w:tcPr>
          <w:p w:rsidR="00FD7B6F" w:rsidRDefault="00FD7B6F">
            <w:r>
              <w:t>Time</w:t>
            </w:r>
          </w:p>
        </w:tc>
        <w:tc>
          <w:tcPr>
            <w:tcW w:w="4428" w:type="dxa"/>
          </w:tcPr>
          <w:p w:rsidR="00FD7B6F" w:rsidRDefault="00FD7B6F">
            <w:r>
              <w:t>Use to limit the data displayed to only that data (such as alerts) that has been generated within a defined time frame.</w:t>
            </w:r>
          </w:p>
        </w:tc>
      </w:tr>
    </w:tbl>
    <w:p w:rsidR="00FD7B6F" w:rsidRDefault="00FD7B6F">
      <w:pPr>
        <w:pStyle w:val="TableSpacing"/>
      </w:pPr>
    </w:p>
    <w:p w:rsidR="00FD7B6F" w:rsidRDefault="00FD7B6F">
      <w:r>
        <w:t xml:space="preserve">If you need to view the same set of monitoring data, you can personalize a view so that the same filters are always applied to the data when you open that view in the console. You can also save a search for later use. </w:t>
      </w:r>
    </w:p>
    <w:p w:rsidR="00FD7B6F" w:rsidRDefault="00FD7B6F">
      <w:pPr>
        <w:pStyle w:val="DSTOC4-0"/>
      </w:pPr>
      <w:r>
        <w:t>Changing the scope</w:t>
      </w:r>
    </w:p>
    <w:p w:rsidR="00FD7B6F" w:rsidRDefault="00FD7B6F">
      <w:r>
        <w:t>Changing the scope of the monitoring view enables you to view only those objects that meet a certain criteria, such as management servers. For example, if you want to view only those computers in your environment that are running Windows XP, you can apply a scope that uses “Windows XP” as the criteria; no other computers are displayed.</w:t>
      </w:r>
    </w:p>
    <w:p w:rsidR="00FD7B6F" w:rsidRDefault="00FD7B6F">
      <w:r>
        <w:t>Note that the scope used within the Operations console is different from that used for security roles. In a security sense, the term “scope” applies to the realm of responsibility (such as being responsible for all computers in the Northwest running Microsoft Exchange). A security role is made up of the scope plus a profile.</w:t>
      </w:r>
    </w:p>
    <w:p w:rsidR="00FD7B6F" w:rsidRDefault="00FD7B6F">
      <w:pPr>
        <w:pStyle w:val="ProcedureTitle"/>
        <w:framePr w:wrap="notBeside"/>
      </w:pPr>
      <w:r>
        <w:rPr>
          <w:noProof/>
        </w:rPr>
        <w:drawing>
          <wp:inline distT="0" distB="0" distL="0" distR="0">
            <wp:extent cx="152400" cy="152400"/>
            <wp:effectExtent l="19050" t="0" r="0" b="0"/>
            <wp:docPr id="358" name="Picture 3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change the scope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lastRenderedPageBreak/>
              <w:t>1.</w:t>
            </w:r>
            <w:r>
              <w:tab/>
              <w:t xml:space="preserve">In the Operations console, click the </w:t>
            </w:r>
            <w:r>
              <w:rPr>
                <w:rStyle w:val="UI"/>
              </w:rPr>
              <w:t>Monitoring</w:t>
            </w:r>
            <w:r>
              <w:t xml:space="preserve"> button to display the objects in your monitoring environment.</w:t>
            </w:r>
          </w:p>
          <w:p w:rsidR="00FD7B6F" w:rsidRDefault="00FD7B6F" w:rsidP="00FD7B6F">
            <w:pPr>
              <w:pStyle w:val="NumberedList1"/>
              <w:numPr>
                <w:ilvl w:val="0"/>
                <w:numId w:val="0"/>
              </w:numPr>
              <w:tabs>
                <w:tab w:val="left" w:pos="360"/>
              </w:tabs>
              <w:ind w:left="360" w:hanging="360"/>
            </w:pPr>
            <w:r>
              <w:t>2.</w:t>
            </w:r>
            <w:r>
              <w:tab/>
              <w:t xml:space="preserve">Click the </w:t>
            </w:r>
            <w:r>
              <w:rPr>
                <w:rStyle w:val="UI"/>
              </w:rPr>
              <w:t>Scope</w:t>
            </w:r>
            <w:r>
              <w:t xml:space="preserve"> button on the Operations Manager toolbar. If this button is not available, check to make sure that you have an object, not a folder, selected in the Monitoring pane.</w:t>
            </w:r>
          </w:p>
          <w:p w:rsidR="00FD7B6F" w:rsidRDefault="00FD7B6F" w:rsidP="00FD7B6F">
            <w:pPr>
              <w:pStyle w:val="NumberedList1"/>
              <w:numPr>
                <w:ilvl w:val="0"/>
                <w:numId w:val="0"/>
              </w:numPr>
              <w:tabs>
                <w:tab w:val="left" w:pos="360"/>
              </w:tabs>
              <w:ind w:left="360" w:hanging="360"/>
            </w:pPr>
            <w:r>
              <w:t>3.</w:t>
            </w:r>
            <w:r>
              <w:tab/>
              <w:t xml:space="preserve">The </w:t>
            </w:r>
            <w:r>
              <w:rPr>
                <w:rStyle w:val="UI"/>
              </w:rPr>
              <w:t>Change View Scope</w:t>
            </w:r>
            <w:r>
              <w:t xml:space="preserve"> dialog box displays a list of existing groups and distributed applications. If the list is too long, you can find a specific group or distributed application by entering a word or phrase in the </w:t>
            </w:r>
            <w:r>
              <w:rPr>
                <w:rStyle w:val="UI"/>
              </w:rPr>
              <w:t>Look for</w:t>
            </w:r>
            <w:r>
              <w:t xml:space="preserve"> box. Once you make a selection, click </w:t>
            </w:r>
            <w:r>
              <w:rPr>
                <w:rStyle w:val="UI"/>
              </w:rPr>
              <w:t>OK</w:t>
            </w:r>
            <w:r>
              <w:t xml:space="preserve">. </w:t>
            </w:r>
          </w:p>
          <w:p w:rsidR="00FD7B6F" w:rsidRDefault="00FD7B6F">
            <w:pPr>
              <w:pStyle w:val="TextinList1"/>
            </w:pPr>
            <w:r>
              <w:t>Now only the objects that meet the scope criteria are shown in the Results pane.</w:t>
            </w:r>
          </w:p>
        </w:tc>
      </w:tr>
    </w:tbl>
    <w:p w:rsidR="00FD7B6F" w:rsidRDefault="00FD7B6F">
      <w:pPr>
        <w:pStyle w:val="DSTOC4-0"/>
      </w:pPr>
      <w:r>
        <w:t>Using Find and Search</w:t>
      </w:r>
    </w:p>
    <w:p w:rsidR="00FD7B6F" w:rsidRDefault="00FD7B6F">
      <w:r>
        <w:t xml:space="preserve">Use the </w:t>
      </w:r>
      <w:r>
        <w:rPr>
          <w:rStyle w:val="UI"/>
        </w:rPr>
        <w:t>Find</w:t>
      </w:r>
      <w:r>
        <w:t xml:space="preserve"> button when the list of objects in the Results pane is too long to quickly pick out a particular object. Use the </w:t>
      </w:r>
      <w:r>
        <w:rPr>
          <w:rStyle w:val="UI"/>
        </w:rPr>
        <w:t>Search</w:t>
      </w:r>
      <w:r>
        <w:t xml:space="preserve"> button if you want to find all objects that meet a certain criteria.</w:t>
      </w:r>
    </w:p>
    <w:p w:rsidR="00FD7B6F" w:rsidRDefault="00FD7B6F">
      <w:pPr>
        <w:pStyle w:val="ProcedureTitle"/>
        <w:framePr w:wrap="notBeside"/>
      </w:pPr>
      <w:r>
        <w:rPr>
          <w:noProof/>
        </w:rPr>
        <w:drawing>
          <wp:inline distT="0" distB="0" distL="0" distR="0">
            <wp:extent cx="152400" cy="152400"/>
            <wp:effectExtent l="19050" t="0" r="0" b="0"/>
            <wp:docPr id="357" name="Picture 3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use the Find button to locate an object within a list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In the Operations console, click the </w:t>
            </w:r>
            <w:r>
              <w:rPr>
                <w:rStyle w:val="UI"/>
              </w:rPr>
              <w:t>Monitoring</w:t>
            </w:r>
            <w:r>
              <w:t xml:space="preserve"> button.</w:t>
            </w:r>
          </w:p>
          <w:p w:rsidR="00FD7B6F" w:rsidRDefault="00FD7B6F" w:rsidP="00FD7B6F">
            <w:pPr>
              <w:pStyle w:val="NumberedList1"/>
              <w:numPr>
                <w:ilvl w:val="0"/>
                <w:numId w:val="0"/>
              </w:numPr>
              <w:tabs>
                <w:tab w:val="left" w:pos="360"/>
              </w:tabs>
              <w:ind w:left="360" w:hanging="360"/>
            </w:pPr>
            <w:r>
              <w:t>2.</w:t>
            </w:r>
            <w:r>
              <w:tab/>
              <w:t>Click to select a view that is available in the Monitoring pane. This displays a list of objects.</w:t>
            </w:r>
          </w:p>
          <w:p w:rsidR="00FD7B6F" w:rsidRDefault="00FD7B6F" w:rsidP="00FD7B6F">
            <w:pPr>
              <w:pStyle w:val="NumberedList1"/>
              <w:numPr>
                <w:ilvl w:val="0"/>
                <w:numId w:val="0"/>
              </w:numPr>
              <w:tabs>
                <w:tab w:val="left" w:pos="360"/>
              </w:tabs>
              <w:ind w:left="360" w:hanging="360"/>
            </w:pPr>
            <w:r>
              <w:t>3.</w:t>
            </w:r>
            <w:r>
              <w:tab/>
              <w:t xml:space="preserve">Check to see if a </w:t>
            </w:r>
            <w:r>
              <w:rPr>
                <w:rStyle w:val="UI"/>
              </w:rPr>
              <w:t>Look for</w:t>
            </w:r>
            <w:r>
              <w:t xml:space="preserve"> box is at the top of the Results pane. If there is no </w:t>
            </w:r>
            <w:r>
              <w:rPr>
                <w:rStyle w:val="UI"/>
              </w:rPr>
              <w:t>Look for</w:t>
            </w:r>
            <w:r>
              <w:t xml:space="preserve"> box, click the </w:t>
            </w:r>
            <w:r>
              <w:rPr>
                <w:rStyle w:val="UI"/>
              </w:rPr>
              <w:t>Find</w:t>
            </w:r>
            <w:r>
              <w:t xml:space="preserve"> button on the Operations Manager toolbar. In </w:t>
            </w:r>
            <w:r>
              <w:rPr>
                <w:rStyle w:val="UI"/>
              </w:rPr>
              <w:t>Look for</w:t>
            </w:r>
            <w:r>
              <w:t xml:space="preserve">, type a word, such as the name of an object, that you want to find in the list, and then click </w:t>
            </w:r>
            <w:r>
              <w:rPr>
                <w:rStyle w:val="UI"/>
              </w:rPr>
              <w:t>Find</w:t>
            </w:r>
            <w:r>
              <w:t>.</w:t>
            </w:r>
          </w:p>
          <w:p w:rsidR="00FD7B6F" w:rsidRDefault="00FD7B6F">
            <w:pPr>
              <w:pStyle w:val="TextinList1"/>
            </w:pPr>
            <w:r>
              <w:t>The object that you are looking for is displayed.</w:t>
            </w:r>
          </w:p>
          <w:p w:rsidR="00FD7B6F" w:rsidRDefault="00FD7B6F" w:rsidP="00FD7B6F">
            <w:pPr>
              <w:pStyle w:val="NumberedList1"/>
              <w:numPr>
                <w:ilvl w:val="0"/>
                <w:numId w:val="0"/>
              </w:numPr>
              <w:tabs>
                <w:tab w:val="left" w:pos="360"/>
              </w:tabs>
              <w:ind w:left="360" w:hanging="360"/>
            </w:pPr>
            <w:r>
              <w:t>4.</w:t>
            </w:r>
            <w:r>
              <w:tab/>
              <w:t xml:space="preserve">Click </w:t>
            </w:r>
            <w:r>
              <w:rPr>
                <w:rStyle w:val="UI"/>
              </w:rPr>
              <w:t>Clear</w:t>
            </w:r>
            <w:r>
              <w:t xml:space="preserve"> to go back to the original list of objects.</w:t>
            </w:r>
          </w:p>
        </w:tc>
      </w:tr>
    </w:tbl>
    <w:p w:rsidR="00FD7B6F" w:rsidRDefault="00FD7B6F">
      <w:pPr>
        <w:pStyle w:val="ProcedureTitle"/>
        <w:framePr w:wrap="notBeside"/>
      </w:pPr>
      <w:r>
        <w:rPr>
          <w:noProof/>
        </w:rPr>
        <w:drawing>
          <wp:inline distT="0" distB="0" distL="0" distR="0">
            <wp:extent cx="152400" cy="152400"/>
            <wp:effectExtent l="19050" t="0" r="0" b="0"/>
            <wp:docPr id="356" name="Picture 3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use the Search feature to create a list of objects</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In the Operations console, click the </w:t>
            </w:r>
            <w:r>
              <w:rPr>
                <w:rStyle w:val="UI"/>
              </w:rPr>
              <w:t>Monitoring</w:t>
            </w:r>
            <w:r>
              <w:t xml:space="preserve"> button.</w:t>
            </w:r>
          </w:p>
          <w:p w:rsidR="00FD7B6F" w:rsidRDefault="00FD7B6F" w:rsidP="00FD7B6F">
            <w:pPr>
              <w:pStyle w:val="NumberedList1"/>
              <w:numPr>
                <w:ilvl w:val="0"/>
                <w:numId w:val="0"/>
              </w:numPr>
              <w:tabs>
                <w:tab w:val="left" w:pos="360"/>
              </w:tabs>
              <w:ind w:left="360" w:hanging="360"/>
            </w:pPr>
            <w:r>
              <w:t>2.</w:t>
            </w:r>
            <w:r>
              <w:tab/>
              <w:t xml:space="preserve">Click the </w:t>
            </w:r>
            <w:r>
              <w:rPr>
                <w:rStyle w:val="UI"/>
              </w:rPr>
              <w:t>Search</w:t>
            </w:r>
            <w:r>
              <w:t xml:space="preserve"> button in the Operations Manager toolbar.</w:t>
            </w:r>
          </w:p>
          <w:p w:rsidR="00FD7B6F" w:rsidRDefault="00FD7B6F" w:rsidP="00FD7B6F">
            <w:pPr>
              <w:pStyle w:val="NumberedList1"/>
              <w:numPr>
                <w:ilvl w:val="0"/>
                <w:numId w:val="0"/>
              </w:numPr>
              <w:tabs>
                <w:tab w:val="left" w:pos="360"/>
              </w:tabs>
              <w:ind w:left="360" w:hanging="360"/>
            </w:pPr>
            <w:r>
              <w:t>3.</w:t>
            </w:r>
            <w:r>
              <w:tab/>
              <w:t>In the Search window, type the word or phrase that describes the set of objects you want to find. A list of objects that meet your criteria displays. The list is sorted by object type.</w:t>
            </w:r>
          </w:p>
        </w:tc>
      </w:tr>
    </w:tbl>
    <w:p w:rsidR="00FD7B6F" w:rsidRDefault="00FD7B6F">
      <w:pPr>
        <w:pStyle w:val="DSTOC4-0"/>
      </w:pPr>
      <w:r>
        <w:t>Changing the time criteria</w:t>
      </w:r>
    </w:p>
    <w:p w:rsidR="00FD7B6F" w:rsidRDefault="00FD7B6F">
      <w:r>
        <w:t xml:space="preserve">Changing the time criteria of the monitoring view enables you to view only those objects that meet a certain criteria, such as “Last 12 hours.” When you change the time criteria, you limit what is displayed to only what has happened in that time period. For example, if you want to view the last week of data, you can change the time criteria to </w:t>
      </w:r>
      <w:r>
        <w:rPr>
          <w:rStyle w:val="UI"/>
        </w:rPr>
        <w:t>Last 1 week</w:t>
      </w:r>
      <w:r>
        <w:t>.</w:t>
      </w:r>
    </w:p>
    <w:p w:rsidR="00FD7B6F" w:rsidRDefault="00FD7B6F">
      <w:pPr>
        <w:pStyle w:val="ProcedureTitle"/>
        <w:framePr w:wrap="notBeside"/>
      </w:pPr>
      <w:r>
        <w:rPr>
          <w:noProof/>
        </w:rPr>
        <w:drawing>
          <wp:inline distT="0" distB="0" distL="0" distR="0">
            <wp:extent cx="152400" cy="152400"/>
            <wp:effectExtent l="19050" t="0" r="0" b="0"/>
            <wp:docPr id="355" name="Picture 3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change the time criteria</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In the Operations console, click the </w:t>
            </w:r>
            <w:r>
              <w:rPr>
                <w:rStyle w:val="UI"/>
              </w:rPr>
              <w:t>Monitoring</w:t>
            </w:r>
            <w:r>
              <w:t xml:space="preserve"> button to display the objects in your monitoring environment.</w:t>
            </w:r>
          </w:p>
          <w:p w:rsidR="00FD7B6F" w:rsidRDefault="00FD7B6F" w:rsidP="00FD7B6F">
            <w:pPr>
              <w:pStyle w:val="NumberedList1"/>
              <w:numPr>
                <w:ilvl w:val="0"/>
                <w:numId w:val="0"/>
              </w:numPr>
              <w:tabs>
                <w:tab w:val="left" w:pos="360"/>
              </w:tabs>
              <w:ind w:left="360" w:hanging="360"/>
            </w:pPr>
            <w:r>
              <w:lastRenderedPageBreak/>
              <w:t>2.</w:t>
            </w:r>
            <w:r>
              <w:tab/>
              <w:t xml:space="preserve">Click the </w:t>
            </w:r>
            <w:r>
              <w:rPr>
                <w:rStyle w:val="UI"/>
              </w:rPr>
              <w:t>Calendar</w:t>
            </w:r>
            <w:r>
              <w:t xml:space="preserve"> button on the Operations Manager toolbar. If this button is not available, check to make sure that you have an object, not a folder, selected in the Monitoring pane.</w:t>
            </w:r>
          </w:p>
          <w:p w:rsidR="00FD7B6F" w:rsidRDefault="00FD7B6F" w:rsidP="00FD7B6F">
            <w:pPr>
              <w:pStyle w:val="NumberedList1"/>
              <w:numPr>
                <w:ilvl w:val="0"/>
                <w:numId w:val="0"/>
              </w:numPr>
              <w:tabs>
                <w:tab w:val="left" w:pos="360"/>
              </w:tabs>
              <w:ind w:left="360" w:hanging="360"/>
            </w:pPr>
            <w:r>
              <w:t>3.</w:t>
            </w:r>
            <w:r>
              <w:tab/>
              <w:t>Select the proper time criteria you are interested in.</w:t>
            </w:r>
          </w:p>
        </w:tc>
      </w:tr>
    </w:tbl>
    <w:p w:rsidR="00FD7B6F" w:rsidRDefault="00FD7B6F">
      <w:r>
        <w:lastRenderedPageBreak/>
        <w:t>Now only the objects that meet the time criteria are shown in the Results pane.</w:t>
      </w:r>
    </w:p>
    <w:p w:rsidR="00FD7B6F" w:rsidRDefault="00FD7B6F">
      <w:pPr>
        <w:pStyle w:val="DSTOC1-3"/>
      </w:pPr>
      <w:bookmarkStart w:id="9" w:name="_Toc240345718"/>
      <w:r>
        <w:t>Creating views</w:t>
      </w:r>
      <w:bookmarkStart w:id="10" w:name="zd15631702caa42c1842f2be72ee79771"/>
      <w:bookmarkEnd w:id="10"/>
      <w:bookmarkEnd w:id="9"/>
    </w:p>
    <w:p w:rsidR="00FD7B6F" w:rsidRDefault="00FD7B6F">
      <w:r>
        <w:t>In Operations Manager 2007, views are groups of managed objects that have a commonality, which is defined in the view properties. When you select a view, a query is sent to the Operations Manager database and the results of the query are displayed in the results pane. You can use views provided by management packs or create your own custom views in the Operations Console.</w:t>
      </w:r>
    </w:p>
    <w:p w:rsidR="00FD7B6F" w:rsidRDefault="00FD7B6F">
      <w:pPr>
        <w:pStyle w:val="DSTOC4-0"/>
      </w:pPr>
      <w:r>
        <w:t>Default Views</w:t>
      </w:r>
    </w:p>
    <w:p w:rsidR="00FD7B6F" w:rsidRDefault="00FD7B6F">
      <w:r>
        <w:t xml:space="preserve">Several views are created by default when Operations Manager is installed. Management packs also contain views. When a management pack is imported, a folder is created in the </w:t>
      </w:r>
      <w:r>
        <w:rPr>
          <w:rStyle w:val="UI"/>
        </w:rPr>
        <w:t>Monitoring</w:t>
      </w:r>
      <w:r>
        <w:t xml:space="preserve"> pane. This folder contains the views that are defined in the management pack. You cannot change these views, and you cannot add new views to the management pack folder. However, you can create a folder in the </w:t>
      </w:r>
      <w:r>
        <w:rPr>
          <w:rStyle w:val="UI"/>
        </w:rPr>
        <w:t>Monitoring</w:t>
      </w:r>
      <w:r>
        <w:t xml:space="preserve"> pane and create views that display in your folder.</w:t>
      </w:r>
    </w:p>
    <w:p w:rsidR="00FD7B6F" w:rsidRDefault="00FD7B6F">
      <w:pPr>
        <w:pStyle w:val="DSTOC4-0"/>
      </w:pPr>
      <w:r>
        <w:t>Customizing Views</w:t>
      </w:r>
    </w:p>
    <w:p w:rsidR="00FD7B6F" w:rsidRDefault="00FD7B6F">
      <w:r>
        <w:t xml:space="preserve">While views display both in the </w:t>
      </w:r>
      <w:r>
        <w:rPr>
          <w:rStyle w:val="UI"/>
        </w:rPr>
        <w:t>Monitoring</w:t>
      </w:r>
      <w:r>
        <w:t xml:space="preserve"> and in the </w:t>
      </w:r>
      <w:r>
        <w:rPr>
          <w:rStyle w:val="UI"/>
        </w:rPr>
        <w:t>Authoring</w:t>
      </w:r>
      <w:r>
        <w:t xml:space="preserve"> panes of the Operations Console, they are created in the </w:t>
      </w:r>
      <w:r>
        <w:rPr>
          <w:rStyle w:val="UI"/>
        </w:rPr>
        <w:t>Monitoring</w:t>
      </w:r>
      <w:r>
        <w:t xml:space="preserve"> pane. The </w:t>
      </w:r>
      <w:r>
        <w:rPr>
          <w:rStyle w:val="UI"/>
        </w:rPr>
        <w:t>Authoring</w:t>
      </w:r>
      <w:r>
        <w:t xml:space="preserve"> pane displays a list of views under the </w:t>
      </w:r>
      <w:r>
        <w:rPr>
          <w:rStyle w:val="UI"/>
        </w:rPr>
        <w:t>Management Pack Objects</w:t>
      </w:r>
      <w:r>
        <w:t xml:space="preserve"> node. You can sort this list based on properties of the views. Although you cannot change the properties of a view that is saved to a sealed Management Pack, you can change the display options of a view by using the </w:t>
      </w:r>
      <w:r>
        <w:rPr>
          <w:rStyle w:val="UI"/>
        </w:rPr>
        <w:t>Personalize View</w:t>
      </w:r>
      <w:r>
        <w:t xml:space="preserve"> option that displays when any view is right-clicked in the Monitoring pane. After you personalize a view, the changes display each successive time you open the view in the Monitoring pane.</w:t>
      </w:r>
    </w:p>
    <w:p w:rsidR="00FD7B6F" w:rsidRDefault="00FD7B6F">
      <w:pPr>
        <w:pStyle w:val="DSTOC4-0"/>
      </w:pPr>
      <w:r>
        <w:t>View Types</w:t>
      </w:r>
    </w:p>
    <w:p w:rsidR="00FD7B6F" w:rsidRDefault="00FD7B6F">
      <w:r>
        <w:t xml:space="preserve">There are several view types, each displaying a different aspect of monitoring data. Each view type has a different icon. When you click </w:t>
      </w:r>
      <w:r>
        <w:rPr>
          <w:rStyle w:val="UI"/>
        </w:rPr>
        <w:t>New View</w:t>
      </w:r>
      <w:r>
        <w:t xml:space="preserve"> in the </w:t>
      </w:r>
      <w:r>
        <w:rPr>
          <w:rStyle w:val="UI"/>
        </w:rPr>
        <w:t>Monitoring</w:t>
      </w:r>
      <w:r>
        <w:t xml:space="preserve"> pane, the following list of view types displays along with the view type's icon:</w:t>
      </w:r>
    </w:p>
    <w:p w:rsidR="00FD7B6F" w:rsidRDefault="00FD7B6F">
      <w:pPr>
        <w:pStyle w:val="DefinedTerm"/>
      </w:pPr>
      <w:r>
        <w:t>Alert View</w:t>
      </w:r>
    </w:p>
    <w:tbl>
      <w:tblPr>
        <w:tblStyle w:val="DefinitionTable"/>
        <w:tblW w:w="0" w:type="auto"/>
        <w:tblLook w:val="01E0"/>
      </w:tblPr>
      <w:tblGrid>
        <w:gridCol w:w="8453"/>
      </w:tblGrid>
      <w:tr w:rsidR="00FD7B6F">
        <w:tc>
          <w:tcPr>
            <w:tcW w:w="8856" w:type="dxa"/>
          </w:tcPr>
          <w:p w:rsidR="00FD7B6F" w:rsidRDefault="00FD7B6F">
            <w:r>
              <w:t>Displays alerts that meet your specific criteria, such as alert severity, resolution state, or alerts that are assigned to you.</w:t>
            </w:r>
          </w:p>
          <w:p w:rsidR="00FD7B6F" w:rsidRDefault="00FD7B6F"/>
        </w:tc>
      </w:tr>
    </w:tbl>
    <w:p w:rsidR="00FD7B6F" w:rsidRDefault="00FD7B6F">
      <w:pPr>
        <w:pStyle w:val="DefinedTerm"/>
      </w:pPr>
      <w:r>
        <w:t>Event View</w:t>
      </w:r>
    </w:p>
    <w:tbl>
      <w:tblPr>
        <w:tblStyle w:val="DefinitionTable"/>
        <w:tblW w:w="0" w:type="auto"/>
        <w:tblLook w:val="01E0"/>
      </w:tblPr>
      <w:tblGrid>
        <w:gridCol w:w="8453"/>
      </w:tblGrid>
      <w:tr w:rsidR="00FD7B6F">
        <w:tc>
          <w:tcPr>
            <w:tcW w:w="8856" w:type="dxa"/>
          </w:tcPr>
          <w:p w:rsidR="00FD7B6F" w:rsidRDefault="00FD7B6F">
            <w:r>
              <w:t xml:space="preserve">Queries the event logs and displays events that are based on criteria specified in the </w:t>
            </w:r>
            <w:r>
              <w:lastRenderedPageBreak/>
              <w:t>event view properties.</w:t>
            </w:r>
          </w:p>
          <w:p w:rsidR="00FD7B6F" w:rsidRDefault="00FD7B6F"/>
        </w:tc>
      </w:tr>
    </w:tbl>
    <w:p w:rsidR="00FD7B6F" w:rsidRDefault="00FD7B6F">
      <w:pPr>
        <w:pStyle w:val="DefinedTerm"/>
      </w:pPr>
      <w:r>
        <w:lastRenderedPageBreak/>
        <w:t>State View</w:t>
      </w:r>
    </w:p>
    <w:tbl>
      <w:tblPr>
        <w:tblStyle w:val="DefinitionTable"/>
        <w:tblW w:w="0" w:type="auto"/>
        <w:tblLook w:val="01E0"/>
      </w:tblPr>
      <w:tblGrid>
        <w:gridCol w:w="8453"/>
      </w:tblGrid>
      <w:tr w:rsidR="00FD7B6F">
        <w:tc>
          <w:tcPr>
            <w:tcW w:w="8856" w:type="dxa"/>
          </w:tcPr>
          <w:p w:rsidR="00FD7B6F" w:rsidRDefault="00FD7B6F">
            <w:r>
              <w:t>Displays relationships between components, computers, and computer groups.</w:t>
            </w:r>
          </w:p>
          <w:p w:rsidR="00FD7B6F" w:rsidRDefault="00FD7B6F"/>
        </w:tc>
      </w:tr>
    </w:tbl>
    <w:p w:rsidR="00FD7B6F" w:rsidRDefault="00FD7B6F">
      <w:pPr>
        <w:pStyle w:val="DefinedTerm"/>
      </w:pPr>
      <w:r>
        <w:t>Performance View</w:t>
      </w:r>
    </w:p>
    <w:tbl>
      <w:tblPr>
        <w:tblStyle w:val="DefinitionTable"/>
        <w:tblW w:w="0" w:type="auto"/>
        <w:tblLook w:val="01E0"/>
      </w:tblPr>
      <w:tblGrid>
        <w:gridCol w:w="8453"/>
      </w:tblGrid>
      <w:tr w:rsidR="00FD7B6F">
        <w:tc>
          <w:tcPr>
            <w:tcW w:w="8856" w:type="dxa"/>
          </w:tcPr>
          <w:p w:rsidR="00FD7B6F" w:rsidRDefault="00FD7B6F">
            <w:r>
              <w:t>Customizes how you want to view performance data collected from performance objects and counters. This includes the ability to view historical and current operational data together.</w:t>
            </w:r>
          </w:p>
          <w:p w:rsidR="00FD7B6F" w:rsidRDefault="00FD7B6F"/>
        </w:tc>
      </w:tr>
    </w:tbl>
    <w:p w:rsidR="00FD7B6F" w:rsidRDefault="00FD7B6F">
      <w:pPr>
        <w:pStyle w:val="DefinedTerm"/>
      </w:pPr>
      <w:r>
        <w:t>Diagram View</w:t>
      </w:r>
    </w:p>
    <w:tbl>
      <w:tblPr>
        <w:tblStyle w:val="DefinitionTable"/>
        <w:tblW w:w="0" w:type="auto"/>
        <w:tblLook w:val="01E0"/>
      </w:tblPr>
      <w:tblGrid>
        <w:gridCol w:w="8453"/>
      </w:tblGrid>
      <w:tr w:rsidR="00FD7B6F">
        <w:tc>
          <w:tcPr>
            <w:tcW w:w="8856" w:type="dxa"/>
          </w:tcPr>
          <w:p w:rsidR="00FD7B6F" w:rsidRDefault="00FD7B6F">
            <w:r>
              <w:t>Displays a graphical view of a set of managed objects and how they relate to one another.</w:t>
            </w:r>
          </w:p>
          <w:p w:rsidR="00FD7B6F" w:rsidRDefault="00FD7B6F"/>
        </w:tc>
      </w:tr>
    </w:tbl>
    <w:p w:rsidR="00FD7B6F" w:rsidRDefault="00FD7B6F">
      <w:pPr>
        <w:pStyle w:val="DefinedTerm"/>
      </w:pPr>
      <w:r>
        <w:t>Task Status View</w:t>
      </w:r>
    </w:p>
    <w:tbl>
      <w:tblPr>
        <w:tblStyle w:val="DefinitionTable"/>
        <w:tblW w:w="0" w:type="auto"/>
        <w:tblLook w:val="01E0"/>
      </w:tblPr>
      <w:tblGrid>
        <w:gridCol w:w="8453"/>
      </w:tblGrid>
      <w:tr w:rsidR="00FD7B6F">
        <w:tc>
          <w:tcPr>
            <w:tcW w:w="8856" w:type="dxa"/>
          </w:tcPr>
          <w:p w:rsidR="00FD7B6F" w:rsidRDefault="00FD7B6F">
            <w:r>
              <w:t>Displays tasks that meet criteria specified in the properties, such as only those tasks that apply to certain object types.</w:t>
            </w:r>
          </w:p>
          <w:p w:rsidR="00FD7B6F" w:rsidRDefault="00FD7B6F"/>
        </w:tc>
      </w:tr>
    </w:tbl>
    <w:p w:rsidR="00FD7B6F" w:rsidRDefault="00FD7B6F">
      <w:pPr>
        <w:pStyle w:val="DefinedTerm"/>
      </w:pPr>
      <w:r>
        <w:t>Web Page View</w:t>
      </w:r>
    </w:p>
    <w:tbl>
      <w:tblPr>
        <w:tblStyle w:val="DefinitionTable"/>
        <w:tblW w:w="0" w:type="auto"/>
        <w:tblLook w:val="01E0"/>
      </w:tblPr>
      <w:tblGrid>
        <w:gridCol w:w="8453"/>
      </w:tblGrid>
      <w:tr w:rsidR="00FD7B6F">
        <w:tc>
          <w:tcPr>
            <w:tcW w:w="8856" w:type="dxa"/>
          </w:tcPr>
          <w:p w:rsidR="00FD7B6F" w:rsidRDefault="00FD7B6F">
            <w:r>
              <w:t>Displays a Web page in a separate window in the Operations Console.</w:t>
            </w:r>
          </w:p>
          <w:p w:rsidR="00FD7B6F" w:rsidRDefault="00FD7B6F"/>
        </w:tc>
      </w:tr>
    </w:tbl>
    <w:p w:rsidR="00FD7B6F" w:rsidRDefault="00FD7B6F">
      <w:pPr>
        <w:pStyle w:val="DefinedTerm"/>
      </w:pPr>
      <w:r>
        <w:t>Dashboard View</w:t>
      </w:r>
    </w:p>
    <w:tbl>
      <w:tblPr>
        <w:tblStyle w:val="DefinitionTable"/>
        <w:tblW w:w="0" w:type="auto"/>
        <w:tblLook w:val="01E0"/>
      </w:tblPr>
      <w:tblGrid>
        <w:gridCol w:w="8453"/>
      </w:tblGrid>
      <w:tr w:rsidR="00FD7B6F">
        <w:tc>
          <w:tcPr>
            <w:tcW w:w="8856" w:type="dxa"/>
          </w:tcPr>
          <w:p w:rsidR="00FD7B6F" w:rsidRDefault="00FD7B6F">
            <w:r>
              <w:t>Enables you to arrange and view any data that Operations Manager is gathering, such as designing a view that shows two different view types side by side in one window.</w:t>
            </w:r>
          </w:p>
          <w:p w:rsidR="00FD7B6F" w:rsidRDefault="00FD7B6F"/>
        </w:tc>
      </w:tr>
    </w:tbl>
    <w:p w:rsidR="00FD7B6F" w:rsidRDefault="00FD7B6F">
      <w:pPr>
        <w:pStyle w:val="AlertLabel"/>
        <w:framePr w:wrap="notBeside"/>
      </w:pPr>
      <w:r>
        <w:rPr>
          <w:noProof/>
        </w:rPr>
        <w:drawing>
          <wp:inline distT="0" distB="0" distL="0" distR="0">
            <wp:extent cx="228600" cy="152400"/>
            <wp:effectExtent l="1905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 xml:space="preserve">Users that are members of the Read-only Operator role cannot view or run any tasks. For this reason, no tasks appear in a task status view that is opened by a Read-only operator. </w:t>
      </w:r>
    </w:p>
    <w:p w:rsidR="00FD7B6F" w:rsidRDefault="00FD7B6F">
      <w:pPr>
        <w:pStyle w:val="DSTOC1-4"/>
      </w:pPr>
      <w:bookmarkStart w:id="11" w:name="_Toc240345719"/>
      <w:r>
        <w:t>How to Create a Favorite View in Operations Manager 2007</w:t>
      </w:r>
      <w:bookmarkStart w:id="12" w:name="z22cd715ac8734f63b8ae34bbaf4622c2"/>
      <w:bookmarkEnd w:id="12"/>
      <w:bookmarkEnd w:id="11"/>
    </w:p>
    <w:p w:rsidR="00FD7B6F" w:rsidRDefault="00FD7B6F">
      <w:r>
        <w:t>In Operations Manager 2007, you can use favorite views to save views that you regularly use. You can save a folder, alert, event, state, performance, diagram, task status, Web page, and dashboard view. A dashboard view is a combination of other views and a folder view functions as a named container for views.</w:t>
      </w:r>
    </w:p>
    <w:p w:rsidR="00FD7B6F" w:rsidRDefault="00FD7B6F">
      <w:r>
        <w:lastRenderedPageBreak/>
        <w:t>In the following procedure, you will create an alert view that displays all new alerts created in the previous five days.</w:t>
      </w:r>
    </w:p>
    <w:p w:rsidR="00FD7B6F" w:rsidRDefault="00FD7B6F">
      <w:pPr>
        <w:pStyle w:val="ProcedureTitle"/>
        <w:framePr w:wrap="notBeside"/>
      </w:pPr>
      <w:r>
        <w:rPr>
          <w:noProof/>
        </w:rPr>
        <w:drawing>
          <wp:inline distT="0" distB="0" distL="0" distR="0">
            <wp:extent cx="152400" cy="152400"/>
            <wp:effectExtent l="19050" t="0" r="0" b="0"/>
            <wp:docPr id="354" name="Picture 3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new favorites view</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In the Operations console, click </w:t>
            </w:r>
            <w:r>
              <w:rPr>
                <w:rStyle w:val="UI"/>
              </w:rPr>
              <w:t>My Workspace</w:t>
            </w:r>
            <w:r>
              <w:t>.</w:t>
            </w:r>
          </w:p>
          <w:p w:rsidR="00FD7B6F" w:rsidRDefault="00FD7B6F" w:rsidP="00FD7B6F">
            <w:pPr>
              <w:pStyle w:val="NumberedList1"/>
              <w:numPr>
                <w:ilvl w:val="0"/>
                <w:numId w:val="0"/>
              </w:numPr>
              <w:tabs>
                <w:tab w:val="left" w:pos="360"/>
              </w:tabs>
              <w:ind w:left="360" w:hanging="360"/>
            </w:pPr>
            <w:r>
              <w:t>2.</w:t>
            </w:r>
            <w:r>
              <w:tab/>
              <w:t xml:space="preserve">In the My Workspace pane, expand </w:t>
            </w:r>
            <w:r>
              <w:rPr>
                <w:rStyle w:val="UI"/>
              </w:rPr>
              <w:t>My Workspace</w:t>
            </w:r>
            <w:r>
              <w:t xml:space="preserve">, right-click </w:t>
            </w:r>
            <w:r>
              <w:rPr>
                <w:rStyle w:val="UI"/>
              </w:rPr>
              <w:t>Favorite Views</w:t>
            </w:r>
            <w:r>
              <w:t xml:space="preserve">, point to </w:t>
            </w:r>
            <w:r>
              <w:rPr>
                <w:rStyle w:val="UI"/>
              </w:rPr>
              <w:t>New</w:t>
            </w:r>
            <w:r>
              <w:t xml:space="preserve">, and then click </w:t>
            </w:r>
            <w:r>
              <w:rPr>
                <w:rStyle w:val="UI"/>
              </w:rPr>
              <w:t>Alert View</w:t>
            </w:r>
            <w:r>
              <w:t>.</w:t>
            </w:r>
          </w:p>
          <w:p w:rsidR="00FD7B6F" w:rsidRDefault="00FD7B6F" w:rsidP="00FD7B6F">
            <w:pPr>
              <w:pStyle w:val="NumberedList1"/>
              <w:numPr>
                <w:ilvl w:val="0"/>
                <w:numId w:val="0"/>
              </w:numPr>
              <w:tabs>
                <w:tab w:val="left" w:pos="360"/>
              </w:tabs>
              <w:ind w:left="360" w:hanging="360"/>
            </w:pPr>
            <w:r>
              <w:t>3.</w:t>
            </w:r>
            <w:r>
              <w:tab/>
              <w:t xml:space="preserve">In the </w:t>
            </w:r>
            <w:r>
              <w:rPr>
                <w:rStyle w:val="UI"/>
              </w:rPr>
              <w:t>Properties</w:t>
            </w:r>
            <w:r>
              <w:t xml:space="preserve"> dialog box, in the </w:t>
            </w:r>
            <w:r>
              <w:rPr>
                <w:rStyle w:val="UI"/>
              </w:rPr>
              <w:t>Name</w:t>
            </w:r>
            <w:r>
              <w:t xml:space="preserve"> text box, type a name for this view. For example, type </w:t>
            </w:r>
            <w:r>
              <w:rPr>
                <w:rStyle w:val="UI"/>
              </w:rPr>
              <w:t>Alerts in the Past Five Days</w:t>
            </w:r>
            <w:r>
              <w:t>.</w:t>
            </w:r>
          </w:p>
          <w:p w:rsidR="00FD7B6F" w:rsidRDefault="00FD7B6F" w:rsidP="00FD7B6F">
            <w:pPr>
              <w:pStyle w:val="NumberedList1"/>
              <w:numPr>
                <w:ilvl w:val="0"/>
                <w:numId w:val="0"/>
              </w:numPr>
              <w:tabs>
                <w:tab w:val="left" w:pos="360"/>
              </w:tabs>
              <w:ind w:left="360" w:hanging="360"/>
            </w:pPr>
            <w:r>
              <w:t>4.</w:t>
            </w:r>
            <w:r>
              <w:tab/>
              <w:t xml:space="preserve">In the </w:t>
            </w:r>
            <w:r>
              <w:rPr>
                <w:rStyle w:val="UI"/>
              </w:rPr>
              <w:t>Description</w:t>
            </w:r>
            <w:r>
              <w:t xml:space="preserve"> text field, optionally enter a description.</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Criteria</w:t>
            </w:r>
            <w:r>
              <w:t xml:space="preserve"> tab, click the ellipses (</w:t>
            </w:r>
            <w:r>
              <w:rPr>
                <w:rStyle w:val="UI"/>
              </w:rPr>
              <w:t>…</w:t>
            </w:r>
            <w:r>
              <w:t xml:space="preserve">) next to the </w:t>
            </w:r>
            <w:r>
              <w:rPr>
                <w:rStyle w:val="UI"/>
              </w:rPr>
              <w:t>Show data related to</w:t>
            </w:r>
            <w:r>
              <w:t xml:space="preserve"> box. The </w:t>
            </w:r>
            <w:r>
              <w:rPr>
                <w:rStyle w:val="UI"/>
              </w:rPr>
              <w:t>Select Items to Target</w:t>
            </w:r>
            <w:r>
              <w:t xml:space="preserve"> dialog box displays a list of the object types available in your management group. Click to select the object type that most specifically describes the objects that you want to view, and then click </w:t>
            </w:r>
            <w:r>
              <w:rPr>
                <w:rStyle w:val="UI"/>
              </w:rPr>
              <w:t>OK</w:t>
            </w:r>
            <w:r>
              <w:t xml:space="preserve">. </w:t>
            </w:r>
          </w:p>
          <w:p w:rsidR="00FD7B6F" w:rsidRDefault="00FD7B6F" w:rsidP="00FD7B6F">
            <w:pPr>
              <w:pStyle w:val="NumberedList1"/>
              <w:numPr>
                <w:ilvl w:val="0"/>
                <w:numId w:val="0"/>
              </w:numPr>
              <w:tabs>
                <w:tab w:val="left" w:pos="360"/>
              </w:tabs>
              <w:ind w:left="360" w:hanging="360"/>
            </w:pPr>
            <w:r>
              <w:t>6.</w:t>
            </w:r>
            <w:r>
              <w:tab/>
              <w:t xml:space="preserve">The object type you select is listed in the </w:t>
            </w:r>
            <w:r>
              <w:rPr>
                <w:rStyle w:val="UI"/>
              </w:rPr>
              <w:t>Show data related to</w:t>
            </w:r>
            <w:r>
              <w:t xml:space="preserve"> box. If you want to narrow the focus of the view, you can also click the ellipses (</w:t>
            </w:r>
            <w:r>
              <w:rPr>
                <w:rStyle w:val="UI"/>
              </w:rPr>
              <w:t>…</w:t>
            </w:r>
            <w:r>
              <w:t xml:space="preserve">) next to </w:t>
            </w:r>
            <w:r>
              <w:rPr>
                <w:rStyle w:val="UI"/>
              </w:rPr>
              <w:t>Show data contained in a specific group</w:t>
            </w:r>
            <w:r>
              <w:t xml:space="preserve">. Click a group to filter the objects shown in your view, and then click </w:t>
            </w:r>
            <w:r>
              <w:rPr>
                <w:rStyle w:val="UI"/>
              </w:rPr>
              <w:t>OK</w:t>
            </w:r>
            <w:r>
              <w:t xml:space="preserve">. </w:t>
            </w:r>
          </w:p>
          <w:p w:rsidR="00FD7B6F" w:rsidRDefault="00FD7B6F">
            <w:pPr>
              <w:pStyle w:val="AlertLabelinList1"/>
              <w:framePr w:wrap="notBeside"/>
            </w:pPr>
            <w:r>
              <w:rPr>
                <w:noProof/>
              </w:rPr>
              <w:drawing>
                <wp:inline distT="0" distB="0" distL="0" distR="0">
                  <wp:extent cx="228600" cy="152400"/>
                  <wp:effectExtent l="19050" t="0" r="0" b="0"/>
                  <wp:docPr id="167" name="Picture 1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If you do not see the object type that you want, click </w:t>
            </w:r>
            <w:r>
              <w:rPr>
                <w:rStyle w:val="UI"/>
              </w:rPr>
              <w:t>View all targets</w:t>
            </w:r>
            <w:r>
              <w:t xml:space="preserve"> and then type a word or phrase in </w:t>
            </w:r>
            <w:r>
              <w:rPr>
                <w:rStyle w:val="UI"/>
              </w:rPr>
              <w:t>Find</w:t>
            </w:r>
            <w:r>
              <w:t xml:space="preserve"> to filter the displayed list.</w:t>
            </w:r>
          </w:p>
          <w:p w:rsidR="00FD7B6F" w:rsidRDefault="00FD7B6F" w:rsidP="00FD7B6F">
            <w:pPr>
              <w:pStyle w:val="NumberedList1"/>
              <w:numPr>
                <w:ilvl w:val="0"/>
                <w:numId w:val="0"/>
              </w:numPr>
              <w:tabs>
                <w:tab w:val="left" w:pos="360"/>
              </w:tabs>
              <w:ind w:left="360" w:hanging="360"/>
            </w:pPr>
            <w:r>
              <w:t>7.</w:t>
            </w:r>
            <w:r>
              <w:tab/>
              <w:t xml:space="preserve">Use the check boxes provided to select individual criteria to apply additional filters to the objects that you want to display in your view. You might need to further define the criteria in the </w:t>
            </w:r>
            <w:r>
              <w:rPr>
                <w:rStyle w:val="UI"/>
              </w:rPr>
              <w:t>Criteria description</w:t>
            </w:r>
            <w:r>
              <w:t xml:space="preserve"> box. In this example, select the </w:t>
            </w:r>
            <w:r>
              <w:rPr>
                <w:rStyle w:val="UI"/>
              </w:rPr>
              <w:t>created in specific time period</w:t>
            </w:r>
            <w:r>
              <w:t xml:space="preserve"> check box.</w:t>
            </w:r>
          </w:p>
          <w:p w:rsidR="00FD7B6F" w:rsidRDefault="00FD7B6F" w:rsidP="00FD7B6F">
            <w:pPr>
              <w:pStyle w:val="NumberedList1"/>
              <w:numPr>
                <w:ilvl w:val="0"/>
                <w:numId w:val="0"/>
              </w:numPr>
              <w:tabs>
                <w:tab w:val="left" w:pos="360"/>
              </w:tabs>
              <w:ind w:left="360" w:hanging="360"/>
            </w:pPr>
            <w:r>
              <w:t>8.</w:t>
            </w:r>
            <w:r>
              <w:tab/>
              <w:t xml:space="preserve">In the </w:t>
            </w:r>
            <w:r>
              <w:rPr>
                <w:rStyle w:val="UI"/>
              </w:rPr>
              <w:t>Criteria description</w:t>
            </w:r>
            <w:r>
              <w:t xml:space="preserve"> box, click </w:t>
            </w:r>
            <w:r>
              <w:rPr>
                <w:rStyle w:val="UI"/>
              </w:rPr>
              <w:t>in specified time period</w:t>
            </w:r>
            <w:r>
              <w:t>.</w:t>
            </w:r>
          </w:p>
          <w:p w:rsidR="00FD7B6F" w:rsidRDefault="00FD7B6F" w:rsidP="00FD7B6F">
            <w:pPr>
              <w:pStyle w:val="NumberedList1"/>
              <w:numPr>
                <w:ilvl w:val="0"/>
                <w:numId w:val="0"/>
              </w:numPr>
              <w:tabs>
                <w:tab w:val="left" w:pos="360"/>
              </w:tabs>
              <w:ind w:left="360" w:hanging="360"/>
            </w:pPr>
            <w:r>
              <w:t>9.</w:t>
            </w:r>
            <w:r>
              <w:tab/>
              <w:t xml:space="preserve">In the </w:t>
            </w:r>
            <w:r>
              <w:rPr>
                <w:rStyle w:val="UI"/>
              </w:rPr>
              <w:t>Date and Time Generated</w:t>
            </w:r>
            <w:r>
              <w:t xml:space="preserve"> dialog box, select </w:t>
            </w:r>
            <w:r>
              <w:rPr>
                <w:rStyle w:val="UI"/>
              </w:rPr>
              <w:t>Within the last</w:t>
            </w:r>
            <w:r>
              <w:t xml:space="preserve">, and then enter </w:t>
            </w:r>
            <w:r>
              <w:rPr>
                <w:rStyle w:val="UI"/>
              </w:rPr>
              <w:t>5</w:t>
            </w:r>
            <w:r>
              <w:t xml:space="preserve">, select </w:t>
            </w:r>
            <w:r>
              <w:rPr>
                <w:rStyle w:val="UI"/>
              </w:rPr>
              <w:t>Day</w:t>
            </w:r>
            <w:r>
              <w:t xml:space="preserve">, and then click </w:t>
            </w:r>
            <w:r>
              <w:rPr>
                <w:rStyle w:val="UI"/>
              </w:rPr>
              <w:t>OK</w:t>
            </w:r>
            <w:r>
              <w:t>.</w:t>
            </w:r>
          </w:p>
          <w:p w:rsidR="00FD7B6F" w:rsidRDefault="00FD7B6F" w:rsidP="00FD7B6F">
            <w:pPr>
              <w:pStyle w:val="NumberedList1"/>
              <w:numPr>
                <w:ilvl w:val="0"/>
                <w:numId w:val="0"/>
              </w:numPr>
              <w:tabs>
                <w:tab w:val="left" w:pos="360"/>
              </w:tabs>
              <w:ind w:left="360" w:hanging="360"/>
            </w:pPr>
            <w:r>
              <w:t>10.</w:t>
            </w:r>
            <w:r>
              <w:tab/>
              <w:t xml:space="preserve">Click the </w:t>
            </w:r>
            <w:r>
              <w:rPr>
                <w:rStyle w:val="UI"/>
              </w:rPr>
              <w:t>Display</w:t>
            </w:r>
            <w:r>
              <w:t xml:space="preserve"> tab. By default, all columns in your state view display. Click to clear one or more columns that you do not want to display. Choose how you want to sort the objects in your view in </w:t>
            </w:r>
            <w:r>
              <w:rPr>
                <w:rStyle w:val="UI"/>
              </w:rPr>
              <w:t>Sort columns by</w:t>
            </w:r>
            <w:r>
              <w:t>.</w:t>
            </w:r>
          </w:p>
          <w:p w:rsidR="00FD7B6F" w:rsidRDefault="00FD7B6F" w:rsidP="00FD7B6F">
            <w:pPr>
              <w:pStyle w:val="NumberedList1"/>
              <w:numPr>
                <w:ilvl w:val="0"/>
                <w:numId w:val="0"/>
              </w:numPr>
              <w:tabs>
                <w:tab w:val="left" w:pos="360"/>
              </w:tabs>
              <w:ind w:left="360" w:hanging="360"/>
            </w:pPr>
            <w:r>
              <w:t>11.</w:t>
            </w:r>
            <w:r>
              <w:tab/>
              <w:t xml:space="preserve">Click </w:t>
            </w:r>
            <w:r>
              <w:rPr>
                <w:rStyle w:val="UI"/>
              </w:rPr>
              <w:t>OK</w:t>
            </w:r>
            <w:r>
              <w:t xml:space="preserve"> to create the view.</w:t>
            </w:r>
          </w:p>
        </w:tc>
      </w:tr>
    </w:tbl>
    <w:p w:rsidR="00FD7B6F" w:rsidRDefault="00FD7B6F"/>
    <w:p w:rsidR="00FD7B6F" w:rsidRDefault="00FD7B6F">
      <w:pPr>
        <w:pStyle w:val="DSTOC1-4"/>
      </w:pPr>
      <w:bookmarkStart w:id="13" w:name="_Toc240345720"/>
      <w:r>
        <w:t>How to Create a State View in Operations Manager 2007</w:t>
      </w:r>
      <w:bookmarkStart w:id="14" w:name="zf3a5e8d6344d4fef907e4e441474fb20"/>
      <w:bookmarkEnd w:id="14"/>
      <w:bookmarkEnd w:id="13"/>
    </w:p>
    <w:p w:rsidR="00FD7B6F" w:rsidRDefault="00FD7B6F">
      <w:r>
        <w:t xml:space="preserve">The state view in Operations Manager 2007 is like most other view types in that you use the </w:t>
      </w:r>
      <w:r>
        <w:rPr>
          <w:rStyle w:val="UI"/>
        </w:rPr>
        <w:t>Criteria</w:t>
      </w:r>
      <w:r>
        <w:t xml:space="preserve"> tab in the </w:t>
      </w:r>
      <w:r>
        <w:rPr>
          <w:rStyle w:val="UI"/>
        </w:rPr>
        <w:t>Properties</w:t>
      </w:r>
      <w:r>
        <w:t xml:space="preserve"> dialog box of the view to define which objects you want shown in your view. You then you use the </w:t>
      </w:r>
      <w:r>
        <w:rPr>
          <w:rStyle w:val="UI"/>
        </w:rPr>
        <w:t>Display</w:t>
      </w:r>
      <w:r>
        <w:t xml:space="preserve"> tab to customize how the data looks in your view. Each section of the </w:t>
      </w:r>
      <w:r>
        <w:rPr>
          <w:rStyle w:val="UI"/>
        </w:rPr>
        <w:t>Criteria</w:t>
      </w:r>
      <w:r>
        <w:t xml:space="preserve"> tab adds an additional filter to your view. </w:t>
      </w:r>
    </w:p>
    <w:p w:rsidR="00FD7B6F" w:rsidRDefault="00FD7B6F">
      <w:r>
        <w:lastRenderedPageBreak/>
        <w:t xml:space="preserve">By default, your new view is added to the list of global views that are located directly under the </w:t>
      </w:r>
      <w:r>
        <w:rPr>
          <w:rStyle w:val="UI"/>
        </w:rPr>
        <w:t>Monitoring</w:t>
      </w:r>
      <w:r>
        <w:t xml:space="preserve"> node on the Monitoring pane. If you want your view saved to a folder, you must select that folder before you click </w:t>
      </w:r>
      <w:r>
        <w:rPr>
          <w:rStyle w:val="UI"/>
        </w:rPr>
        <w:t>New View</w:t>
      </w:r>
      <w:r>
        <w:t>.</w:t>
      </w:r>
    </w:p>
    <w:p w:rsidR="00FD7B6F" w:rsidRDefault="00FD7B6F">
      <w:r>
        <w:t>You must have the rights of the Author role to create a view in the Monitoring pane. If you are an operator you can create a view in the My Workspace pane.</w:t>
      </w:r>
    </w:p>
    <w:p w:rsidR="00FD7B6F" w:rsidRDefault="00FD7B6F">
      <w:pPr>
        <w:pStyle w:val="AlertLabel"/>
        <w:framePr w:wrap="notBeside"/>
      </w:pPr>
      <w:r>
        <w:rPr>
          <w:noProof/>
        </w:rPr>
        <w:drawing>
          <wp:inline distT="0" distB="0" distL="0" distR="0">
            <wp:extent cx="228600" cy="152400"/>
            <wp:effectExtent l="1905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When a State view is displayed, you might find that multiple objects are listed by the same name. For example, a Windows-based computer object and management server object might have the same computer name. The Windows-based computer object and the management server object will be listed on their own row in the State view and thus, the same computer name will be listed twice. This is expected behavior.</w:t>
      </w:r>
    </w:p>
    <w:p w:rsidR="00FD7B6F" w:rsidRDefault="00FD7B6F">
      <w:pPr>
        <w:pStyle w:val="ProcedureTitle"/>
        <w:framePr w:wrap="notBeside"/>
      </w:pPr>
      <w:r>
        <w:rPr>
          <w:noProof/>
        </w:rPr>
        <w:drawing>
          <wp:inline distT="0" distB="0" distL="0" distR="0">
            <wp:extent cx="152400" cy="152400"/>
            <wp:effectExtent l="19050" t="0" r="0" b="0"/>
            <wp:docPr id="353" name="Picture 3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state view</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Author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Monitoring</w:t>
            </w:r>
            <w:r>
              <w:t xml:space="preserve"> button.</w:t>
            </w:r>
          </w:p>
          <w:p w:rsidR="00FD7B6F" w:rsidRDefault="00FD7B6F" w:rsidP="00FD7B6F">
            <w:pPr>
              <w:pStyle w:val="NumberedList1"/>
              <w:numPr>
                <w:ilvl w:val="0"/>
                <w:numId w:val="0"/>
              </w:numPr>
              <w:tabs>
                <w:tab w:val="left" w:pos="360"/>
              </w:tabs>
              <w:ind w:left="360" w:hanging="360"/>
            </w:pPr>
            <w:r>
              <w:t>3.</w:t>
            </w:r>
            <w:r>
              <w:tab/>
              <w:t xml:space="preserve">At the bottom of the Monitoring pane, click </w:t>
            </w:r>
            <w:r>
              <w:rPr>
                <w:rStyle w:val="UI"/>
              </w:rPr>
              <w:t xml:space="preserve">New View </w:t>
            </w:r>
            <w:r>
              <w:t xml:space="preserve">and then click </w:t>
            </w:r>
            <w:r>
              <w:rPr>
                <w:rStyle w:val="UI"/>
              </w:rPr>
              <w:t>State View</w:t>
            </w:r>
            <w:r>
              <w:t xml:space="preserve">. The </w:t>
            </w:r>
            <w:r>
              <w:rPr>
                <w:rStyle w:val="UI"/>
              </w:rPr>
              <w:t>Properties</w:t>
            </w:r>
            <w:r>
              <w:t xml:space="preserve"> dialog box of your new state view displays.</w:t>
            </w:r>
          </w:p>
          <w:p w:rsidR="00FD7B6F" w:rsidRDefault="00FD7B6F" w:rsidP="00FD7B6F">
            <w:pPr>
              <w:pStyle w:val="NumberedList1"/>
              <w:numPr>
                <w:ilvl w:val="0"/>
                <w:numId w:val="0"/>
              </w:numPr>
              <w:tabs>
                <w:tab w:val="left" w:pos="360"/>
              </w:tabs>
              <w:ind w:left="360" w:hanging="360"/>
            </w:pPr>
            <w:r>
              <w:t>4.</w:t>
            </w:r>
            <w:r>
              <w:tab/>
              <w:t xml:space="preserve">Type a descriptive name for the state view in the </w:t>
            </w:r>
            <w:r>
              <w:rPr>
                <w:rStyle w:val="UI"/>
              </w:rPr>
              <w:t>Name</w:t>
            </w:r>
            <w:r>
              <w:t xml:space="preserve"> box, and then type a short description in </w:t>
            </w:r>
            <w:r>
              <w:rPr>
                <w:rStyle w:val="UI"/>
              </w:rPr>
              <w:t>Description</w:t>
            </w:r>
            <w:r>
              <w:t>.</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Criteria</w:t>
            </w:r>
            <w:r>
              <w:t xml:space="preserve"> tab, click the ellipses (</w:t>
            </w:r>
            <w:r>
              <w:rPr>
                <w:rStyle w:val="UI"/>
              </w:rPr>
              <w:t>…</w:t>
            </w:r>
            <w:r>
              <w:t xml:space="preserve">) next to the </w:t>
            </w:r>
            <w:r>
              <w:rPr>
                <w:rStyle w:val="UI"/>
              </w:rPr>
              <w:t>Show data related to</w:t>
            </w:r>
            <w:r>
              <w:t xml:space="preserve"> box. The </w:t>
            </w:r>
            <w:r>
              <w:rPr>
                <w:rStyle w:val="UI"/>
              </w:rPr>
              <w:t>Select a Target Type</w:t>
            </w:r>
            <w:r>
              <w:t xml:space="preserve"> dialog box displays a list of the object types available in your Management Group. Click to select the object type that most specifically describes the objects that you want to view, and then click </w:t>
            </w:r>
            <w:r>
              <w:rPr>
                <w:rStyle w:val="UI"/>
              </w:rPr>
              <w:t>OK</w:t>
            </w:r>
            <w:r>
              <w:t xml:space="preserve">. </w:t>
            </w:r>
          </w:p>
          <w:p w:rsidR="00FD7B6F" w:rsidRDefault="00FD7B6F">
            <w:pPr>
              <w:pStyle w:val="AlertLabelinList1"/>
              <w:framePr w:wrap="notBeside"/>
            </w:pPr>
            <w:r>
              <w:rPr>
                <w:noProof/>
              </w:rPr>
              <w:drawing>
                <wp:inline distT="0" distB="0" distL="0" distR="0">
                  <wp:extent cx="228600" cy="152400"/>
                  <wp:effectExtent l="19050" t="0" r="0" b="0"/>
                  <wp:docPr id="166" name="Picture 1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The entity AEM Computer has been deprecated.</w:t>
            </w:r>
          </w:p>
          <w:p w:rsidR="00FD7B6F" w:rsidRDefault="00FD7B6F">
            <w:pPr>
              <w:pStyle w:val="TextinList1"/>
            </w:pPr>
            <w:r>
              <w:t xml:space="preserve">The object type you select is listed in the </w:t>
            </w:r>
            <w:r>
              <w:rPr>
                <w:rStyle w:val="UI"/>
              </w:rPr>
              <w:t>Show data related to</w:t>
            </w:r>
            <w:r>
              <w:t xml:space="preserve"> box. If you want to narrow the focus of the view, you can also click the ellipses (</w:t>
            </w:r>
            <w:r>
              <w:rPr>
                <w:rStyle w:val="UI"/>
              </w:rPr>
              <w:t>…</w:t>
            </w:r>
            <w:r>
              <w:t xml:space="preserve">) next to </w:t>
            </w:r>
            <w:r>
              <w:rPr>
                <w:rStyle w:val="UI"/>
              </w:rPr>
              <w:t>Show data contained in a specific group</w:t>
            </w:r>
            <w:r>
              <w:t xml:space="preserve">. Click a group to filter the objects shown in your view, and then click </w:t>
            </w:r>
            <w:r>
              <w:rPr>
                <w:rStyle w:val="UI"/>
              </w:rPr>
              <w:t>OK</w:t>
            </w:r>
            <w:r>
              <w:t xml:space="preserve">. </w:t>
            </w:r>
          </w:p>
          <w:p w:rsidR="00FD7B6F" w:rsidRDefault="00FD7B6F">
            <w:pPr>
              <w:pStyle w:val="AlertLabelinList1"/>
              <w:framePr w:wrap="notBeside"/>
            </w:pPr>
            <w:r>
              <w:rPr>
                <w:noProof/>
              </w:rPr>
              <w:drawing>
                <wp:inline distT="0" distB="0" distL="0" distR="0">
                  <wp:extent cx="228600" cy="152400"/>
                  <wp:effectExtent l="19050" t="0" r="0" b="0"/>
                  <wp:docPr id="165" name="Picture 1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If you do not see the object type that you want, click </w:t>
            </w:r>
            <w:r>
              <w:rPr>
                <w:rStyle w:val="UI"/>
              </w:rPr>
              <w:t>View all targets</w:t>
            </w:r>
            <w:r>
              <w:t xml:space="preserve"> and then type a word or phrase in </w:t>
            </w:r>
            <w:r>
              <w:rPr>
                <w:rStyle w:val="UI"/>
              </w:rPr>
              <w:t>Find</w:t>
            </w:r>
            <w:r>
              <w:t xml:space="preserve"> to filter the displayed list.</w:t>
            </w:r>
          </w:p>
          <w:p w:rsidR="00FD7B6F" w:rsidRDefault="00FD7B6F" w:rsidP="00FD7B6F">
            <w:pPr>
              <w:pStyle w:val="NumberedList1"/>
              <w:numPr>
                <w:ilvl w:val="0"/>
                <w:numId w:val="0"/>
              </w:numPr>
              <w:tabs>
                <w:tab w:val="left" w:pos="360"/>
              </w:tabs>
              <w:ind w:left="360" w:hanging="360"/>
            </w:pPr>
            <w:r>
              <w:t>6.</w:t>
            </w:r>
            <w:r>
              <w:tab/>
              <w:t xml:space="preserve">Use the check boxes provided to select individual criteria to apply additional filters to the objects that you want to display in your view. You might need to further define the criteria in the </w:t>
            </w:r>
            <w:r>
              <w:rPr>
                <w:rStyle w:val="UI"/>
              </w:rPr>
              <w:t>Criteria description</w:t>
            </w:r>
            <w:r>
              <w:t xml:space="preserve"> box. </w:t>
            </w:r>
          </w:p>
          <w:p w:rsidR="00FD7B6F" w:rsidRDefault="00FD7B6F" w:rsidP="00FD7B6F">
            <w:pPr>
              <w:pStyle w:val="NumberedList1"/>
              <w:numPr>
                <w:ilvl w:val="0"/>
                <w:numId w:val="0"/>
              </w:numPr>
              <w:tabs>
                <w:tab w:val="left" w:pos="360"/>
              </w:tabs>
              <w:ind w:left="360" w:hanging="360"/>
            </w:pPr>
            <w:r>
              <w:t>7.</w:t>
            </w:r>
            <w:r>
              <w:tab/>
              <w:t xml:space="preserve">Click the </w:t>
            </w:r>
            <w:r>
              <w:rPr>
                <w:rStyle w:val="UI"/>
              </w:rPr>
              <w:t>Display</w:t>
            </w:r>
            <w:r>
              <w:t xml:space="preserve"> tab. By default, all columns in your state view display. Click to deselect one or more columns that you do not want to display. Choose how you want to sort the objects in your view in</w:t>
            </w:r>
            <w:r>
              <w:rPr>
                <w:rStyle w:val="UI"/>
              </w:rPr>
              <w:t xml:space="preserve"> Sort columns by</w:t>
            </w:r>
            <w:r>
              <w:t>.</w:t>
            </w:r>
          </w:p>
          <w:p w:rsidR="00FD7B6F" w:rsidRDefault="00FD7B6F" w:rsidP="00FD7B6F">
            <w:pPr>
              <w:pStyle w:val="NumberedList1"/>
              <w:numPr>
                <w:ilvl w:val="0"/>
                <w:numId w:val="0"/>
              </w:numPr>
              <w:tabs>
                <w:tab w:val="left" w:pos="360"/>
              </w:tabs>
              <w:ind w:left="360" w:hanging="360"/>
            </w:pPr>
            <w:r>
              <w:lastRenderedPageBreak/>
              <w:t>8.</w:t>
            </w:r>
            <w:r>
              <w:tab/>
              <w:t xml:space="preserve">Click </w:t>
            </w:r>
            <w:r>
              <w:rPr>
                <w:rStyle w:val="UI"/>
              </w:rPr>
              <w:t>OK</w:t>
            </w:r>
            <w:r>
              <w:t xml:space="preserve"> to create the view.</w:t>
            </w:r>
          </w:p>
        </w:tc>
      </w:tr>
    </w:tbl>
    <w:p w:rsidR="00FD7B6F" w:rsidRDefault="00FD7B6F"/>
    <w:p w:rsidR="00FD7B6F" w:rsidRDefault="00FD7B6F">
      <w:pPr>
        <w:pStyle w:val="DSTOC1-4"/>
      </w:pPr>
      <w:bookmarkStart w:id="15" w:name="_Toc240345721"/>
      <w:r>
        <w:t>How to Create a Diagram View</w:t>
      </w:r>
      <w:bookmarkStart w:id="16" w:name="z68cd56ba8d5c4b428b4d0f69e7619d8f"/>
      <w:bookmarkEnd w:id="16"/>
      <w:bookmarkEnd w:id="15"/>
    </w:p>
    <w:p w:rsidR="00FD7B6F" w:rsidRDefault="00FD7B6F">
      <w:r>
        <w:t>In Operations Manager 2007, a diagram view uses a template to control the layout of the information in the diagram. You can choose from an existing template or create your own template. If you choose to create your own template, you configure the layout of the view while you are creating the view.</w:t>
      </w:r>
    </w:p>
    <w:p w:rsidR="00FD7B6F" w:rsidRDefault="00FD7B6F">
      <w:pPr>
        <w:pStyle w:val="ProcedureTitle"/>
        <w:framePr w:wrap="notBeside"/>
      </w:pPr>
      <w:r>
        <w:rPr>
          <w:noProof/>
        </w:rPr>
        <w:drawing>
          <wp:inline distT="0" distB="0" distL="0" distR="0">
            <wp:extent cx="152400" cy="152400"/>
            <wp:effectExtent l="19050" t="0" r="0" b="0"/>
            <wp:docPr id="352" name="Picture 3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diagram view</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Operator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Monitoring</w:t>
            </w:r>
            <w:r>
              <w:t xml:space="preserve"> button.</w:t>
            </w:r>
          </w:p>
          <w:p w:rsidR="00FD7B6F" w:rsidRDefault="00FD7B6F" w:rsidP="00FD7B6F">
            <w:pPr>
              <w:pStyle w:val="NumberedList1"/>
              <w:numPr>
                <w:ilvl w:val="0"/>
                <w:numId w:val="0"/>
              </w:numPr>
              <w:tabs>
                <w:tab w:val="left" w:pos="360"/>
              </w:tabs>
              <w:ind w:left="360" w:hanging="360"/>
            </w:pPr>
            <w:r>
              <w:t>3.</w:t>
            </w:r>
            <w:r>
              <w:tab/>
              <w:t xml:space="preserve">At the bottom of the Monitoring pane, click </w:t>
            </w:r>
            <w:r>
              <w:rPr>
                <w:rStyle w:val="UI"/>
              </w:rPr>
              <w:t xml:space="preserve">New View </w:t>
            </w:r>
            <w:r>
              <w:t xml:space="preserve">and then click </w:t>
            </w:r>
            <w:r>
              <w:rPr>
                <w:rStyle w:val="UI"/>
              </w:rPr>
              <w:t>Diagram View</w:t>
            </w:r>
            <w:r>
              <w:t xml:space="preserve">. The </w:t>
            </w:r>
            <w:r>
              <w:rPr>
                <w:rStyle w:val="UI"/>
              </w:rPr>
              <w:t>Create Diagram View</w:t>
            </w:r>
            <w:r>
              <w:t xml:space="preserve"> dialog box displays.</w:t>
            </w:r>
          </w:p>
          <w:p w:rsidR="00FD7B6F" w:rsidRDefault="00FD7B6F" w:rsidP="00FD7B6F">
            <w:pPr>
              <w:pStyle w:val="NumberedList1"/>
              <w:numPr>
                <w:ilvl w:val="0"/>
                <w:numId w:val="0"/>
              </w:numPr>
              <w:tabs>
                <w:tab w:val="left" w:pos="360"/>
              </w:tabs>
              <w:ind w:left="360" w:hanging="360"/>
            </w:pPr>
            <w:r>
              <w:t>4.</w:t>
            </w:r>
            <w:r>
              <w:tab/>
              <w:t xml:space="preserve">In </w:t>
            </w:r>
            <w:r>
              <w:rPr>
                <w:rStyle w:val="UI"/>
              </w:rPr>
              <w:t>Name</w:t>
            </w:r>
            <w:r>
              <w:t xml:space="preserve">, type a descriptive name for the diagram view and then type a short description in </w:t>
            </w:r>
            <w:r>
              <w:rPr>
                <w:rStyle w:val="UI"/>
              </w:rPr>
              <w:t>Description</w:t>
            </w:r>
            <w:r>
              <w:t>.</w:t>
            </w:r>
          </w:p>
          <w:p w:rsidR="00FD7B6F" w:rsidRDefault="00FD7B6F" w:rsidP="00FD7B6F">
            <w:pPr>
              <w:pStyle w:val="NumberedList1"/>
              <w:numPr>
                <w:ilvl w:val="0"/>
                <w:numId w:val="0"/>
              </w:numPr>
              <w:tabs>
                <w:tab w:val="left" w:pos="360"/>
              </w:tabs>
              <w:ind w:left="360" w:hanging="360"/>
            </w:pPr>
            <w:r>
              <w:t>5.</w:t>
            </w:r>
            <w:r>
              <w:tab/>
              <w:t xml:space="preserve">Click </w:t>
            </w:r>
            <w:r>
              <w:rPr>
                <w:rStyle w:val="UI"/>
              </w:rPr>
              <w:t>Browse</w:t>
            </w:r>
            <w:r>
              <w:t xml:space="preserve">. In the </w:t>
            </w:r>
            <w:r>
              <w:rPr>
                <w:rStyle w:val="UI"/>
              </w:rPr>
              <w:t>Select Object</w:t>
            </w:r>
            <w:r>
              <w:t xml:space="preserve"> dialog box, click the group that best describes the type of objects that you want to include in your diagram view, and then click </w:t>
            </w:r>
            <w:r>
              <w:rPr>
                <w:rStyle w:val="UI"/>
              </w:rPr>
              <w:t>OK</w:t>
            </w:r>
            <w:r>
              <w:t>.</w:t>
            </w:r>
          </w:p>
          <w:p w:rsidR="00FD7B6F" w:rsidRDefault="00FD7B6F" w:rsidP="00FD7B6F">
            <w:pPr>
              <w:pStyle w:val="NumberedList1"/>
              <w:numPr>
                <w:ilvl w:val="0"/>
                <w:numId w:val="0"/>
              </w:numPr>
              <w:tabs>
                <w:tab w:val="left" w:pos="360"/>
              </w:tabs>
              <w:ind w:left="360" w:hanging="360"/>
            </w:pPr>
            <w:r>
              <w:t>6.</w:t>
            </w:r>
            <w:r>
              <w:tab/>
              <w:t xml:space="preserve">Click </w:t>
            </w:r>
            <w:r>
              <w:rPr>
                <w:rStyle w:val="UI"/>
              </w:rPr>
              <w:t>Create your own template</w:t>
            </w:r>
            <w:r>
              <w:t xml:space="preserve"> to design a layout for your diagram view.</w:t>
            </w:r>
          </w:p>
          <w:p w:rsidR="00FD7B6F" w:rsidRDefault="00FD7B6F" w:rsidP="00FD7B6F">
            <w:pPr>
              <w:pStyle w:val="NumberedList1"/>
              <w:numPr>
                <w:ilvl w:val="0"/>
                <w:numId w:val="0"/>
              </w:numPr>
              <w:tabs>
                <w:tab w:val="left" w:pos="360"/>
              </w:tabs>
              <w:ind w:left="360" w:hanging="360"/>
            </w:pPr>
            <w:r>
              <w:t>7.</w:t>
            </w:r>
            <w:r>
              <w:tab/>
              <w:t xml:space="preserve">If you want to accept the default settings for the diagram view, click </w:t>
            </w:r>
            <w:r>
              <w:rPr>
                <w:rStyle w:val="UI"/>
              </w:rPr>
              <w:t>Create</w:t>
            </w:r>
            <w:r>
              <w:t xml:space="preserve">. If you want to change the default settings, continue with this procedure. </w:t>
            </w:r>
          </w:p>
          <w:p w:rsidR="00FD7B6F" w:rsidRDefault="00FD7B6F" w:rsidP="00FD7B6F">
            <w:pPr>
              <w:pStyle w:val="NumberedList1"/>
              <w:numPr>
                <w:ilvl w:val="0"/>
                <w:numId w:val="0"/>
              </w:numPr>
              <w:tabs>
                <w:tab w:val="left" w:pos="360"/>
              </w:tabs>
              <w:ind w:left="360" w:hanging="360"/>
            </w:pPr>
            <w:r>
              <w:t>8.</w:t>
            </w:r>
            <w:r>
              <w:tab/>
              <w:t xml:space="preserve">On the </w:t>
            </w:r>
            <w:r>
              <w:rPr>
                <w:rStyle w:val="UI"/>
              </w:rPr>
              <w:t>Diagram Properties</w:t>
            </w:r>
            <w:r>
              <w:t xml:space="preserve"> tab, type a number in </w:t>
            </w:r>
            <w:r>
              <w:rPr>
                <w:rStyle w:val="UI"/>
              </w:rPr>
              <w:t>Levels to show</w:t>
            </w:r>
            <w:r>
              <w:t xml:space="preserve"> to display the number of related classes and subclasses that you want in your view. This number includes the top-level class. In </w:t>
            </w:r>
            <w:r>
              <w:rPr>
                <w:rStyle w:val="UI"/>
              </w:rPr>
              <w:t>Layout Direction</w:t>
            </w:r>
            <w:r>
              <w:t xml:space="preserve">, click the drop-down arrow to view a list of display options for the objects in your view. </w:t>
            </w:r>
            <w:r>
              <w:rPr>
                <w:rStyle w:val="UI"/>
              </w:rPr>
              <w:t>North South</w:t>
            </w:r>
            <w:r>
              <w:t xml:space="preserve"> displays the objects in a vertical arrangement, and </w:t>
            </w:r>
            <w:r>
              <w:rPr>
                <w:rStyle w:val="UI"/>
              </w:rPr>
              <w:t>East West</w:t>
            </w:r>
            <w:r>
              <w:t xml:space="preserve"> displays the objects side by side.</w:t>
            </w:r>
          </w:p>
          <w:p w:rsidR="00FD7B6F" w:rsidRDefault="00FD7B6F" w:rsidP="00FD7B6F">
            <w:pPr>
              <w:pStyle w:val="NumberedList1"/>
              <w:numPr>
                <w:ilvl w:val="0"/>
                <w:numId w:val="0"/>
              </w:numPr>
              <w:tabs>
                <w:tab w:val="left" w:pos="360"/>
              </w:tabs>
              <w:ind w:left="360" w:hanging="360"/>
            </w:pPr>
            <w:r>
              <w:t>9.</w:t>
            </w:r>
            <w:r>
              <w:tab/>
              <w:t xml:space="preserve">Click the </w:t>
            </w:r>
            <w:r>
              <w:rPr>
                <w:rStyle w:val="UI"/>
              </w:rPr>
              <w:t>Object Properties</w:t>
            </w:r>
            <w:r>
              <w:t xml:space="preserve"> tab. Click </w:t>
            </w:r>
            <w:r>
              <w:rPr>
                <w:rStyle w:val="UI"/>
              </w:rPr>
              <w:t>Boxes</w:t>
            </w:r>
            <w:r>
              <w:t xml:space="preserve"> if you want to delineate your related object types and child object types by containing them in a box. You can also adjust the </w:t>
            </w:r>
            <w:r>
              <w:rPr>
                <w:rStyle w:val="UI"/>
              </w:rPr>
              <w:t>Nodes Per Row</w:t>
            </w:r>
            <w:r>
              <w:t xml:space="preserve"> setting to define how many of your related object types are listed before beginning another row.</w:t>
            </w:r>
          </w:p>
          <w:p w:rsidR="00FD7B6F" w:rsidRDefault="00FD7B6F" w:rsidP="00FD7B6F">
            <w:pPr>
              <w:pStyle w:val="NumberedList1"/>
              <w:numPr>
                <w:ilvl w:val="0"/>
                <w:numId w:val="0"/>
              </w:numPr>
              <w:tabs>
                <w:tab w:val="left" w:pos="360"/>
              </w:tabs>
              <w:ind w:left="360" w:hanging="360"/>
            </w:pPr>
            <w:r>
              <w:t>10.</w:t>
            </w:r>
            <w:r>
              <w:tab/>
              <w:t xml:space="preserve">On the </w:t>
            </w:r>
            <w:r>
              <w:rPr>
                <w:rStyle w:val="UI"/>
              </w:rPr>
              <w:t>Line Properties</w:t>
            </w:r>
            <w:r>
              <w:t xml:space="preserve"> tab, choose the format for the lines of the boxes in your diagram by using the </w:t>
            </w:r>
            <w:r>
              <w:rPr>
                <w:rStyle w:val="UI"/>
              </w:rPr>
              <w:t>Containment Line</w:t>
            </w:r>
            <w:r>
              <w:t xml:space="preserve"> settings. Choose the format for objects that are not grouped by boxes using the </w:t>
            </w:r>
            <w:r>
              <w:rPr>
                <w:rStyle w:val="UI"/>
              </w:rPr>
              <w:t xml:space="preserve">Non Containment Line </w:t>
            </w:r>
            <w:r>
              <w:t xml:space="preserve">settings. Click </w:t>
            </w:r>
            <w:r>
              <w:rPr>
                <w:rStyle w:val="UI"/>
              </w:rPr>
              <w:t>Create</w:t>
            </w:r>
            <w:r>
              <w:t>.</w:t>
            </w:r>
          </w:p>
        </w:tc>
      </w:tr>
    </w:tbl>
    <w:p w:rsidR="00FD7B6F" w:rsidRDefault="00FD7B6F"/>
    <w:p w:rsidR="00FD7B6F" w:rsidRDefault="00FD7B6F">
      <w:pPr>
        <w:pStyle w:val="DSTOC1-4"/>
      </w:pPr>
      <w:bookmarkStart w:id="17" w:name="_Toc240345722"/>
      <w:r>
        <w:t>How to View a Performance Baseline in Operations Manager 2007</w:t>
      </w:r>
      <w:bookmarkStart w:id="18" w:name="zd44fe99449d84e9aaf1e42dae4f12f7c"/>
      <w:bookmarkEnd w:id="18"/>
      <w:bookmarkEnd w:id="17"/>
    </w:p>
    <w:p w:rsidR="00FD7B6F" w:rsidRDefault="00FD7B6F">
      <w:r>
        <w:t xml:space="preserve">Baselines can be visualized only by selecting the performance object that they were created within the Performance view. You can review the monitor's baseline after waiting at least 10 </w:t>
      </w:r>
      <w:r>
        <w:lastRenderedPageBreak/>
        <w:t>minutes or for one business cycle, whichever is greater. When a baseline is paused, the Performance view does not display the baseline envelope for future business cycles. It displays only the baseline envelope for the business cycle up until it was paused.</w:t>
      </w:r>
    </w:p>
    <w:p w:rsidR="00FD7B6F" w:rsidRDefault="00FD7B6F">
      <w:pPr>
        <w:pStyle w:val="ProcedureTitle"/>
        <w:framePr w:wrap="notBeside"/>
      </w:pPr>
      <w:r>
        <w:rPr>
          <w:noProof/>
        </w:rPr>
        <w:drawing>
          <wp:inline distT="0" distB="0" distL="0" distR="0">
            <wp:extent cx="152400" cy="152400"/>
            <wp:effectExtent l="19050" t="0" r="0" b="0"/>
            <wp:docPr id="351" name="Picture 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view a performance baseline in the Performance view</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Monitoring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Monitoring pane, expand </w:t>
            </w:r>
            <w:r>
              <w:rPr>
                <w:rStyle w:val="UI"/>
              </w:rPr>
              <w:t>Monitoring</w:t>
            </w:r>
            <w:r>
              <w:t xml:space="preserve">, right-click </w:t>
            </w:r>
            <w:r>
              <w:rPr>
                <w:rStyle w:val="UI"/>
              </w:rPr>
              <w:t>Monitoring</w:t>
            </w:r>
            <w:r>
              <w:t xml:space="preserve">, point to </w:t>
            </w:r>
            <w:r>
              <w:rPr>
                <w:rStyle w:val="UI"/>
              </w:rPr>
              <w:t>New</w:t>
            </w:r>
            <w:r>
              <w:t xml:space="preserve">, and then click </w:t>
            </w:r>
            <w:r>
              <w:rPr>
                <w:rStyle w:val="UI"/>
              </w:rPr>
              <w:t>Performance View</w:t>
            </w:r>
            <w:r>
              <w:t>.</w:t>
            </w:r>
          </w:p>
          <w:p w:rsidR="00FD7B6F" w:rsidRDefault="00FD7B6F" w:rsidP="00FD7B6F">
            <w:pPr>
              <w:pStyle w:val="NumberedList1"/>
              <w:numPr>
                <w:ilvl w:val="0"/>
                <w:numId w:val="0"/>
              </w:numPr>
              <w:tabs>
                <w:tab w:val="left" w:pos="360"/>
              </w:tabs>
              <w:ind w:left="360" w:hanging="360"/>
            </w:pPr>
            <w:r>
              <w:t>4.</w:t>
            </w:r>
            <w:r>
              <w:tab/>
              <w:t xml:space="preserve">In the </w:t>
            </w:r>
            <w:r>
              <w:rPr>
                <w:rStyle w:val="UI"/>
              </w:rPr>
              <w:t>Properties</w:t>
            </w:r>
            <w:r>
              <w:t xml:space="preserve"> dialog box, type a name in the </w:t>
            </w:r>
            <w:r>
              <w:rPr>
                <w:rStyle w:val="UI"/>
              </w:rPr>
              <w:t>Name</w:t>
            </w:r>
            <w:r>
              <w:t xml:space="preserve"> text box, and then click </w:t>
            </w:r>
            <w:r>
              <w:rPr>
                <w:rStyle w:val="UI"/>
              </w:rPr>
              <w:t>OK</w:t>
            </w:r>
            <w:r>
              <w:t xml:space="preserve">. </w:t>
            </w:r>
          </w:p>
          <w:p w:rsidR="00FD7B6F" w:rsidRDefault="00FD7B6F" w:rsidP="00FD7B6F">
            <w:pPr>
              <w:pStyle w:val="NumberedList1"/>
              <w:numPr>
                <w:ilvl w:val="0"/>
                <w:numId w:val="0"/>
              </w:numPr>
              <w:tabs>
                <w:tab w:val="left" w:pos="360"/>
              </w:tabs>
              <w:ind w:left="360" w:hanging="360"/>
            </w:pPr>
            <w:r>
              <w:t>5.</w:t>
            </w:r>
            <w:r>
              <w:tab/>
              <w:t xml:space="preserve">In the Monitoring pane, expand </w:t>
            </w:r>
            <w:r>
              <w:rPr>
                <w:rStyle w:val="UI"/>
              </w:rPr>
              <w:t>Monitoring</w:t>
            </w:r>
            <w:r>
              <w:t>, and then click the view you just created.</w:t>
            </w:r>
          </w:p>
          <w:p w:rsidR="00FD7B6F" w:rsidRDefault="00FD7B6F">
            <w:pPr>
              <w:pStyle w:val="AlertLabelinList1"/>
              <w:framePr w:wrap="notBeside"/>
            </w:pPr>
            <w:r>
              <w:rPr>
                <w:noProof/>
              </w:rPr>
              <w:drawing>
                <wp:inline distT="0" distB="0" distL="0" distR="0">
                  <wp:extent cx="228600" cy="152400"/>
                  <wp:effectExtent l="19050" t="0" r="0" b="0"/>
                  <wp:docPr id="164" name="Picture 1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Before moving on to step 6, wait at least 10 minutes, or the amount of time you specified in the business cycle, whichever is greater.</w:t>
            </w:r>
          </w:p>
          <w:p w:rsidR="00FD7B6F" w:rsidRDefault="00FD7B6F" w:rsidP="00FD7B6F">
            <w:pPr>
              <w:pStyle w:val="NumberedList1"/>
              <w:numPr>
                <w:ilvl w:val="0"/>
                <w:numId w:val="0"/>
              </w:numPr>
              <w:tabs>
                <w:tab w:val="left" w:pos="360"/>
              </w:tabs>
              <w:ind w:left="360" w:hanging="360"/>
            </w:pPr>
            <w:r>
              <w:t>6.</w:t>
            </w:r>
            <w:r>
              <w:tab/>
              <w:t xml:space="preserve">In the results pane, in the </w:t>
            </w:r>
            <w:r>
              <w:rPr>
                <w:rStyle w:val="UI"/>
              </w:rPr>
              <w:t>Legend</w:t>
            </w:r>
            <w:r>
              <w:t xml:space="preserve"> area, under </w:t>
            </w:r>
            <w:r>
              <w:rPr>
                <w:rStyle w:val="UI"/>
              </w:rPr>
              <w:t>Show</w:t>
            </w:r>
            <w:r>
              <w:t xml:space="preserve">, select </w:t>
            </w:r>
            <w:r>
              <w:rPr>
                <w:rStyle w:val="UI"/>
              </w:rPr>
              <w:t>Process\%Processor Time Collection for Health Service (Optimized)</w:t>
            </w:r>
            <w:r>
              <w:t>.</w:t>
            </w:r>
          </w:p>
          <w:p w:rsidR="00FD7B6F" w:rsidRDefault="00FD7B6F" w:rsidP="00FD7B6F">
            <w:pPr>
              <w:pStyle w:val="NumberedList1"/>
              <w:numPr>
                <w:ilvl w:val="0"/>
                <w:numId w:val="0"/>
              </w:numPr>
              <w:tabs>
                <w:tab w:val="left" w:pos="360"/>
              </w:tabs>
              <w:ind w:left="360" w:hanging="360"/>
            </w:pPr>
            <w:r>
              <w:t>7.</w:t>
            </w:r>
            <w:r>
              <w:tab/>
              <w:t xml:space="preserve">In the </w:t>
            </w:r>
            <w:r>
              <w:rPr>
                <w:rStyle w:val="UI"/>
              </w:rPr>
              <w:t>Performance View</w:t>
            </w:r>
            <w:r>
              <w:t xml:space="preserve">, right-click anywhere in the graph, and then click </w:t>
            </w:r>
            <w:r>
              <w:rPr>
                <w:rStyle w:val="UI"/>
              </w:rPr>
              <w:t>Show Baseline</w:t>
            </w:r>
            <w:r>
              <w:t>.</w:t>
            </w:r>
          </w:p>
        </w:tc>
      </w:tr>
    </w:tbl>
    <w:p w:rsidR="00FD7B6F" w:rsidRDefault="00FD7B6F">
      <w:pPr>
        <w:pStyle w:val="DSTOC5-0"/>
      </w:pPr>
      <w:r>
        <w:t>See Also</w:t>
      </w:r>
    </w:p>
    <w:p w:rsidR="00FD7B6F" w:rsidRDefault="00FD7B6F">
      <w:hyperlink w:anchor="zfc55920cf2884f09aacdfd9a2fe9e3eb" w:history="1">
        <w:r>
          <w:rPr>
            <w:rStyle w:val="Hyperlink"/>
          </w:rPr>
          <w:t>How to Create a Self-Tuning Threshold Monitor in Operations Manager 2007</w:t>
        </w:r>
      </w:hyperlink>
    </w:p>
    <w:p w:rsidR="00FD7B6F" w:rsidRDefault="00FD7B6F">
      <w:pPr>
        <w:pStyle w:val="DSTOC1-4"/>
      </w:pPr>
      <w:bookmarkStart w:id="19" w:name="_Toc240345723"/>
      <w:r>
        <w:t>How to Personalize a View</w:t>
      </w:r>
      <w:bookmarkStart w:id="20" w:name="z3bb300e774cb4ee8910b540ef65fbaa5"/>
      <w:bookmarkEnd w:id="20"/>
      <w:bookmarkEnd w:id="19"/>
    </w:p>
    <w:p w:rsidR="00FD7B6F" w:rsidRDefault="00FD7B6F">
      <w:r>
        <w:t xml:space="preserve">In Operations Manager 2007, views, like other monitoring objects, are contained in management packs. If a view is contained in a sealed management pack, you can open the properties of the view but you cannot save any changes to it. Instead, you can change the display options of the view and then save it as a personalized view. </w:t>
      </w:r>
    </w:p>
    <w:p w:rsidR="00FD7B6F" w:rsidRDefault="00FD7B6F">
      <w:pPr>
        <w:pStyle w:val="ProcedureTitle"/>
        <w:framePr w:wrap="notBeside"/>
      </w:pPr>
      <w:r>
        <w:rPr>
          <w:noProof/>
        </w:rPr>
        <w:drawing>
          <wp:inline distT="0" distB="0" distL="0" distR="0">
            <wp:extent cx="152400" cy="152400"/>
            <wp:effectExtent l="19050" t="0" r="0" b="0"/>
            <wp:docPr id="350" name="Picture 3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personalize a state view</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Operators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Monitoring</w:t>
            </w:r>
            <w:r>
              <w:t xml:space="preserve"> button. </w:t>
            </w:r>
          </w:p>
          <w:p w:rsidR="00FD7B6F" w:rsidRDefault="00FD7B6F" w:rsidP="00FD7B6F">
            <w:pPr>
              <w:pStyle w:val="NumberedList1"/>
              <w:numPr>
                <w:ilvl w:val="0"/>
                <w:numId w:val="0"/>
              </w:numPr>
              <w:tabs>
                <w:tab w:val="left" w:pos="360"/>
              </w:tabs>
              <w:ind w:left="360" w:hanging="360"/>
            </w:pPr>
            <w:r>
              <w:t>3.</w:t>
            </w:r>
            <w:r>
              <w:tab/>
              <w:t xml:space="preserve">In the </w:t>
            </w:r>
            <w:r>
              <w:rPr>
                <w:rStyle w:val="UI"/>
              </w:rPr>
              <w:t>Monitoring</w:t>
            </w:r>
            <w:r>
              <w:t xml:space="preserve"> pane, right-click the view that you want to personalize and then click </w:t>
            </w:r>
            <w:r>
              <w:rPr>
                <w:rStyle w:val="UI"/>
              </w:rPr>
              <w:t>Personalize view</w:t>
            </w:r>
            <w:r>
              <w:t xml:space="preserve">. The </w:t>
            </w:r>
            <w:r>
              <w:rPr>
                <w:rStyle w:val="UI"/>
              </w:rPr>
              <w:t>Personalize view</w:t>
            </w:r>
            <w:r>
              <w:t xml:space="preserve"> dialog box displays with the default settings of the view.</w:t>
            </w:r>
          </w:p>
          <w:p w:rsidR="00FD7B6F" w:rsidRDefault="00FD7B6F" w:rsidP="00FD7B6F">
            <w:pPr>
              <w:pStyle w:val="NumberedList1"/>
              <w:numPr>
                <w:ilvl w:val="0"/>
                <w:numId w:val="0"/>
              </w:numPr>
              <w:tabs>
                <w:tab w:val="left" w:pos="360"/>
              </w:tabs>
              <w:ind w:left="360" w:hanging="360"/>
            </w:pPr>
            <w:r>
              <w:t>4.</w:t>
            </w:r>
            <w:r>
              <w:tab/>
              <w:t xml:space="preserve">In </w:t>
            </w:r>
            <w:r>
              <w:rPr>
                <w:rStyle w:val="UI"/>
              </w:rPr>
              <w:t>Columns to display</w:t>
            </w:r>
            <w:r>
              <w:t xml:space="preserve">, click to place a check next to the property that you want to display in your view. You can also click to remove any checkmarks set by the original view. In the </w:t>
            </w:r>
            <w:r>
              <w:rPr>
                <w:rStyle w:val="UI"/>
              </w:rPr>
              <w:t>Sort columns by</w:t>
            </w:r>
            <w:r>
              <w:t xml:space="preserve"> box, click the drop-down arrow to choose a property by </w:t>
            </w:r>
            <w:r>
              <w:lastRenderedPageBreak/>
              <w:t xml:space="preserve">which you want to sort the monitored objects in your view, and then click </w:t>
            </w:r>
            <w:r>
              <w:rPr>
                <w:rStyle w:val="UI"/>
              </w:rPr>
              <w:t>OK</w:t>
            </w:r>
            <w:r>
              <w:t>.</w:t>
            </w:r>
          </w:p>
          <w:p w:rsidR="00FD7B6F" w:rsidRDefault="00FD7B6F">
            <w:pPr>
              <w:pStyle w:val="AlertLabelinList1"/>
              <w:framePr w:wrap="notBeside"/>
            </w:pPr>
            <w:r>
              <w:rPr>
                <w:noProof/>
              </w:rPr>
              <w:drawing>
                <wp:inline distT="0" distB="0" distL="0" distR="0">
                  <wp:extent cx="228600" cy="152400"/>
                  <wp:effectExtent l="19050" t="0" r="0" b="0"/>
                  <wp:docPr id="163" name="Picture 1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In a state view, the option to sort by groups is not available. This option is available in other views, such as the alert view and event view. </w:t>
            </w:r>
          </w:p>
        </w:tc>
      </w:tr>
    </w:tbl>
    <w:p w:rsidR="00FD7B6F" w:rsidRDefault="00FD7B6F">
      <w:pPr>
        <w:pStyle w:val="DSTOC5-0"/>
      </w:pPr>
      <w:r>
        <w:lastRenderedPageBreak/>
        <w:t>See Also</w:t>
      </w:r>
    </w:p>
    <w:p w:rsidR="00FD7B6F" w:rsidRDefault="00FD7B6F">
      <w:hyperlink w:anchor="zf3a5e8d6344d4fef907e4e441474fb20" w:history="1">
        <w:r>
          <w:rPr>
            <w:rStyle w:val="Hyperlink"/>
          </w:rPr>
          <w:t>How to Create a State View in Operations Manager 2007</w:t>
        </w:r>
      </w:hyperlink>
    </w:p>
    <w:p w:rsidR="00FD7B6F" w:rsidRDefault="00FD7B6F">
      <w:pPr>
        <w:pStyle w:val="DSTOC1-4"/>
      </w:pPr>
      <w:bookmarkStart w:id="21" w:name="_Toc240345724"/>
      <w:r>
        <w:t>How to Create a Custom Alert View</w:t>
      </w:r>
      <w:bookmarkStart w:id="22" w:name="z9c31e97bd69a44778fd64fe34de39836"/>
      <w:bookmarkEnd w:id="22"/>
      <w:bookmarkEnd w:id="21"/>
    </w:p>
    <w:p w:rsidR="00FD7B6F" w:rsidRDefault="00FD7B6F">
      <w:r>
        <w:t>You can create a custom alert view that shows only those alerts that you want to see. For example, if you need to track the status of UNIX-based or Linux-based computers, you can create a view that shows only critical alerts generated by those computers.</w:t>
      </w:r>
    </w:p>
    <w:p w:rsidR="00FD7B6F" w:rsidRDefault="00FD7B6F">
      <w:pPr>
        <w:pStyle w:val="ProcedureTitle"/>
        <w:framePr w:wrap="notBeside"/>
      </w:pPr>
      <w:r>
        <w:rPr>
          <w:noProof/>
        </w:rPr>
        <w:drawing>
          <wp:inline distT="0" distB="0" distL="0" distR="0">
            <wp:extent cx="152400" cy="152400"/>
            <wp:effectExtent l="19050" t="0" r="0" b="0"/>
            <wp:docPr id="349" name="Picture 3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custom alert view</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Log on to the computer by using an account that is a member of the Operations Manager Author role for the Operations Manager 2007 management group. </w:t>
            </w:r>
          </w:p>
          <w:p w:rsidR="00FD7B6F" w:rsidRDefault="00FD7B6F" w:rsidP="00FD7B6F">
            <w:pPr>
              <w:pStyle w:val="NumberedList1"/>
              <w:numPr>
                <w:ilvl w:val="0"/>
                <w:numId w:val="0"/>
              </w:numPr>
              <w:tabs>
                <w:tab w:val="left" w:pos="360"/>
              </w:tabs>
              <w:ind w:left="360" w:hanging="360"/>
            </w:pPr>
            <w:r>
              <w:t>2.</w:t>
            </w:r>
            <w:r>
              <w:tab/>
              <w:t xml:space="preserve">In the Operations console, click </w:t>
            </w:r>
            <w:r>
              <w:rPr>
                <w:rStyle w:val="UI"/>
              </w:rPr>
              <w:t>Monitoring</w:t>
            </w:r>
            <w:r>
              <w:t>.</w:t>
            </w:r>
          </w:p>
          <w:p w:rsidR="00FD7B6F" w:rsidRDefault="00FD7B6F" w:rsidP="00FD7B6F">
            <w:pPr>
              <w:pStyle w:val="NumberedList1"/>
              <w:numPr>
                <w:ilvl w:val="0"/>
                <w:numId w:val="0"/>
              </w:numPr>
              <w:tabs>
                <w:tab w:val="left" w:pos="360"/>
              </w:tabs>
              <w:ind w:left="360" w:hanging="360"/>
            </w:pPr>
            <w:r>
              <w:t>3.</w:t>
            </w:r>
            <w:r>
              <w:tab/>
              <w:t xml:space="preserve">At the bottom of the navigation pane, click </w:t>
            </w:r>
            <w:r>
              <w:rPr>
                <w:rStyle w:val="UI"/>
              </w:rPr>
              <w:t>New View</w:t>
            </w:r>
            <w:r>
              <w:t xml:space="preserve">, and then click </w:t>
            </w:r>
            <w:r>
              <w:rPr>
                <w:rStyle w:val="UI"/>
              </w:rPr>
              <w:t>Alert View</w:t>
            </w:r>
            <w:r>
              <w:t xml:space="preserve">. </w:t>
            </w:r>
          </w:p>
          <w:p w:rsidR="00FD7B6F" w:rsidRDefault="00FD7B6F" w:rsidP="00FD7B6F">
            <w:pPr>
              <w:pStyle w:val="NumberedList1"/>
              <w:numPr>
                <w:ilvl w:val="0"/>
                <w:numId w:val="0"/>
              </w:numPr>
              <w:tabs>
                <w:tab w:val="left" w:pos="360"/>
              </w:tabs>
              <w:ind w:left="360" w:hanging="360"/>
            </w:pPr>
            <w:r>
              <w:t>4.</w:t>
            </w:r>
            <w:r>
              <w:tab/>
              <w:t xml:space="preserve">In the </w:t>
            </w:r>
            <w:r>
              <w:rPr>
                <w:rStyle w:val="UI"/>
              </w:rPr>
              <w:t>Properties</w:t>
            </w:r>
            <w:r>
              <w:t xml:space="preserve"> dialog box of the new alert, type a name and an optional description for the view.</w:t>
            </w:r>
          </w:p>
          <w:p w:rsidR="00FD7B6F" w:rsidRDefault="00FD7B6F" w:rsidP="00FD7B6F">
            <w:pPr>
              <w:pStyle w:val="NumberedList1"/>
              <w:numPr>
                <w:ilvl w:val="0"/>
                <w:numId w:val="0"/>
              </w:numPr>
              <w:tabs>
                <w:tab w:val="left" w:pos="360"/>
              </w:tabs>
              <w:ind w:left="360" w:hanging="360"/>
            </w:pPr>
            <w:r>
              <w:t>5.</w:t>
            </w:r>
            <w:r>
              <w:tab/>
              <w:t>Set the criteria to identify the alerts to display:</w:t>
            </w:r>
          </w:p>
          <w:p w:rsidR="00FD7B6F" w:rsidRDefault="00FD7B6F" w:rsidP="00FD7B6F">
            <w:pPr>
              <w:pStyle w:val="NumberedList2"/>
              <w:numPr>
                <w:ilvl w:val="0"/>
                <w:numId w:val="0"/>
              </w:numPr>
              <w:ind w:left="720" w:hanging="360"/>
            </w:pPr>
            <w:r>
              <w:t>a.</w:t>
            </w:r>
            <w:r>
              <w:tab/>
              <w:t xml:space="preserve">Narrow the pool of possible alerts by identifying a class or group for alerts. For example, to create an alert view for UNIX-based or Linux-based computers, select </w:t>
            </w:r>
            <w:r>
              <w:rPr>
                <w:rStyle w:val="UI"/>
              </w:rPr>
              <w:t>Unix Computer</w:t>
            </w:r>
            <w:r>
              <w:t xml:space="preserve"> in the </w:t>
            </w:r>
            <w:r>
              <w:rPr>
                <w:rStyle w:val="UI"/>
              </w:rPr>
              <w:t>Show data related to</w:t>
            </w:r>
            <w:r>
              <w:t xml:space="preserve"> list.</w:t>
            </w:r>
          </w:p>
          <w:p w:rsidR="00FD7B6F" w:rsidRDefault="00FD7B6F" w:rsidP="00FD7B6F">
            <w:pPr>
              <w:pStyle w:val="NumberedList2"/>
              <w:numPr>
                <w:ilvl w:val="0"/>
                <w:numId w:val="0"/>
              </w:numPr>
              <w:ind w:left="720" w:hanging="360"/>
            </w:pPr>
            <w:r>
              <w:t>b.</w:t>
            </w:r>
            <w:r>
              <w:tab/>
              <w:t xml:space="preserve">Select the conditions that define the content of the view. There are a number of different conditions that you can choose, from severity or priority to alerts that include text in specific fields. For example, for the UNIX-based or Linux-based computers alert view, select </w:t>
            </w:r>
            <w:r>
              <w:rPr>
                <w:rStyle w:val="UI"/>
              </w:rPr>
              <w:t>of a specific severity</w:t>
            </w:r>
            <w:r>
              <w:t xml:space="preserve"> in the </w:t>
            </w:r>
            <w:r>
              <w:rPr>
                <w:rStyle w:val="UI"/>
              </w:rPr>
              <w:t>Select conditions</w:t>
            </w:r>
            <w:r>
              <w:t xml:space="preserve"> list.</w:t>
            </w:r>
          </w:p>
          <w:p w:rsidR="00FD7B6F" w:rsidRDefault="00FD7B6F" w:rsidP="00FD7B6F">
            <w:pPr>
              <w:pStyle w:val="NumberedList2"/>
              <w:numPr>
                <w:ilvl w:val="0"/>
                <w:numId w:val="0"/>
              </w:numPr>
              <w:ind w:left="720" w:hanging="360"/>
            </w:pPr>
            <w:r>
              <w:t>c.</w:t>
            </w:r>
            <w:r>
              <w:tab/>
              <w:t xml:space="preserve">Refine the criteria description by clicking the underlined text in the </w:t>
            </w:r>
            <w:r>
              <w:rPr>
                <w:rStyle w:val="UI"/>
              </w:rPr>
              <w:t>Criteria description</w:t>
            </w:r>
            <w:r>
              <w:t xml:space="preserve"> box. </w:t>
            </w:r>
          </w:p>
          <w:p w:rsidR="00FD7B6F" w:rsidRDefault="00FD7B6F">
            <w:pPr>
              <w:pStyle w:val="TextinList2"/>
            </w:pPr>
            <w:r>
              <w:t xml:space="preserve">For the UNIX-based or Linux-based computers alert view, click </w:t>
            </w:r>
            <w:r>
              <w:rPr>
                <w:rStyle w:val="UI"/>
              </w:rPr>
              <w:t>specific</w:t>
            </w:r>
            <w:r>
              <w:t xml:space="preserve">. In the </w:t>
            </w:r>
            <w:r>
              <w:rPr>
                <w:rStyle w:val="UI"/>
              </w:rPr>
              <w:t>Alert Type</w:t>
            </w:r>
            <w:r>
              <w:t xml:space="preserve"> window, select </w:t>
            </w:r>
            <w:r>
              <w:rPr>
                <w:rStyle w:val="UI"/>
              </w:rPr>
              <w:t>Critical</w:t>
            </w:r>
            <w:r>
              <w:t xml:space="preserve">, and then click </w:t>
            </w:r>
            <w:r>
              <w:rPr>
                <w:rStyle w:val="UI"/>
              </w:rPr>
              <w:t>OK</w:t>
            </w:r>
            <w:r>
              <w:t>.</w:t>
            </w:r>
          </w:p>
          <w:p w:rsidR="00FD7B6F" w:rsidRDefault="00FD7B6F">
            <w:pPr>
              <w:pStyle w:val="AlertLabelinList1"/>
              <w:framePr w:wrap="notBeside"/>
            </w:pPr>
            <w:r>
              <w:rPr>
                <w:noProof/>
              </w:rPr>
              <w:drawing>
                <wp:inline distT="0" distB="0" distL="0" distR="0">
                  <wp:extent cx="228600" cy="152400"/>
                  <wp:effectExtent l="19050" t="0" r="0" b="0"/>
                  <wp:docPr id="162" name="Picture 1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You can add multiple criteria to refine the view to fit your needs.</w:t>
            </w:r>
          </w:p>
          <w:p w:rsidR="00FD7B6F" w:rsidRDefault="00FD7B6F" w:rsidP="00FD7B6F">
            <w:pPr>
              <w:pStyle w:val="NumberedList1"/>
              <w:numPr>
                <w:ilvl w:val="0"/>
                <w:numId w:val="0"/>
              </w:numPr>
              <w:tabs>
                <w:tab w:val="left" w:pos="360"/>
              </w:tabs>
              <w:ind w:left="360" w:hanging="360"/>
            </w:pPr>
            <w:r>
              <w:t>6.</w:t>
            </w:r>
            <w:r>
              <w:tab/>
              <w:t xml:space="preserve">Customize the appearance of the alert view on the </w:t>
            </w:r>
            <w:r>
              <w:rPr>
                <w:rStyle w:val="UI"/>
              </w:rPr>
              <w:t>Display</w:t>
            </w:r>
            <w:r>
              <w:t xml:space="preserve"> tab. You can specify the columns to display, the sort order for the columns, and the manner in which items are grouped.</w:t>
            </w:r>
          </w:p>
          <w:p w:rsidR="00FD7B6F" w:rsidRDefault="00FD7B6F" w:rsidP="00FD7B6F">
            <w:pPr>
              <w:pStyle w:val="NumberedList1"/>
              <w:numPr>
                <w:ilvl w:val="0"/>
                <w:numId w:val="0"/>
              </w:numPr>
              <w:tabs>
                <w:tab w:val="left" w:pos="360"/>
              </w:tabs>
              <w:ind w:left="360" w:hanging="360"/>
            </w:pPr>
            <w:r>
              <w:t>7.</w:t>
            </w:r>
            <w:r>
              <w:tab/>
              <w:t xml:space="preserve">Click </w:t>
            </w:r>
            <w:r>
              <w:rPr>
                <w:rStyle w:val="UI"/>
              </w:rPr>
              <w:t>OK</w:t>
            </w:r>
            <w:r>
              <w:t xml:space="preserve"> to create the view.</w:t>
            </w:r>
          </w:p>
          <w:p w:rsidR="00FD7B6F" w:rsidRDefault="00FD7B6F">
            <w:r>
              <w:lastRenderedPageBreak/>
              <w:t>The new view is saved in the Monitoring node of the navigation pane.</w:t>
            </w:r>
          </w:p>
        </w:tc>
      </w:tr>
    </w:tbl>
    <w:p w:rsidR="00FD7B6F" w:rsidRDefault="00FD7B6F"/>
    <w:p w:rsidR="00FD7B6F" w:rsidRDefault="00FD7B6F">
      <w:pPr>
        <w:pStyle w:val="DSTOC1-3"/>
      </w:pPr>
      <w:bookmarkStart w:id="23" w:name="_Toc240345725"/>
      <w:r>
        <w:t>How to Create a Folder in the Operations Manager 2007 Monitoring Pane</w:t>
      </w:r>
      <w:bookmarkStart w:id="24" w:name="z2e0c17c7f5ec4155955196d581d629cd"/>
      <w:bookmarkEnd w:id="24"/>
      <w:bookmarkEnd w:id="23"/>
    </w:p>
    <w:p w:rsidR="00FD7B6F" w:rsidRDefault="00FD7B6F">
      <w:r>
        <w:t xml:space="preserve">In Operations Manager 2007, you can use the following procedure to create a folder in the </w:t>
      </w:r>
      <w:r>
        <w:rPr>
          <w:rStyle w:val="UI"/>
        </w:rPr>
        <w:t>Monitoring</w:t>
      </w:r>
      <w:r>
        <w:t xml:space="preserve"> pane to store views that you have created.</w:t>
      </w:r>
    </w:p>
    <w:p w:rsidR="00FD7B6F" w:rsidRDefault="00FD7B6F">
      <w:pPr>
        <w:pStyle w:val="ProcedureTitle"/>
        <w:framePr w:wrap="notBeside"/>
      </w:pPr>
      <w:r>
        <w:rPr>
          <w:noProof/>
        </w:rPr>
        <w:drawing>
          <wp:inline distT="0" distB="0" distL="0" distR="0">
            <wp:extent cx="152400" cy="152400"/>
            <wp:effectExtent l="19050" t="0" r="0" b="0"/>
            <wp:docPr id="348" name="Picture 3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folder in the Monitoring pane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Operator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Monitoring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Monitoring pane, right-click </w:t>
            </w:r>
            <w:r>
              <w:rPr>
                <w:rStyle w:val="UI"/>
              </w:rPr>
              <w:t>Monitoring</w:t>
            </w:r>
            <w:r>
              <w:t xml:space="preserve">, point to </w:t>
            </w:r>
            <w:r>
              <w:rPr>
                <w:rStyle w:val="UI"/>
              </w:rPr>
              <w:t>New</w:t>
            </w:r>
            <w:r>
              <w:t xml:space="preserve">, and then click </w:t>
            </w:r>
            <w:r>
              <w:rPr>
                <w:rStyle w:val="UI"/>
              </w:rPr>
              <w:t>Folder</w:t>
            </w:r>
            <w:r>
              <w:t>.</w:t>
            </w:r>
          </w:p>
          <w:p w:rsidR="00FD7B6F" w:rsidRDefault="00FD7B6F" w:rsidP="00FD7B6F">
            <w:pPr>
              <w:pStyle w:val="NumberedList1"/>
              <w:numPr>
                <w:ilvl w:val="0"/>
                <w:numId w:val="0"/>
              </w:numPr>
              <w:tabs>
                <w:tab w:val="left" w:pos="360"/>
              </w:tabs>
              <w:ind w:left="360" w:hanging="360"/>
            </w:pPr>
            <w:r>
              <w:t>4.</w:t>
            </w:r>
            <w:r>
              <w:tab/>
              <w:t xml:space="preserve">In the </w:t>
            </w:r>
            <w:r>
              <w:rPr>
                <w:rStyle w:val="UI"/>
              </w:rPr>
              <w:t>Create new folder</w:t>
            </w:r>
            <w:r>
              <w:t xml:space="preserve"> dialog box, type a descriptive name in </w:t>
            </w:r>
            <w:r>
              <w:rPr>
                <w:rStyle w:val="UI"/>
              </w:rPr>
              <w:t>Folder Name</w:t>
            </w:r>
            <w:r>
              <w:t xml:space="preserve">. Next to </w:t>
            </w:r>
            <w:r>
              <w:rPr>
                <w:rStyle w:val="UI"/>
              </w:rPr>
              <w:t>Select the destination management pack</w:t>
            </w:r>
            <w:r>
              <w:t xml:space="preserve">, click the down-arrow to view a list of unsealed management packs. You can save the folder only to an unsealed management pack. Click </w:t>
            </w:r>
            <w:r>
              <w:rPr>
                <w:rStyle w:val="UI"/>
              </w:rPr>
              <w:t>New</w:t>
            </w:r>
            <w:r>
              <w:t xml:space="preserve"> if you want to create a new management pack. After you select a management pack, click </w:t>
            </w:r>
            <w:r>
              <w:rPr>
                <w:rStyle w:val="UI"/>
              </w:rPr>
              <w:t>OK</w:t>
            </w:r>
            <w:r>
              <w:t>.</w:t>
            </w:r>
          </w:p>
          <w:p w:rsidR="00FD7B6F" w:rsidRDefault="00FD7B6F">
            <w:pPr>
              <w:pStyle w:val="AlertLabelinList1"/>
              <w:framePr w:wrap="notBeside"/>
            </w:pPr>
            <w:r>
              <w:rPr>
                <w:noProof/>
              </w:rPr>
              <w:drawing>
                <wp:inline distT="0" distB="0" distL="0" distR="0">
                  <wp:extent cx="228600" cy="152400"/>
                  <wp:effectExtent l="19050" t="0" r="0" b="0"/>
                  <wp:docPr id="161" name="Picture 1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default selection for the destination management pack is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tc>
      </w:tr>
    </w:tbl>
    <w:p w:rsidR="00FD7B6F" w:rsidRDefault="00FD7B6F">
      <w:pPr>
        <w:pStyle w:val="DSTOC4-0"/>
      </w:pPr>
      <w:r>
        <w:t>See Also</w:t>
      </w:r>
    </w:p>
    <w:p w:rsidR="00FD7B6F" w:rsidRDefault="00FD7B6F">
      <w:hyperlink w:anchor="z68cd56ba8d5c4b428b4d0f69e7619d8f" w:history="1">
        <w:r>
          <w:rPr>
            <w:rStyle w:val="Hyperlink"/>
          </w:rPr>
          <w:t>How to Create a Diagram View</w:t>
        </w:r>
      </w:hyperlink>
    </w:p>
    <w:p w:rsidR="00FD7B6F" w:rsidRDefault="00FD7B6F">
      <w:hyperlink w:anchor="zf3a5e8d6344d4fef907e4e441474fb20" w:history="1">
        <w:r>
          <w:rPr>
            <w:rStyle w:val="Hyperlink"/>
          </w:rPr>
          <w:t>How to Create a State View in Operations Manager 2007</w:t>
        </w:r>
      </w:hyperlink>
    </w:p>
    <w:p w:rsidR="00FD7B6F" w:rsidRDefault="00FD7B6F">
      <w:pPr>
        <w:pStyle w:val="DSTOC1-3"/>
      </w:pPr>
      <w:bookmarkStart w:id="25" w:name="_Toc240345726"/>
      <w:r>
        <w:t>Using the Visio Add-in for Operations Manager 2007 R2</w:t>
      </w:r>
      <w:bookmarkStart w:id="26" w:name="zbbc9ee5f434b4fc2a999c7fb06b5d3df"/>
      <w:bookmarkEnd w:id="26"/>
      <w:bookmarkEnd w:id="25"/>
    </w:p>
    <w:p w:rsidR="00FD7B6F" w:rsidRDefault="00FD7B6F">
      <w:r>
        <w:t xml:space="preserve">The Visio Add-in for System Center Operations Manager 2007 R2 combines the strengths of two applications widely used in enterprise IT to simplify the creation of customized dashboards that show the health of an environment. The Visio Add-in lets you create diagrams that show objects by geography on a map, by location in a data center or building, by role in a logical view of an application, or by topology for complex distributed applications such as Microsoft Exchange Server or technologies such as Active Directory Domain Services.  </w:t>
      </w:r>
    </w:p>
    <w:p w:rsidR="00FD7B6F" w:rsidRDefault="00FD7B6F">
      <w:r>
        <w:t>The Visio Add-in has the following features:</w:t>
      </w:r>
    </w:p>
    <w:p w:rsidR="00FD7B6F" w:rsidRDefault="00FD7B6F" w:rsidP="00FD7B6F">
      <w:pPr>
        <w:pStyle w:val="BulletedList1"/>
        <w:numPr>
          <w:ilvl w:val="0"/>
          <w:numId w:val="0"/>
        </w:numPr>
        <w:tabs>
          <w:tab w:val="left" w:pos="360"/>
        </w:tabs>
        <w:ind w:left="360" w:hanging="360"/>
      </w:pPr>
      <w:r>
        <w:rPr>
          <w:rFonts w:ascii="Symbol" w:hAnsi="Symbol"/>
        </w:rPr>
        <w:lastRenderedPageBreak/>
        <w:t></w:t>
      </w:r>
      <w:r>
        <w:rPr>
          <w:rFonts w:ascii="Symbol" w:hAnsi="Symbol"/>
        </w:rPr>
        <w:tab/>
      </w:r>
      <w:r>
        <w:t xml:space="preserve">Distributed applications exported from Operations Manager 2007 R2 as Visio documents automatically show live health state information on the exported objects when opened in Microsoft Office Visio.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You can easily create new Visio documents and link shapes to any managed object (such as a computer, database, Web site, or perspective) to show the current health state.</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You can automatically link entire existing Visio documents to the computer and to network devices managed by Operations Manager by matching computer names or IP addresses.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Health states can be automatically refreshed in Visio documents. You can use this option along with Visio’s full-screen view to create dashboard views suitable for use as a summary display in a data center control room.</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Predefined data graphics enable you to switch from Operations Manager health icons to the shape color for health state.</w:t>
      </w:r>
    </w:p>
    <w:p w:rsidR="00FD7B6F" w:rsidRDefault="00FD7B6F">
      <w:r>
        <w:t>The following topics provide information about how to install, configure, and use the Visio Add-in.</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26957e1557344b4f8df0d2bc5fe7fc57" w:history="1">
        <w:r>
          <w:rPr>
            <w:rStyle w:val="Hyperlink"/>
          </w:rPr>
          <w:t>Install the Visio Add-in</w:t>
        </w:r>
      </w:hyperlink>
      <w:r>
        <w:t xml:space="preserve">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45e0e655abcc45f28dbfd2cee65998b1" w:history="1">
        <w:r>
          <w:rPr>
            <w:rStyle w:val="Hyperlink"/>
          </w:rPr>
          <w:t>Configure the Operations Manager Data Source in Visio</w:t>
        </w:r>
      </w:hyperlink>
      <w:r>
        <w:t xml:space="preserve">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ca0a68c1c76b44fa912a952acb4da24f" w:history="1">
        <w:r>
          <w:rPr>
            <w:rStyle w:val="Hyperlink"/>
          </w:rPr>
          <w:t>View an Operations Manager Distributed Application Diagram in Visio</w:t>
        </w:r>
      </w:hyperlink>
      <w:r>
        <w:t xml:space="preserve">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8a1a0d4ad3a340308fff7889fb14bf05" w:history="1">
        <w:r>
          <w:rPr>
            <w:rStyle w:val="Hyperlink"/>
          </w:rPr>
          <w:t>Add Links to Operations Manager to a New or Existing Visio Document</w:t>
        </w:r>
      </w:hyperlink>
      <w:r>
        <w:t xml:space="preserve">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618dfd59b94f49a4ac0f70afe9621b73" w:history="1">
        <w:r>
          <w:rPr>
            <w:rStyle w:val="Hyperlink"/>
          </w:rPr>
          <w:t>Use an Operations Manager-Enabled Visio Document as a Dashboard</w:t>
        </w:r>
      </w:hyperlink>
      <w:r>
        <w:t xml:space="preserve">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c4a6eeb573124388936457c3d6f0fd0e" w:history="1">
        <w:r>
          <w:rPr>
            <w:rStyle w:val="Hyperlink"/>
          </w:rPr>
          <w:t>Change the Way Health State Is Represented</w:t>
        </w:r>
      </w:hyperlink>
      <w:r>
        <w:t xml:space="preserve">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28a266a8548947aeaf9d3c1ed5d41266" w:history="1">
        <w:r>
          <w:rPr>
            <w:rStyle w:val="Hyperlink"/>
          </w:rPr>
          <w:t>Troubleshooting the Visio Add-in</w:t>
        </w:r>
      </w:hyperlink>
      <w:r>
        <w:t xml:space="preserve"> </w:t>
      </w:r>
    </w:p>
    <w:p w:rsidR="00FD7B6F" w:rsidRDefault="00FD7B6F">
      <w:pPr>
        <w:pStyle w:val="DSTOC1-4"/>
      </w:pPr>
      <w:bookmarkStart w:id="27" w:name="_Toc240345727"/>
      <w:r>
        <w:t>Install the Visio Add-in</w:t>
      </w:r>
      <w:bookmarkStart w:id="28" w:name="z26957e1557344b4f8df0d2bc5fe7fc57"/>
      <w:bookmarkEnd w:id="28"/>
      <w:bookmarkEnd w:id="27"/>
    </w:p>
    <w:p w:rsidR="00FD7B6F" w:rsidRDefault="00FD7B6F">
      <w:r>
        <w:t>The Visio Add-in for System Center Operations Manager 2007 R2 has the following prerequisites: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Operations Manager 2007 R2 Operations console.</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Microsoft Office Visio 2007 Professional </w:t>
      </w:r>
    </w:p>
    <w:p w:rsidR="00FD7B6F" w:rsidRDefault="00FD7B6F">
      <w:pPr>
        <w:pStyle w:val="AlertLabelinList1"/>
        <w:framePr w:wrap="notBeside"/>
      </w:pPr>
      <w:r>
        <w:rPr>
          <w:noProof/>
        </w:rPr>
        <w:drawing>
          <wp:inline distT="0" distB="0" distL="0" distR="0">
            <wp:extent cx="228600" cy="152400"/>
            <wp:effectExtent l="19050" t="0" r="0" b="0"/>
            <wp:docPr id="160" name="Picture 1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Visio Service Pack 1 fixes a full-screen issue that existed in prior versions of Visio 2007. If you have issues going to full-screen mode and you have Auto-refresh enabled, make sure you have installed Service Pack 1.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r:id="rId21" w:history="1">
        <w:r>
          <w:rPr>
            <w:rStyle w:val="Hyperlink"/>
          </w:rPr>
          <w:t>The Microsoft .NET Framework 3.5 SP1</w:t>
        </w:r>
      </w:hyperlink>
      <w:r>
        <w:t>, available from http://go.microsoft.com/fwlink/?LinkID=131605.</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r:id="rId22" w:history="1">
        <w:r>
          <w:rPr>
            <w:rStyle w:val="Hyperlink"/>
          </w:rPr>
          <w:t>Visual Studio Tools for Office system Runtime 3.0</w:t>
        </w:r>
      </w:hyperlink>
      <w:r>
        <w:t>, available from http://go.microsoft.com/fwlink/?LinkId=149729</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r:id="rId23" w:history="1">
        <w:r>
          <w:rPr>
            <w:rStyle w:val="Hyperlink"/>
          </w:rPr>
          <w:t>2007 Microsoft Office System Update: Redistributable Primary Interop Assemblies</w:t>
        </w:r>
      </w:hyperlink>
      <w:r>
        <w:t xml:space="preserve">, available from http://go.microsoft.com/fwlink/?LinkId=72637. This update is already installed if you installed Visio 2007 and any version of the .NET Framework was already installed on the computer. If Visio was installed before the .NET Framework was installed on the computer, </w:t>
      </w:r>
      <w:r>
        <w:lastRenderedPageBreak/>
        <w:t>run the Visio Setup program to add the .NET Programmability component, or install this update.</w:t>
      </w:r>
    </w:p>
    <w:p w:rsidR="00FD7B6F" w:rsidRDefault="00FD7B6F">
      <w:r>
        <w:t>When you run the Setup program for the Visio Add-in, your system is checked against these requirements. If your system does not meet the requirements, a link is provided so that you can download the missing software.</w:t>
      </w:r>
    </w:p>
    <w:p w:rsidR="00FD7B6F" w:rsidRDefault="00FD7B6F">
      <w:pPr>
        <w:pStyle w:val="ProcedureTitle"/>
        <w:framePr w:wrap="notBeside"/>
      </w:pPr>
      <w:r>
        <w:rPr>
          <w:noProof/>
        </w:rPr>
        <w:drawing>
          <wp:inline distT="0" distB="0" distL="0" distR="0">
            <wp:extent cx="152400" cy="152400"/>
            <wp:effectExtent l="19050" t="0" r="0" b="0"/>
            <wp:docPr id="347" name="Picture 3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install the Visio Add-in</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If you previously installed the Beta version of the Visio Add-in for Operations Manager 2007 R2, uninstall it. </w:t>
            </w:r>
          </w:p>
          <w:p w:rsidR="00FD7B6F" w:rsidRDefault="00FD7B6F" w:rsidP="00FD7B6F">
            <w:pPr>
              <w:pStyle w:val="NumberedList1"/>
              <w:numPr>
                <w:ilvl w:val="0"/>
                <w:numId w:val="0"/>
              </w:numPr>
              <w:tabs>
                <w:tab w:val="left" w:pos="360"/>
              </w:tabs>
              <w:ind w:left="360" w:hanging="360"/>
            </w:pPr>
            <w:r>
              <w:t>2.</w:t>
            </w:r>
            <w:r>
              <w:tab/>
              <w:t xml:space="preserve">Download the installation file from </w:t>
            </w:r>
            <w:hyperlink r:id="rId24" w:history="1">
              <w:r>
                <w:rPr>
                  <w:rStyle w:val="Hyperlink"/>
                </w:rPr>
                <w:t>Microsoft Visio Toolbox</w:t>
              </w:r>
            </w:hyperlink>
            <w:r>
              <w:t xml:space="preserve"> (http://go.microsoft.com/fwlink/?LinkId=159727) and save it to a temporary directory on the computer.</w:t>
            </w:r>
          </w:p>
          <w:p w:rsidR="00FD7B6F" w:rsidRDefault="00FD7B6F" w:rsidP="00FD7B6F">
            <w:pPr>
              <w:pStyle w:val="NumberedList1"/>
              <w:numPr>
                <w:ilvl w:val="0"/>
                <w:numId w:val="0"/>
              </w:numPr>
              <w:tabs>
                <w:tab w:val="left" w:pos="360"/>
              </w:tabs>
              <w:ind w:left="360" w:hanging="360"/>
            </w:pPr>
            <w:r>
              <w:t>3.</w:t>
            </w:r>
            <w:r>
              <w:tab/>
              <w:t xml:space="preserve">In Windows Explorer, open the temporary directory, and then double-click </w:t>
            </w:r>
            <w:r>
              <w:rPr>
                <w:rStyle w:val="UI"/>
              </w:rPr>
              <w:t>OpsMgrVisioAdd-in.msi</w:t>
            </w:r>
            <w:r>
              <w:t>.</w:t>
            </w:r>
          </w:p>
          <w:p w:rsidR="00FD7B6F" w:rsidRDefault="00FD7B6F">
            <w:pPr>
              <w:pStyle w:val="TextinList1"/>
            </w:pPr>
            <w:r>
              <w:t>If your computer does not meet the prerequisites, you receive a message that indicates the missing requirements. Install the required software, and then run the Setup program again.</w:t>
            </w:r>
          </w:p>
          <w:p w:rsidR="00FD7B6F" w:rsidRDefault="00FD7B6F" w:rsidP="00FD7B6F">
            <w:pPr>
              <w:pStyle w:val="NumberedList1"/>
              <w:numPr>
                <w:ilvl w:val="0"/>
                <w:numId w:val="0"/>
              </w:numPr>
              <w:tabs>
                <w:tab w:val="left" w:pos="360"/>
              </w:tabs>
              <w:ind w:left="360" w:hanging="360"/>
            </w:pPr>
            <w:r>
              <w:t>4.</w:t>
            </w:r>
            <w:r>
              <w:tab/>
              <w:t xml:space="preserve">On the Welcome page, click </w:t>
            </w:r>
            <w:r>
              <w:rPr>
                <w:rStyle w:val="UI"/>
              </w:rPr>
              <w:t>Next</w:t>
            </w:r>
            <w:r>
              <w:t>.</w:t>
            </w:r>
          </w:p>
          <w:p w:rsidR="00FD7B6F" w:rsidRDefault="00FD7B6F" w:rsidP="00FD7B6F">
            <w:pPr>
              <w:pStyle w:val="NumberedList1"/>
              <w:numPr>
                <w:ilvl w:val="0"/>
                <w:numId w:val="0"/>
              </w:numPr>
              <w:tabs>
                <w:tab w:val="left" w:pos="360"/>
              </w:tabs>
              <w:ind w:left="360" w:hanging="360"/>
            </w:pPr>
            <w:r>
              <w:t>5.</w:t>
            </w:r>
            <w:r>
              <w:tab/>
              <w:t xml:space="preserve">Read the license agreement, select </w:t>
            </w:r>
            <w:r>
              <w:rPr>
                <w:rStyle w:val="UI"/>
              </w:rPr>
              <w:t>I Agree</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6.</w:t>
            </w:r>
            <w:r>
              <w:tab/>
              <w:t xml:space="preserve">Specify the installation location, and then click </w:t>
            </w:r>
            <w:r>
              <w:rPr>
                <w:rStyle w:val="UI"/>
              </w:rPr>
              <w:t>Next</w:t>
            </w:r>
            <w:r>
              <w:t>.</w:t>
            </w:r>
          </w:p>
          <w:p w:rsidR="00FD7B6F" w:rsidRDefault="00FD7B6F" w:rsidP="00FD7B6F">
            <w:pPr>
              <w:pStyle w:val="NumberedList1"/>
              <w:numPr>
                <w:ilvl w:val="0"/>
                <w:numId w:val="0"/>
              </w:numPr>
              <w:tabs>
                <w:tab w:val="left" w:pos="360"/>
              </w:tabs>
              <w:ind w:left="360" w:hanging="360"/>
            </w:pPr>
            <w:r>
              <w:t>7.</w:t>
            </w:r>
            <w:r>
              <w:tab/>
              <w:t xml:space="preserve">Click </w:t>
            </w:r>
            <w:r>
              <w:rPr>
                <w:rStyle w:val="UI"/>
              </w:rPr>
              <w:t>Next</w:t>
            </w:r>
            <w:r>
              <w:t xml:space="preserve"> to start the installation.</w:t>
            </w:r>
          </w:p>
          <w:p w:rsidR="00FD7B6F" w:rsidRDefault="00FD7B6F" w:rsidP="00FD7B6F">
            <w:pPr>
              <w:pStyle w:val="NumberedList1"/>
              <w:numPr>
                <w:ilvl w:val="0"/>
                <w:numId w:val="0"/>
              </w:numPr>
              <w:tabs>
                <w:tab w:val="left" w:pos="360"/>
              </w:tabs>
              <w:ind w:left="360" w:hanging="360"/>
            </w:pPr>
            <w:r>
              <w:t>8.</w:t>
            </w:r>
            <w:r>
              <w:tab/>
              <w:t xml:space="preserve">Click </w:t>
            </w:r>
            <w:r>
              <w:rPr>
                <w:rStyle w:val="UI"/>
              </w:rPr>
              <w:t>Close</w:t>
            </w:r>
            <w:r>
              <w:t xml:space="preserve"> when the installation is complete.</w:t>
            </w:r>
          </w:p>
          <w:p w:rsidR="00FD7B6F" w:rsidRDefault="00FD7B6F">
            <w:r>
              <w:t xml:space="preserve">The next time you start Visio, you are asked if you want to install the Visio Add-in. Click </w:t>
            </w:r>
            <w:r>
              <w:rPr>
                <w:rStyle w:val="UI"/>
              </w:rPr>
              <w:t>Install</w:t>
            </w:r>
            <w:r>
              <w:t xml:space="preserve">. When the installation is complete, the </w:t>
            </w:r>
            <w:r>
              <w:rPr>
                <w:rStyle w:val="UI"/>
              </w:rPr>
              <w:t>Operations Manager</w:t>
            </w:r>
            <w:r>
              <w:t xml:space="preserve"> command is available on the Visio toolbar.</w:t>
            </w:r>
          </w:p>
        </w:tc>
      </w:tr>
    </w:tbl>
    <w:p w:rsidR="00FD7B6F" w:rsidRDefault="00FD7B6F"/>
    <w:p w:rsidR="00FD7B6F" w:rsidRDefault="00FD7B6F">
      <w:pPr>
        <w:pStyle w:val="DSTOC1-4"/>
      </w:pPr>
      <w:bookmarkStart w:id="29" w:name="_Toc240345728"/>
      <w:r>
        <w:t>Configure the Operations Manager Data Source in Visio</w:t>
      </w:r>
      <w:bookmarkStart w:id="30" w:name="z45e0e655abcc45f28dbfd2cee65998b1"/>
      <w:bookmarkEnd w:id="30"/>
      <w:bookmarkEnd w:id="29"/>
    </w:p>
    <w:p w:rsidR="00FD7B6F" w:rsidRDefault="00FD7B6F">
      <w:r>
        <w:t>Before Visio can interact with Operations Manager 2007, you need to configure Operations Manager as a data source for your Visio document. You also need to configure the Operations Manager Web console address to enable opening the Health Explorer or Alert view directly from Visio. You need to configure these items for each Visio document you create.</w:t>
      </w:r>
    </w:p>
    <w:p w:rsidR="00FD7B6F" w:rsidRDefault="00FD7B6F">
      <w:pPr>
        <w:pStyle w:val="ProcedureTitle"/>
        <w:framePr w:wrap="notBeside"/>
      </w:pPr>
      <w:r>
        <w:rPr>
          <w:noProof/>
        </w:rPr>
        <w:drawing>
          <wp:inline distT="0" distB="0" distL="0" distR="0">
            <wp:extent cx="152400" cy="152400"/>
            <wp:effectExtent l="19050" t="0" r="0" b="0"/>
            <wp:docPr id="346" name="Picture 3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the Operations Manager data source and Web console address in Visio</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Open a new drawing in Visio.</w:t>
            </w:r>
          </w:p>
          <w:p w:rsidR="00FD7B6F" w:rsidRDefault="00FD7B6F" w:rsidP="00FD7B6F">
            <w:pPr>
              <w:pStyle w:val="NumberedList1"/>
              <w:numPr>
                <w:ilvl w:val="0"/>
                <w:numId w:val="0"/>
              </w:numPr>
              <w:tabs>
                <w:tab w:val="left" w:pos="360"/>
              </w:tabs>
              <w:ind w:left="360" w:hanging="360"/>
            </w:pPr>
            <w:r>
              <w:t>2.</w:t>
            </w:r>
            <w:r>
              <w:tab/>
              <w:t xml:space="preserve">On the toolbar, click </w:t>
            </w:r>
            <w:r>
              <w:rPr>
                <w:rStyle w:val="UI"/>
              </w:rPr>
              <w:t>Operations Manager</w:t>
            </w:r>
            <w:r>
              <w:t xml:space="preserve">, and then click </w:t>
            </w:r>
            <w:r>
              <w:rPr>
                <w:rStyle w:val="UI"/>
              </w:rPr>
              <w:t>Configure Data Source</w:t>
            </w:r>
            <w:r>
              <w:t>.</w:t>
            </w:r>
          </w:p>
          <w:p w:rsidR="00FD7B6F" w:rsidRDefault="00FD7B6F" w:rsidP="00FD7B6F">
            <w:pPr>
              <w:pStyle w:val="NumberedList1"/>
              <w:numPr>
                <w:ilvl w:val="0"/>
                <w:numId w:val="0"/>
              </w:numPr>
              <w:tabs>
                <w:tab w:val="left" w:pos="360"/>
              </w:tabs>
              <w:ind w:left="360" w:hanging="360"/>
            </w:pPr>
            <w:r>
              <w:t>3.</w:t>
            </w:r>
            <w:r>
              <w:tab/>
              <w:t xml:space="preserve">In the </w:t>
            </w:r>
            <w:r>
              <w:rPr>
                <w:rStyle w:val="UI"/>
              </w:rPr>
              <w:t>Name</w:t>
            </w:r>
            <w:r>
              <w:t xml:space="preserve"> field, type the name of the root management server (RMS).</w:t>
            </w:r>
          </w:p>
          <w:p w:rsidR="00FD7B6F" w:rsidRDefault="00FD7B6F" w:rsidP="00FD7B6F">
            <w:pPr>
              <w:pStyle w:val="NumberedList1"/>
              <w:numPr>
                <w:ilvl w:val="0"/>
                <w:numId w:val="0"/>
              </w:numPr>
              <w:tabs>
                <w:tab w:val="left" w:pos="360"/>
              </w:tabs>
              <w:ind w:left="360" w:hanging="360"/>
            </w:pPr>
            <w:r>
              <w:t>4.</w:t>
            </w:r>
            <w:r>
              <w:tab/>
              <w:t xml:space="preserve">In the </w:t>
            </w:r>
            <w:r>
              <w:rPr>
                <w:rStyle w:val="UI"/>
              </w:rPr>
              <w:t>Address</w:t>
            </w:r>
            <w:r>
              <w:t xml:space="preserve"> field, type the address for the Web console. This is the console that is </w:t>
            </w:r>
            <w:r>
              <w:lastRenderedPageBreak/>
              <w:t xml:space="preserve">used to launch the Health Explorer and Alert view from Visio. </w:t>
            </w:r>
          </w:p>
          <w:p w:rsidR="00FD7B6F" w:rsidRDefault="00FD7B6F">
            <w:pPr>
              <w:pStyle w:val="TextinList1"/>
            </w:pPr>
            <w:r>
              <w:t xml:space="preserve">If you do not know the address, and you have Operations Manager administrator privileges, click </w:t>
            </w:r>
            <w:r>
              <w:rPr>
                <w:rStyle w:val="UI"/>
              </w:rPr>
              <w:t>Look up web console address</w:t>
            </w:r>
            <w:r>
              <w:t xml:space="preserve">. If you do not know the address, and you are not an Operations Manager administrator, contact the administrator for the address, and then type it in the </w:t>
            </w:r>
            <w:r>
              <w:rPr>
                <w:rStyle w:val="UI"/>
              </w:rPr>
              <w:t>Address</w:t>
            </w:r>
            <w:r>
              <w:t xml:space="preserve"> field.</w:t>
            </w:r>
          </w:p>
          <w:p w:rsidR="00FD7B6F" w:rsidRDefault="00FD7B6F" w:rsidP="00FD7B6F">
            <w:pPr>
              <w:pStyle w:val="NumberedList1"/>
              <w:numPr>
                <w:ilvl w:val="0"/>
                <w:numId w:val="0"/>
              </w:numPr>
              <w:tabs>
                <w:tab w:val="left" w:pos="360"/>
              </w:tabs>
              <w:ind w:left="360" w:hanging="360"/>
            </w:pPr>
            <w:r>
              <w:t>5.</w:t>
            </w:r>
            <w:r>
              <w:tab/>
              <w:t xml:space="preserve">If you want to receive regular updates of state information from the RMS, select </w:t>
            </w:r>
            <w:r>
              <w:rPr>
                <w:rStyle w:val="UI"/>
              </w:rPr>
              <w:t>Automatically refresh data</w:t>
            </w:r>
            <w:r>
              <w:t>, and then specify a refresh interval in seconds.</w:t>
            </w:r>
          </w:p>
          <w:p w:rsidR="00FD7B6F" w:rsidRDefault="00FD7B6F" w:rsidP="00FD7B6F">
            <w:pPr>
              <w:pStyle w:val="NumberedList1"/>
              <w:numPr>
                <w:ilvl w:val="0"/>
                <w:numId w:val="0"/>
              </w:numPr>
              <w:tabs>
                <w:tab w:val="left" w:pos="360"/>
              </w:tabs>
              <w:ind w:left="360" w:hanging="360"/>
            </w:pPr>
            <w:r>
              <w:t>6.</w:t>
            </w:r>
            <w:r>
              <w:tab/>
              <w:t xml:space="preserve">Click </w:t>
            </w:r>
            <w:r>
              <w:rPr>
                <w:rStyle w:val="UI"/>
              </w:rPr>
              <w:t>OK</w:t>
            </w:r>
            <w:r>
              <w:t>.</w:t>
            </w:r>
          </w:p>
        </w:tc>
      </w:tr>
    </w:tbl>
    <w:p w:rsidR="00FD7B6F" w:rsidRDefault="00FD7B6F"/>
    <w:p w:rsidR="00FD7B6F" w:rsidRDefault="00FD7B6F">
      <w:pPr>
        <w:pStyle w:val="DSTOC1-4"/>
      </w:pPr>
      <w:bookmarkStart w:id="31" w:name="_Toc240345729"/>
      <w:r>
        <w:t>View an Operations Manager Distributed Application Diagram in Visio</w:t>
      </w:r>
      <w:bookmarkStart w:id="32" w:name="zca0a68c1c76b44fa912a952acb4da24f"/>
      <w:bookmarkEnd w:id="32"/>
      <w:bookmarkEnd w:id="31"/>
    </w:p>
    <w:p w:rsidR="00FD7B6F" w:rsidRDefault="00FD7B6F">
      <w:r>
        <w:t>When you export a distributed application from the System Center Operations Manager 2007 R2 Operations console and then open it in Microsoft Visio 2007 with the Visio Add-in for Operations Manager 2007 R2, the diagram in the Visio document contains information about the health state of each object. This information is provided through a connection to Operations Manager.</w:t>
      </w:r>
    </w:p>
    <w:p w:rsidR="00FD7B6F" w:rsidRDefault="00FD7B6F">
      <w:pPr>
        <w:pStyle w:val="ProcedureTitle"/>
        <w:framePr w:wrap="notBeside"/>
      </w:pPr>
      <w:r>
        <w:rPr>
          <w:noProof/>
        </w:rPr>
        <w:drawing>
          <wp:inline distT="0" distB="0" distL="0" distR="0">
            <wp:extent cx="152400" cy="152400"/>
            <wp:effectExtent l="19050" t="0" r="0" b="0"/>
            <wp:docPr id="345" name="Picture 3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view a distributed application as a Visio diagram</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In the Operations console, open your diagram.</w:t>
            </w:r>
          </w:p>
          <w:p w:rsidR="00FD7B6F" w:rsidRDefault="00FD7B6F" w:rsidP="00FD7B6F">
            <w:pPr>
              <w:pStyle w:val="NumberedList1"/>
              <w:numPr>
                <w:ilvl w:val="0"/>
                <w:numId w:val="0"/>
              </w:numPr>
              <w:tabs>
                <w:tab w:val="left" w:pos="360"/>
              </w:tabs>
              <w:ind w:left="360" w:hanging="360"/>
            </w:pPr>
            <w:r>
              <w:t>2.</w:t>
            </w:r>
            <w:r>
              <w:tab/>
              <w:t xml:space="preserve">On the toolbar, click the </w:t>
            </w:r>
            <w:r>
              <w:rPr>
                <w:rStyle w:val="UI"/>
              </w:rPr>
              <w:t>To Visio</w:t>
            </w:r>
            <w:r>
              <w:t xml:space="preserve"> icon.</w:t>
            </w:r>
          </w:p>
          <w:p w:rsidR="00FD7B6F" w:rsidRDefault="00FD7B6F" w:rsidP="00FD7B6F">
            <w:pPr>
              <w:pStyle w:val="NumberedList1"/>
              <w:numPr>
                <w:ilvl w:val="0"/>
                <w:numId w:val="0"/>
              </w:numPr>
              <w:tabs>
                <w:tab w:val="left" w:pos="360"/>
              </w:tabs>
              <w:ind w:left="360" w:hanging="360"/>
            </w:pPr>
            <w:r>
              <w:t>3.</w:t>
            </w:r>
            <w:r>
              <w:tab/>
              <w:t xml:space="preserve">Open the folder in which you want to save the diagram, type a file name, and then click </w:t>
            </w:r>
            <w:r>
              <w:rPr>
                <w:rStyle w:val="UI"/>
              </w:rPr>
              <w:t>Save</w:t>
            </w:r>
            <w:r>
              <w:t>.</w:t>
            </w:r>
          </w:p>
          <w:p w:rsidR="00FD7B6F" w:rsidRDefault="00FD7B6F" w:rsidP="00FD7B6F">
            <w:pPr>
              <w:pStyle w:val="NumberedList1"/>
              <w:numPr>
                <w:ilvl w:val="0"/>
                <w:numId w:val="0"/>
              </w:numPr>
              <w:tabs>
                <w:tab w:val="left" w:pos="360"/>
              </w:tabs>
              <w:ind w:left="360" w:hanging="360"/>
            </w:pPr>
            <w:r>
              <w:t>4.</w:t>
            </w:r>
            <w:r>
              <w:tab/>
              <w:t>In Visio, open the exported diagram.</w:t>
            </w:r>
          </w:p>
          <w:p w:rsidR="00FD7B6F" w:rsidRDefault="00FD7B6F">
            <w:pPr>
              <w:pStyle w:val="TextinList1"/>
            </w:pPr>
            <w:r>
              <w:t>Visio automatically contacts the root management server (RMS).</w:t>
            </w:r>
          </w:p>
          <w:p w:rsidR="00FD7B6F" w:rsidRDefault="00FD7B6F" w:rsidP="00FD7B6F">
            <w:pPr>
              <w:pStyle w:val="NumberedList1"/>
              <w:numPr>
                <w:ilvl w:val="0"/>
                <w:numId w:val="0"/>
              </w:numPr>
              <w:tabs>
                <w:tab w:val="left" w:pos="360"/>
              </w:tabs>
              <w:ind w:left="360" w:hanging="360"/>
            </w:pPr>
            <w:r>
              <w:t>5.</w:t>
            </w:r>
            <w:r>
              <w:tab/>
              <w:t xml:space="preserve">If you are prompted, type the user credentials for the RMS, and then click </w:t>
            </w:r>
            <w:r>
              <w:rPr>
                <w:rStyle w:val="UI"/>
              </w:rPr>
              <w:t>OK</w:t>
            </w:r>
            <w:r>
              <w:t>.</w:t>
            </w:r>
          </w:p>
          <w:p w:rsidR="00FD7B6F" w:rsidRDefault="00FD7B6F">
            <w:r>
              <w:t xml:space="preserve">When the diagram opens, the External Data window appears in the lower pane of Visio. This window contains detailed information about the objects in the diagram, including the health state and the last time the object state was refreshed in the diagram. </w:t>
            </w:r>
          </w:p>
          <w:p w:rsidR="00FD7B6F" w:rsidRDefault="00FD7B6F">
            <w:r>
              <w:t xml:space="preserve">You can drill into the status of any object by opening the Health Explorer or Alert view in the Operations console. To do this, right-click the object and click </w:t>
            </w:r>
            <w:r>
              <w:rPr>
                <w:rStyle w:val="UI"/>
              </w:rPr>
              <w:t>Health Explorer</w:t>
            </w:r>
            <w:r>
              <w:t xml:space="preserve"> or </w:t>
            </w:r>
            <w:r>
              <w:rPr>
                <w:rStyle w:val="UI"/>
              </w:rPr>
              <w:t>Alert View</w:t>
            </w:r>
            <w:r>
              <w:t xml:space="preserve">. Before you can do this, make sure you have configured the address for the Web console. See </w:t>
            </w:r>
            <w:hyperlink w:anchor="z45e0e655abcc45f28dbfd2cee65998b1" w:history="1">
              <w:r>
                <w:rPr>
                  <w:rStyle w:val="Hyperlink"/>
                </w:rPr>
                <w:t>Configure the Operations Manager Data Source in Visio</w:t>
              </w:r>
            </w:hyperlink>
            <w:r>
              <w:t xml:space="preserve"> for more information. </w:t>
            </w:r>
          </w:p>
          <w:p w:rsidR="00FD7B6F" w:rsidRDefault="00FD7B6F">
            <w:r>
              <w:t>Now that you have the initial diagram in Visio, you can customize it by adding new shapes. You can add links to Operations Manager components by dragging an object from the External Data window to an image or drawing in the diagram. The data is automatically linked to the image.</w:t>
            </w:r>
          </w:p>
          <w:p w:rsidR="00FD7B6F" w:rsidRDefault="00FD7B6F">
            <w:r>
              <w:t>You can also change the way that the health state data is displayed on an object. Select the object, and then click a data graphic on the right side of Visio.</w:t>
            </w:r>
          </w:p>
        </w:tc>
      </w:tr>
    </w:tbl>
    <w:p w:rsidR="00FD7B6F" w:rsidRDefault="00FD7B6F"/>
    <w:p w:rsidR="00FD7B6F" w:rsidRDefault="00FD7B6F">
      <w:pPr>
        <w:pStyle w:val="DSTOC1-4"/>
      </w:pPr>
      <w:bookmarkStart w:id="33" w:name="_Toc240345730"/>
      <w:r>
        <w:lastRenderedPageBreak/>
        <w:t>Add Links to Operations Manager to a New or Existing Visio Document</w:t>
      </w:r>
      <w:bookmarkStart w:id="34" w:name="z8a1a0d4ad3a340308fff7889fb14bf05"/>
      <w:bookmarkEnd w:id="34"/>
      <w:bookmarkEnd w:id="33"/>
    </w:p>
    <w:p w:rsidR="00FD7B6F" w:rsidRDefault="00FD7B6F">
      <w:r>
        <w:t xml:space="preserve">The Visio Add-in for System Center Operations Manager 2007 R2 lets you create a new Microsoft Office Visio document that you can link to Operations Manager objects. The Visio Add-in also lets you add live health state information to an existing Visio document. </w:t>
      </w:r>
    </w:p>
    <w:p w:rsidR="00FD7B6F" w:rsidRDefault="00FD7B6F">
      <w:r>
        <w:t xml:space="preserve">To do this, you first specify the Operations Manager root management server (RMS) from which the Visio add-in will get information about the managed objects and their health state. Then, you add the links by using one of the following methods: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Link a single shape to a managed object. You can quickly link a few shapes to any object managed by Operations Manager.</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Add multiple links to the document and then associate these to Visio shapes later. This option works best for large documents that have many different types of managed object.</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Automatically link shapes in the document to computers and to network devices. This option uses a single wizard to automatically add health state information to large and complex network or topology diagrams.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Insert a new shape that is linked to an Operations Manager object and that uses the Operations Manager icons. </w:t>
      </w:r>
    </w:p>
    <w:p w:rsidR="00FD7B6F" w:rsidRDefault="00FD7B6F">
      <w:pPr>
        <w:pStyle w:val="ProcedureTitle"/>
        <w:framePr w:wrap="notBeside"/>
      </w:pPr>
      <w:r>
        <w:rPr>
          <w:noProof/>
        </w:rPr>
        <w:drawing>
          <wp:inline distT="0" distB="0" distL="0" distR="0">
            <wp:extent cx="152400" cy="152400"/>
            <wp:effectExtent l="19050" t="0" r="0" b="0"/>
            <wp:docPr id="344" name="Picture 3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link a single Visio shape to an object managed by Operations Manager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In a Visio document, select a shape, click </w:t>
            </w:r>
            <w:r>
              <w:rPr>
                <w:rStyle w:val="UI"/>
              </w:rPr>
              <w:t>Operations Manager</w:t>
            </w:r>
            <w:r>
              <w:t xml:space="preserve">, and then click </w:t>
            </w:r>
            <w:r>
              <w:rPr>
                <w:rStyle w:val="UI"/>
              </w:rPr>
              <w:t>Link Shape to Data</w:t>
            </w:r>
            <w:r>
              <w:t>.</w:t>
            </w:r>
          </w:p>
          <w:p w:rsidR="00FD7B6F" w:rsidRDefault="00FD7B6F" w:rsidP="00FD7B6F">
            <w:pPr>
              <w:pStyle w:val="NumberedList1"/>
              <w:numPr>
                <w:ilvl w:val="0"/>
                <w:numId w:val="0"/>
              </w:numPr>
              <w:tabs>
                <w:tab w:val="left" w:pos="360"/>
              </w:tabs>
              <w:ind w:left="360" w:hanging="360"/>
            </w:pPr>
            <w:r>
              <w:t>2.</w:t>
            </w:r>
            <w:r>
              <w:tab/>
              <w:t xml:space="preserve">Select the Operations Manager class of the object, such as </w:t>
            </w:r>
            <w:r>
              <w:rPr>
                <w:rStyle w:val="UI"/>
              </w:rPr>
              <w:t>Windows Computer</w:t>
            </w:r>
            <w:r>
              <w:t>, to display a filtered list of available Operations Manager objects.</w:t>
            </w:r>
          </w:p>
          <w:p w:rsidR="00FD7B6F" w:rsidRDefault="00FD7B6F" w:rsidP="00FD7B6F">
            <w:pPr>
              <w:pStyle w:val="NumberedList1"/>
              <w:numPr>
                <w:ilvl w:val="0"/>
                <w:numId w:val="0"/>
              </w:numPr>
              <w:tabs>
                <w:tab w:val="left" w:pos="360"/>
              </w:tabs>
              <w:ind w:left="360" w:hanging="360"/>
            </w:pPr>
            <w:r>
              <w:t>3.</w:t>
            </w:r>
            <w:r>
              <w:tab/>
              <w:t xml:space="preserve">Select the object that you want to link to this shape, and then click </w:t>
            </w:r>
            <w:r>
              <w:rPr>
                <w:rStyle w:val="UI"/>
              </w:rPr>
              <w:t>Link</w:t>
            </w:r>
            <w:r>
              <w:t>.</w:t>
            </w:r>
          </w:p>
          <w:p w:rsidR="00FD7B6F" w:rsidRDefault="00FD7B6F">
            <w:r>
              <w:t>The shape in the diagram now includes a state indicator in the upper-right corner of the image.</w:t>
            </w:r>
          </w:p>
        </w:tc>
      </w:tr>
    </w:tbl>
    <w:p w:rsidR="00FD7B6F" w:rsidRDefault="00FD7B6F">
      <w:pPr>
        <w:pStyle w:val="ProcedureTitle"/>
        <w:framePr w:wrap="notBeside"/>
      </w:pPr>
      <w:r>
        <w:rPr>
          <w:noProof/>
        </w:rPr>
        <w:drawing>
          <wp:inline distT="0" distB="0" distL="0" distR="0">
            <wp:extent cx="152400" cy="152400"/>
            <wp:effectExtent l="19050" t="0" r="0" b="0"/>
            <wp:docPr id="343" name="Picture 3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add multiple links to objects managed by Operations Manager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Click </w:t>
            </w:r>
            <w:r>
              <w:rPr>
                <w:rStyle w:val="UI"/>
              </w:rPr>
              <w:t>Operations Manager</w:t>
            </w:r>
            <w:r>
              <w:t xml:space="preserve">, and then click </w:t>
            </w:r>
            <w:r>
              <w:rPr>
                <w:rStyle w:val="UI"/>
              </w:rPr>
              <w:t>Add Data Links</w:t>
            </w:r>
            <w:r>
              <w:t>.</w:t>
            </w:r>
          </w:p>
          <w:p w:rsidR="00FD7B6F" w:rsidRDefault="00FD7B6F" w:rsidP="00FD7B6F">
            <w:pPr>
              <w:pStyle w:val="NumberedList1"/>
              <w:numPr>
                <w:ilvl w:val="0"/>
                <w:numId w:val="0"/>
              </w:numPr>
              <w:tabs>
                <w:tab w:val="left" w:pos="360"/>
              </w:tabs>
              <w:ind w:left="360" w:hanging="360"/>
            </w:pPr>
            <w:r>
              <w:t>2.</w:t>
            </w:r>
            <w:r>
              <w:tab/>
              <w:t xml:space="preserve">Select the class for the shape, and then click </w:t>
            </w:r>
            <w:r>
              <w:rPr>
                <w:rStyle w:val="UI"/>
              </w:rPr>
              <w:t>OK</w:t>
            </w:r>
            <w:r>
              <w:t>.</w:t>
            </w:r>
          </w:p>
          <w:p w:rsidR="00FD7B6F" w:rsidRDefault="00FD7B6F" w:rsidP="00FD7B6F">
            <w:pPr>
              <w:pStyle w:val="NumberedList1"/>
              <w:numPr>
                <w:ilvl w:val="0"/>
                <w:numId w:val="0"/>
              </w:numPr>
              <w:tabs>
                <w:tab w:val="left" w:pos="360"/>
              </w:tabs>
              <w:ind w:left="360" w:hanging="360"/>
            </w:pPr>
            <w:r>
              <w:t>3.</w:t>
            </w:r>
            <w:r>
              <w:tab/>
              <w:t xml:space="preserve">Select the objects you want to link to this shape, and then click </w:t>
            </w:r>
            <w:r>
              <w:rPr>
                <w:rStyle w:val="UI"/>
              </w:rPr>
              <w:t>Insert</w:t>
            </w:r>
            <w:r>
              <w:t>.</w:t>
            </w:r>
          </w:p>
          <w:p w:rsidR="00FD7B6F" w:rsidRDefault="00FD7B6F" w:rsidP="00FD7B6F">
            <w:pPr>
              <w:pStyle w:val="NumberedList1"/>
              <w:numPr>
                <w:ilvl w:val="0"/>
                <w:numId w:val="0"/>
              </w:numPr>
              <w:tabs>
                <w:tab w:val="left" w:pos="360"/>
              </w:tabs>
              <w:ind w:left="360" w:hanging="360"/>
            </w:pPr>
            <w:r>
              <w:t>4.</w:t>
            </w:r>
            <w:r>
              <w:tab/>
              <w:t>In the External Data window, select the object that you want to connect to the diagram or image.</w:t>
            </w:r>
          </w:p>
          <w:p w:rsidR="00FD7B6F" w:rsidRDefault="00FD7B6F">
            <w:pPr>
              <w:pStyle w:val="TextinList1"/>
            </w:pPr>
            <w:r>
              <w:t>For example, if you want to add the RMS for a geographic location to a map, select the RMS.</w:t>
            </w:r>
          </w:p>
          <w:p w:rsidR="00FD7B6F" w:rsidRDefault="00FD7B6F" w:rsidP="00FD7B6F">
            <w:pPr>
              <w:pStyle w:val="NumberedList1"/>
              <w:numPr>
                <w:ilvl w:val="0"/>
                <w:numId w:val="0"/>
              </w:numPr>
              <w:tabs>
                <w:tab w:val="left" w:pos="360"/>
              </w:tabs>
              <w:ind w:left="360" w:hanging="360"/>
            </w:pPr>
            <w:r>
              <w:t>5.</w:t>
            </w:r>
            <w:r>
              <w:tab/>
              <w:t>Drag the object to the diagram or image.</w:t>
            </w:r>
          </w:p>
        </w:tc>
      </w:tr>
    </w:tbl>
    <w:p w:rsidR="00FD7B6F" w:rsidRDefault="00FD7B6F">
      <w:pPr>
        <w:pStyle w:val="ProcedureTitle"/>
        <w:framePr w:wrap="notBeside"/>
      </w:pPr>
      <w:r>
        <w:rPr>
          <w:noProof/>
        </w:rPr>
        <w:drawing>
          <wp:inline distT="0" distB="0" distL="0" distR="0">
            <wp:extent cx="152400" cy="152400"/>
            <wp:effectExtent l="19050" t="0" r="0" b="0"/>
            <wp:docPr id="342" name="Picture 3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automatically link multiple Visio shapes to Operations Manager managed computers and network devices</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Open the Visio document.</w:t>
            </w:r>
          </w:p>
          <w:p w:rsidR="00FD7B6F" w:rsidRDefault="00FD7B6F">
            <w:pPr>
              <w:pStyle w:val="TextinList1"/>
            </w:pPr>
            <w:r>
              <w:lastRenderedPageBreak/>
              <w:t>Ensure that each shape has defined shape data, such as the network name or IP address, or shape text (such as the IP address of the object).</w:t>
            </w:r>
          </w:p>
          <w:p w:rsidR="00FD7B6F" w:rsidRDefault="00FD7B6F">
            <w:pPr>
              <w:pStyle w:val="TextinList1"/>
            </w:pPr>
            <w:r>
              <w:t xml:space="preserve">To check the shape data, right-click the shape, click </w:t>
            </w:r>
            <w:r>
              <w:rPr>
                <w:rStyle w:val="UI"/>
              </w:rPr>
              <w:t>Data</w:t>
            </w:r>
            <w:r>
              <w:t xml:space="preserve">, and then click </w:t>
            </w:r>
            <w:r>
              <w:rPr>
                <w:rStyle w:val="UI"/>
              </w:rPr>
              <w:t>Shape Data</w:t>
            </w:r>
            <w:r>
              <w:t>.</w:t>
            </w:r>
          </w:p>
          <w:p w:rsidR="00FD7B6F" w:rsidRDefault="00FD7B6F" w:rsidP="00FD7B6F">
            <w:pPr>
              <w:pStyle w:val="NumberedList1"/>
              <w:numPr>
                <w:ilvl w:val="0"/>
                <w:numId w:val="0"/>
              </w:numPr>
              <w:tabs>
                <w:tab w:val="left" w:pos="360"/>
              </w:tabs>
              <w:ind w:left="360" w:hanging="360"/>
            </w:pPr>
            <w:r>
              <w:t>2.</w:t>
            </w:r>
            <w:r>
              <w:tab/>
              <w:t>Select all the shapes in the document.</w:t>
            </w:r>
          </w:p>
          <w:p w:rsidR="00FD7B6F" w:rsidRDefault="00FD7B6F" w:rsidP="00FD7B6F">
            <w:pPr>
              <w:pStyle w:val="NumberedList1"/>
              <w:numPr>
                <w:ilvl w:val="0"/>
                <w:numId w:val="0"/>
              </w:numPr>
              <w:tabs>
                <w:tab w:val="left" w:pos="360"/>
              </w:tabs>
              <w:ind w:left="360" w:hanging="360"/>
            </w:pPr>
            <w:r>
              <w:t>3.</w:t>
            </w:r>
            <w:r>
              <w:tab/>
              <w:t xml:space="preserve">Click </w:t>
            </w:r>
            <w:r>
              <w:rPr>
                <w:rStyle w:val="UI"/>
              </w:rPr>
              <w:t>Operations Manager</w:t>
            </w:r>
            <w:r>
              <w:t xml:space="preserve">, and then click </w:t>
            </w:r>
            <w:r>
              <w:rPr>
                <w:rStyle w:val="UI"/>
              </w:rPr>
              <w:t>Automatically Link</w:t>
            </w:r>
            <w:r>
              <w:t>.</w:t>
            </w:r>
          </w:p>
          <w:p w:rsidR="00FD7B6F" w:rsidRDefault="00FD7B6F" w:rsidP="00FD7B6F">
            <w:pPr>
              <w:pStyle w:val="NumberedList1"/>
              <w:numPr>
                <w:ilvl w:val="0"/>
                <w:numId w:val="0"/>
              </w:numPr>
              <w:tabs>
                <w:tab w:val="left" w:pos="360"/>
              </w:tabs>
              <w:ind w:left="360" w:hanging="360"/>
            </w:pPr>
            <w:r>
              <w:t>4.</w:t>
            </w:r>
            <w:r>
              <w:tab/>
              <w:t xml:space="preserve">In the Automatically Link wizard, select </w:t>
            </w:r>
            <w:r>
              <w:rPr>
                <w:rStyle w:val="UI"/>
              </w:rPr>
              <w:t>Selected shapes</w:t>
            </w:r>
            <w:r>
              <w:t xml:space="preserve"> or </w:t>
            </w:r>
            <w:r>
              <w:rPr>
                <w:rStyle w:val="UI"/>
              </w:rPr>
              <w:t>All shapes in the document</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5.</w:t>
            </w:r>
            <w:r>
              <w:tab/>
              <w:t>Match the Visio shape property to the Operations Manager property. For example, match the Visio network name to the Operations Manager display name. The following Operations Manager classes are matched automatically:</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Windows Computer (Microsoft.Windows.Computer)</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Unix Computer (Microsoft.Unix.Computer)</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SNMP Network Device (Microsoft.SystemCenter.NetworkDevice)</w:t>
            </w:r>
          </w:p>
          <w:p w:rsidR="00FD7B6F" w:rsidRDefault="00FD7B6F">
            <w:pPr>
              <w:pStyle w:val="TextinList1"/>
            </w:pPr>
            <w:r>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6.</w:t>
            </w:r>
            <w:r>
              <w:tab/>
              <w:t xml:space="preserve">Review the list of matches. Click to clear any objects you do not want to link, and then click </w:t>
            </w:r>
            <w:r>
              <w:rPr>
                <w:rStyle w:val="UI"/>
              </w:rPr>
              <w:t>Next</w:t>
            </w:r>
            <w:r>
              <w:t>.</w:t>
            </w:r>
          </w:p>
          <w:p w:rsidR="00FD7B6F" w:rsidRDefault="00FD7B6F">
            <w:pPr>
              <w:pStyle w:val="TextinList1"/>
            </w:pPr>
            <w:r>
              <w:t xml:space="preserve">If more than one match is found, click </w:t>
            </w:r>
            <w:r>
              <w:rPr>
                <w:rStyle w:val="UI"/>
              </w:rPr>
              <w:t>Select</w:t>
            </w:r>
            <w:r>
              <w:t xml:space="preserve"> to choose the object you want to link to. If no matches are found, click </w:t>
            </w:r>
            <w:r>
              <w:rPr>
                <w:rStyle w:val="UI"/>
              </w:rPr>
              <w:t>Browse</w:t>
            </w:r>
            <w:r>
              <w:t xml:space="preserve"> to search for the object.</w:t>
            </w:r>
          </w:p>
          <w:p w:rsidR="00FD7B6F" w:rsidRDefault="00FD7B6F" w:rsidP="00FD7B6F">
            <w:pPr>
              <w:pStyle w:val="NumberedList1"/>
              <w:numPr>
                <w:ilvl w:val="0"/>
                <w:numId w:val="0"/>
              </w:numPr>
              <w:tabs>
                <w:tab w:val="left" w:pos="360"/>
              </w:tabs>
              <w:ind w:left="360" w:hanging="360"/>
            </w:pPr>
            <w:r>
              <w:t>7.</w:t>
            </w:r>
            <w:r>
              <w:tab/>
              <w:t xml:space="preserve">Review the list of links to define, and then click </w:t>
            </w:r>
            <w:r>
              <w:rPr>
                <w:rStyle w:val="UI"/>
              </w:rPr>
              <w:t>Finish</w:t>
            </w:r>
            <w:r>
              <w:t>.</w:t>
            </w:r>
          </w:p>
        </w:tc>
      </w:tr>
    </w:tbl>
    <w:p w:rsidR="00FD7B6F" w:rsidRDefault="00FD7B6F">
      <w:pPr>
        <w:pStyle w:val="ProcedureTitle"/>
        <w:framePr w:wrap="notBeside"/>
      </w:pPr>
      <w:r>
        <w:rPr>
          <w:noProof/>
        </w:rPr>
        <w:lastRenderedPageBreak/>
        <w:drawing>
          <wp:inline distT="0" distB="0" distL="0" distR="0">
            <wp:extent cx="152400" cy="152400"/>
            <wp:effectExtent l="19050" t="0" r="0" b="0"/>
            <wp:docPr id="341" name="Picture 3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To insert a shape that is linked to an Operations Manager object </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In your Visio diagram, click </w:t>
            </w:r>
            <w:r>
              <w:rPr>
                <w:rStyle w:val="UI"/>
              </w:rPr>
              <w:t>Operations Manager</w:t>
            </w:r>
            <w:r>
              <w:t xml:space="preserve">, and then click </w:t>
            </w:r>
            <w:r>
              <w:rPr>
                <w:rStyle w:val="UI"/>
              </w:rPr>
              <w:t>Insert shape</w:t>
            </w:r>
            <w:r>
              <w:t xml:space="preserve">. </w:t>
            </w:r>
          </w:p>
          <w:p w:rsidR="00FD7B6F" w:rsidRDefault="00FD7B6F" w:rsidP="00FD7B6F">
            <w:pPr>
              <w:pStyle w:val="NumberedList1"/>
              <w:numPr>
                <w:ilvl w:val="0"/>
                <w:numId w:val="0"/>
              </w:numPr>
              <w:tabs>
                <w:tab w:val="left" w:pos="360"/>
              </w:tabs>
              <w:ind w:left="360" w:hanging="360"/>
            </w:pPr>
            <w:r>
              <w:t>2.</w:t>
            </w:r>
            <w:r>
              <w:tab/>
              <w:t xml:space="preserve">Select the class of the object you want to insert. This filters the available objects to only those of the specified class. You can also search for a specific object. </w:t>
            </w:r>
          </w:p>
          <w:p w:rsidR="00FD7B6F" w:rsidRDefault="00FD7B6F" w:rsidP="00FD7B6F">
            <w:pPr>
              <w:pStyle w:val="NumberedList1"/>
              <w:numPr>
                <w:ilvl w:val="0"/>
                <w:numId w:val="0"/>
              </w:numPr>
              <w:tabs>
                <w:tab w:val="left" w:pos="360"/>
              </w:tabs>
              <w:ind w:left="360" w:hanging="360"/>
            </w:pPr>
            <w:r>
              <w:t>3.</w:t>
            </w:r>
            <w:r>
              <w:tab/>
              <w:t xml:space="preserve">Select the specific object, and then click </w:t>
            </w:r>
            <w:r>
              <w:rPr>
                <w:rStyle w:val="UI"/>
              </w:rPr>
              <w:t>Insert</w:t>
            </w:r>
            <w:r>
              <w:t xml:space="preserve">. </w:t>
            </w:r>
          </w:p>
          <w:p w:rsidR="00FD7B6F" w:rsidRDefault="00FD7B6F">
            <w:r>
              <w:t xml:space="preserve">The new shape is added to the diagram. The shape icon matches those of other Operations Manager objects of the same class, and the shape data is populated with information from the RMS. </w:t>
            </w:r>
          </w:p>
        </w:tc>
      </w:tr>
    </w:tbl>
    <w:p w:rsidR="00FD7B6F" w:rsidRDefault="00FD7B6F"/>
    <w:p w:rsidR="00FD7B6F" w:rsidRDefault="00FD7B6F">
      <w:pPr>
        <w:pStyle w:val="DSTOC1-4"/>
      </w:pPr>
      <w:bookmarkStart w:id="35" w:name="_Toc240345731"/>
      <w:r>
        <w:t>Use an Operations Manager-Enabled Visio Document as a Dashboard</w:t>
      </w:r>
      <w:bookmarkStart w:id="36" w:name="z618dfd59b94f49a4ac0f70afe9621b73"/>
      <w:bookmarkEnd w:id="36"/>
      <w:bookmarkEnd w:id="35"/>
    </w:p>
    <w:p w:rsidR="00FD7B6F" w:rsidRDefault="00FD7B6F">
      <w:r>
        <w:t>A Microsoft Office Visio document that has been enabled to show live health state makes a great dashboard in the data center. To do this, enable the document to automatically refresh the health state and to then display the document in full-screen mode without the Visio menus.</w:t>
      </w:r>
    </w:p>
    <w:p w:rsidR="00FD7B6F" w:rsidRDefault="00FD7B6F">
      <w:r>
        <w:t xml:space="preserve">You can also open the Health Explorer or Alert view from the dashboard view. This enables you to quickly investigate any changes to status or health. </w:t>
      </w:r>
    </w:p>
    <w:p w:rsidR="00FD7B6F" w:rsidRDefault="00FD7B6F">
      <w:r>
        <w:t xml:space="preserve">You can also use VBA code to create a slideshow view of multiple dashboards. For information on how to configure this function, see </w:t>
      </w:r>
      <w:hyperlink r:id="rId25" w:history="1">
        <w:r>
          <w:rPr>
            <w:rStyle w:val="Hyperlink"/>
          </w:rPr>
          <w:t>Visio Slide Show</w:t>
        </w:r>
      </w:hyperlink>
      <w:r>
        <w:t xml:space="preserve">. </w:t>
      </w:r>
    </w:p>
    <w:p w:rsidR="00FD7B6F" w:rsidRDefault="00FD7B6F">
      <w:pPr>
        <w:pStyle w:val="ProcedureTitle"/>
        <w:framePr w:wrap="notBeside"/>
      </w:pPr>
      <w:r>
        <w:rPr>
          <w:noProof/>
        </w:rPr>
        <w:lastRenderedPageBreak/>
        <w:drawing>
          <wp:inline distT="0" distB="0" distL="0" distR="0">
            <wp:extent cx="152400" cy="152400"/>
            <wp:effectExtent l="19050" t="0" r="0" b="0"/>
            <wp:docPr id="340" name="Picture 3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use a Visio document as an unattended dashboard</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Open the Visio document, click </w:t>
            </w:r>
            <w:r>
              <w:rPr>
                <w:rStyle w:val="UI"/>
              </w:rPr>
              <w:t>Operations Manager</w:t>
            </w:r>
            <w:r>
              <w:t xml:space="preserve">, and then click </w:t>
            </w:r>
            <w:r>
              <w:rPr>
                <w:rStyle w:val="UI"/>
              </w:rPr>
              <w:t>Configure Data Source</w:t>
            </w:r>
            <w:r>
              <w:t>.</w:t>
            </w:r>
          </w:p>
          <w:p w:rsidR="00FD7B6F" w:rsidRDefault="00FD7B6F" w:rsidP="00FD7B6F">
            <w:pPr>
              <w:pStyle w:val="NumberedList1"/>
              <w:numPr>
                <w:ilvl w:val="0"/>
                <w:numId w:val="0"/>
              </w:numPr>
              <w:tabs>
                <w:tab w:val="left" w:pos="360"/>
              </w:tabs>
              <w:ind w:left="360" w:hanging="360"/>
            </w:pPr>
            <w:r>
              <w:t>2.</w:t>
            </w:r>
            <w:r>
              <w:tab/>
              <w:t xml:space="preserve">Select </w:t>
            </w:r>
            <w:r>
              <w:rPr>
                <w:rStyle w:val="UI"/>
              </w:rPr>
              <w:t>Automatically refresh data</w:t>
            </w:r>
            <w:r>
              <w:t>, and then specify the refresh interval at which the health state for all the shapes will be obtained from Operations Manager. This setting is saved with the Visio document.</w:t>
            </w:r>
          </w:p>
          <w:p w:rsidR="00FD7B6F" w:rsidRDefault="00FD7B6F" w:rsidP="00FD7B6F">
            <w:pPr>
              <w:pStyle w:val="NumberedList1"/>
              <w:numPr>
                <w:ilvl w:val="0"/>
                <w:numId w:val="0"/>
              </w:numPr>
              <w:tabs>
                <w:tab w:val="left" w:pos="360"/>
              </w:tabs>
              <w:ind w:left="360" w:hanging="360"/>
            </w:pPr>
            <w:r>
              <w:t>3.</w:t>
            </w:r>
            <w:r>
              <w:tab/>
              <w:t xml:space="preserve">Click </w:t>
            </w:r>
            <w:r>
              <w:rPr>
                <w:rStyle w:val="UI"/>
              </w:rPr>
              <w:t>OK</w:t>
            </w:r>
            <w:r>
              <w:t>.</w:t>
            </w:r>
          </w:p>
          <w:p w:rsidR="00FD7B6F" w:rsidRDefault="00FD7B6F" w:rsidP="00FD7B6F">
            <w:pPr>
              <w:pStyle w:val="NumberedList1"/>
              <w:numPr>
                <w:ilvl w:val="0"/>
                <w:numId w:val="0"/>
              </w:numPr>
              <w:tabs>
                <w:tab w:val="left" w:pos="360"/>
              </w:tabs>
              <w:ind w:left="360" w:hanging="360"/>
            </w:pPr>
            <w:r>
              <w:t>4.</w:t>
            </w:r>
            <w:r>
              <w:tab/>
              <w:t xml:space="preserve">Open the document on the dashboard, click </w:t>
            </w:r>
            <w:r>
              <w:rPr>
                <w:rStyle w:val="UI"/>
              </w:rPr>
              <w:t>View</w:t>
            </w:r>
            <w:r>
              <w:t xml:space="preserve">, and then click </w:t>
            </w:r>
            <w:r>
              <w:rPr>
                <w:rStyle w:val="UI"/>
              </w:rPr>
              <w:t>Full Screen</w:t>
            </w:r>
            <w:r>
              <w:t>. Press ESC to exit full-screen mode.</w:t>
            </w:r>
          </w:p>
        </w:tc>
      </w:tr>
    </w:tbl>
    <w:p w:rsidR="00FD7B6F" w:rsidRDefault="00FD7B6F">
      <w:pPr>
        <w:pStyle w:val="ProcedureTitle"/>
        <w:framePr w:wrap="notBeside"/>
      </w:pPr>
      <w:r>
        <w:rPr>
          <w:noProof/>
        </w:rPr>
        <w:drawing>
          <wp:inline distT="0" distB="0" distL="0" distR="0">
            <wp:extent cx="152400" cy="152400"/>
            <wp:effectExtent l="19050" t="0" r="0" b="0"/>
            <wp:docPr id="339" name="Picture 3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To open the Health Explorer or Alert view </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In the dashboard view of your diagram, click a shape. </w:t>
            </w:r>
          </w:p>
          <w:p w:rsidR="00FD7B6F" w:rsidRDefault="00FD7B6F" w:rsidP="00FD7B6F">
            <w:pPr>
              <w:pStyle w:val="NumberedList1"/>
              <w:numPr>
                <w:ilvl w:val="0"/>
                <w:numId w:val="0"/>
              </w:numPr>
              <w:tabs>
                <w:tab w:val="left" w:pos="360"/>
              </w:tabs>
              <w:ind w:left="360" w:hanging="360"/>
            </w:pPr>
            <w:r>
              <w:t>2.</w:t>
            </w:r>
            <w:r>
              <w:tab/>
              <w:t xml:space="preserve">Click either </w:t>
            </w:r>
            <w:r>
              <w:rPr>
                <w:rStyle w:val="UI"/>
              </w:rPr>
              <w:t>Health Explorer</w:t>
            </w:r>
            <w:r>
              <w:t xml:space="preserve"> or </w:t>
            </w:r>
            <w:r>
              <w:rPr>
                <w:rStyle w:val="UI"/>
              </w:rPr>
              <w:t>Alert View</w:t>
            </w:r>
            <w:r>
              <w:t xml:space="preserve">. </w:t>
            </w:r>
          </w:p>
          <w:p w:rsidR="00FD7B6F" w:rsidRDefault="00FD7B6F">
            <w:r>
              <w:t xml:space="preserve">The Operations console opens to the view that you chose. You can now drill into the state information for the object to investigate further. </w:t>
            </w:r>
          </w:p>
        </w:tc>
      </w:tr>
    </w:tbl>
    <w:p w:rsidR="00FD7B6F" w:rsidRDefault="00FD7B6F"/>
    <w:p w:rsidR="00FD7B6F" w:rsidRDefault="00FD7B6F">
      <w:pPr>
        <w:pStyle w:val="DSTOC1-4"/>
      </w:pPr>
      <w:bookmarkStart w:id="37" w:name="_Toc240345732"/>
      <w:r>
        <w:t>Change the Way Health State Is Represented</w:t>
      </w:r>
      <w:bookmarkStart w:id="38" w:name="zc4a6eeb573124388936457c3d6f0fd0e"/>
      <w:bookmarkEnd w:id="38"/>
      <w:bookmarkEnd w:id="37"/>
    </w:p>
    <w:p w:rsidR="00FD7B6F" w:rsidRDefault="00FD7B6F">
      <w:r>
        <w:t>By default, health state is depicted by using the Systems Center Operations Manager health icons (such as the green check mark for a healthy state). You can customize the way that health state is shown by changing the data graphic associated with the object. For example, you can show the health state by filling the shape with red, yellow, green, or grey color to represent the three health states and to represent a managed object in maintenance mode.</w:t>
      </w:r>
    </w:p>
    <w:p w:rsidR="00FD7B6F" w:rsidRDefault="00FD7B6F">
      <w:pPr>
        <w:pStyle w:val="ProcedureTitle"/>
        <w:framePr w:wrap="notBeside"/>
      </w:pPr>
      <w:r>
        <w:rPr>
          <w:noProof/>
        </w:rPr>
        <w:drawing>
          <wp:inline distT="0" distB="0" distL="0" distR="0">
            <wp:extent cx="152400" cy="152400"/>
            <wp:effectExtent l="19050" t="0" r="0" b="0"/>
            <wp:docPr id="338" name="Picture 3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change the way that health state is represented</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On the </w:t>
            </w:r>
            <w:r>
              <w:rPr>
                <w:rStyle w:val="UI"/>
              </w:rPr>
              <w:t>Data</w:t>
            </w:r>
            <w:r>
              <w:t xml:space="preserve"> menu in Microsoft Office Visio, click </w:t>
            </w:r>
            <w:r>
              <w:rPr>
                <w:rStyle w:val="UI"/>
              </w:rPr>
              <w:t>Display Data on Shapes</w:t>
            </w:r>
            <w:r>
              <w:t xml:space="preserve">. </w:t>
            </w:r>
          </w:p>
          <w:p w:rsidR="00FD7B6F" w:rsidRDefault="00FD7B6F" w:rsidP="00FD7B6F">
            <w:pPr>
              <w:pStyle w:val="NumberedList1"/>
              <w:numPr>
                <w:ilvl w:val="0"/>
                <w:numId w:val="0"/>
              </w:numPr>
              <w:tabs>
                <w:tab w:val="left" w:pos="360"/>
              </w:tabs>
              <w:ind w:left="360" w:hanging="360"/>
            </w:pPr>
            <w:r>
              <w:t>2.</w:t>
            </w:r>
            <w:r>
              <w:tab/>
              <w:t>In the Data Graphics window, select the objects in the Visio document for which you want to change the health state representation.</w:t>
            </w:r>
          </w:p>
          <w:p w:rsidR="00FD7B6F" w:rsidRDefault="00FD7B6F" w:rsidP="00FD7B6F">
            <w:pPr>
              <w:pStyle w:val="NumberedList1"/>
              <w:numPr>
                <w:ilvl w:val="0"/>
                <w:numId w:val="0"/>
              </w:numPr>
              <w:tabs>
                <w:tab w:val="left" w:pos="360"/>
              </w:tabs>
              <w:ind w:left="360" w:hanging="360"/>
            </w:pPr>
            <w:r>
              <w:t>3.</w:t>
            </w:r>
            <w:r>
              <w:tab/>
              <w:t xml:space="preserve">In the Data Graphics window, click the data graphic that you want to use. The Visio Add-in for System Center Operations Manager 2007 R2 includes two choices. The </w:t>
            </w:r>
            <w:r>
              <w:rPr>
                <w:rStyle w:val="UI"/>
              </w:rPr>
              <w:t>SCOM IconSet</w:t>
            </w:r>
            <w:r>
              <w:t xml:space="preserve"> data graphic shows health state using icons as in Operations Manager. The </w:t>
            </w:r>
            <w:r>
              <w:rPr>
                <w:rStyle w:val="UI"/>
              </w:rPr>
              <w:t>SCOM Color by Value</w:t>
            </w:r>
            <w:r>
              <w:t xml:space="preserve"> data graphic uses red, yellow, green, or grey color to represent the three health states and to represent a managed object in maintenance mode.</w:t>
            </w:r>
          </w:p>
        </w:tc>
      </w:tr>
    </w:tbl>
    <w:p w:rsidR="00FD7B6F" w:rsidRDefault="00FD7B6F"/>
    <w:p w:rsidR="00FD7B6F" w:rsidRDefault="00FD7B6F">
      <w:pPr>
        <w:pStyle w:val="DSTOC1-4"/>
      </w:pPr>
      <w:bookmarkStart w:id="39" w:name="_Toc240345733"/>
      <w:r>
        <w:t>Troubleshooting the Visio Add-in</w:t>
      </w:r>
      <w:bookmarkStart w:id="40" w:name="z28a266a8548947aeaf9d3c1ed5d41266"/>
      <w:bookmarkEnd w:id="40"/>
      <w:bookmarkEnd w:id="39"/>
    </w:p>
    <w:p w:rsidR="00FD7B6F" w:rsidRDefault="00FD7B6F">
      <w:r>
        <w:t>You might see the following issues when you use the Visio Add-in for System Center Operations Manager 2007 R2.</w:t>
      </w:r>
    </w:p>
    <w:p w:rsidR="00FD7B6F" w:rsidRDefault="00FD7B6F">
      <w:pPr>
        <w:pStyle w:val="DSTOC5-0"/>
      </w:pPr>
      <w:r>
        <w:lastRenderedPageBreak/>
        <w:t xml:space="preserve">You see a Transferring files window when you click Health Explorer or Alert View </w:t>
      </w:r>
    </w:p>
    <w:p w:rsidR="00FD7B6F" w:rsidRDefault="00FD7B6F">
      <w:r>
        <w:t xml:space="preserve">When you right-click a shape in your Visio diagram and then click </w:t>
      </w:r>
      <w:r>
        <w:rPr>
          <w:rStyle w:val="UI"/>
        </w:rPr>
        <w:t>Health Explorer</w:t>
      </w:r>
      <w:r>
        <w:t xml:space="preserve"> or </w:t>
      </w:r>
      <w:r>
        <w:rPr>
          <w:rStyle w:val="UI"/>
        </w:rPr>
        <w:t>Alert View</w:t>
      </w:r>
      <w:r>
        <w:t xml:space="preserve">, you might see a </w:t>
      </w:r>
      <w:r>
        <w:rPr>
          <w:rStyle w:val="UI"/>
        </w:rPr>
        <w:t>Transferring Files</w:t>
      </w:r>
      <w:r>
        <w:t xml:space="preserve"> window before the Web console opens.  </w:t>
      </w:r>
    </w:p>
    <w:p w:rsidR="00FD7B6F" w:rsidRDefault="00FD7B6F">
      <w:r>
        <w:t xml:space="preserve">You can ignore this window. No files are being transferred. </w:t>
      </w:r>
    </w:p>
    <w:p w:rsidR="00FD7B6F" w:rsidRDefault="00FD7B6F">
      <w:pPr>
        <w:pStyle w:val="DSTOC5-0"/>
      </w:pPr>
      <w:r>
        <w:t xml:space="preserve">The font size of inserted shapes might appear too small </w:t>
      </w:r>
    </w:p>
    <w:p w:rsidR="00FD7B6F" w:rsidRDefault="00FD7B6F">
      <w:r>
        <w:t xml:space="preserve">When you insert a new graphic by using the </w:t>
      </w:r>
      <w:r>
        <w:rPr>
          <w:rStyle w:val="UI"/>
        </w:rPr>
        <w:t>Insert Shape</w:t>
      </w:r>
      <w:r>
        <w:t xml:space="preserve"> option, the font size for the shape text might appear too small. The size is determined by the default font size set for a template.  </w:t>
      </w:r>
    </w:p>
    <w:p w:rsidR="00FD7B6F" w:rsidRDefault="00FD7B6F">
      <w:r>
        <w:t xml:space="preserve">You can change the font size by selecting the shape and then choosing a different font size in the Visio toolbar. </w:t>
      </w:r>
    </w:p>
    <w:p w:rsidR="00FD7B6F" w:rsidRDefault="00FD7B6F">
      <w:pPr>
        <w:pStyle w:val="DSTOC5-0"/>
      </w:pPr>
      <w:r>
        <w:t xml:space="preserve">Hyperlinks on sub-shapes are not available </w:t>
      </w:r>
    </w:p>
    <w:p w:rsidR="00FD7B6F" w:rsidRDefault="00FD7B6F">
      <w:r>
        <w:t xml:space="preserve">Health Explorer and Alert View hyperlinks might not be available in Edit mode or Full Screen mode if you have grouped your shapes or added links to any shapes that were already contained within groups.  </w:t>
      </w:r>
    </w:p>
    <w:p w:rsidR="00FD7B6F" w:rsidRDefault="00FD7B6F">
      <w:pPr>
        <w:pStyle w:val="DSTOC5-0"/>
      </w:pPr>
      <w:r>
        <w:t>You receive a ConfigurationErrorsException error message</w:t>
      </w:r>
    </w:p>
    <w:p w:rsidR="00FD7B6F" w:rsidRDefault="00FD7B6F">
      <w:r>
        <w:t>You might see the following error message:</w:t>
      </w:r>
    </w:p>
    <w:p w:rsidR="00FD7B6F" w:rsidRDefault="00FD7B6F">
      <w:pPr>
        <w:pStyle w:val="Code"/>
      </w:pPr>
      <w:r>
        <w:t xml:space="preserve">System.Configuration.ConfigurationErrorsException: Configuration system failed to initialize ---&gt; </w:t>
      </w:r>
    </w:p>
    <w:p w:rsidR="00FD7B6F" w:rsidRDefault="00FD7B6F">
      <w:pPr>
        <w:pStyle w:val="Code"/>
      </w:pPr>
      <w:r>
        <w:t xml:space="preserve">System.Configuration.ConfigurationErrorsException: Unrecognized configuration section userSettings. </w:t>
      </w:r>
    </w:p>
    <w:p w:rsidR="00FD7B6F" w:rsidRDefault="00FD7B6F">
      <w:pPr>
        <w:pStyle w:val="Code"/>
      </w:pPr>
      <w:r>
        <w:t xml:space="preserve">   (C:\Documents and Settings\asttest\Local Settings\Application Data\Microsoft_Corporation</w:t>
      </w:r>
    </w:p>
    <w:p w:rsidR="00FD7B6F" w:rsidRDefault="00FD7B6F">
      <w:pPr>
        <w:pStyle w:val="Code"/>
      </w:pPr>
      <w:r>
        <w:t xml:space="preserve">   \OpsMgrAddin.vsto_vstoloca_Path_logwdvddmizljsrbc2bvt5gtm5juzdix\12.0.6325.5000\user.config      </w:t>
      </w:r>
    </w:p>
    <w:p w:rsidR="00FD7B6F" w:rsidRDefault="00FD7B6F">
      <w:pPr>
        <w:pStyle w:val="Code"/>
      </w:pPr>
      <w:r>
        <w:t xml:space="preserve">   line 3)</w:t>
      </w:r>
    </w:p>
    <w:p w:rsidR="00FD7B6F" w:rsidRDefault="00FD7B6F">
      <w:pPr>
        <w:pStyle w:val="Code"/>
      </w:pPr>
      <w:r>
        <w:t>.</w:t>
      </w:r>
    </w:p>
    <w:p w:rsidR="00FD7B6F" w:rsidRDefault="00FD7B6F">
      <w:pPr>
        <w:pStyle w:val="Code"/>
      </w:pPr>
      <w:r>
        <w:t>.</w:t>
      </w:r>
    </w:p>
    <w:p w:rsidR="00FD7B6F" w:rsidRDefault="00FD7B6F">
      <w:pPr>
        <w:pStyle w:val="Code"/>
      </w:pPr>
      <w:r>
        <w:t>.</w:t>
      </w:r>
    </w:p>
    <w:p w:rsidR="00FD7B6F" w:rsidRDefault="00FD7B6F">
      <w:r>
        <w:t xml:space="preserve">To work around this problem, delete the configuration file identified at the top of the error message. For example, delete the following file: </w:t>
      </w:r>
    </w:p>
    <w:p w:rsidR="00FD7B6F" w:rsidRDefault="00FD7B6F">
      <w:r>
        <w:t>\OpsMgrAddin.vsto_vstoloca_Path_logwdvddmizljsrbc2bvt5gtm5juzdix\12.0.6325.5000\user.config</w:t>
      </w:r>
    </w:p>
    <w:p w:rsidR="00FD7B6F" w:rsidRDefault="00FD7B6F">
      <w:pPr>
        <w:pStyle w:val="DSTOC5-0"/>
      </w:pPr>
      <w:r>
        <w:t>You receive a MissingMethodException error message</w:t>
      </w:r>
    </w:p>
    <w:p w:rsidR="00FD7B6F" w:rsidRDefault="00FD7B6F">
      <w:r>
        <w:t>You might see the following error message:</w:t>
      </w:r>
    </w:p>
    <w:p w:rsidR="00FD7B6F" w:rsidRDefault="00FD7B6F">
      <w:pPr>
        <w:pStyle w:val="Code"/>
      </w:pPr>
      <w:r>
        <w:t>System.MissingMethodException: Method not found: 'System.Security.SecureString System.Windows.Controls.PasswordBox.get_SecurePassword()'.</w:t>
      </w:r>
    </w:p>
    <w:p w:rsidR="00FD7B6F" w:rsidRDefault="00FD7B6F">
      <w:pPr>
        <w:pStyle w:val="Code"/>
      </w:pPr>
      <w:r>
        <w:lastRenderedPageBreak/>
        <w:t xml:space="preserve">   at Microsoft.EnterpriseManagement.VisioAddin.EnterCredentials.get_Password()</w:t>
      </w:r>
    </w:p>
    <w:p w:rsidR="00FD7B6F" w:rsidRDefault="00FD7B6F">
      <w:pPr>
        <w:pStyle w:val="Code"/>
      </w:pPr>
      <w:r>
        <w:t xml:space="preserve">   at Microsoft.EnterpriseManagement.VisioAddin.SCOMHelpers.EnterCredentials(ManagementGroupConnectionSettings&amp; connectSettings)</w:t>
      </w:r>
    </w:p>
    <w:p w:rsidR="00FD7B6F" w:rsidRDefault="00FD7B6F">
      <w:pPr>
        <w:pStyle w:val="Code"/>
      </w:pPr>
      <w:r>
        <w:t xml:space="preserve">   at Microsoft.EnterpriseManagement.VisioAddin.Document.ConnectToManagementGroup()</w:t>
      </w:r>
    </w:p>
    <w:p w:rsidR="00FD7B6F" w:rsidRDefault="00FD7B6F">
      <w:pPr>
        <w:pStyle w:val="Code"/>
      </w:pPr>
      <w:r>
        <w:t xml:space="preserve">   at Microsoft.EnterpriseManagement.VisioAddin.Document.AddDataLinkToShape()</w:t>
      </w:r>
    </w:p>
    <w:p w:rsidR="00FD7B6F" w:rsidRDefault="00FD7B6F">
      <w:pPr>
        <w:pStyle w:val="Code"/>
      </w:pPr>
    </w:p>
    <w:p w:rsidR="00FD7B6F" w:rsidRDefault="00FD7B6F">
      <w:r>
        <w:t xml:space="preserve">To resolve this problem, install </w:t>
      </w:r>
      <w:hyperlink r:id="rId26" w:history="1">
        <w:r>
          <w:rPr>
            <w:rStyle w:val="Hyperlink"/>
          </w:rPr>
          <w:t>Microsoft .NET Framework 3.5 SP1</w:t>
        </w:r>
      </w:hyperlink>
      <w:r>
        <w:t>, available from http://go.microsoft.com/fwlink/?LinkID=131605.</w:t>
      </w:r>
    </w:p>
    <w:p w:rsidR="00FD7B6F" w:rsidRDefault="00FD7B6F">
      <w:pPr>
        <w:pStyle w:val="DSTOC5-0"/>
      </w:pPr>
      <w:r>
        <w:t>The state graphic is not displayed</w:t>
      </w:r>
    </w:p>
    <w:p w:rsidR="00FD7B6F" w:rsidRDefault="00FD7B6F">
      <w:r>
        <w:t xml:space="preserve">The state graphic does not appear on a stencil even though you have linked the shape with the </w:t>
      </w:r>
      <w:r>
        <w:rPr>
          <w:rStyle w:val="UI"/>
        </w:rPr>
        <w:t>Link Shape to Data</w:t>
      </w:r>
      <w:r>
        <w:t xml:space="preserve"> option.</w:t>
      </w:r>
    </w:p>
    <w:p w:rsidR="00FD7B6F" w:rsidRDefault="00FD7B6F">
      <w:r>
        <w:t xml:space="preserve">Some stencils in Visio are not defined with a wrapping group. To resolve this problem, create a group for the shape, and then use the </w:t>
      </w:r>
      <w:r>
        <w:rPr>
          <w:rStyle w:val="UI"/>
        </w:rPr>
        <w:t>Link Shape to Data</w:t>
      </w:r>
      <w:r>
        <w:t xml:space="preserve"> option again. To create a group, right-click the shape, and then click </w:t>
      </w:r>
      <w:r>
        <w:rPr>
          <w:rStyle w:val="UI"/>
        </w:rPr>
        <w:t>Shape</w:t>
      </w:r>
      <w:r>
        <w:t xml:space="preserve"> and </w:t>
      </w:r>
      <w:r>
        <w:rPr>
          <w:rStyle w:val="UI"/>
        </w:rPr>
        <w:t>Group</w:t>
      </w:r>
      <w:r>
        <w:t>.</w:t>
      </w:r>
    </w:p>
    <w:p w:rsidR="00FD7B6F" w:rsidRDefault="00FD7B6F">
      <w:pPr>
        <w:pStyle w:val="DSTOC5-0"/>
      </w:pPr>
      <w:r>
        <w:t>You see security warnings when you open a diagram</w:t>
      </w:r>
    </w:p>
    <w:p w:rsidR="00FD7B6F" w:rsidRDefault="00FD7B6F">
      <w:r>
        <w:t>When you open a document that you previously linked to Operations Manager, you receive multiple security warnings.</w:t>
      </w:r>
    </w:p>
    <w:p w:rsidR="00FD7B6F" w:rsidRDefault="00FD7B6F">
      <w:r>
        <w:t xml:space="preserve">This problem occurs because the status of the document components is set to refresh automatically. To suppress the warnings, select </w:t>
      </w:r>
      <w:r>
        <w:rPr>
          <w:rStyle w:val="UI"/>
        </w:rPr>
        <w:t>Don’t show this message again</w:t>
      </w:r>
      <w:r>
        <w:t>.</w:t>
      </w:r>
    </w:p>
    <w:p w:rsidR="00FD7B6F" w:rsidRDefault="00FD7B6F">
      <w:pPr>
        <w:pStyle w:val="DSTOC5-0"/>
      </w:pPr>
      <w:r>
        <w:t>You cannot re-install the Visio Add-in</w:t>
      </w:r>
    </w:p>
    <w:p w:rsidR="00FD7B6F" w:rsidRDefault="00FD7B6F">
      <w:r>
        <w:t>If you delete the Operations Manager Add-in by using the Visio Trust Center, you cannot add it again later.</w:t>
      </w:r>
    </w:p>
    <w:p w:rsidR="00FD7B6F" w:rsidRDefault="00FD7B6F">
      <w:r>
        <w:t>This behavior occurs by design in Visio. Before you can add the Operations Manager Add-in again, uninstall it by using Add/Remove Programs (or Programs and Features) in the Control Panel, and then reinstall it.</w:t>
      </w:r>
    </w:p>
    <w:p w:rsidR="00FD7B6F" w:rsidRDefault="00FD7B6F">
      <w:pPr>
        <w:pStyle w:val="DSTOC1-2"/>
      </w:pPr>
      <w:bookmarkStart w:id="41" w:name="_Toc240345734"/>
      <w:r>
        <w:t>Managing Management Packs</w:t>
      </w:r>
      <w:bookmarkStart w:id="42" w:name="z3213aecbe6674ec0b5a107f05d7ca580"/>
      <w:bookmarkEnd w:id="42"/>
      <w:bookmarkEnd w:id="41"/>
    </w:p>
    <w:p w:rsidR="00FD7B6F" w:rsidRDefault="00FD7B6F">
      <w:r>
        <w:t xml:space="preserve">Management packs contain settings that enable agents to monitor a specific service or application in Operations Manager 2007. These settings include discovery information that allows management servers to automatically detect and begin monitoring objects, a knowledge base that contains error and troubleshooting information, rules and monitors that generate alerts, and reports. </w:t>
      </w:r>
    </w:p>
    <w:p w:rsidR="00FD7B6F" w:rsidRDefault="00FD7B6F">
      <w:r>
        <w:t xml:space="preserve">Management packs might also contain tasks, diagnostics, and recovery tools and guidance to help fix problems. </w:t>
      </w:r>
    </w:p>
    <w:p w:rsidR="00FD7B6F" w:rsidRDefault="00FD7B6F">
      <w:r>
        <w:lastRenderedPageBreak/>
        <w:t xml:space="preserve">New and updated management packs are continually being released. The recommendations in the </w:t>
      </w:r>
      <w:hyperlink w:anchor="zbab9e4eac3e1472582d3bb45d0261ede" w:history="1">
        <w:r>
          <w:rPr>
            <w:rStyle w:val="Hyperlink"/>
          </w:rPr>
          <w:t>Administering the Management Pack Life Cycle</w:t>
        </w:r>
      </w:hyperlink>
      <w:r>
        <w:t xml:space="preserve"> topic will help you manage the changes in your monitoring environment.</w:t>
      </w:r>
    </w:p>
    <w:p w:rsidR="00FD7B6F" w:rsidRDefault="00FD7B6F">
      <w:pPr>
        <w:pStyle w:val="DSTOC3-0"/>
      </w:pPr>
      <w:r>
        <w:t>In This Section</w:t>
      </w:r>
    </w:p>
    <w:p w:rsidR="00FD7B6F" w:rsidRDefault="00FD7B6F">
      <w:pPr>
        <w:pStyle w:val="DefinedTerm"/>
      </w:pPr>
      <w:hyperlink w:anchor="zda048713fe954141b2ef90a7f1829ccb" w:history="1">
        <w:r>
          <w:rPr>
            <w:rStyle w:val="Hyperlink"/>
          </w:rPr>
          <w:t>Introduction to Management Packs</w:t>
        </w:r>
      </w:hyperlink>
    </w:p>
    <w:tbl>
      <w:tblPr>
        <w:tblStyle w:val="DefinitionTable"/>
        <w:tblW w:w="0" w:type="auto"/>
        <w:tblLook w:val="01E0"/>
      </w:tblPr>
      <w:tblGrid>
        <w:gridCol w:w="8453"/>
      </w:tblGrid>
      <w:tr w:rsidR="00FD7B6F">
        <w:tc>
          <w:tcPr>
            <w:tcW w:w="8856" w:type="dxa"/>
          </w:tcPr>
          <w:p w:rsidR="00FD7B6F" w:rsidRDefault="00FD7B6F">
            <w:r>
              <w:t xml:space="preserve">Provides an overview of management pack structure and components. </w:t>
            </w:r>
          </w:p>
          <w:p w:rsidR="00FD7B6F" w:rsidRDefault="00FD7B6F"/>
        </w:tc>
      </w:tr>
    </w:tbl>
    <w:p w:rsidR="00FD7B6F" w:rsidRDefault="00FD7B6F">
      <w:pPr>
        <w:pStyle w:val="DefinedTerm"/>
      </w:pPr>
      <w:hyperlink w:anchor="z10223176ee1d44309fddd3cf35249092" w:history="1">
        <w:r>
          <w:rPr>
            <w:rStyle w:val="Hyperlink"/>
          </w:rPr>
          <w:t>Management Pack Formats</w:t>
        </w:r>
      </w:hyperlink>
    </w:p>
    <w:tbl>
      <w:tblPr>
        <w:tblStyle w:val="DefinitionTable"/>
        <w:tblW w:w="0" w:type="auto"/>
        <w:tblLook w:val="01E0"/>
      </w:tblPr>
      <w:tblGrid>
        <w:gridCol w:w="8453"/>
      </w:tblGrid>
      <w:tr w:rsidR="00FD7B6F">
        <w:tc>
          <w:tcPr>
            <w:tcW w:w="8856" w:type="dxa"/>
          </w:tcPr>
          <w:p w:rsidR="00FD7B6F" w:rsidRDefault="00FD7B6F">
            <w:r>
              <w:t>Explains the differences between sealed and unsealed management packs.</w:t>
            </w:r>
          </w:p>
          <w:p w:rsidR="00FD7B6F" w:rsidRDefault="00FD7B6F"/>
        </w:tc>
      </w:tr>
    </w:tbl>
    <w:p w:rsidR="00FD7B6F" w:rsidRDefault="00FD7B6F">
      <w:pPr>
        <w:pStyle w:val="DefinedTerm"/>
      </w:pPr>
      <w:hyperlink w:anchor="zbab9e4eac3e1472582d3bb45d0261ede" w:history="1">
        <w:r>
          <w:rPr>
            <w:rStyle w:val="Hyperlink"/>
          </w:rPr>
          <w:t>Administering the Management Pack Life Cycle</w:t>
        </w:r>
      </w:hyperlink>
    </w:p>
    <w:tbl>
      <w:tblPr>
        <w:tblStyle w:val="DefinitionTable"/>
        <w:tblW w:w="0" w:type="auto"/>
        <w:tblLook w:val="01E0"/>
      </w:tblPr>
      <w:tblGrid>
        <w:gridCol w:w="8453"/>
      </w:tblGrid>
      <w:tr w:rsidR="00FD7B6F">
        <w:tc>
          <w:tcPr>
            <w:tcW w:w="8856" w:type="dxa"/>
          </w:tcPr>
          <w:p w:rsidR="00FD7B6F" w:rsidRDefault="00FD7B6F">
            <w:r>
              <w:t>Provides a recommended process for administering management packs in your business environment.</w:t>
            </w:r>
          </w:p>
          <w:p w:rsidR="00FD7B6F" w:rsidRDefault="00FD7B6F"/>
        </w:tc>
      </w:tr>
    </w:tbl>
    <w:p w:rsidR="00FD7B6F" w:rsidRDefault="00FD7B6F">
      <w:pPr>
        <w:pStyle w:val="DefinedTerm"/>
      </w:pPr>
      <w:hyperlink w:anchor="za9c8a2ce9b674163b14d4aacd782fbc7" w:history="1">
        <w:r>
          <w:rPr>
            <w:rStyle w:val="Hyperlink"/>
          </w:rPr>
          <w:t>Working with Management Packs</w:t>
        </w:r>
      </w:hyperlink>
    </w:p>
    <w:tbl>
      <w:tblPr>
        <w:tblStyle w:val="DefinitionTable"/>
        <w:tblW w:w="0" w:type="auto"/>
        <w:tblLook w:val="01E0"/>
      </w:tblPr>
      <w:tblGrid>
        <w:gridCol w:w="8453"/>
      </w:tblGrid>
      <w:tr w:rsidR="00FD7B6F">
        <w:tc>
          <w:tcPr>
            <w:tcW w:w="8856" w:type="dxa"/>
          </w:tcPr>
          <w:p w:rsidR="00FD7B6F" w:rsidRDefault="00FD7B6F">
            <w:r>
              <w:t>Provides procedures for tasks you might need to perform when working with management packs.</w:t>
            </w:r>
          </w:p>
          <w:p w:rsidR="00FD7B6F" w:rsidRDefault="00FD7B6F"/>
        </w:tc>
      </w:tr>
    </w:tbl>
    <w:p w:rsidR="00FD7B6F" w:rsidRDefault="00FD7B6F">
      <w:pPr>
        <w:pStyle w:val="DefinedTerm"/>
      </w:pPr>
      <w:hyperlink w:anchor="z99207129208b4e58b15e3701ca69dee7" w:history="1">
        <w:r>
          <w:rPr>
            <w:rStyle w:val="Hyperlink"/>
          </w:rPr>
          <w:t>Customizing Management Packs</w:t>
        </w:r>
      </w:hyperlink>
    </w:p>
    <w:tbl>
      <w:tblPr>
        <w:tblStyle w:val="DefinitionTable"/>
        <w:tblW w:w="0" w:type="auto"/>
        <w:tblLook w:val="01E0"/>
      </w:tblPr>
      <w:tblGrid>
        <w:gridCol w:w="8453"/>
      </w:tblGrid>
      <w:tr w:rsidR="00FD7B6F">
        <w:tc>
          <w:tcPr>
            <w:tcW w:w="8856" w:type="dxa"/>
          </w:tcPr>
          <w:p w:rsidR="00FD7B6F" w:rsidRDefault="00FD7B6F">
            <w:r>
              <w:t>Provides procedures for customizing management packs.</w:t>
            </w:r>
          </w:p>
          <w:p w:rsidR="00FD7B6F" w:rsidRDefault="00FD7B6F"/>
        </w:tc>
      </w:tr>
    </w:tbl>
    <w:p w:rsidR="00FD7B6F" w:rsidRDefault="00FD7B6F"/>
    <w:p w:rsidR="00FD7B6F" w:rsidRDefault="00FD7B6F">
      <w:pPr>
        <w:pStyle w:val="DSTOC1-3"/>
      </w:pPr>
      <w:bookmarkStart w:id="43" w:name="_Toc240345735"/>
      <w:r>
        <w:t>Introduction to Management Packs</w:t>
      </w:r>
      <w:bookmarkStart w:id="44" w:name="zda048713fe954141b2ef90a7f1829ccb"/>
      <w:bookmarkEnd w:id="44"/>
      <w:bookmarkEnd w:id="43"/>
    </w:p>
    <w:p w:rsidR="00FD7B6F" w:rsidRDefault="00FD7B6F">
      <w:r>
        <w:t xml:space="preserve">Management packs typically contain monitoring settings for applications and services. After a management pack is imported into an Operations Manager 2007 management group, Operations Manager immediately begins monitoring objects based on default configurations and thresholds that are set by the management pack. </w:t>
      </w:r>
    </w:p>
    <w:p w:rsidR="00FD7B6F" w:rsidRDefault="00FD7B6F">
      <w:r>
        <w:t xml:space="preserve">Each management pack can contain any or all of the following parts: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Monitors, which direct an agent to track the state of various parts of a managed component.</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Rules, which direct an agent to collect performance and discovery data, send alerts and events, and more.</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Tasks, which define activities that can be executed by either the agent or the console.</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Knowledge, which provides textual advice to help operators diagnose and fix problems.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Views, which offer customized user interfaces for monitoring and managing this component.</w:t>
      </w:r>
    </w:p>
    <w:p w:rsidR="00FD7B6F" w:rsidRDefault="00FD7B6F" w:rsidP="00FD7B6F">
      <w:pPr>
        <w:pStyle w:val="BulletedList1"/>
        <w:numPr>
          <w:ilvl w:val="0"/>
          <w:numId w:val="0"/>
        </w:numPr>
        <w:tabs>
          <w:tab w:val="left" w:pos="360"/>
        </w:tabs>
        <w:ind w:left="360" w:hanging="360"/>
      </w:pPr>
      <w:r>
        <w:rPr>
          <w:rFonts w:ascii="Symbol" w:hAnsi="Symbol"/>
        </w:rPr>
        <w:lastRenderedPageBreak/>
        <w:t></w:t>
      </w:r>
      <w:r>
        <w:rPr>
          <w:rFonts w:ascii="Symbol" w:hAnsi="Symbol"/>
        </w:rPr>
        <w:tab/>
      </w:r>
      <w:r>
        <w:t>Reports, which define specialized ways to report on information about this managed component.</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Object discoveries, which identify objects to be monitored.</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Run As profiles, which allow you to run different rules, tasks, monitors, or discoveries under different accounts on different computers.</w:t>
      </w:r>
    </w:p>
    <w:p w:rsidR="00FD7B6F" w:rsidRDefault="00FD7B6F">
      <w:pPr>
        <w:pStyle w:val="DSTOC4-0"/>
      </w:pPr>
      <w:r>
        <w:t>Parts of a Management Pack</w:t>
      </w:r>
    </w:p>
    <w:p w:rsidR="00FD7B6F" w:rsidRDefault="00FD7B6F">
      <w:r>
        <w:t>Every management pack defines a model of the component that it manages. This model is expressed as one or more classes, each representing something that can be monitored and managed. When a management pack’s information is sent to an agent, the agent relies on specific discovery rules in the management pack to find the actual instances of the classes this pack defines.</w:t>
      </w:r>
    </w:p>
    <w:p w:rsidR="00FD7B6F" w:rsidRDefault="00FD7B6F">
      <w:r>
        <w:t>To reduce network utilization and storage requirements on the agent, only the parts of the management pack that are required by the agent to perform monitoring are downloaded to the agent for local storage.  For example, the sections of the management packs which define rules and monitors are downloaded, while the sections for knowledge and reports are not.</w:t>
      </w:r>
    </w:p>
    <w:p w:rsidR="00FD7B6F" w:rsidRDefault="00FD7B6F">
      <w:pPr>
        <w:pStyle w:val="DSTOC5-0"/>
      </w:pPr>
      <w:r>
        <w:t>Monitors</w:t>
      </w:r>
    </w:p>
    <w:p w:rsidR="00FD7B6F" w:rsidRDefault="00FD7B6F">
      <w:r>
        <w:t xml:space="preserve">Each management pack defines one or more classes that can be managed, and then specifies a group of monitors for instances of the classes. These monitors keep track of the state of each class instance, making it easier to avoid problems before they occur. </w:t>
      </w:r>
    </w:p>
    <w:p w:rsidR="00FD7B6F" w:rsidRDefault="00FD7B6F">
      <w:r>
        <w:t>Each monitor reflects the state of some aspect of a class instance, and changes as the state of the class instance changes. For example, a monitor that tracks disk utilization might be in one of three states: green, if the disk is less than 75 percent full; yellow, if it is between 75 and 90 percent full; and red, if the disk is more than 90 percent full. A monitor that tracks the availability of an application might have only two states: green, if the application is running; and red, if it is not. The author of each management pack defines the monitors it contains, how many states each monitor has, and what aspect of the managed class this monitor tracks.</w:t>
      </w:r>
    </w:p>
    <w:p w:rsidR="00FD7B6F" w:rsidRDefault="00FD7B6F">
      <w:pPr>
        <w:pStyle w:val="DSTOC5-0"/>
      </w:pPr>
      <w:r>
        <w:t>Rules</w:t>
      </w:r>
    </w:p>
    <w:p w:rsidR="00FD7B6F" w:rsidRDefault="00FD7B6F">
      <w:r>
        <w:t xml:space="preserve">In Operations Manager 2007, a rule defines the events and performance data to collect from computers, and what to do with the information after it is collected. A simple way to think about rules is as an if/then statement. For example, a management pack for an application might contain rules such as the following: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If a message indicating that the application is shutting down appears in the event log, send an alert.</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If a logon attempt fails, collect the event that indicates this failure.</w:t>
      </w:r>
    </w:p>
    <w:p w:rsidR="00FD7B6F" w:rsidRDefault="00FD7B6F">
      <w:r>
        <w:t>As these examples show, rules can send alerts, events, or performance data. Rules can also run scripts, such as allowing a rule to attempt to restart a failed application.</w:t>
      </w:r>
    </w:p>
    <w:p w:rsidR="00FD7B6F" w:rsidRDefault="00FD7B6F">
      <w:pPr>
        <w:pStyle w:val="DSTOC5-0"/>
      </w:pPr>
      <w:r>
        <w:lastRenderedPageBreak/>
        <w:t>Views</w:t>
      </w:r>
    </w:p>
    <w:p w:rsidR="00FD7B6F" w:rsidRDefault="00FD7B6F">
      <w:r>
        <w:t>The Operations Manager Operations console provides standard views such as State, Alerts, and Performance. A management pack might include specialized views, unique to that management pack. In addition, you can create a personalized view in the Operations console.</w:t>
      </w:r>
    </w:p>
    <w:p w:rsidR="00FD7B6F" w:rsidRDefault="00FD7B6F">
      <w:pPr>
        <w:pStyle w:val="DSTOC5-0"/>
      </w:pPr>
      <w:r>
        <w:t>Knowledge</w:t>
      </w:r>
    </w:p>
    <w:p w:rsidR="00FD7B6F" w:rsidRDefault="00FD7B6F">
      <w:r>
        <w:t xml:space="preserve">Knowledge is content, embedded in rules and monitors, that contains information from the management pack author about the causes of an alert and suggestions on how to fix the issue that caused an alert to be raised. Knowledge appears as text in the console, and its goal is to help an operator diagnose and fix problems. The text can include links to tasks, allowing the author of this knowledge to walk an operator through the recovery process. For example, the operator might first be instructed to run task A, and then based on the result of this task, run either task B or task C. Knowledge can also contain links to performance views and to reports, giving the operator direct access to information needed to solve a problem. </w:t>
      </w:r>
    </w:p>
    <w:p w:rsidR="00FD7B6F" w:rsidRDefault="00FD7B6F">
      <w:r>
        <w:t xml:space="preserve">Knowledge is referred to as </w:t>
      </w:r>
      <w:r>
        <w:rPr>
          <w:rStyle w:val="NewTerm"/>
        </w:rPr>
        <w:t>product knowledge</w:t>
      </w:r>
      <w:r>
        <w:t xml:space="preserve"> or </w:t>
      </w:r>
      <w:r>
        <w:rPr>
          <w:rStyle w:val="NewTerm"/>
        </w:rPr>
        <w:t>company knowledge</w:t>
      </w:r>
      <w:r>
        <w:t xml:space="preserve">. Product knowledge is added to the management pack by the management pack author. Administrators can add their own knowledge to rules and monitors to expand the troubleshooting information and provide company-specific information for operators, which is known as company knowledge. For more information on adding company knowledge to a management pack, see </w:t>
      </w:r>
      <w:hyperlink w:anchor="ze2885fe922634612bd7e6f02eb51f1e3" w:history="1">
        <w:r>
          <w:rPr>
            <w:rStyle w:val="Hyperlink"/>
          </w:rPr>
          <w:t>How to Add Company Knowledge to a Management Pack</w:t>
        </w:r>
      </w:hyperlink>
      <w:r>
        <w:t>.</w:t>
      </w:r>
    </w:p>
    <w:p w:rsidR="00FD7B6F" w:rsidRDefault="00FD7B6F">
      <w:pPr>
        <w:pStyle w:val="DSTOC5-0"/>
      </w:pPr>
      <w:r>
        <w:t>Tasks</w:t>
      </w:r>
    </w:p>
    <w:p w:rsidR="00FD7B6F" w:rsidRDefault="00FD7B6F">
      <w:r>
        <w:t>A task is a script or other executable code that runs either on the management server or on the server, client, or other device that is being managed. Tasks can potentially perform any kind of activity, including restarting a failed application and deleting files. Like other aspects of a management pack, each task is associated with a particular managed class. For example, running chkdsk makes sense only on a disk drive while a task that restarts Microsoft Exchange Server is meaningful only on a computer that is running Exchange Server. If necessary, an operator can also run the same task simultaneously on multiple managed systems. Monitors can have two special kinds of tasks associated with them: diagnostic tasks that try to discover the cause of a problem, and recovery tasks that try to fix the problem. These tasks can be run automatically when the monitor enters an error state, providing an automated way to solve problems. They can also be run manually, because automated recovery isn’t always the preferred approach.</w:t>
      </w:r>
    </w:p>
    <w:p w:rsidR="00FD7B6F" w:rsidRDefault="00FD7B6F">
      <w:pPr>
        <w:pStyle w:val="DSTOC5-0"/>
      </w:pPr>
      <w:r>
        <w:t>Reports</w:t>
      </w:r>
    </w:p>
    <w:p w:rsidR="00FD7B6F" w:rsidRDefault="00FD7B6F">
      <w:r>
        <w:t xml:space="preserve"> Just as a management pack can contain views customized for the objects that management pack targets, it can also contain custom reports. For example, a management pack might include a customized definition of one of Operations Manager’s built-in reports, specifying the exact objects that the report should target. </w:t>
      </w:r>
    </w:p>
    <w:p w:rsidR="00FD7B6F" w:rsidRDefault="00FD7B6F">
      <w:pPr>
        <w:pStyle w:val="DSTOC5-0"/>
      </w:pPr>
      <w:r>
        <w:lastRenderedPageBreak/>
        <w:t>Object Discoveries</w:t>
      </w:r>
    </w:p>
    <w:p w:rsidR="00FD7B6F" w:rsidRDefault="00FD7B6F">
      <w:r>
        <w:t>In Operations Manager 2007, object discoveries are used to find the specific objects on a network that need to be monitored. Management packs define the type of objects that the management pack monitors. The object discoveries can use the registry, WMI, scripts, OLE DB, LDAP, or even custom managed code to find objects on a network. If an object discovery finds objects on your network that you do not want to monitor, you can limit the scope of object discoveries by using overrides.</w:t>
      </w:r>
    </w:p>
    <w:p w:rsidR="00FD7B6F" w:rsidRDefault="00FD7B6F">
      <w:pPr>
        <w:pStyle w:val="DSTOC5-0"/>
      </w:pPr>
      <w:r>
        <w:t>Run As Profiles</w:t>
      </w:r>
    </w:p>
    <w:p w:rsidR="00FD7B6F" w:rsidRDefault="00FD7B6F">
      <w:r>
        <w:t xml:space="preserve">A management pack can include one or more Run As profiles. Run As profiles and Run As accounts are used to select users with the privileges needed for running rules, tasks, and monitors. </w:t>
      </w:r>
    </w:p>
    <w:p w:rsidR="00FD7B6F" w:rsidRDefault="00FD7B6F">
      <w:r>
        <w:t xml:space="preserve">Management pack authors can create a Run As profile and associate the profile with one or more rules, monitors, tasks, or discoveries. The named Run As profile is imported along with the management pack into Operations Manager 2007. The Operations Manager 2007 administrator then creates a named Run As account and specifies users and groups. The administrator adds the Run As account to the Run As profile and specifies the target computers that the account should run on. The Run As account provides the credentials for running the rules, monitors, tasks, and discoveries that are associated with the Run As profile to which the Run As account belongs. </w:t>
      </w:r>
    </w:p>
    <w:p w:rsidR="00FD7B6F" w:rsidRDefault="00FD7B6F">
      <w:pPr>
        <w:pStyle w:val="DSTOC4-0"/>
      </w:pPr>
      <w:r>
        <w:t>Management Pack Libraries and Dependencies</w:t>
      </w:r>
    </w:p>
    <w:p w:rsidR="00FD7B6F" w:rsidRDefault="00FD7B6F">
      <w:r>
        <w:t xml:space="preserve">Certain management packs are referred to as </w:t>
      </w:r>
      <w:r>
        <w:rPr>
          <w:rStyle w:val="NewTerm"/>
        </w:rPr>
        <w:t>libraries</w:t>
      </w:r>
      <w:r>
        <w:t xml:space="preserve">, because they provide a foundation of classes on which other management packs depend. A management pack that you download from the Operations Manager Catalog might include a library management pack. Several library management packs are imported as part of the Operations Manager 2007 installation process. For a list of management packs imported during the installation of Operations Manager 2007, see “Operations Manager 2007 Default Settings” in Operations Manager 2007 Help. </w:t>
      </w:r>
    </w:p>
    <w:p w:rsidR="00FD7B6F" w:rsidRDefault="00FD7B6F">
      <w:r>
        <w:t>A dependency exists when a management pack references other management packs. You must import all referenced management packs before you can import the management pack that depends on those management packs. Management packs include a management pack guide that should document the dependencies of the management pack. In addition, if you attempt to import a management pack and the management packs that it is dependent on are not present, the Import Management Packs dialog box will display a message that the management pack will fail to import and a list of the missing management packs. After you import a management pack, you can view its dependencies in the Operations console.</w:t>
      </w:r>
    </w:p>
    <w:p w:rsidR="00FD7B6F" w:rsidRDefault="00FD7B6F">
      <w:pPr>
        <w:pStyle w:val="ProcedureTitle"/>
        <w:framePr w:wrap="notBeside"/>
      </w:pPr>
      <w:r>
        <w:rPr>
          <w:noProof/>
        </w:rPr>
        <w:drawing>
          <wp:inline distT="0" distB="0" distL="0" distR="0">
            <wp:extent cx="152400" cy="152400"/>
            <wp:effectExtent l="19050" t="0" r="0" b="0"/>
            <wp:docPr id="337" name="Picture 3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view the dependencies for a management pack</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In the Operations console, on the </w:t>
            </w:r>
            <w:r>
              <w:rPr>
                <w:rStyle w:val="UI"/>
              </w:rPr>
              <w:t>Administration</w:t>
            </w:r>
            <w:r>
              <w:t xml:space="preserve"> tab, click </w:t>
            </w:r>
            <w:r>
              <w:rPr>
                <w:rStyle w:val="UI"/>
              </w:rPr>
              <w:t>Management Packs</w:t>
            </w:r>
            <w:r>
              <w:t>.</w:t>
            </w:r>
          </w:p>
          <w:p w:rsidR="00FD7B6F" w:rsidRDefault="00FD7B6F" w:rsidP="00FD7B6F">
            <w:pPr>
              <w:pStyle w:val="NumberedList1"/>
              <w:numPr>
                <w:ilvl w:val="0"/>
                <w:numId w:val="0"/>
              </w:numPr>
              <w:tabs>
                <w:tab w:val="left" w:pos="360"/>
              </w:tabs>
              <w:ind w:left="360" w:hanging="360"/>
            </w:pPr>
            <w:r>
              <w:t>2.</w:t>
            </w:r>
            <w:r>
              <w:tab/>
              <w:t xml:space="preserve">In </w:t>
            </w:r>
            <w:r>
              <w:rPr>
                <w:rStyle w:val="UI"/>
              </w:rPr>
              <w:t>Management Packs</w:t>
            </w:r>
            <w:r>
              <w:t xml:space="preserve">, right-click the desired management pack, and then click </w:t>
            </w:r>
            <w:r>
              <w:rPr>
                <w:rStyle w:val="UI"/>
              </w:rPr>
              <w:t>Properties</w:t>
            </w:r>
            <w:r>
              <w:t xml:space="preserve">. </w:t>
            </w:r>
          </w:p>
          <w:p w:rsidR="00FD7B6F" w:rsidRDefault="00FD7B6F" w:rsidP="00FD7B6F">
            <w:pPr>
              <w:pStyle w:val="NumberedList1"/>
              <w:numPr>
                <w:ilvl w:val="0"/>
                <w:numId w:val="0"/>
              </w:numPr>
              <w:tabs>
                <w:tab w:val="left" w:pos="360"/>
              </w:tabs>
              <w:ind w:left="360" w:hanging="360"/>
            </w:pPr>
            <w:r>
              <w:lastRenderedPageBreak/>
              <w:t>3.</w:t>
            </w:r>
            <w:r>
              <w:tab/>
              <w:t xml:space="preserve">In the </w:t>
            </w:r>
            <w:r>
              <w:rPr>
                <w:rStyle w:val="UI"/>
              </w:rPr>
              <w:t>Properties</w:t>
            </w:r>
            <w:r>
              <w:t xml:space="preserve"> dialog box for the management pack, click the </w:t>
            </w:r>
            <w:r>
              <w:rPr>
                <w:rStyle w:val="UI"/>
              </w:rPr>
              <w:t>Dependencies</w:t>
            </w:r>
            <w:r>
              <w:t xml:space="preserve"> tab.</w:t>
            </w:r>
          </w:p>
          <w:p w:rsidR="00FD7B6F" w:rsidRDefault="00FD7B6F">
            <w:pPr>
              <w:pStyle w:val="TextinList1"/>
            </w:pPr>
            <w:r>
              <w:t xml:space="preserve">The </w:t>
            </w:r>
            <w:r>
              <w:rPr>
                <w:rStyle w:val="UI"/>
              </w:rPr>
              <w:t>Dependencies</w:t>
            </w:r>
            <w:r>
              <w:t xml:space="preserve"> tab displays the management pack that the selected management pack depends on and the management packs that depend on the selected management pack.</w:t>
            </w:r>
          </w:p>
        </w:tc>
      </w:tr>
    </w:tbl>
    <w:p w:rsidR="00FD7B6F" w:rsidRDefault="00FD7B6F">
      <w:pPr>
        <w:pStyle w:val="DSTOC4-0"/>
      </w:pPr>
      <w:r>
        <w:lastRenderedPageBreak/>
        <w:t>See Also</w:t>
      </w:r>
    </w:p>
    <w:p w:rsidR="00FD7B6F" w:rsidRDefault="00FD7B6F">
      <w:hyperlink r:id="rId27" w:history="1">
        <w:r>
          <w:rPr>
            <w:rStyle w:val="Hyperlink"/>
          </w:rPr>
          <w:t>Operations Manager 2007 Key Concepts Guide</w:t>
        </w:r>
      </w:hyperlink>
    </w:p>
    <w:p w:rsidR="00FD7B6F" w:rsidRDefault="00FD7B6F">
      <w:hyperlink r:id="rId28" w:history="1">
        <w:r>
          <w:rPr>
            <w:rStyle w:val="Hyperlink"/>
          </w:rPr>
          <w:t xml:space="preserve">Run As Accounts and Run As Profiles in Operations Manager 2007 </w:t>
        </w:r>
      </w:hyperlink>
    </w:p>
    <w:p w:rsidR="00FD7B6F" w:rsidRDefault="00FD7B6F">
      <w:pPr>
        <w:pStyle w:val="DSTOC1-3"/>
      </w:pPr>
      <w:bookmarkStart w:id="45" w:name="_Toc240345736"/>
      <w:r>
        <w:t>Management Pack Formats</w:t>
      </w:r>
      <w:bookmarkStart w:id="46" w:name="z10223176ee1d44309fddd3cf35249092"/>
      <w:bookmarkEnd w:id="46"/>
      <w:bookmarkEnd w:id="45"/>
    </w:p>
    <w:p w:rsidR="00FD7B6F" w:rsidRDefault="00FD7B6F">
      <w:r>
        <w:t>Management packs in Operations Manager 2007 have two file formats that are accepted as valid. These formats are sealed and unsealed. A sealed management pack is a binary file that cannot be edited. An unsealed management pack is an XML file that can be edited. Sealed management packs should have an .mp extension, while unsealed management packs should have an .xml extension.</w:t>
      </w:r>
    </w:p>
    <w:p w:rsidR="00FD7B6F" w:rsidRDefault="00FD7B6F">
      <w:r>
        <w:t>In general, management packs obtained from an application or hardware device vendor are sealed. Although you cannot change the settings in the management pack file, you can still customize the applied settings of a management pack after it is imported. In the Operations console, you can use overrides or create additional settings such as rules, monitors, and tasks that supersede the management pack's default settings. All customizations that you create are saved to an unsealed management pack file. By default, customizations are saved to the Default Management Pack.</w:t>
      </w:r>
    </w:p>
    <w:p w:rsidR="00FD7B6F" w:rsidRDefault="00FD7B6F">
      <w:pPr>
        <w:pStyle w:val="AlertLabel"/>
        <w:framePr w:wrap="notBeside"/>
      </w:pPr>
      <w:r>
        <w:rPr>
          <w:noProof/>
        </w:rPr>
        <w:drawing>
          <wp:inline distT="0" distB="0" distL="0" distR="0">
            <wp:extent cx="228600" cy="152400"/>
            <wp:effectExtent l="1905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As a best practice, you should create a separate management pack for each sealed management pack you want to customize, rather than saving your customized settings to the Default Management Pack.</w:t>
      </w:r>
    </w:p>
    <w:p w:rsidR="00FD7B6F" w:rsidRDefault="00FD7B6F">
      <w:r>
        <w:t>An unsealed management pack can reference sealed management packs. An unsealed management pack cannot be referenced by any other management pack.</w:t>
      </w:r>
    </w:p>
    <w:p w:rsidR="00FD7B6F" w:rsidRDefault="00FD7B6F">
      <w:r>
        <w:t xml:space="preserve">When you create a management pack using the Operations console or the Authoring console, it is unsealed by default. To seal a management pack, you need an Operations Manager 2007 Resource Kit tool called MPSeal and a client certificate. For more information about sealing a management pack, see </w:t>
      </w:r>
      <w:hyperlink w:anchor="z18dc71a1098e4661ab0790af79b86b3e" w:history="1">
        <w:r>
          <w:rPr>
            <w:rStyle w:val="Hyperlink"/>
          </w:rPr>
          <w:t>How to Seal a Management Pack</w:t>
        </w:r>
      </w:hyperlink>
      <w:r>
        <w:t>.</w:t>
      </w:r>
    </w:p>
    <w:p w:rsidR="00FD7B6F" w:rsidRDefault="00FD7B6F">
      <w:pPr>
        <w:pStyle w:val="DSTOC1-3"/>
      </w:pPr>
      <w:bookmarkStart w:id="47" w:name="_Toc240345737"/>
      <w:r>
        <w:t>Default Management Pack</w:t>
      </w:r>
      <w:bookmarkStart w:id="48" w:name="zd05dd94787cb40a3aeb82493461d9d42"/>
      <w:bookmarkEnd w:id="48"/>
      <w:bookmarkEnd w:id="47"/>
    </w:p>
    <w:p w:rsidR="00FD7B6F" w:rsidRDefault="00FD7B6F">
      <w:r>
        <w:t xml:space="preserve">One of the management packs that is imported as part of the Operations Manager 2007 installation is the Default Management Pack. By default, when you create a management pack object such as a monitor, alert, or rule, it is saved to the Default Management Pack. You can choose to save the monitoring object to another management pack in the wizard that steps you through the creation of the monitoring object. In addition, when you create an override to </w:t>
      </w:r>
      <w:r>
        <w:lastRenderedPageBreak/>
        <w:t xml:space="preserve">customize a default setting in a sealed management pack, that override is saved to the Default Management Pack by default. </w:t>
      </w:r>
    </w:p>
    <w:p w:rsidR="00FD7B6F" w:rsidRDefault="00FD7B6F">
      <w:r>
        <w:t>When an override to a setting in a sealed management pack is saved to the Default Management Pack, the sealed management pack becomes dependent on the Default Management Pack. If you need to remove the sealed management pack, you would first have to remove the Default Management Pack. This can cause a problem when multiple management packs are dependent on the Default Management Pack. As a best practice, you should save all changes to a management pack in a new management pack that you create for that purpose.</w:t>
      </w:r>
    </w:p>
    <w:p w:rsidR="00FD7B6F" w:rsidRDefault="00FD7B6F">
      <w:pPr>
        <w:pStyle w:val="DSTOC1-3"/>
      </w:pPr>
      <w:bookmarkStart w:id="49" w:name="_Toc240345738"/>
      <w:r>
        <w:t>Administering the Management Pack Life Cycle</w:t>
      </w:r>
      <w:bookmarkStart w:id="50" w:name="zbab9e4eac3e1472582d3bb45d0261ede"/>
      <w:bookmarkEnd w:id="50"/>
      <w:bookmarkEnd w:id="49"/>
    </w:p>
    <w:p w:rsidR="00FD7B6F" w:rsidRDefault="00FD7B6F">
      <w:r>
        <w:t>Ideally, a management pack tells you everything you want to know about the application or technology that you are monitoring and doesn’t tell you anything that you don’t want to know. Management packs are designed to provide a useful monitoring experience for most environments, however you will want to test, tune, and tailor each management pack to provide optimal results for your organization’s needs.</w:t>
      </w:r>
    </w:p>
    <w:p w:rsidR="00FD7B6F" w:rsidRDefault="00FD7B6F">
      <w:r>
        <w:t>The management pack life cycle encompasses the stages you will go through with each management pack that you add to your environment.</w:t>
      </w:r>
    </w:p>
    <w:p w:rsidR="00FD7B6F" w:rsidRDefault="00FD7B6F">
      <w:pPr>
        <w:pStyle w:val="DSTOC4-0"/>
      </w:pPr>
      <w:r>
        <w:t>Management Pack Life Cycle</w:t>
      </w:r>
    </w:p>
    <w:p w:rsidR="00FD7B6F" w:rsidRDefault="00FD7B6F">
      <w:r>
        <w:t>The management pack life cycle, described in the following table, is the recommended approach to using management packs. The sections following the table provide details for each stage.</w:t>
      </w:r>
    </w:p>
    <w:p w:rsidR="00FD7B6F" w:rsidRDefault="00FD7B6F">
      <w:pPr>
        <w:pStyle w:val="TableSpacing"/>
      </w:pPr>
    </w:p>
    <w:tbl>
      <w:tblPr>
        <w:tblStyle w:val="TablewithHeader"/>
        <w:tblW w:w="0" w:type="auto"/>
        <w:tblLook w:val="01E0"/>
      </w:tblPr>
      <w:tblGrid>
        <w:gridCol w:w="4405"/>
        <w:gridCol w:w="4407"/>
      </w:tblGrid>
      <w:tr w:rsidR="00FD7B6F" w:rsidTr="007700D0">
        <w:trPr>
          <w:cnfStyle w:val="100000000000"/>
        </w:trPr>
        <w:tc>
          <w:tcPr>
            <w:tcW w:w="4428" w:type="dxa"/>
          </w:tcPr>
          <w:p w:rsidR="00FD7B6F" w:rsidRDefault="00FD7B6F">
            <w:r>
              <w:t>Stage</w:t>
            </w:r>
          </w:p>
        </w:tc>
        <w:tc>
          <w:tcPr>
            <w:tcW w:w="4428" w:type="dxa"/>
          </w:tcPr>
          <w:p w:rsidR="00FD7B6F" w:rsidRDefault="00FD7B6F">
            <w:r>
              <w:t>Description</w:t>
            </w:r>
          </w:p>
        </w:tc>
      </w:tr>
      <w:tr w:rsidR="00FD7B6F" w:rsidTr="007700D0">
        <w:tc>
          <w:tcPr>
            <w:tcW w:w="4428" w:type="dxa"/>
          </w:tcPr>
          <w:p w:rsidR="00FD7B6F" w:rsidRDefault="00FD7B6F">
            <w:r>
              <w:t>Review and evaluate management packs in a pre-production environment</w:t>
            </w:r>
          </w:p>
        </w:tc>
        <w:tc>
          <w:tcPr>
            <w:tcW w:w="4428" w:type="dxa"/>
          </w:tcPr>
          <w:p w:rsidR="00FD7B6F" w:rsidRDefault="00FD7B6F">
            <w:r>
              <w:t>Before you deploy a management pack in your production environment, you should familiarize yourself with the contents of the management pack and import it in a pre-production or test environment. You can also view the management pack in a virtual machine environment.</w:t>
            </w:r>
          </w:p>
        </w:tc>
      </w:tr>
      <w:tr w:rsidR="00FD7B6F" w:rsidTr="007700D0">
        <w:tc>
          <w:tcPr>
            <w:tcW w:w="4428" w:type="dxa"/>
          </w:tcPr>
          <w:p w:rsidR="00FD7B6F" w:rsidRDefault="00FD7B6F">
            <w:r>
              <w:t>Tune the management pack settings and save in a customized management pack</w:t>
            </w:r>
          </w:p>
        </w:tc>
        <w:tc>
          <w:tcPr>
            <w:tcW w:w="4428" w:type="dxa"/>
          </w:tcPr>
          <w:p w:rsidR="00FD7B6F" w:rsidRDefault="00FD7B6F">
            <w:r>
              <w:t>Use overrides to tune the settings of a management pack—such as monitors, rules, object discoveries, and attributes—to better meet your organization’s needs. You should save overrides to a management pack that you create.</w:t>
            </w:r>
          </w:p>
        </w:tc>
      </w:tr>
      <w:tr w:rsidR="00FD7B6F" w:rsidTr="007700D0">
        <w:tc>
          <w:tcPr>
            <w:tcW w:w="4428" w:type="dxa"/>
          </w:tcPr>
          <w:p w:rsidR="00FD7B6F" w:rsidRDefault="00FD7B6F">
            <w:r>
              <w:t>Deploy management packs into a production environment</w:t>
            </w:r>
          </w:p>
        </w:tc>
        <w:tc>
          <w:tcPr>
            <w:tcW w:w="4428" w:type="dxa"/>
          </w:tcPr>
          <w:p w:rsidR="00FD7B6F" w:rsidRDefault="00FD7B6F">
            <w:r>
              <w:t xml:space="preserve">Export the management pack with overrides that is associated with the management pack that you are going to deploy, and import management packs in your production </w:t>
            </w:r>
            <w:r>
              <w:lastRenderedPageBreak/>
              <w:t>environment.</w:t>
            </w:r>
          </w:p>
        </w:tc>
      </w:tr>
      <w:tr w:rsidR="00FD7B6F" w:rsidTr="007700D0">
        <w:tc>
          <w:tcPr>
            <w:tcW w:w="4428" w:type="dxa"/>
          </w:tcPr>
          <w:p w:rsidR="00FD7B6F" w:rsidRDefault="00FD7B6F">
            <w:r>
              <w:lastRenderedPageBreak/>
              <w:t>Maintain management pack</w:t>
            </w:r>
          </w:p>
        </w:tc>
        <w:tc>
          <w:tcPr>
            <w:tcW w:w="4428" w:type="dxa"/>
          </w:tcPr>
          <w:p w:rsidR="00FD7B6F" w:rsidRDefault="00FD7B6F">
            <w:r>
              <w:t xml:space="preserve"> After deployment, a management pack might need additional tuning, such as in following circumstances:</w:t>
            </w:r>
          </w:p>
          <w:p w:rsidR="00FD7B6F" w:rsidRDefault="00FD7B6F" w:rsidP="00FD7B6F">
            <w:pPr>
              <w:pStyle w:val="BulletedList1"/>
              <w:keepNext/>
              <w:numPr>
                <w:ilvl w:val="0"/>
                <w:numId w:val="0"/>
              </w:numPr>
              <w:tabs>
                <w:tab w:val="left" w:pos="360"/>
              </w:tabs>
              <w:ind w:left="360" w:hanging="360"/>
            </w:pPr>
            <w:r>
              <w:rPr>
                <w:rFonts w:ascii="Symbol" w:hAnsi="Symbol"/>
              </w:rPr>
              <w:t></w:t>
            </w:r>
            <w:r>
              <w:rPr>
                <w:rFonts w:ascii="Symbol" w:hAnsi="Symbol"/>
              </w:rPr>
              <w:tab/>
            </w:r>
            <w:r>
              <w:t>Environmental changes, such as new hardware or new operating system</w:t>
            </w:r>
          </w:p>
          <w:p w:rsidR="00FD7B6F" w:rsidRDefault="00FD7B6F" w:rsidP="00FD7B6F">
            <w:pPr>
              <w:pStyle w:val="BulletedList1"/>
              <w:keepNext/>
              <w:numPr>
                <w:ilvl w:val="0"/>
                <w:numId w:val="0"/>
              </w:numPr>
              <w:tabs>
                <w:tab w:val="left" w:pos="360"/>
              </w:tabs>
              <w:ind w:left="360" w:hanging="360"/>
            </w:pPr>
            <w:r>
              <w:rPr>
                <w:rFonts w:ascii="Symbol" w:hAnsi="Symbol"/>
              </w:rPr>
              <w:t></w:t>
            </w:r>
            <w:r>
              <w:rPr>
                <w:rFonts w:ascii="Symbol" w:hAnsi="Symbol"/>
              </w:rPr>
              <w:tab/>
            </w:r>
            <w:r>
              <w:t>Adding a new application to the production environment</w:t>
            </w:r>
          </w:p>
          <w:p w:rsidR="00FD7B6F" w:rsidRDefault="00FD7B6F" w:rsidP="00FD7B6F">
            <w:pPr>
              <w:pStyle w:val="BulletedList1"/>
              <w:keepNext/>
              <w:numPr>
                <w:ilvl w:val="0"/>
                <w:numId w:val="0"/>
              </w:numPr>
              <w:tabs>
                <w:tab w:val="left" w:pos="360"/>
              </w:tabs>
              <w:ind w:left="360" w:hanging="360"/>
            </w:pPr>
            <w:r>
              <w:rPr>
                <w:rFonts w:ascii="Symbol" w:hAnsi="Symbol"/>
              </w:rPr>
              <w:t></w:t>
            </w:r>
            <w:r>
              <w:rPr>
                <w:rFonts w:ascii="Symbol" w:hAnsi="Symbol"/>
              </w:rPr>
              <w:tab/>
            </w:r>
            <w:r>
              <w:t xml:space="preserve">Upgrading a version of an application </w:t>
            </w:r>
          </w:p>
          <w:p w:rsidR="00FD7B6F" w:rsidRDefault="00FD7B6F" w:rsidP="00FD7B6F">
            <w:pPr>
              <w:pStyle w:val="BulletedList1"/>
              <w:keepNext/>
              <w:numPr>
                <w:ilvl w:val="0"/>
                <w:numId w:val="0"/>
              </w:numPr>
              <w:tabs>
                <w:tab w:val="left" w:pos="360"/>
              </w:tabs>
              <w:ind w:left="360" w:hanging="360"/>
            </w:pPr>
            <w:r>
              <w:rPr>
                <w:rFonts w:ascii="Symbol" w:hAnsi="Symbol"/>
              </w:rPr>
              <w:t></w:t>
            </w:r>
            <w:r>
              <w:rPr>
                <w:rFonts w:ascii="Symbol" w:hAnsi="Symbol"/>
              </w:rPr>
              <w:tab/>
            </w:r>
            <w:r>
              <w:t>When a new or updated version of the management pack is available</w:t>
            </w:r>
          </w:p>
          <w:p w:rsidR="00FD7B6F" w:rsidRDefault="00FD7B6F" w:rsidP="00FD7B6F">
            <w:pPr>
              <w:pStyle w:val="BulletedList1"/>
              <w:keepNext/>
              <w:numPr>
                <w:ilvl w:val="0"/>
                <w:numId w:val="0"/>
              </w:numPr>
              <w:tabs>
                <w:tab w:val="left" w:pos="360"/>
              </w:tabs>
              <w:ind w:left="360" w:hanging="360"/>
            </w:pPr>
            <w:r>
              <w:rPr>
                <w:rFonts w:ascii="Symbol" w:hAnsi="Symbol"/>
              </w:rPr>
              <w:t></w:t>
            </w:r>
            <w:r>
              <w:rPr>
                <w:rFonts w:ascii="Symbol" w:hAnsi="Symbol"/>
              </w:rPr>
              <w:tab/>
            </w:r>
            <w:r>
              <w:t>Policy changes, which result in more or less monitoring based on business needs</w:t>
            </w:r>
          </w:p>
        </w:tc>
      </w:tr>
    </w:tbl>
    <w:p w:rsidR="00FD7B6F" w:rsidRDefault="00FD7B6F">
      <w:pPr>
        <w:pStyle w:val="TableSpacing"/>
      </w:pPr>
    </w:p>
    <w:p w:rsidR="00FD7B6F" w:rsidRDefault="00FD7B6F">
      <w:pPr>
        <w:pStyle w:val="DSTOC5-0"/>
      </w:pPr>
      <w:r>
        <w:t>Review and Evaluate</w:t>
      </w:r>
    </w:p>
    <w:p w:rsidR="00FD7B6F" w:rsidRDefault="00FD7B6F">
      <w:r>
        <w:t>Each management pack should be accompanied by a management pack guide that is installed to the same folder as the management pack. A management pack guide contains instructions for installing and configuring the management pack, and information about the management pack, such as objects that the management pack discovers and how health rolls up. You can use this information to help you customize the management pack for your purposes. You should review the management pack guide before you import the management pack.</w:t>
      </w:r>
    </w:p>
    <w:p w:rsidR="00FD7B6F" w:rsidRDefault="00FD7B6F">
      <w:r>
        <w:t xml:space="preserve">You can view the contents of the management pack without importing it by opening the management pack in the Authoring console. For more information, see </w:t>
      </w:r>
      <w:hyperlink r:id="rId29" w:history="1">
        <w:r>
          <w:rPr>
            <w:rStyle w:val="Hyperlink"/>
          </w:rPr>
          <w:t>System Center Authoring Console</w:t>
        </w:r>
      </w:hyperlink>
      <w:r>
        <w:t>.</w:t>
      </w:r>
    </w:p>
    <w:p w:rsidR="00FD7B6F" w:rsidRDefault="00FD7B6F">
      <w:r>
        <w:t xml:space="preserve">Another tool for reviewing the contents of a management pack is the MPViewer, which can display the following contents of a management pack: rules, monitors, views, tasks, console tasks, and reports. MPViewer will also display the knowledge associated with the particular management pack item. You can install and use MPViewer on any computer on which the Operations Manager Operations console is installed. Search the </w:t>
      </w:r>
      <w:hyperlink r:id="rId30" w:history="1">
        <w:r>
          <w:rPr>
            <w:rStyle w:val="Hyperlink"/>
          </w:rPr>
          <w:t>OpsMgr ++ blog</w:t>
        </w:r>
      </w:hyperlink>
      <w:r>
        <w:t xml:space="preserve"> at http://blogs.msdn.com/boris_yanushpolsky/default.aspx for the most recent version of MPViewer.</w:t>
      </w:r>
    </w:p>
    <w:p w:rsidR="00FD7B6F" w:rsidRDefault="00FD7B6F">
      <w:pPr>
        <w:pStyle w:val="AlertLabel"/>
        <w:framePr w:wrap="notBeside"/>
      </w:pPr>
      <w:r>
        <w:rPr>
          <w:noProof/>
        </w:rPr>
        <w:drawing>
          <wp:inline distT="0" distB="0" distL="0" distR="0">
            <wp:extent cx="228600" cy="152400"/>
            <wp:effectExtent l="1905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Microsoft neither endorses nor provides support for this third-party product. Please contact the specific provider for support issues.</w:t>
      </w:r>
    </w:p>
    <w:p w:rsidR="00FD7B6F" w:rsidRDefault="00FD7B6F">
      <w:r>
        <w:t xml:space="preserve">When you have a new management pack, you should import it to a </w:t>
      </w:r>
      <w:r>
        <w:rPr>
          <w:rStyle w:val="NewTerm"/>
        </w:rPr>
        <w:t>pre-production</w:t>
      </w:r>
      <w:r>
        <w:t xml:space="preserve"> environment. In Operations Manager, it is a best practice to have a production implementation that is used for monitoring your production applications and a pre-production implementation that has minimal interaction with the production environment. The pre-production management group is used for </w:t>
      </w:r>
      <w:r>
        <w:lastRenderedPageBreak/>
        <w:t>testing and tuning management pack functionality before the management pack is deployed in the production environment.</w:t>
      </w:r>
    </w:p>
    <w:p w:rsidR="00FD7B6F" w:rsidRDefault="00FD7B6F">
      <w:r>
        <w:t>To accurately measure the data that a management pack gathers, you need to expose the agent to the demands of your production environment. The hardware of the management server in the pre-production environment should reflect the hardware that is in use in your production environment. Your pre-production management group should have the same management packs imported to the management server as the production management group. To test interoperability, your pre-production environment should also include the same types of server roles that are in your production environment, just on a smaller scale.</w:t>
      </w:r>
    </w:p>
    <w:p w:rsidR="00FD7B6F" w:rsidRDefault="00FD7B6F">
      <w:r>
        <w:t xml:space="preserve">You can assign an Operations Manager 2007 agent to more than one management group, which is called </w:t>
      </w:r>
      <w:r>
        <w:rPr>
          <w:rStyle w:val="NewTerm"/>
        </w:rPr>
        <w:t>multihoming</w:t>
      </w:r>
      <w:r>
        <w:t xml:space="preserve">. If you multihome a representative subset of agents in your production environment and your pre-production environment, the pre-production environment should give you much of the information you need to correctly tune the management pack. For more information on multihoming agents, see </w:t>
      </w:r>
      <w:hyperlink r:id="rId31" w:history="1">
        <w:r>
          <w:rPr>
            <w:rStyle w:val="Hyperlink"/>
          </w:rPr>
          <w:t>Configuring Objects to Be Managed by Operations Manager 2007</w:t>
        </w:r>
      </w:hyperlink>
      <w:r>
        <w:t>.</w:t>
      </w:r>
    </w:p>
    <w:p w:rsidR="00FD7B6F" w:rsidRDefault="00FD7B6F">
      <w:pPr>
        <w:pStyle w:val="DSTOC5-0"/>
      </w:pPr>
      <w:r>
        <w:t>Tune and Customize</w:t>
      </w:r>
    </w:p>
    <w:p w:rsidR="00FD7B6F" w:rsidRDefault="00FD7B6F">
      <w:r>
        <w:t xml:space="preserve">You can use overrides to refine the settings of a monitoring object in Operations Manager 2007, including monitors, rules, object discoveries, and attributes. It is a best practice to use overrides to disable monitors and rules rather than using the </w:t>
      </w:r>
      <w:r>
        <w:rPr>
          <w:rStyle w:val="UI"/>
        </w:rPr>
        <w:t>Disable</w:t>
      </w:r>
      <w:r>
        <w:t xml:space="preserve"> action, because </w:t>
      </w:r>
      <w:r>
        <w:rPr>
          <w:rStyle w:val="UI"/>
        </w:rPr>
        <w:t>Disable</w:t>
      </w:r>
      <w:r>
        <w:t xml:space="preserve"> saves the setting to the Default Management Pack whereas overrides can be saved to a specific management pack. </w:t>
      </w:r>
    </w:p>
    <w:p w:rsidR="00FD7B6F" w:rsidRDefault="00FD7B6F">
      <w:r>
        <w:t xml:space="preserve">For more information on using overrides, see </w:t>
      </w:r>
      <w:hyperlink r:id="rId32" w:history="1">
        <w:r>
          <w:rPr>
            <w:rStyle w:val="Hyperlink"/>
          </w:rPr>
          <w:t>How to Monitor Using Overrides</w:t>
        </w:r>
      </w:hyperlink>
      <w:r>
        <w:t xml:space="preserve"> in Operations Manager 2007 Help. For more information about creating customized management packs, see </w:t>
      </w:r>
      <w:hyperlink w:anchor="z99207129208b4e58b15e3701ca69dee7" w:history="1">
        <w:r>
          <w:rPr>
            <w:rStyle w:val="Hyperlink"/>
          </w:rPr>
          <w:t>Customizing Management Packs</w:t>
        </w:r>
      </w:hyperlink>
      <w:r>
        <w:t>.</w:t>
      </w:r>
    </w:p>
    <w:p w:rsidR="00FD7B6F" w:rsidRDefault="00FD7B6F">
      <w:pPr>
        <w:pStyle w:val="DSTOC5-0"/>
      </w:pPr>
      <w:r>
        <w:t>Deploy</w:t>
      </w:r>
    </w:p>
    <w:p w:rsidR="00FD7B6F" w:rsidRDefault="00FD7B6F">
      <w:r>
        <w:t xml:space="preserve">When you are satisfied with the performance and results of the management pack in the pre-production environment, you can deploy the management pack and its customizations in the production environment. The management pack in which you saved the customizations must be exported so that you can import it to other computers. For more information, see </w:t>
      </w:r>
      <w:hyperlink w:anchor="zbdb48602b3fb42b284b55e359e3264ee" w:history="1">
        <w:r>
          <w:rPr>
            <w:rStyle w:val="Hyperlink"/>
          </w:rPr>
          <w:t>How to Export Management Pack Customizations</w:t>
        </w:r>
      </w:hyperlink>
      <w:r>
        <w:t>. The management pack that contains the overrides that you set is dependent on the original management pack and can be imported only to management groups that have the original management pack installed.</w:t>
      </w:r>
    </w:p>
    <w:p w:rsidR="00FD7B6F" w:rsidRDefault="00FD7B6F">
      <w:pPr>
        <w:pStyle w:val="DSTOC5-0"/>
      </w:pPr>
      <w:r>
        <w:t>Maintain</w:t>
      </w:r>
    </w:p>
    <w:p w:rsidR="00FD7B6F" w:rsidRDefault="00FD7B6F">
      <w:r>
        <w:t xml:space="preserve">After a management pack has been deployed, you should periodically evaluate its performance and results in the production environment to ensure that it continues to meet business needs. The following list describes common events that might require changes to a management pack: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Environmental changes, such as new hardware or a new operating system</w:t>
      </w:r>
      <w:r>
        <w:t xml:space="preserve"> </w:t>
      </w:r>
    </w:p>
    <w:p w:rsidR="00FD7B6F" w:rsidRDefault="00FD7B6F">
      <w:pPr>
        <w:pStyle w:val="TextinList1"/>
      </w:pPr>
      <w:r>
        <w:t xml:space="preserve">When you are testing new hardware or a new operating system that you plan to add to your production environment, you should include existing management packs in your test plan to </w:t>
      </w:r>
      <w:r>
        <w:lastRenderedPageBreak/>
        <w:t>identify any additional tuning that might be necessary. For a new operating system, you might need to import new management packs specific to that operating system.</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Adding a new application to the production environment</w:t>
      </w:r>
      <w:r>
        <w:t xml:space="preserve"> </w:t>
      </w:r>
    </w:p>
    <w:p w:rsidR="00FD7B6F" w:rsidRDefault="00FD7B6F">
      <w:pPr>
        <w:pStyle w:val="TextinList1"/>
      </w:pPr>
      <w:r>
        <w:t>A new application might require a new management pack or adjustments to existing management packs.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Upgrading a version of an application</w:t>
      </w:r>
      <w:r>
        <w:t xml:space="preserve"> </w:t>
      </w:r>
    </w:p>
    <w:p w:rsidR="00FD7B6F" w:rsidRDefault="00FD7B6F">
      <w:pPr>
        <w:pStyle w:val="TextinList1"/>
      </w:pPr>
      <w:r>
        <w:t xml:space="preserve">When organizations upgrade application versions, they usually either upgrade in stages, during which both versions of the application will exist in the network, or upgrade all installations of the application at one time. After testing the management packs with the new version and making any necessary adjustments, you should use the same approach for deploying the management packs that you use for deploying the upgrades. If both versions of the application will be in use at one time, you should install management packs appropriate for each version. If all installations of the application will be upgraded at one time, remove the management pack for the old version of the application and install the management pack for the new version.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When a new or updated version of the management pack is available</w:t>
      </w:r>
      <w:r>
        <w:t xml:space="preserve"> </w:t>
      </w:r>
    </w:p>
    <w:p w:rsidR="00FD7B6F" w:rsidRDefault="00FD7B6F">
      <w:pPr>
        <w:pStyle w:val="TextinList1"/>
      </w:pPr>
      <w:r>
        <w:t>You should use the pre-production environment to review and tune new or updated versions of a management pack.</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Policy changes</w:t>
      </w:r>
      <w:r>
        <w:t xml:space="preserve"> </w:t>
      </w:r>
    </w:p>
    <w:p w:rsidR="00FD7B6F" w:rsidRDefault="00FD7B6F">
      <w:pPr>
        <w:pStyle w:val="TextinList1"/>
      </w:pPr>
      <w:r>
        <w:t>Ongoing changes in your business or organization might require adjustments to management packs to accomplish more monitoring or less monitoring.</w:t>
      </w:r>
    </w:p>
    <w:p w:rsidR="00FD7B6F" w:rsidRDefault="00FD7B6F">
      <w:pPr>
        <w:pStyle w:val="DSTOC4-0"/>
      </w:pPr>
      <w:r>
        <w:t>Best Practices for Change Control</w:t>
      </w:r>
    </w:p>
    <w:p w:rsidR="00FD7B6F" w:rsidRDefault="00FD7B6F">
      <w:r>
        <w:t>The following are some best practices to follow when managing Operations Manager management packs: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Maintain an archive of management pack versions to enable you to roll back changes when necessary. An efficient method for maintaining the archive is by using version control software, such as Microsoft Team Foundation Server or Windows SharePoint Services. Another method is to use a file share on the network with individual folders for each management pack version.</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When you set overrides for a management pack, save them to a management pack that is named </w:t>
      </w:r>
      <w:r>
        <w:rPr>
          <w:rStyle w:val="Placeholder"/>
        </w:rPr>
        <w:t>ManagementPack</w:t>
      </w:r>
      <w:r>
        <w:t xml:space="preserve">_Override, where </w:t>
      </w:r>
      <w:r>
        <w:rPr>
          <w:rStyle w:val="Placeholder"/>
        </w:rPr>
        <w:t>ManagementPack</w:t>
      </w:r>
      <w:r>
        <w:t xml:space="preserve"> is the name of the sealed management pack to which the overrides apply. For example, overrides to the management pack Microsoft.InformationWorker.Office.XP.mp would be saved to Microsoft.InformationWorker.Office.XP_Overrides.xml. For more information on the benefits of saving overrides to a unique management pack, rather than the Default Management Pack, see the </w:t>
      </w:r>
      <w:hyperlink w:anchor="z99207129208b4e58b15e3701ca69dee7" w:history="1">
        <w:r>
          <w:rPr>
            <w:rStyle w:val="Hyperlink"/>
          </w:rPr>
          <w:t>Customizing Management Packs</w:t>
        </w:r>
      </w:hyperlink>
      <w:r>
        <w:t xml:space="preserve"> topic.</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When a management pack is updated, update the corresponding _Overrides.xml file with the new version number. You must use an XML editor to update the version number of the </w:t>
      </w:r>
      <w:r>
        <w:lastRenderedPageBreak/>
        <w:t>_Overrides.xml file. If you make changes to an _Overrides.xml file but do not change the version attribute, you can import the file but the settings in the file will not be applied.</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Document the overrides that you make to management packs. When you set an override, add an explanation of the action you are taking and the reason for it to the description field by clicking </w:t>
      </w:r>
      <w:r>
        <w:rPr>
          <w:rStyle w:val="UI"/>
        </w:rPr>
        <w:t>Edit</w:t>
      </w:r>
      <w:r>
        <w:t xml:space="preserve"> in the Details pane of the Override Properties dialog box. You may also want to maintain a spreadsheet or other form to document changes that you make to management packs.</w:t>
      </w:r>
    </w:p>
    <w:p w:rsidR="00FD7B6F" w:rsidRDefault="00FD7B6F">
      <w:pPr>
        <w:pStyle w:val="DSTOC1-3"/>
      </w:pPr>
      <w:bookmarkStart w:id="51" w:name="_Toc240345739"/>
      <w:r>
        <w:t>Working with Management Packs</w:t>
      </w:r>
      <w:bookmarkStart w:id="52" w:name="za9c8a2ce9b674163b14d4aacd782fbc7"/>
      <w:bookmarkEnd w:id="52"/>
      <w:bookmarkEnd w:id="51"/>
    </w:p>
    <w:p w:rsidR="00FD7B6F" w:rsidRDefault="00FD7B6F">
      <w:r>
        <w:t>Management packs configure Operations Manager to monitor specific applications, services, and devices. The topics in this section describe basic management pack tasks in Operations Manager 2007.</w:t>
      </w:r>
    </w:p>
    <w:p w:rsidR="00FD7B6F" w:rsidRDefault="00FD7B6F">
      <w:pPr>
        <w:pStyle w:val="DSTOC4-0"/>
      </w:pPr>
      <w:r>
        <w:t>In This Section</w:t>
      </w:r>
    </w:p>
    <w:p w:rsidR="00FD7B6F" w:rsidRDefault="00FD7B6F">
      <w:pPr>
        <w:pStyle w:val="DefinedTerm"/>
      </w:pPr>
      <w:hyperlink w:anchor="zec019c5591f9447d80ed04da367f6f16" w:history="1">
        <w:r>
          <w:rPr>
            <w:rStyle w:val="Hyperlink"/>
          </w:rPr>
          <w:t>How to Import a Management Pack in Operations Manager 2007</w:t>
        </w:r>
      </w:hyperlink>
    </w:p>
    <w:tbl>
      <w:tblPr>
        <w:tblStyle w:val="DefinitionTable"/>
        <w:tblW w:w="0" w:type="auto"/>
        <w:tblLook w:val="01E0"/>
      </w:tblPr>
      <w:tblGrid>
        <w:gridCol w:w="8453"/>
      </w:tblGrid>
      <w:tr w:rsidR="00FD7B6F">
        <w:tc>
          <w:tcPr>
            <w:tcW w:w="8856" w:type="dxa"/>
          </w:tcPr>
          <w:p w:rsidR="00FD7B6F" w:rsidRDefault="00FD7B6F">
            <w:r>
              <w:t>Provides a step-by-step procedure for importing a management pack in Operations Manager 2007.</w:t>
            </w:r>
          </w:p>
          <w:p w:rsidR="00FD7B6F" w:rsidRDefault="00FD7B6F"/>
        </w:tc>
      </w:tr>
    </w:tbl>
    <w:p w:rsidR="00FD7B6F" w:rsidRDefault="00FD7B6F">
      <w:pPr>
        <w:pStyle w:val="DefinedTerm"/>
      </w:pPr>
      <w:hyperlink w:anchor="z13536ecb6e49499ab7548cddf1c56340" w:history="1">
        <w:r>
          <w:rPr>
            <w:rStyle w:val="Hyperlink"/>
          </w:rPr>
          <w:t>How to Check the Version of an Imported Management Pack</w:t>
        </w:r>
      </w:hyperlink>
    </w:p>
    <w:tbl>
      <w:tblPr>
        <w:tblStyle w:val="DefinitionTable"/>
        <w:tblW w:w="0" w:type="auto"/>
        <w:tblLook w:val="01E0"/>
      </w:tblPr>
      <w:tblGrid>
        <w:gridCol w:w="8453"/>
      </w:tblGrid>
      <w:tr w:rsidR="00FD7B6F">
        <w:tc>
          <w:tcPr>
            <w:tcW w:w="8856" w:type="dxa"/>
          </w:tcPr>
          <w:p w:rsidR="00FD7B6F" w:rsidRDefault="00FD7B6F">
            <w:r>
              <w:t>Provides a step-by-step procedure for checking the version of an imported management pack in Operations Manager 2007.</w:t>
            </w:r>
          </w:p>
          <w:p w:rsidR="00FD7B6F" w:rsidRDefault="00FD7B6F"/>
        </w:tc>
      </w:tr>
    </w:tbl>
    <w:p w:rsidR="00FD7B6F" w:rsidRDefault="00FD7B6F">
      <w:pPr>
        <w:pStyle w:val="DefinedTerm"/>
      </w:pPr>
      <w:hyperlink w:anchor="ze2e1911e3f334bcd9822e680f526d8bd" w:history="1">
        <w:r>
          <w:rPr>
            <w:rStyle w:val="Hyperlink"/>
          </w:rPr>
          <w:t>How to Check Management Pack Dependencies</w:t>
        </w:r>
      </w:hyperlink>
    </w:p>
    <w:tbl>
      <w:tblPr>
        <w:tblStyle w:val="DefinitionTable"/>
        <w:tblW w:w="0" w:type="auto"/>
        <w:tblLook w:val="01E0"/>
      </w:tblPr>
      <w:tblGrid>
        <w:gridCol w:w="8453"/>
      </w:tblGrid>
      <w:tr w:rsidR="00FD7B6F">
        <w:tc>
          <w:tcPr>
            <w:tcW w:w="8856" w:type="dxa"/>
          </w:tcPr>
          <w:p w:rsidR="00FD7B6F" w:rsidRDefault="00FD7B6F">
            <w:r>
              <w:t>Provides a step-by-step procedure for checking management pack dependencies in Operations Manager 2007.</w:t>
            </w:r>
          </w:p>
          <w:p w:rsidR="00FD7B6F" w:rsidRDefault="00FD7B6F"/>
        </w:tc>
      </w:tr>
    </w:tbl>
    <w:p w:rsidR="00FD7B6F" w:rsidRDefault="00FD7B6F">
      <w:pPr>
        <w:pStyle w:val="DefinedTerm"/>
      </w:pPr>
      <w:hyperlink w:anchor="zc710884028c64794a7ac894421c5633e" w:history="1">
        <w:r>
          <w:rPr>
            <w:rStyle w:val="Hyperlink"/>
          </w:rPr>
          <w:t>How to Remove a Management Pack</w:t>
        </w:r>
      </w:hyperlink>
    </w:p>
    <w:tbl>
      <w:tblPr>
        <w:tblStyle w:val="DefinitionTable"/>
        <w:tblW w:w="0" w:type="auto"/>
        <w:tblLook w:val="01E0"/>
      </w:tblPr>
      <w:tblGrid>
        <w:gridCol w:w="8453"/>
      </w:tblGrid>
      <w:tr w:rsidR="00FD7B6F">
        <w:tc>
          <w:tcPr>
            <w:tcW w:w="8856" w:type="dxa"/>
          </w:tcPr>
          <w:p w:rsidR="00FD7B6F" w:rsidRDefault="00FD7B6F">
            <w:r>
              <w:t>Provides a step-by-step procedure for uninstalling a management pack in Operations Manager 2007.</w:t>
            </w:r>
          </w:p>
          <w:p w:rsidR="00FD7B6F" w:rsidRDefault="00FD7B6F"/>
        </w:tc>
      </w:tr>
    </w:tbl>
    <w:p w:rsidR="00FD7B6F" w:rsidRDefault="00FD7B6F">
      <w:pPr>
        <w:pStyle w:val="DefinedTerm"/>
      </w:pPr>
      <w:hyperlink w:anchor="z77688d94889243a39f1c84a97598b67c" w:history="1">
        <w:r>
          <w:rPr>
            <w:rStyle w:val="Hyperlink"/>
          </w:rPr>
          <w:t>How to Display Performance Collection Rules</w:t>
        </w:r>
      </w:hyperlink>
    </w:p>
    <w:tbl>
      <w:tblPr>
        <w:tblStyle w:val="DefinitionTable"/>
        <w:tblW w:w="0" w:type="auto"/>
        <w:tblLook w:val="01E0"/>
      </w:tblPr>
      <w:tblGrid>
        <w:gridCol w:w="8453"/>
      </w:tblGrid>
      <w:tr w:rsidR="00FD7B6F">
        <w:tc>
          <w:tcPr>
            <w:tcW w:w="8856" w:type="dxa"/>
          </w:tcPr>
          <w:p w:rsidR="00FD7B6F" w:rsidRDefault="00FD7B6F">
            <w:r>
              <w:t>Provides a script that will display the performance collection rules from a management pack in a .csv file.</w:t>
            </w:r>
          </w:p>
          <w:p w:rsidR="00FD7B6F" w:rsidRDefault="00FD7B6F"/>
        </w:tc>
      </w:tr>
    </w:tbl>
    <w:p w:rsidR="00FD7B6F" w:rsidRDefault="00FD7B6F">
      <w:pPr>
        <w:pStyle w:val="DefinedTerm"/>
      </w:pPr>
      <w:hyperlink w:anchor="z3d2aa3d476b3403da86338b082c28a37" w:history="1">
        <w:r>
          <w:rPr>
            <w:rStyle w:val="Hyperlink"/>
          </w:rPr>
          <w:t>How to Display Monitor Thresholds</w:t>
        </w:r>
      </w:hyperlink>
    </w:p>
    <w:tbl>
      <w:tblPr>
        <w:tblStyle w:val="DefinitionTable"/>
        <w:tblW w:w="0" w:type="auto"/>
        <w:tblLook w:val="01E0"/>
      </w:tblPr>
      <w:tblGrid>
        <w:gridCol w:w="8453"/>
      </w:tblGrid>
      <w:tr w:rsidR="00FD7B6F">
        <w:tc>
          <w:tcPr>
            <w:tcW w:w="8856" w:type="dxa"/>
          </w:tcPr>
          <w:p w:rsidR="00FD7B6F" w:rsidRDefault="00FD7B6F">
            <w:r>
              <w:t>Provides a script that will display the monitor thresholds from a management pack in a .csv file.</w:t>
            </w:r>
          </w:p>
          <w:p w:rsidR="00FD7B6F" w:rsidRDefault="00FD7B6F"/>
        </w:tc>
      </w:tr>
    </w:tbl>
    <w:p w:rsidR="00FD7B6F" w:rsidRDefault="00FD7B6F">
      <w:pPr>
        <w:pStyle w:val="DefinedTerm"/>
      </w:pPr>
      <w:hyperlink w:anchor="zc3496248066140d9afdc0cfd9230e050" w:history="1">
        <w:r>
          <w:rPr>
            <w:rStyle w:val="Hyperlink"/>
          </w:rPr>
          <w:t>How to Display All Management Pack Rules</w:t>
        </w:r>
      </w:hyperlink>
    </w:p>
    <w:tbl>
      <w:tblPr>
        <w:tblStyle w:val="DefinitionTable"/>
        <w:tblW w:w="0" w:type="auto"/>
        <w:tblLook w:val="01E0"/>
      </w:tblPr>
      <w:tblGrid>
        <w:gridCol w:w="8453"/>
      </w:tblGrid>
      <w:tr w:rsidR="00FD7B6F">
        <w:tc>
          <w:tcPr>
            <w:tcW w:w="8856" w:type="dxa"/>
          </w:tcPr>
          <w:p w:rsidR="00FD7B6F" w:rsidRDefault="00FD7B6F">
            <w:r>
              <w:t>Provides a cmdlet that will display all rules from a management pack in a .csv file.</w:t>
            </w:r>
          </w:p>
          <w:p w:rsidR="00FD7B6F" w:rsidRDefault="00FD7B6F"/>
        </w:tc>
      </w:tr>
    </w:tbl>
    <w:p w:rsidR="00FD7B6F" w:rsidRDefault="00FD7B6F">
      <w:pPr>
        <w:pStyle w:val="DefinedTerm"/>
      </w:pPr>
      <w:hyperlink w:anchor="z30440e2eb1eb4836b174971858dc5c3f" w:history="1">
        <w:r>
          <w:rPr>
            <w:rStyle w:val="Hyperlink"/>
          </w:rPr>
          <w:t>How to Display Overrides for a Management Pack</w:t>
        </w:r>
      </w:hyperlink>
    </w:p>
    <w:tbl>
      <w:tblPr>
        <w:tblStyle w:val="DefinitionTable"/>
        <w:tblW w:w="0" w:type="auto"/>
        <w:tblLook w:val="01E0"/>
      </w:tblPr>
      <w:tblGrid>
        <w:gridCol w:w="8453"/>
      </w:tblGrid>
      <w:tr w:rsidR="00FD7B6F">
        <w:tc>
          <w:tcPr>
            <w:tcW w:w="8856" w:type="dxa"/>
          </w:tcPr>
          <w:p w:rsidR="00FD7B6F" w:rsidRDefault="00FD7B6F">
            <w:r>
              <w:t>Provides a cmdlet that will display overrides contained in or applied to a management pack in a .csv file.</w:t>
            </w:r>
          </w:p>
          <w:p w:rsidR="00FD7B6F" w:rsidRDefault="00FD7B6F"/>
        </w:tc>
      </w:tr>
    </w:tbl>
    <w:p w:rsidR="00FD7B6F" w:rsidRDefault="00FD7B6F">
      <w:pPr>
        <w:pStyle w:val="DefinedTerm"/>
      </w:pPr>
      <w:hyperlink w:anchor="zecf053765f2547f186ee53980350ff34" w:history="1">
        <w:r>
          <w:rPr>
            <w:rStyle w:val="Hyperlink"/>
          </w:rPr>
          <w:t>How to Display Monitors for a Management Pack</w:t>
        </w:r>
      </w:hyperlink>
    </w:p>
    <w:tbl>
      <w:tblPr>
        <w:tblStyle w:val="DefinitionTable"/>
        <w:tblW w:w="0" w:type="auto"/>
        <w:tblLook w:val="01E0"/>
      </w:tblPr>
      <w:tblGrid>
        <w:gridCol w:w="8453"/>
      </w:tblGrid>
      <w:tr w:rsidR="00FD7B6F">
        <w:tc>
          <w:tcPr>
            <w:tcW w:w="8856" w:type="dxa"/>
          </w:tcPr>
          <w:p w:rsidR="00FD7B6F" w:rsidRDefault="00FD7B6F">
            <w:r>
              <w:t>Provides a cmdlet that will display a list of outputs for a management pack's monitors and overrides in a .csv file.</w:t>
            </w:r>
          </w:p>
          <w:p w:rsidR="00FD7B6F" w:rsidRDefault="00FD7B6F"/>
        </w:tc>
      </w:tr>
    </w:tbl>
    <w:p w:rsidR="00FD7B6F" w:rsidRDefault="00FD7B6F">
      <w:pPr>
        <w:pStyle w:val="DefinedTerm"/>
      </w:pPr>
      <w:hyperlink w:anchor="zd26b001cb7654f40aeb57ef3548117c9" w:history="1">
        <w:r>
          <w:rPr>
            <w:rStyle w:val="Hyperlink"/>
          </w:rPr>
          <w:t>How to View Management Pack Details</w:t>
        </w:r>
      </w:hyperlink>
    </w:p>
    <w:tbl>
      <w:tblPr>
        <w:tblStyle w:val="DefinitionTable"/>
        <w:tblW w:w="0" w:type="auto"/>
        <w:tblLook w:val="01E0"/>
      </w:tblPr>
      <w:tblGrid>
        <w:gridCol w:w="8453"/>
      </w:tblGrid>
      <w:tr w:rsidR="00FD7B6F">
        <w:tc>
          <w:tcPr>
            <w:tcW w:w="8856" w:type="dxa"/>
          </w:tcPr>
          <w:p w:rsidR="00FD7B6F" w:rsidRDefault="00FD7B6F">
            <w:r>
              <w:t xml:space="preserve">Provides a step-by-step procedure for viewing product knowledge for a monitor. </w:t>
            </w:r>
          </w:p>
          <w:p w:rsidR="00FD7B6F" w:rsidRDefault="00FD7B6F"/>
        </w:tc>
      </w:tr>
    </w:tbl>
    <w:p w:rsidR="00FD7B6F" w:rsidRDefault="00FD7B6F"/>
    <w:p w:rsidR="00FD7B6F" w:rsidRDefault="00FD7B6F">
      <w:pPr>
        <w:pStyle w:val="DSTOC1-4"/>
      </w:pPr>
      <w:bookmarkStart w:id="53" w:name="_Toc240345740"/>
      <w:r>
        <w:t>How to Import a Management Pack in Operations Manager 2007</w:t>
      </w:r>
      <w:bookmarkStart w:id="54" w:name="zec019c5591f9447d80ed04da367f6f16"/>
      <w:bookmarkEnd w:id="54"/>
      <w:bookmarkEnd w:id="53"/>
    </w:p>
    <w:p w:rsidR="00FD7B6F" w:rsidRDefault="00FD7B6F">
      <w:r>
        <w:t>You have several options for obtaining management packs: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Import directly from the </w:t>
      </w:r>
      <w:hyperlink r:id="rId33" w:history="1">
        <w:r>
          <w:rPr>
            <w:rStyle w:val="Hyperlink"/>
          </w:rPr>
          <w:t>System Center Operations Manager 2007 Catalog</w:t>
        </w:r>
      </w:hyperlink>
      <w:r>
        <w:t xml:space="preserve"> by using the Operations console.</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Import from disk (local storage or a network file share) by using the Operations console.</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Use the Operations console to download a management pack from the catalog to import at a later time.</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Use an Internet browser to download a management pack from the catalog to import at a later time.</w:t>
      </w:r>
    </w:p>
    <w:p w:rsidR="00FD7B6F" w:rsidRDefault="00FD7B6F">
      <w:pPr>
        <w:pStyle w:val="AlertLabel"/>
        <w:framePr w:wrap="notBeside"/>
      </w:pPr>
      <w:r>
        <w:rPr>
          <w:noProof/>
        </w:rPr>
        <w:drawing>
          <wp:inline distT="0" distB="0" distL="0" distR="0">
            <wp:extent cx="228600" cy="152400"/>
            <wp:effectExtent l="1905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Using the management pack catalog service requires an Internet connection. If the computer running Operations Manager cannot be connected to the Internet, use another computer to download the management pack, and then copy the files to the Operations Manager management server.</w:t>
      </w:r>
    </w:p>
    <w:p w:rsidR="00FD7B6F" w:rsidRDefault="00FD7B6F">
      <w:pPr>
        <w:pStyle w:val="ProcedureTitle"/>
        <w:framePr w:wrap="notBeside"/>
      </w:pPr>
      <w:r>
        <w:rPr>
          <w:noProof/>
        </w:rPr>
        <w:drawing>
          <wp:inline distT="0" distB="0" distL="0" distR="0">
            <wp:extent cx="152400" cy="152400"/>
            <wp:effectExtent l="19050" t="0" r="0" b="0"/>
            <wp:docPr id="336" name="Picture 3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import a management pack from the catalog</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w:t>
            </w:r>
            <w:r>
              <w:rPr>
                <w:rStyle w:val="UI"/>
              </w:rPr>
              <w:t>Administration</w:t>
            </w:r>
            <w:r>
              <w:t>.</w:t>
            </w:r>
          </w:p>
          <w:p w:rsidR="00FD7B6F" w:rsidRDefault="00FD7B6F">
            <w:pPr>
              <w:pStyle w:val="AlertLabelinList1"/>
              <w:framePr w:wrap="notBeside"/>
            </w:pPr>
            <w:r>
              <w:rPr>
                <w:noProof/>
              </w:rPr>
              <w:lastRenderedPageBreak/>
              <w:drawing>
                <wp:inline distT="0" distB="0" distL="0" distR="0">
                  <wp:extent cx="228600" cy="152400"/>
                  <wp:effectExtent l="19050" t="0" r="0" b="0"/>
                  <wp:docPr id="159" name="Picture 1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When you run the Operations console on a computer that is not a management server, the </w:t>
            </w:r>
            <w:r>
              <w:rPr>
                <w:rStyle w:val="UI"/>
              </w:rPr>
              <w:t>Connect To Server</w:t>
            </w:r>
            <w:r>
              <w:t xml:space="preserve"> dialog box appears. In the </w:t>
            </w:r>
            <w:r>
              <w:rPr>
                <w:rStyle w:val="UI"/>
              </w:rPr>
              <w:t>Server name</w:t>
            </w:r>
            <w:r>
              <w:t xml:space="preserve"> text box, type the name of the management server that you want the Operations console to connect to.</w:t>
            </w:r>
          </w:p>
          <w:p w:rsidR="00FD7B6F" w:rsidRDefault="00FD7B6F" w:rsidP="00FD7B6F">
            <w:pPr>
              <w:pStyle w:val="NumberedList1"/>
              <w:numPr>
                <w:ilvl w:val="0"/>
                <w:numId w:val="0"/>
              </w:numPr>
              <w:tabs>
                <w:tab w:val="left" w:pos="360"/>
              </w:tabs>
              <w:ind w:left="360" w:hanging="360"/>
            </w:pPr>
            <w:r>
              <w:t>3.</w:t>
            </w:r>
            <w:r>
              <w:tab/>
              <w:t xml:space="preserve">Right-click the </w:t>
            </w:r>
            <w:r>
              <w:rPr>
                <w:rStyle w:val="UI"/>
              </w:rPr>
              <w:t>Management Packs</w:t>
            </w:r>
            <w:r>
              <w:t xml:space="preserve"> node, and then click </w:t>
            </w:r>
            <w:r>
              <w:rPr>
                <w:rStyle w:val="UI"/>
              </w:rPr>
              <w:t>Import Management Packs</w:t>
            </w:r>
            <w:r>
              <w:t xml:space="preserve">. </w:t>
            </w:r>
          </w:p>
          <w:p w:rsidR="00FD7B6F" w:rsidRDefault="00FD7B6F" w:rsidP="00FD7B6F">
            <w:pPr>
              <w:pStyle w:val="NumberedList1"/>
              <w:numPr>
                <w:ilvl w:val="0"/>
                <w:numId w:val="0"/>
              </w:numPr>
              <w:tabs>
                <w:tab w:val="left" w:pos="360"/>
              </w:tabs>
              <w:ind w:left="360" w:hanging="360"/>
            </w:pPr>
            <w:r>
              <w:t>4.</w:t>
            </w:r>
            <w:r>
              <w:tab/>
              <w:t xml:space="preserve">The </w:t>
            </w:r>
            <w:r>
              <w:rPr>
                <w:rStyle w:val="UI"/>
              </w:rPr>
              <w:t>Import Management Packs</w:t>
            </w:r>
            <w:r>
              <w:t xml:space="preserve"> wizard opens. Click </w:t>
            </w:r>
            <w:r>
              <w:rPr>
                <w:rStyle w:val="UI"/>
              </w:rPr>
              <w:t>Add</w:t>
            </w:r>
            <w:r>
              <w:t xml:space="preserve">, and then click </w:t>
            </w:r>
            <w:r>
              <w:rPr>
                <w:rStyle w:val="UI"/>
              </w:rPr>
              <w:t>Add from catalog</w:t>
            </w:r>
            <w:r>
              <w:t xml:space="preserve">. </w:t>
            </w:r>
          </w:p>
          <w:p w:rsidR="00FD7B6F" w:rsidRDefault="00FD7B6F">
            <w:pPr>
              <w:pStyle w:val="TextinList1"/>
            </w:pPr>
            <w:r>
              <w:t xml:space="preserve">The </w:t>
            </w:r>
            <w:r>
              <w:rPr>
                <w:rStyle w:val="UI"/>
              </w:rPr>
              <w:t>Select Management Packs from Catalog</w:t>
            </w:r>
            <w:r>
              <w:t xml:space="preserve"> dialog box opens. The default view lists all management packs in the catalog. You can change the view to show the following management packs: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Updates available for management packs that are already imported on this computer</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All management packs that have been released within the last three months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All management packs that have been released within the last six months</w:t>
            </w:r>
          </w:p>
          <w:p w:rsidR="00FD7B6F" w:rsidRDefault="00FD7B6F">
            <w:pPr>
              <w:pStyle w:val="TextinList1"/>
            </w:pPr>
            <w:r>
              <w:t xml:space="preserve">You can also use the </w:t>
            </w:r>
            <w:r>
              <w:rPr>
                <w:rStyle w:val="UI"/>
              </w:rPr>
              <w:t>Find</w:t>
            </w:r>
            <w:r>
              <w:t xml:space="preserve"> field to search for a specific management pack in the catalog.</w:t>
            </w:r>
          </w:p>
          <w:p w:rsidR="00FD7B6F" w:rsidRDefault="00FD7B6F" w:rsidP="00FD7B6F">
            <w:pPr>
              <w:pStyle w:val="NumberedList1"/>
              <w:numPr>
                <w:ilvl w:val="0"/>
                <w:numId w:val="0"/>
              </w:numPr>
              <w:tabs>
                <w:tab w:val="left" w:pos="360"/>
              </w:tabs>
              <w:ind w:left="360" w:hanging="360"/>
            </w:pPr>
            <w:r>
              <w:t>5.</w:t>
            </w:r>
            <w:r>
              <w:tab/>
              <w:t xml:space="preserve">In the list of management packs, select the management pack that you want to import, click </w:t>
            </w:r>
            <w:r>
              <w:rPr>
                <w:rStyle w:val="UI"/>
              </w:rPr>
              <w:t>Select</w:t>
            </w:r>
            <w:r>
              <w:t xml:space="preserve">, and then click </w:t>
            </w:r>
            <w:r>
              <w:rPr>
                <w:rStyle w:val="UI"/>
              </w:rPr>
              <w:t>Add</w:t>
            </w:r>
            <w:r>
              <w:t>.</w:t>
            </w:r>
          </w:p>
          <w:p w:rsidR="00FD7B6F" w:rsidRDefault="00FD7B6F">
            <w:pPr>
              <w:pStyle w:val="TextinList1"/>
            </w:pPr>
            <w:r>
              <w:t>In the list of management packs, you can select a product, or expand the product name to select a specific version, or expand the product version to select a specific management pack file. For example, you can select SQL Server for all SQL Server management packs, or you can expand SQL Server and select SQL Server 2005 for all SQL Server 2005 management packs, or you can expand SQL Server 2005 and select SQL Server Core Library Management Pack.</w:t>
            </w:r>
          </w:p>
          <w:p w:rsidR="00FD7B6F" w:rsidRDefault="00FD7B6F" w:rsidP="00FD7B6F">
            <w:pPr>
              <w:pStyle w:val="NumberedList1"/>
              <w:numPr>
                <w:ilvl w:val="0"/>
                <w:numId w:val="0"/>
              </w:numPr>
              <w:tabs>
                <w:tab w:val="left" w:pos="360"/>
              </w:tabs>
              <w:ind w:left="360" w:hanging="360"/>
            </w:pPr>
            <w:r>
              <w:t>6.</w:t>
            </w:r>
            <w:r>
              <w:tab/>
              <w:t xml:space="preserve">On the </w:t>
            </w:r>
            <w:r>
              <w:rPr>
                <w:rStyle w:val="UI"/>
              </w:rPr>
              <w:t>Select Management Packs</w:t>
            </w:r>
            <w:r>
              <w:t xml:space="preserve"> page, the management packs that you selected for import are listed. An icon next to each management pack in the list indicates the status of the selection, as follows: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A green check mark indicates that the management pack can be imported. When all management packs in the list display this icon, click </w:t>
            </w:r>
            <w:r>
              <w:rPr>
                <w:rStyle w:val="UI"/>
              </w:rPr>
              <w:t>Import</w:t>
            </w:r>
            <w:r>
              <w:t>.</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A yellow information icon indicates that the management pack is dependent on one or more management packs that are not in the </w:t>
            </w:r>
            <w:r>
              <w:rPr>
                <w:rStyle w:val="UI"/>
              </w:rPr>
              <w:t>Import</w:t>
            </w:r>
            <w:r>
              <w:t xml:space="preserve"> list but are available in the catalog. To add the management pack dependencies to the </w:t>
            </w:r>
            <w:r>
              <w:rPr>
                <w:rStyle w:val="UI"/>
              </w:rPr>
              <w:t>Import</w:t>
            </w:r>
            <w:r>
              <w:t xml:space="preserve"> list, click </w:t>
            </w:r>
            <w:r>
              <w:rPr>
                <w:rStyle w:val="UI"/>
              </w:rPr>
              <w:t>Resolve</w:t>
            </w:r>
            <w:r>
              <w:t xml:space="preserve"> in the </w:t>
            </w:r>
            <w:r>
              <w:rPr>
                <w:rStyle w:val="UI"/>
              </w:rPr>
              <w:t>Status</w:t>
            </w:r>
            <w:r>
              <w:t xml:space="preserve"> column. In the </w:t>
            </w:r>
            <w:r>
              <w:rPr>
                <w:rStyle w:val="UI"/>
              </w:rPr>
              <w:t>Dependency Warning</w:t>
            </w:r>
            <w:r>
              <w:t xml:space="preserve"> dialog box that appears, click </w:t>
            </w:r>
            <w:r>
              <w:rPr>
                <w:rStyle w:val="UI"/>
              </w:rPr>
              <w:t>Resolve</w:t>
            </w:r>
            <w:r>
              <w:t>.</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A red error icon indicates that the management pack is dependent on one or more management packs that are not in the </w:t>
            </w:r>
            <w:r>
              <w:rPr>
                <w:rStyle w:val="UI"/>
              </w:rPr>
              <w:t>Import</w:t>
            </w:r>
            <w:r>
              <w:t xml:space="preserve"> list and are not available in the catalog. To view the missing management packs, click </w:t>
            </w:r>
            <w:r>
              <w:rPr>
                <w:rStyle w:val="UI"/>
              </w:rPr>
              <w:t>Error</w:t>
            </w:r>
            <w:r>
              <w:t xml:space="preserve"> in the </w:t>
            </w:r>
            <w:r>
              <w:rPr>
                <w:rStyle w:val="UI"/>
              </w:rPr>
              <w:t>Status</w:t>
            </w:r>
            <w:r>
              <w:t xml:space="preserve"> column. To remove the management pack with the error from the </w:t>
            </w:r>
            <w:r>
              <w:rPr>
                <w:rStyle w:val="UI"/>
              </w:rPr>
              <w:t>Import</w:t>
            </w:r>
            <w:r>
              <w:t xml:space="preserve"> list, right-click the management pack, and then click </w:t>
            </w:r>
            <w:r>
              <w:rPr>
                <w:rStyle w:val="UI"/>
              </w:rPr>
              <w:t>Remove</w:t>
            </w:r>
            <w:r>
              <w:t>.</w:t>
            </w:r>
          </w:p>
          <w:p w:rsidR="00FD7B6F" w:rsidRDefault="00FD7B6F">
            <w:pPr>
              <w:pStyle w:val="AlertLabelinList1"/>
              <w:framePr w:wrap="notBeside"/>
            </w:pPr>
            <w:r>
              <w:rPr>
                <w:noProof/>
              </w:rPr>
              <w:drawing>
                <wp:inline distT="0" distB="0" distL="0" distR="0">
                  <wp:extent cx="228600" cy="152400"/>
                  <wp:effectExtent l="19050" t="0" r="0" b="0"/>
                  <wp:docPr id="158" name="Picture 1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lastRenderedPageBreak/>
              <w:t xml:space="preserve">When you click </w:t>
            </w:r>
            <w:r>
              <w:rPr>
                <w:rStyle w:val="UI"/>
              </w:rPr>
              <w:t>Import</w:t>
            </w:r>
            <w:r>
              <w:t xml:space="preserve">, any management packs in the </w:t>
            </w:r>
            <w:r>
              <w:rPr>
                <w:rStyle w:val="UI"/>
              </w:rPr>
              <w:t>Import</w:t>
            </w:r>
            <w:r>
              <w:t xml:space="preserve"> list that display the Information or Error icon are not imported.</w:t>
            </w:r>
          </w:p>
          <w:p w:rsidR="00FD7B6F" w:rsidRDefault="00FD7B6F" w:rsidP="00FD7B6F">
            <w:pPr>
              <w:pStyle w:val="NumberedList1"/>
              <w:numPr>
                <w:ilvl w:val="0"/>
                <w:numId w:val="0"/>
              </w:numPr>
              <w:tabs>
                <w:tab w:val="left" w:pos="360"/>
              </w:tabs>
              <w:ind w:left="360" w:hanging="360"/>
            </w:pPr>
            <w:r>
              <w:t>7.</w:t>
            </w:r>
            <w:r>
              <w:tab/>
              <w:t xml:space="preserve">The </w:t>
            </w:r>
            <w:r>
              <w:rPr>
                <w:rStyle w:val="UI"/>
              </w:rPr>
              <w:t>Import Management Packs</w:t>
            </w:r>
            <w:r>
              <w:t xml:space="preserve"> page appears and shows the progress for each management pack. Each management pack is downloaded to a temporary directory, imported to Operations Manager, and then deleted from the temporary directory. If there is a problem at any stage of the import process, select the management pack in the list to view the status details. Click </w:t>
            </w:r>
            <w:r>
              <w:rPr>
                <w:rStyle w:val="UI"/>
              </w:rPr>
              <w:t>Close</w:t>
            </w:r>
            <w:r>
              <w:t>.</w:t>
            </w:r>
          </w:p>
        </w:tc>
      </w:tr>
    </w:tbl>
    <w:p w:rsidR="00FD7B6F" w:rsidRDefault="00FD7B6F">
      <w:pPr>
        <w:pStyle w:val="ProcedureTitle"/>
        <w:framePr w:wrap="notBeside"/>
      </w:pPr>
      <w:r>
        <w:rPr>
          <w:noProof/>
        </w:rPr>
        <w:lastRenderedPageBreak/>
        <w:drawing>
          <wp:inline distT="0" distB="0" distL="0" distR="0">
            <wp:extent cx="152400" cy="152400"/>
            <wp:effectExtent l="19050" t="0" r="0" b="0"/>
            <wp:docPr id="335" name="Picture 3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import a management pack from disk</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w:t>
            </w:r>
            <w:r>
              <w:rPr>
                <w:rStyle w:val="UI"/>
              </w:rPr>
              <w:t>Administration</w:t>
            </w:r>
            <w:r>
              <w:t>.</w:t>
            </w:r>
          </w:p>
          <w:p w:rsidR="00FD7B6F" w:rsidRDefault="00FD7B6F">
            <w:pPr>
              <w:pStyle w:val="AlertLabelinList1"/>
              <w:framePr w:wrap="notBeside"/>
            </w:pPr>
            <w:r>
              <w:rPr>
                <w:noProof/>
              </w:rPr>
              <w:drawing>
                <wp:inline distT="0" distB="0" distL="0" distR="0">
                  <wp:extent cx="228600" cy="152400"/>
                  <wp:effectExtent l="19050" t="0" r="0" b="0"/>
                  <wp:docPr id="157" name="Picture 1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When you run the Operations console on a computer that is not a management server, the </w:t>
            </w:r>
            <w:r>
              <w:rPr>
                <w:rStyle w:val="UI"/>
              </w:rPr>
              <w:t>Connect To Server</w:t>
            </w:r>
            <w:r>
              <w:t xml:space="preserve"> dialog box appears. In the </w:t>
            </w:r>
            <w:r>
              <w:rPr>
                <w:rStyle w:val="UI"/>
              </w:rPr>
              <w:t>Server name</w:t>
            </w:r>
            <w:r>
              <w:t xml:space="preserve"> text box, type the name of the management server that you want the Operations console to connect to.</w:t>
            </w:r>
          </w:p>
          <w:p w:rsidR="00FD7B6F" w:rsidRDefault="00FD7B6F" w:rsidP="00FD7B6F">
            <w:pPr>
              <w:pStyle w:val="NumberedList1"/>
              <w:numPr>
                <w:ilvl w:val="0"/>
                <w:numId w:val="0"/>
              </w:numPr>
              <w:tabs>
                <w:tab w:val="left" w:pos="360"/>
              </w:tabs>
              <w:ind w:left="360" w:hanging="360"/>
            </w:pPr>
            <w:r>
              <w:t>3.</w:t>
            </w:r>
            <w:r>
              <w:tab/>
              <w:t xml:space="preserve">Right-click the </w:t>
            </w:r>
            <w:r>
              <w:rPr>
                <w:rStyle w:val="UI"/>
              </w:rPr>
              <w:t>Management Packs</w:t>
            </w:r>
            <w:r>
              <w:t xml:space="preserve"> node, and then click </w:t>
            </w:r>
            <w:r>
              <w:rPr>
                <w:rStyle w:val="UI"/>
              </w:rPr>
              <w:t>Import Management Packs</w:t>
            </w:r>
            <w:r>
              <w:t xml:space="preserve">. </w:t>
            </w:r>
          </w:p>
          <w:p w:rsidR="00FD7B6F" w:rsidRDefault="00FD7B6F" w:rsidP="00FD7B6F">
            <w:pPr>
              <w:pStyle w:val="NumberedList1"/>
              <w:numPr>
                <w:ilvl w:val="0"/>
                <w:numId w:val="0"/>
              </w:numPr>
              <w:tabs>
                <w:tab w:val="left" w:pos="360"/>
              </w:tabs>
              <w:ind w:left="360" w:hanging="360"/>
            </w:pPr>
            <w:r>
              <w:t>4.</w:t>
            </w:r>
            <w:r>
              <w:tab/>
              <w:t xml:space="preserve">The </w:t>
            </w:r>
            <w:r>
              <w:rPr>
                <w:rStyle w:val="UI"/>
              </w:rPr>
              <w:t>Import Management Packs</w:t>
            </w:r>
            <w:r>
              <w:t xml:space="preserve"> wizard opens. Click </w:t>
            </w:r>
            <w:r>
              <w:rPr>
                <w:rStyle w:val="UI"/>
              </w:rPr>
              <w:t>Add</w:t>
            </w:r>
            <w:r>
              <w:t xml:space="preserve">, and then click </w:t>
            </w:r>
            <w:r>
              <w:rPr>
                <w:rStyle w:val="UI"/>
              </w:rPr>
              <w:t>Add from disk</w:t>
            </w:r>
            <w:r>
              <w:t xml:space="preserve">. </w:t>
            </w:r>
          </w:p>
          <w:p w:rsidR="00FD7B6F" w:rsidRDefault="00FD7B6F" w:rsidP="00FD7B6F">
            <w:pPr>
              <w:pStyle w:val="NumberedList1"/>
              <w:numPr>
                <w:ilvl w:val="0"/>
                <w:numId w:val="0"/>
              </w:numPr>
              <w:tabs>
                <w:tab w:val="left" w:pos="360"/>
              </w:tabs>
              <w:ind w:left="360" w:hanging="360"/>
            </w:pPr>
            <w:r>
              <w:t>5.</w:t>
            </w:r>
            <w:r>
              <w:tab/>
              <w:t xml:space="preserve">The </w:t>
            </w:r>
            <w:r>
              <w:rPr>
                <w:rStyle w:val="UI"/>
              </w:rPr>
              <w:t>Select Management Packs to import</w:t>
            </w:r>
            <w:r>
              <w:t xml:space="preserve"> dialog box appears. If necessary, change to the directory that holds your management pack file. Click one or more management packs to import from that directory, and then click </w:t>
            </w:r>
            <w:r>
              <w:rPr>
                <w:rStyle w:val="UI"/>
              </w:rPr>
              <w:t>Open</w:t>
            </w:r>
            <w:r>
              <w:t>.</w:t>
            </w:r>
          </w:p>
          <w:p w:rsidR="00FD7B6F" w:rsidRDefault="00FD7B6F" w:rsidP="00FD7B6F">
            <w:pPr>
              <w:pStyle w:val="NumberedList1"/>
              <w:numPr>
                <w:ilvl w:val="0"/>
                <w:numId w:val="0"/>
              </w:numPr>
              <w:tabs>
                <w:tab w:val="left" w:pos="360"/>
              </w:tabs>
              <w:ind w:left="360" w:hanging="360"/>
            </w:pPr>
            <w:r>
              <w:t>6.</w:t>
            </w:r>
            <w:r>
              <w:tab/>
              <w:t xml:space="preserve">On the </w:t>
            </w:r>
            <w:r>
              <w:rPr>
                <w:rStyle w:val="UI"/>
              </w:rPr>
              <w:t>Select Management Packs</w:t>
            </w:r>
            <w:r>
              <w:t xml:space="preserve"> page, the management packs that you selected for import are listed. An icon next to each management pack in the list indicates the status of the selection, as follows: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A green check mark indicates that the management pack can be imported. When all management packs in the list display this icon, click </w:t>
            </w:r>
            <w:r>
              <w:rPr>
                <w:rStyle w:val="UI"/>
              </w:rPr>
              <w:t>Import</w:t>
            </w:r>
            <w:r>
              <w:t>.</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A red error icon indicates that the management pack is dependent on one or more management packs that are not in the </w:t>
            </w:r>
            <w:r>
              <w:rPr>
                <w:rStyle w:val="UI"/>
              </w:rPr>
              <w:t>Import</w:t>
            </w:r>
            <w:r>
              <w:t xml:space="preserve"> list and are not available in the catalog. To view the missing management packs, click </w:t>
            </w:r>
            <w:r>
              <w:rPr>
                <w:rStyle w:val="UI"/>
              </w:rPr>
              <w:t>Error</w:t>
            </w:r>
            <w:r>
              <w:t xml:space="preserve"> in the </w:t>
            </w:r>
            <w:r>
              <w:rPr>
                <w:rStyle w:val="UI"/>
              </w:rPr>
              <w:t>Status</w:t>
            </w:r>
            <w:r>
              <w:t xml:space="preserve"> column. To remove the management pack with the error from the </w:t>
            </w:r>
            <w:r>
              <w:rPr>
                <w:rStyle w:val="UI"/>
              </w:rPr>
              <w:t>Import</w:t>
            </w:r>
            <w:r>
              <w:t xml:space="preserve"> list, right-click the management pack, and then click </w:t>
            </w:r>
            <w:r>
              <w:rPr>
                <w:rStyle w:val="UI"/>
              </w:rPr>
              <w:t>Remove</w:t>
            </w:r>
            <w:r>
              <w:t>.</w:t>
            </w:r>
          </w:p>
          <w:p w:rsidR="00FD7B6F" w:rsidRDefault="00FD7B6F">
            <w:pPr>
              <w:pStyle w:val="AlertLabelinList1"/>
              <w:framePr w:wrap="notBeside"/>
            </w:pPr>
            <w:r>
              <w:rPr>
                <w:noProof/>
              </w:rPr>
              <w:drawing>
                <wp:inline distT="0" distB="0" distL="0" distR="0">
                  <wp:extent cx="228600" cy="152400"/>
                  <wp:effectExtent l="19050" t="0" r="0" b="0"/>
                  <wp:docPr id="156" name="Picture 1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When you click </w:t>
            </w:r>
            <w:r>
              <w:rPr>
                <w:rStyle w:val="UI"/>
              </w:rPr>
              <w:t>Import</w:t>
            </w:r>
            <w:r>
              <w:t xml:space="preserve">, any management packs in the </w:t>
            </w:r>
            <w:r>
              <w:rPr>
                <w:rStyle w:val="UI"/>
              </w:rPr>
              <w:t>Import</w:t>
            </w:r>
            <w:r>
              <w:t xml:space="preserve"> list that display the Error icon are not imported.</w:t>
            </w:r>
          </w:p>
          <w:p w:rsidR="00FD7B6F" w:rsidRDefault="00FD7B6F" w:rsidP="00FD7B6F">
            <w:pPr>
              <w:pStyle w:val="NumberedList1"/>
              <w:numPr>
                <w:ilvl w:val="0"/>
                <w:numId w:val="0"/>
              </w:numPr>
              <w:tabs>
                <w:tab w:val="left" w:pos="360"/>
              </w:tabs>
              <w:ind w:left="360" w:hanging="360"/>
            </w:pPr>
            <w:r>
              <w:t>7.</w:t>
            </w:r>
            <w:r>
              <w:tab/>
              <w:t xml:space="preserve">The </w:t>
            </w:r>
            <w:r>
              <w:rPr>
                <w:rStyle w:val="UI"/>
              </w:rPr>
              <w:t>Import Management Packs</w:t>
            </w:r>
            <w:r>
              <w:t xml:space="preserve"> page appears and shows the progress for each management pack. Each management pack is downloaded to a temporary directory, imported to Operations Manager, and then deleted from the temporary directory. If there </w:t>
            </w:r>
            <w:r>
              <w:lastRenderedPageBreak/>
              <w:t xml:space="preserve">is a problem at any stage of the import process, select the management pack in the list to view the status details. Click </w:t>
            </w:r>
            <w:r>
              <w:rPr>
                <w:rStyle w:val="UI"/>
              </w:rPr>
              <w:t>Close</w:t>
            </w:r>
            <w:r>
              <w:t>.</w:t>
            </w:r>
          </w:p>
        </w:tc>
      </w:tr>
    </w:tbl>
    <w:p w:rsidR="00FD7B6F" w:rsidRDefault="00FD7B6F">
      <w:pPr>
        <w:pStyle w:val="ProcedureTitle"/>
        <w:framePr w:wrap="notBeside"/>
      </w:pPr>
      <w:r>
        <w:rPr>
          <w:noProof/>
        </w:rPr>
        <w:lastRenderedPageBreak/>
        <w:drawing>
          <wp:inline distT="0" distB="0" distL="0" distR="0">
            <wp:extent cx="152400" cy="152400"/>
            <wp:effectExtent l="19050" t="0" r="0" b="0"/>
            <wp:docPr id="334" name="Picture 3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download a management pack by using the Operations console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w:t>
            </w:r>
            <w:r>
              <w:rPr>
                <w:rStyle w:val="UI"/>
              </w:rPr>
              <w:t>Administration</w:t>
            </w:r>
            <w:r>
              <w:t>.</w:t>
            </w:r>
          </w:p>
          <w:p w:rsidR="00FD7B6F" w:rsidRDefault="00FD7B6F">
            <w:pPr>
              <w:pStyle w:val="AlertLabelinList1"/>
              <w:framePr w:wrap="notBeside"/>
            </w:pPr>
            <w:r>
              <w:rPr>
                <w:noProof/>
              </w:rPr>
              <w:drawing>
                <wp:inline distT="0" distB="0" distL="0" distR="0">
                  <wp:extent cx="228600" cy="152400"/>
                  <wp:effectExtent l="19050" t="0" r="0" b="0"/>
                  <wp:docPr id="155" name="Picture 1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When you run the Operations console on a computer that is not a management server, the </w:t>
            </w:r>
            <w:r>
              <w:rPr>
                <w:rStyle w:val="UI"/>
              </w:rPr>
              <w:t>Connect To Server</w:t>
            </w:r>
            <w:r>
              <w:t xml:space="preserve"> dialog box appears. In the </w:t>
            </w:r>
            <w:r>
              <w:rPr>
                <w:rStyle w:val="UI"/>
              </w:rPr>
              <w:t>Server name</w:t>
            </w:r>
            <w:r>
              <w:t xml:space="preserve"> text box, type the name of the management server that you want the Operations console to connect to.</w:t>
            </w:r>
          </w:p>
          <w:p w:rsidR="00FD7B6F" w:rsidRDefault="00FD7B6F" w:rsidP="00FD7B6F">
            <w:pPr>
              <w:pStyle w:val="NumberedList1"/>
              <w:numPr>
                <w:ilvl w:val="0"/>
                <w:numId w:val="0"/>
              </w:numPr>
              <w:tabs>
                <w:tab w:val="left" w:pos="360"/>
              </w:tabs>
              <w:ind w:left="360" w:hanging="360"/>
            </w:pPr>
            <w:r>
              <w:t>3.</w:t>
            </w:r>
            <w:r>
              <w:tab/>
              <w:t xml:space="preserve">Right-click the </w:t>
            </w:r>
            <w:r>
              <w:rPr>
                <w:rStyle w:val="UI"/>
              </w:rPr>
              <w:t>Management Packs</w:t>
            </w:r>
            <w:r>
              <w:t xml:space="preserve"> node, and then click </w:t>
            </w:r>
            <w:r>
              <w:rPr>
                <w:rStyle w:val="UI"/>
              </w:rPr>
              <w:t>Download Management Packs</w:t>
            </w:r>
            <w:r>
              <w:t xml:space="preserve">. </w:t>
            </w:r>
          </w:p>
          <w:p w:rsidR="00FD7B6F" w:rsidRDefault="00FD7B6F" w:rsidP="00FD7B6F">
            <w:pPr>
              <w:pStyle w:val="NumberedList1"/>
              <w:numPr>
                <w:ilvl w:val="0"/>
                <w:numId w:val="0"/>
              </w:numPr>
              <w:tabs>
                <w:tab w:val="left" w:pos="360"/>
              </w:tabs>
              <w:ind w:left="360" w:hanging="360"/>
            </w:pPr>
            <w:r>
              <w:t>4.</w:t>
            </w:r>
            <w:r>
              <w:tab/>
              <w:t xml:space="preserve">The </w:t>
            </w:r>
            <w:r>
              <w:rPr>
                <w:rStyle w:val="UI"/>
              </w:rPr>
              <w:t>Download Management Packs</w:t>
            </w:r>
            <w:r>
              <w:t xml:space="preserve"> wizard opens. Click </w:t>
            </w:r>
            <w:r>
              <w:rPr>
                <w:rStyle w:val="UI"/>
              </w:rPr>
              <w:t>Add</w:t>
            </w:r>
            <w:r>
              <w:t xml:space="preserve">. </w:t>
            </w:r>
          </w:p>
          <w:p w:rsidR="00FD7B6F" w:rsidRDefault="00FD7B6F">
            <w:pPr>
              <w:pStyle w:val="TextinList1"/>
            </w:pPr>
            <w:r>
              <w:t xml:space="preserve">The </w:t>
            </w:r>
            <w:r>
              <w:rPr>
                <w:rStyle w:val="UI"/>
              </w:rPr>
              <w:t>Select Management Packs from Catalog</w:t>
            </w:r>
            <w:r>
              <w:t xml:space="preserve"> dialog box opens. The default view lists all management packs in the catalog. You can change the view to show the following management packs: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Updates available for management packs that are already imported on this computer</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All management packs that have been released within the last three months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All management packs that have been released within the last six months</w:t>
            </w:r>
          </w:p>
          <w:p w:rsidR="00FD7B6F" w:rsidRDefault="00FD7B6F">
            <w:pPr>
              <w:pStyle w:val="TextinList1"/>
            </w:pPr>
            <w:r>
              <w:t xml:space="preserve">You can also use the </w:t>
            </w:r>
            <w:r>
              <w:rPr>
                <w:rStyle w:val="UI"/>
              </w:rPr>
              <w:t>Find</w:t>
            </w:r>
            <w:r>
              <w:t xml:space="preserve"> field to search for a specific management pack in the catalog.</w:t>
            </w:r>
          </w:p>
          <w:p w:rsidR="00FD7B6F" w:rsidRDefault="00FD7B6F" w:rsidP="00FD7B6F">
            <w:pPr>
              <w:pStyle w:val="NumberedList1"/>
              <w:numPr>
                <w:ilvl w:val="0"/>
                <w:numId w:val="0"/>
              </w:numPr>
              <w:tabs>
                <w:tab w:val="left" w:pos="360"/>
              </w:tabs>
              <w:ind w:left="360" w:hanging="360"/>
            </w:pPr>
            <w:r>
              <w:t>5.</w:t>
            </w:r>
            <w:r>
              <w:tab/>
              <w:t xml:space="preserve">In the list of management packs, select the management pack that you want to import, click </w:t>
            </w:r>
            <w:r>
              <w:rPr>
                <w:rStyle w:val="UI"/>
              </w:rPr>
              <w:t>Select</w:t>
            </w:r>
            <w:r>
              <w:t xml:space="preserve">, and then click </w:t>
            </w:r>
            <w:r>
              <w:rPr>
                <w:rStyle w:val="UI"/>
              </w:rPr>
              <w:t>Add</w:t>
            </w:r>
            <w:r>
              <w:t>.</w:t>
            </w:r>
          </w:p>
          <w:p w:rsidR="00FD7B6F" w:rsidRDefault="00FD7B6F">
            <w:pPr>
              <w:pStyle w:val="TextinList1"/>
            </w:pPr>
            <w:r>
              <w:t>In the list of management packs, you can select a product, or expand the product name to select a specific version, or expand the product version to select a specific management pack file. For example, you can select SQL Server for all SQL Server management packs, or you can expand SQL Server and select SQL Server 2005 for all SQL Server 2005 management packs, or you can expand SQL Server 2005 and select SQL Server Core Library Management Pack.</w:t>
            </w:r>
          </w:p>
          <w:p w:rsidR="00FD7B6F" w:rsidRDefault="00FD7B6F" w:rsidP="00FD7B6F">
            <w:pPr>
              <w:pStyle w:val="NumberedList1"/>
              <w:numPr>
                <w:ilvl w:val="0"/>
                <w:numId w:val="0"/>
              </w:numPr>
              <w:tabs>
                <w:tab w:val="left" w:pos="360"/>
              </w:tabs>
              <w:ind w:left="360" w:hanging="360"/>
            </w:pPr>
            <w:r>
              <w:t>6.</w:t>
            </w:r>
            <w:r>
              <w:tab/>
              <w:t xml:space="preserve">The selected management packs are displayed in the </w:t>
            </w:r>
            <w:r>
              <w:rPr>
                <w:rStyle w:val="UI"/>
              </w:rPr>
              <w:t>Download</w:t>
            </w:r>
            <w:r>
              <w:t xml:space="preserve"> list. In the </w:t>
            </w:r>
            <w:r>
              <w:rPr>
                <w:rStyle w:val="UI"/>
              </w:rPr>
              <w:t>Download management packs to this folder</w:t>
            </w:r>
            <w:r>
              <w:t xml:space="preserve"> field, enter the path where the management packs should be saved, and then click </w:t>
            </w:r>
            <w:r>
              <w:rPr>
                <w:rStyle w:val="UI"/>
              </w:rPr>
              <w:t>Download</w:t>
            </w:r>
            <w:r>
              <w:t xml:space="preserve">. </w:t>
            </w:r>
          </w:p>
          <w:p w:rsidR="00FD7B6F" w:rsidRDefault="00FD7B6F" w:rsidP="00FD7B6F">
            <w:pPr>
              <w:pStyle w:val="NumberedList1"/>
              <w:numPr>
                <w:ilvl w:val="0"/>
                <w:numId w:val="0"/>
              </w:numPr>
              <w:tabs>
                <w:tab w:val="left" w:pos="360"/>
              </w:tabs>
              <w:ind w:left="360" w:hanging="360"/>
            </w:pPr>
            <w:r>
              <w:t>7.</w:t>
            </w:r>
            <w:r>
              <w:tab/>
              <w:t xml:space="preserve">The </w:t>
            </w:r>
            <w:r>
              <w:rPr>
                <w:rStyle w:val="UI"/>
              </w:rPr>
              <w:t>Download Management Packs</w:t>
            </w:r>
            <w:r>
              <w:t xml:space="preserve"> page appears and shows the progress for each management pack. If there is a problem with a download, select the management pack in the list to view the status details. Click </w:t>
            </w:r>
            <w:r>
              <w:rPr>
                <w:rStyle w:val="UI"/>
              </w:rPr>
              <w:t>Close</w:t>
            </w:r>
            <w:r>
              <w:t>.</w:t>
            </w:r>
          </w:p>
        </w:tc>
      </w:tr>
    </w:tbl>
    <w:p w:rsidR="00FD7B6F" w:rsidRDefault="00FD7B6F"/>
    <w:p w:rsidR="00FD7B6F" w:rsidRDefault="00FD7B6F">
      <w:pPr>
        <w:pStyle w:val="DSTOC1-4"/>
      </w:pPr>
      <w:bookmarkStart w:id="55" w:name="_Toc240345741"/>
      <w:r>
        <w:lastRenderedPageBreak/>
        <w:t>How to Check the Version of an Imported Management Pack</w:t>
      </w:r>
      <w:bookmarkStart w:id="56" w:name="z13536ecb6e49499ab7548cddf1c56340"/>
      <w:bookmarkEnd w:id="56"/>
      <w:bookmarkEnd w:id="55"/>
    </w:p>
    <w:p w:rsidR="00FD7B6F" w:rsidRDefault="00FD7B6F">
      <w:r>
        <w:t>Vendors might periodically update a management pack. When a management pack is updated, the version number incrementally increases. You can check the version number of imported management packs in Operations Manager 2007.</w:t>
      </w:r>
    </w:p>
    <w:p w:rsidR="00FD7B6F" w:rsidRDefault="00FD7B6F">
      <w:pPr>
        <w:pStyle w:val="ProcedureTitle"/>
        <w:framePr w:wrap="notBeside"/>
      </w:pPr>
      <w:r>
        <w:rPr>
          <w:noProof/>
        </w:rPr>
        <w:drawing>
          <wp:inline distT="0" distB="0" distL="0" distR="0">
            <wp:extent cx="152400" cy="152400"/>
            <wp:effectExtent l="19050" t="0" r="0" b="0"/>
            <wp:docPr id="333" name="Picture 3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check the version of a management pack</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Operators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FD7B6F" w:rsidRDefault="00FD7B6F">
            <w:pPr>
              <w:pStyle w:val="AlertLabelinList1"/>
              <w:framePr w:wrap="notBeside"/>
            </w:pPr>
            <w:r>
              <w:rPr>
                <w:noProof/>
              </w:rPr>
              <w:drawing>
                <wp:inline distT="0" distB="0" distL="0" distR="0">
                  <wp:extent cx="228600" cy="152400"/>
                  <wp:effectExtent l="19050" t="0" r="0" b="0"/>
                  <wp:docPr id="154" name="Picture 1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When you run the Operations console on a computer that is not a management server the </w:t>
            </w:r>
            <w:r>
              <w:rPr>
                <w:rStyle w:val="UI"/>
              </w:rPr>
              <w:t>Connect To Server</w:t>
            </w:r>
            <w:r>
              <w:t xml:space="preserve"> dialog box displays. In the </w:t>
            </w:r>
            <w:r>
              <w:rPr>
                <w:rStyle w:val="UI"/>
              </w:rPr>
              <w:t>Server name</w:t>
            </w:r>
            <w:r>
              <w:t xml:space="preserve"> text box, type the name of the Operations Manager 2007 management server to which you want the Operations console to connect.</w:t>
            </w:r>
          </w:p>
          <w:p w:rsidR="00FD7B6F" w:rsidRDefault="00FD7B6F" w:rsidP="00FD7B6F">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and then click </w:t>
            </w:r>
            <w:r>
              <w:rPr>
                <w:rStyle w:val="UI"/>
              </w:rPr>
              <w:t>Management Packs</w:t>
            </w:r>
            <w:r>
              <w:t>.</w:t>
            </w:r>
          </w:p>
          <w:p w:rsidR="00FD7B6F" w:rsidRDefault="00FD7B6F" w:rsidP="00FD7B6F">
            <w:pPr>
              <w:pStyle w:val="NumberedList1"/>
              <w:numPr>
                <w:ilvl w:val="0"/>
                <w:numId w:val="0"/>
              </w:numPr>
              <w:tabs>
                <w:tab w:val="left" w:pos="360"/>
              </w:tabs>
              <w:ind w:left="360" w:hanging="360"/>
            </w:pPr>
            <w:r>
              <w:t>4.</w:t>
            </w:r>
            <w:r>
              <w:tab/>
              <w:t xml:space="preserve">In the Management Packs pane, right-click the management pack whose version you want to check, and then click </w:t>
            </w:r>
            <w:r>
              <w:rPr>
                <w:rStyle w:val="UI"/>
              </w:rPr>
              <w:t>Properties</w:t>
            </w:r>
            <w:r>
              <w:t>.</w:t>
            </w:r>
          </w:p>
          <w:p w:rsidR="00FD7B6F" w:rsidRDefault="00FD7B6F">
            <w:pPr>
              <w:pStyle w:val="TextinList1"/>
            </w:pPr>
            <w:r>
              <w:t xml:space="preserve">On the </w:t>
            </w:r>
            <w:r>
              <w:rPr>
                <w:rStyle w:val="UI"/>
              </w:rPr>
              <w:t>Properties</w:t>
            </w:r>
            <w:r>
              <w:t xml:space="preserve"> tab, the version number of the management pack displays in the </w:t>
            </w:r>
            <w:r>
              <w:rPr>
                <w:rStyle w:val="UI"/>
              </w:rPr>
              <w:t>Version</w:t>
            </w:r>
            <w:r>
              <w:t xml:space="preserve"> field.</w:t>
            </w:r>
          </w:p>
        </w:tc>
      </w:tr>
    </w:tbl>
    <w:p w:rsidR="00FD7B6F" w:rsidRDefault="00FD7B6F"/>
    <w:p w:rsidR="00FD7B6F" w:rsidRDefault="00FD7B6F">
      <w:pPr>
        <w:pStyle w:val="DSTOC1-4"/>
      </w:pPr>
      <w:bookmarkStart w:id="57" w:name="_Toc240345742"/>
      <w:r>
        <w:t>How to Check Management Pack Dependencies</w:t>
      </w:r>
      <w:bookmarkStart w:id="58" w:name="ze2e1911e3f334bcd9822e680f526d8bd"/>
      <w:bookmarkEnd w:id="58"/>
      <w:bookmarkEnd w:id="57"/>
    </w:p>
    <w:p w:rsidR="00FD7B6F" w:rsidRDefault="00FD7B6F">
      <w:r>
        <w:t>Management packs in Operations Manager 2007 are designed to work in a hierarchical system that enables management pack authors to refer to objects from existing management packs. Checking the dependencies of a management pack allows you to view which management packs the current management pack references and also which management packs depend upon the current management pack.</w:t>
      </w:r>
    </w:p>
    <w:p w:rsidR="00FD7B6F" w:rsidRDefault="00FD7B6F">
      <w:pPr>
        <w:pStyle w:val="ProcedureTitle"/>
        <w:framePr w:wrap="notBeside"/>
      </w:pPr>
      <w:r>
        <w:rPr>
          <w:noProof/>
        </w:rPr>
        <w:drawing>
          <wp:inline distT="0" distB="0" distL="0" distR="0">
            <wp:extent cx="152400" cy="152400"/>
            <wp:effectExtent l="19050" t="0" r="0" b="0"/>
            <wp:docPr id="332" name="Picture 3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check management pack dependencies</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Operators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FD7B6F" w:rsidRDefault="00FD7B6F">
            <w:pPr>
              <w:pStyle w:val="AlertLabelinList1"/>
              <w:framePr w:wrap="notBeside"/>
            </w:pPr>
            <w:r>
              <w:rPr>
                <w:noProof/>
              </w:rPr>
              <w:drawing>
                <wp:inline distT="0" distB="0" distL="0" distR="0">
                  <wp:extent cx="228600" cy="152400"/>
                  <wp:effectExtent l="19050" t="0" r="0" b="0"/>
                  <wp:docPr id="153" name="Picture 1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When you run the Operations console on a computer that is not a management server, the </w:t>
            </w:r>
            <w:r>
              <w:rPr>
                <w:rStyle w:val="UI"/>
              </w:rPr>
              <w:t>Connect To Server</w:t>
            </w:r>
            <w:r>
              <w:t xml:space="preserve"> dialog box displays. In the </w:t>
            </w:r>
            <w:r>
              <w:rPr>
                <w:rStyle w:val="UI"/>
              </w:rPr>
              <w:t>Server name</w:t>
            </w:r>
            <w:r>
              <w:t xml:space="preserve"> text box, type the name of the Operations Manager 2007 management server that you want the Operations console to connect to.</w:t>
            </w:r>
          </w:p>
          <w:p w:rsidR="00FD7B6F" w:rsidRDefault="00FD7B6F" w:rsidP="00FD7B6F">
            <w:pPr>
              <w:pStyle w:val="NumberedList1"/>
              <w:numPr>
                <w:ilvl w:val="0"/>
                <w:numId w:val="0"/>
              </w:numPr>
              <w:tabs>
                <w:tab w:val="left" w:pos="360"/>
              </w:tabs>
              <w:ind w:left="360" w:hanging="360"/>
            </w:pPr>
            <w:r>
              <w:t>3.</w:t>
            </w:r>
            <w:r>
              <w:tab/>
              <w:t xml:space="preserve">In the Administration pane, click </w:t>
            </w:r>
            <w:r>
              <w:rPr>
                <w:rStyle w:val="UI"/>
              </w:rPr>
              <w:t>Management Packs</w:t>
            </w:r>
            <w:r>
              <w:t>.</w:t>
            </w:r>
          </w:p>
          <w:p w:rsidR="00FD7B6F" w:rsidRDefault="00FD7B6F" w:rsidP="00FD7B6F">
            <w:pPr>
              <w:pStyle w:val="NumberedList1"/>
              <w:numPr>
                <w:ilvl w:val="0"/>
                <w:numId w:val="0"/>
              </w:numPr>
              <w:tabs>
                <w:tab w:val="left" w:pos="360"/>
              </w:tabs>
              <w:ind w:left="360" w:hanging="360"/>
            </w:pPr>
            <w:r>
              <w:lastRenderedPageBreak/>
              <w:t>4.</w:t>
            </w:r>
            <w:r>
              <w:tab/>
              <w:t xml:space="preserve">In the Management Packs pane, right-click the management pack whose dependencies you want to check, and then click </w:t>
            </w:r>
            <w:r>
              <w:rPr>
                <w:rStyle w:val="UI"/>
              </w:rPr>
              <w:t>Properties</w:t>
            </w:r>
            <w:r>
              <w:t>.</w:t>
            </w:r>
          </w:p>
          <w:p w:rsidR="00FD7B6F" w:rsidRDefault="00FD7B6F" w:rsidP="00FD7B6F">
            <w:pPr>
              <w:pStyle w:val="NumberedList1"/>
              <w:numPr>
                <w:ilvl w:val="0"/>
                <w:numId w:val="0"/>
              </w:numPr>
              <w:tabs>
                <w:tab w:val="left" w:pos="360"/>
              </w:tabs>
              <w:ind w:left="360" w:hanging="360"/>
            </w:pPr>
            <w:r>
              <w:t>5.</w:t>
            </w:r>
            <w:r>
              <w:tab/>
              <w:t xml:space="preserve">Click the </w:t>
            </w:r>
            <w:r>
              <w:rPr>
                <w:rStyle w:val="UI"/>
              </w:rPr>
              <w:t>Dependencies</w:t>
            </w:r>
            <w:r>
              <w:t xml:space="preserve"> tab to view the list of management packs that depend on the current management pack. This tab also lists the management packs on which the current management pack depends.</w:t>
            </w:r>
          </w:p>
        </w:tc>
      </w:tr>
    </w:tbl>
    <w:p w:rsidR="00FD7B6F" w:rsidRDefault="00FD7B6F"/>
    <w:p w:rsidR="00FD7B6F" w:rsidRDefault="00FD7B6F">
      <w:pPr>
        <w:pStyle w:val="DSTOC1-4"/>
      </w:pPr>
      <w:bookmarkStart w:id="59" w:name="_Toc240345743"/>
      <w:r>
        <w:t>How to Remove a Management Pack</w:t>
      </w:r>
      <w:bookmarkStart w:id="60" w:name="zc710884028c64794a7ac894421c5633e"/>
      <w:bookmarkEnd w:id="60"/>
      <w:bookmarkEnd w:id="59"/>
    </w:p>
    <w:p w:rsidR="00FD7B6F" w:rsidRDefault="00FD7B6F">
      <w:r>
        <w:t>When you no longer need a management pack, you can delete it using the Operations console. When you delete a management pack, all the settings and thresholds associated with it are removed from Operations Manager 2007. Also, the .mp or .xml file for that management pack is deleted from the hard disk of the management server. You can delete a management pack only if you have first deleted dependent management packs.</w:t>
      </w:r>
    </w:p>
    <w:p w:rsidR="00FD7B6F" w:rsidRDefault="00FD7B6F">
      <w:pPr>
        <w:pStyle w:val="AlertLabel"/>
        <w:framePr w:wrap="notBeside"/>
      </w:pPr>
      <w:r>
        <w:rPr>
          <w:noProof/>
        </w:rPr>
        <w:drawing>
          <wp:inline distT="0" distB="0" distL="0" distR="0">
            <wp:extent cx="228600" cy="152400"/>
            <wp:effectExtent l="1905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28600" cy="152400"/>
                    </a:xfrm>
                    <a:prstGeom prst="rect">
                      <a:avLst/>
                    </a:prstGeom>
                  </pic:spPr>
                </pic:pic>
              </a:graphicData>
            </a:graphic>
          </wp:inline>
        </w:drawing>
      </w:r>
      <w:r>
        <w:t xml:space="preserve">Important </w:t>
      </w:r>
    </w:p>
    <w:p w:rsidR="00FD7B6F" w:rsidRDefault="00FD7B6F">
      <w:pPr>
        <w:pStyle w:val="AlertText"/>
      </w:pPr>
      <w:r>
        <w:t>If you saved any overrides to a management pack in the Default Management Pack, you must uninstall the Default Management Pack before you can uninstall any management pack that it overrides. When the Default Management Pack is uninstalled, it can only be restored by uninstalling and reinstalling Operations Manager.</w:t>
      </w:r>
    </w:p>
    <w:p w:rsidR="00FD7B6F" w:rsidRDefault="00FD7B6F">
      <w:pPr>
        <w:pStyle w:val="ProcedureTitle"/>
        <w:framePr w:wrap="notBeside"/>
      </w:pPr>
      <w:r>
        <w:rPr>
          <w:noProof/>
        </w:rPr>
        <w:drawing>
          <wp:inline distT="0" distB="0" distL="0" distR="0">
            <wp:extent cx="152400" cy="152400"/>
            <wp:effectExtent l="19050" t="0" r="0" b="0"/>
            <wp:docPr id="331" name="Picture 3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remove a management pack</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FD7B6F" w:rsidRDefault="00FD7B6F">
            <w:pPr>
              <w:pStyle w:val="AlertLabelinList1"/>
              <w:framePr w:wrap="notBeside"/>
            </w:pPr>
            <w:r>
              <w:rPr>
                <w:noProof/>
              </w:rPr>
              <w:drawing>
                <wp:inline distT="0" distB="0" distL="0" distR="0">
                  <wp:extent cx="228600" cy="152400"/>
                  <wp:effectExtent l="19050" t="0" r="0" b="0"/>
                  <wp:docPr id="152" name="Picture 1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When you run the Operations console on a computer that is not a management server, the </w:t>
            </w:r>
            <w:r>
              <w:rPr>
                <w:rStyle w:val="UI"/>
              </w:rPr>
              <w:t>Connect To Server</w:t>
            </w:r>
            <w:r>
              <w:t xml:space="preserve"> dialog box displays. In the </w:t>
            </w:r>
            <w:r>
              <w:rPr>
                <w:rStyle w:val="UI"/>
              </w:rPr>
              <w:t>Server name</w:t>
            </w:r>
            <w:r>
              <w:t xml:space="preserve"> text box, type the name of the Operations Manager 2007 management server to which you want the Operations console to connect.</w:t>
            </w:r>
          </w:p>
          <w:p w:rsidR="00FD7B6F" w:rsidRDefault="00FD7B6F" w:rsidP="00FD7B6F">
            <w:pPr>
              <w:pStyle w:val="NumberedList1"/>
              <w:numPr>
                <w:ilvl w:val="0"/>
                <w:numId w:val="0"/>
              </w:numPr>
              <w:tabs>
                <w:tab w:val="left" w:pos="360"/>
              </w:tabs>
              <w:ind w:left="360" w:hanging="360"/>
            </w:pPr>
            <w:r>
              <w:t>3.</w:t>
            </w:r>
            <w:r>
              <w:tab/>
              <w:t xml:space="preserve">In the Administration pane, click </w:t>
            </w:r>
            <w:r>
              <w:rPr>
                <w:rStyle w:val="UI"/>
              </w:rPr>
              <w:t>Management Packs.</w:t>
            </w:r>
          </w:p>
          <w:p w:rsidR="00FD7B6F" w:rsidRDefault="00FD7B6F" w:rsidP="00FD7B6F">
            <w:pPr>
              <w:pStyle w:val="NumberedList1"/>
              <w:numPr>
                <w:ilvl w:val="0"/>
                <w:numId w:val="0"/>
              </w:numPr>
              <w:tabs>
                <w:tab w:val="left" w:pos="360"/>
              </w:tabs>
              <w:ind w:left="360" w:hanging="360"/>
            </w:pPr>
            <w:r>
              <w:t>4.</w:t>
            </w:r>
            <w:r>
              <w:tab/>
              <w:t xml:space="preserve">In the Management Packs pane, right-click the management pack you would like to remove and then click </w:t>
            </w:r>
            <w:r>
              <w:rPr>
                <w:rStyle w:val="UI"/>
              </w:rPr>
              <w:t>Delete</w:t>
            </w:r>
            <w:r>
              <w:t xml:space="preserve">. </w:t>
            </w:r>
          </w:p>
          <w:p w:rsidR="00FD7B6F" w:rsidRDefault="00FD7B6F" w:rsidP="00FD7B6F">
            <w:pPr>
              <w:pStyle w:val="NumberedList1"/>
              <w:numPr>
                <w:ilvl w:val="0"/>
                <w:numId w:val="0"/>
              </w:numPr>
              <w:tabs>
                <w:tab w:val="left" w:pos="360"/>
              </w:tabs>
              <w:ind w:left="360" w:hanging="360"/>
            </w:pPr>
            <w:r>
              <w:t>5.</w:t>
            </w:r>
            <w:r>
              <w:tab/>
              <w:t xml:space="preserve">On the message stating that deleting the management pack might affect the scoping of some user roles, click </w:t>
            </w:r>
            <w:r>
              <w:rPr>
                <w:rStyle w:val="UI"/>
              </w:rPr>
              <w:t>Yes</w:t>
            </w:r>
            <w:r>
              <w:t>.</w:t>
            </w:r>
          </w:p>
          <w:p w:rsidR="00FD7B6F" w:rsidRDefault="00FD7B6F">
            <w:pPr>
              <w:pStyle w:val="AlertLabel"/>
              <w:framePr w:wrap="notBeside"/>
            </w:pPr>
            <w:r>
              <w:rPr>
                <w:noProof/>
              </w:rPr>
              <w:drawing>
                <wp:inline distT="0" distB="0" distL="0" distR="0">
                  <wp:extent cx="228600" cy="152400"/>
                  <wp:effectExtent l="1905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 xml:space="preserve">If any other imported management packs depend on the management pack you are trying to remove, the </w:t>
            </w:r>
            <w:r>
              <w:rPr>
                <w:rStyle w:val="UI"/>
              </w:rPr>
              <w:t>Dependent Management Packs</w:t>
            </w:r>
            <w:r>
              <w:t xml:space="preserve"> error message displays. You must remove the dependent management packs before you can continue.</w:t>
            </w:r>
          </w:p>
          <w:p w:rsidR="00FD7B6F" w:rsidRDefault="00FD7B6F">
            <w:r>
              <w:t>Operations Manager removes the selected management pack.</w:t>
            </w:r>
          </w:p>
        </w:tc>
      </w:tr>
    </w:tbl>
    <w:p w:rsidR="00FD7B6F" w:rsidRDefault="00FD7B6F"/>
    <w:p w:rsidR="00FD7B6F" w:rsidRDefault="00FD7B6F">
      <w:pPr>
        <w:pStyle w:val="DSTOC1-4"/>
      </w:pPr>
      <w:bookmarkStart w:id="61" w:name="_Toc240345744"/>
      <w:r>
        <w:t>How to Display Performance Collection Rules</w:t>
      </w:r>
      <w:bookmarkStart w:id="62" w:name="z77688d94889243a39f1c84a97598b67c"/>
      <w:bookmarkEnd w:id="62"/>
      <w:bookmarkEnd w:id="61"/>
    </w:p>
    <w:p w:rsidR="00FD7B6F" w:rsidRDefault="00FD7B6F">
      <w:r>
        <w:t>To display performance collection rules, use the script in this section. This script works for the majority of monitors. It creates a .csv file with the following columns and can be viewed using Microsoft Office Excel.</w:t>
      </w:r>
    </w:p>
    <w:p w:rsidR="00FD7B6F" w:rsidRDefault="00FD7B6F">
      <w:pPr>
        <w:pStyle w:val="TableSpacing"/>
      </w:pPr>
    </w:p>
    <w:tbl>
      <w:tblPr>
        <w:tblStyle w:val="TablewithHeader"/>
        <w:tblW w:w="0" w:type="auto"/>
        <w:tblLook w:val="01E0"/>
      </w:tblPr>
      <w:tblGrid>
        <w:gridCol w:w="4412"/>
        <w:gridCol w:w="4400"/>
      </w:tblGrid>
      <w:tr w:rsidR="00FD7B6F" w:rsidTr="00F107BC">
        <w:trPr>
          <w:cnfStyle w:val="100000000000"/>
        </w:trPr>
        <w:tc>
          <w:tcPr>
            <w:tcW w:w="4428" w:type="dxa"/>
          </w:tcPr>
          <w:p w:rsidR="00FD7B6F" w:rsidRDefault="00FD7B6F">
            <w:r>
              <w:t>Column</w:t>
            </w:r>
          </w:p>
        </w:tc>
        <w:tc>
          <w:tcPr>
            <w:tcW w:w="4428" w:type="dxa"/>
          </w:tcPr>
          <w:p w:rsidR="00FD7B6F" w:rsidRDefault="00FD7B6F">
            <w:r>
              <w:t>Description</w:t>
            </w:r>
          </w:p>
        </w:tc>
      </w:tr>
      <w:tr w:rsidR="00FD7B6F" w:rsidTr="00F107BC">
        <w:tc>
          <w:tcPr>
            <w:tcW w:w="4428" w:type="dxa"/>
          </w:tcPr>
          <w:p w:rsidR="00FD7B6F" w:rsidRDefault="00FD7B6F">
            <w:r>
              <w:t>WriteAction</w:t>
            </w:r>
          </w:p>
        </w:tc>
        <w:tc>
          <w:tcPr>
            <w:tcW w:w="4428" w:type="dxa"/>
          </w:tcPr>
          <w:p w:rsidR="00FD7B6F" w:rsidRDefault="00FD7B6F">
            <w:r>
              <w:t>Contains information about where the performance counter is written</w:t>
            </w:r>
          </w:p>
        </w:tc>
      </w:tr>
      <w:tr w:rsidR="00FD7B6F" w:rsidTr="00F107BC">
        <w:tc>
          <w:tcPr>
            <w:tcW w:w="4428" w:type="dxa"/>
          </w:tcPr>
          <w:p w:rsidR="00FD7B6F" w:rsidRDefault="00FD7B6F">
            <w:r>
              <w:t>WriteToDB or CollectionPerformanceData</w:t>
            </w:r>
          </w:p>
        </w:tc>
        <w:tc>
          <w:tcPr>
            <w:tcW w:w="4428" w:type="dxa"/>
          </w:tcPr>
          <w:p w:rsidR="00FD7B6F" w:rsidRDefault="00FD7B6F">
            <w:r>
              <w:t>Writes to the Operations Manager database</w:t>
            </w:r>
          </w:p>
        </w:tc>
      </w:tr>
      <w:tr w:rsidR="00FD7B6F" w:rsidTr="00F107BC">
        <w:tc>
          <w:tcPr>
            <w:tcW w:w="4428" w:type="dxa"/>
          </w:tcPr>
          <w:p w:rsidR="00FD7B6F" w:rsidRDefault="00FD7B6F">
            <w:r>
              <w:t>WriteToDW or CollectPerfDataWarehouse</w:t>
            </w:r>
          </w:p>
        </w:tc>
        <w:tc>
          <w:tcPr>
            <w:tcW w:w="4428" w:type="dxa"/>
          </w:tcPr>
          <w:p w:rsidR="00FD7B6F" w:rsidRDefault="00FD7B6F">
            <w:r>
              <w:t>Writes to the data warehouse</w:t>
            </w:r>
          </w:p>
        </w:tc>
      </w:tr>
      <w:tr w:rsidR="00FD7B6F" w:rsidTr="00F107BC">
        <w:tc>
          <w:tcPr>
            <w:tcW w:w="4428" w:type="dxa"/>
          </w:tcPr>
          <w:p w:rsidR="00FD7B6F" w:rsidRDefault="00FD7B6F">
            <w:r>
              <w:t>WC</w:t>
            </w:r>
          </w:p>
        </w:tc>
        <w:tc>
          <w:tcPr>
            <w:tcW w:w="4428" w:type="dxa"/>
          </w:tcPr>
          <w:p w:rsidR="00FD7B6F" w:rsidRDefault="00FD7B6F">
            <w:r>
              <w:t>Stores baseline data for a performance counter into the operational database</w:t>
            </w:r>
          </w:p>
        </w:tc>
      </w:tr>
    </w:tbl>
    <w:p w:rsidR="00FD7B6F" w:rsidRDefault="00FD7B6F">
      <w:pPr>
        <w:pStyle w:val="TableSpacing"/>
      </w:pPr>
    </w:p>
    <w:p w:rsidR="00FD7B6F" w:rsidRDefault="00FD7B6F">
      <w:r>
        <w:t>To display the performance collection rules present in the management group, run the following script:</w:t>
      </w:r>
    </w:p>
    <w:p w:rsidR="00FD7B6F" w:rsidRDefault="00FD7B6F">
      <w:pPr>
        <w:pStyle w:val="Code"/>
      </w:pPr>
      <w:r>
        <w:t xml:space="preserve">function GetPerfCounterName ([String] $configuration) </w:t>
      </w:r>
    </w:p>
    <w:p w:rsidR="00FD7B6F" w:rsidRDefault="00FD7B6F">
      <w:pPr>
        <w:pStyle w:val="Code"/>
      </w:pPr>
      <w:r>
        <w:t xml:space="preserve">{ </w:t>
      </w:r>
    </w:p>
    <w:p w:rsidR="00FD7B6F" w:rsidRDefault="00FD7B6F">
      <w:pPr>
        <w:pStyle w:val="Code"/>
      </w:pPr>
      <w:r>
        <w:t xml:space="preserve">$config = [xml] ("&lt;config&gt;" + $configuration + "&lt;/config&gt;") </w:t>
      </w:r>
    </w:p>
    <w:p w:rsidR="00FD7B6F" w:rsidRDefault="00FD7B6F">
      <w:pPr>
        <w:pStyle w:val="Code"/>
      </w:pPr>
      <w:r>
        <w:t xml:space="preserve">return ($config.Config.ObjectName + "\" + $config.Config.CounterName) </w:t>
      </w:r>
    </w:p>
    <w:p w:rsidR="00FD7B6F" w:rsidRDefault="00FD7B6F">
      <w:pPr>
        <w:pStyle w:val="Code"/>
      </w:pPr>
      <w:r>
        <w:t xml:space="preserve">} </w:t>
      </w:r>
    </w:p>
    <w:p w:rsidR="00FD7B6F" w:rsidRDefault="00FD7B6F">
      <w:pPr>
        <w:pStyle w:val="Code"/>
      </w:pPr>
      <w:r>
        <w:t xml:space="preserve">function GetFrequency ([String] $configuration) </w:t>
      </w:r>
    </w:p>
    <w:p w:rsidR="00FD7B6F" w:rsidRDefault="00FD7B6F">
      <w:pPr>
        <w:pStyle w:val="Code"/>
      </w:pPr>
      <w:r>
        <w:t xml:space="preserve">{ </w:t>
      </w:r>
    </w:p>
    <w:p w:rsidR="00FD7B6F" w:rsidRDefault="00FD7B6F">
      <w:pPr>
        <w:pStyle w:val="Code"/>
      </w:pPr>
      <w:r>
        <w:t xml:space="preserve">$config = [xml] ("&lt;config&gt;" + $configuration + "&lt;/config&gt;") </w:t>
      </w:r>
    </w:p>
    <w:p w:rsidR="00FD7B6F" w:rsidRDefault="00FD7B6F">
      <w:pPr>
        <w:pStyle w:val="Code"/>
      </w:pPr>
      <w:r>
        <w:t xml:space="preserve">$frequency = $config.Config.Frequency; </w:t>
      </w:r>
    </w:p>
    <w:p w:rsidR="00FD7B6F" w:rsidRDefault="00FD7B6F">
      <w:pPr>
        <w:pStyle w:val="Code"/>
      </w:pPr>
      <w:r>
        <w:t xml:space="preserve">if($frequency -eq $null) </w:t>
      </w:r>
    </w:p>
    <w:p w:rsidR="00FD7B6F" w:rsidRDefault="00FD7B6F">
      <w:pPr>
        <w:pStyle w:val="Code"/>
      </w:pPr>
      <w:r>
        <w:t xml:space="preserve">{ </w:t>
      </w:r>
    </w:p>
    <w:p w:rsidR="00FD7B6F" w:rsidRDefault="00FD7B6F">
      <w:pPr>
        <w:pStyle w:val="Code"/>
      </w:pPr>
      <w:r>
        <w:t xml:space="preserve">$frequency = $config.Config.IntervalSeconds; </w:t>
      </w:r>
    </w:p>
    <w:p w:rsidR="00FD7B6F" w:rsidRDefault="00FD7B6F">
      <w:pPr>
        <w:pStyle w:val="Code"/>
      </w:pPr>
      <w:r>
        <w:t xml:space="preserve">} </w:t>
      </w:r>
    </w:p>
    <w:p w:rsidR="00FD7B6F" w:rsidRDefault="00FD7B6F">
      <w:pPr>
        <w:pStyle w:val="Code"/>
      </w:pPr>
      <w:r>
        <w:t xml:space="preserve">return ($frequency) </w:t>
      </w:r>
    </w:p>
    <w:p w:rsidR="00FD7B6F" w:rsidRDefault="00FD7B6F">
      <w:pPr>
        <w:pStyle w:val="Code"/>
      </w:pPr>
      <w:r>
        <w:t xml:space="preserve">} </w:t>
      </w:r>
    </w:p>
    <w:p w:rsidR="00FD7B6F" w:rsidRDefault="00FD7B6F">
      <w:pPr>
        <w:pStyle w:val="Code"/>
      </w:pPr>
      <w:r>
        <w:t xml:space="preserve">function GetDisplayName($performanceRule) </w:t>
      </w:r>
    </w:p>
    <w:p w:rsidR="00FD7B6F" w:rsidRDefault="00FD7B6F">
      <w:pPr>
        <w:pStyle w:val="Code"/>
      </w:pPr>
      <w:r>
        <w:t xml:space="preserve">{ </w:t>
      </w:r>
    </w:p>
    <w:p w:rsidR="00FD7B6F" w:rsidRDefault="00FD7B6F">
      <w:pPr>
        <w:pStyle w:val="Code"/>
      </w:pPr>
      <w:r>
        <w:t xml:space="preserve">if($performanceRule.DisplayName -eq $null) </w:t>
      </w:r>
    </w:p>
    <w:p w:rsidR="00FD7B6F" w:rsidRDefault="00FD7B6F">
      <w:pPr>
        <w:pStyle w:val="Code"/>
      </w:pPr>
      <w:r>
        <w:lastRenderedPageBreak/>
        <w:t xml:space="preserve">{ </w:t>
      </w:r>
    </w:p>
    <w:p w:rsidR="00FD7B6F" w:rsidRDefault="00FD7B6F">
      <w:pPr>
        <w:pStyle w:val="Code"/>
      </w:pPr>
      <w:r>
        <w:t xml:space="preserve">return ($performanceRule.Name); </w:t>
      </w:r>
    </w:p>
    <w:p w:rsidR="00FD7B6F" w:rsidRDefault="00FD7B6F">
      <w:pPr>
        <w:pStyle w:val="Code"/>
      </w:pPr>
      <w:r>
        <w:t xml:space="preserve">} </w:t>
      </w:r>
    </w:p>
    <w:p w:rsidR="00FD7B6F" w:rsidRDefault="00FD7B6F">
      <w:pPr>
        <w:pStyle w:val="Code"/>
      </w:pPr>
      <w:r>
        <w:t xml:space="preserve">else </w:t>
      </w:r>
    </w:p>
    <w:p w:rsidR="00FD7B6F" w:rsidRDefault="00FD7B6F">
      <w:pPr>
        <w:pStyle w:val="Code"/>
      </w:pPr>
      <w:r>
        <w:t xml:space="preserve">{ </w:t>
      </w:r>
    </w:p>
    <w:p w:rsidR="00FD7B6F" w:rsidRDefault="00FD7B6F">
      <w:pPr>
        <w:pStyle w:val="Code"/>
      </w:pPr>
      <w:r>
        <w:t xml:space="preserve">return ($performanceRule.DisplayName); </w:t>
      </w:r>
    </w:p>
    <w:p w:rsidR="00FD7B6F" w:rsidRDefault="00FD7B6F">
      <w:pPr>
        <w:pStyle w:val="Code"/>
      </w:pPr>
      <w:r>
        <w:t xml:space="preserve">} </w:t>
      </w:r>
    </w:p>
    <w:p w:rsidR="00FD7B6F" w:rsidRDefault="00FD7B6F">
      <w:pPr>
        <w:pStyle w:val="Code"/>
      </w:pPr>
      <w:r>
        <w:t xml:space="preserve">} </w:t>
      </w:r>
    </w:p>
    <w:p w:rsidR="00FD7B6F" w:rsidRDefault="00FD7B6F">
      <w:pPr>
        <w:pStyle w:val="Code"/>
      </w:pPr>
      <w:r>
        <w:t xml:space="preserve">function GetWriteActionNames($performanceRule) </w:t>
      </w:r>
    </w:p>
    <w:p w:rsidR="00FD7B6F" w:rsidRDefault="00FD7B6F">
      <w:pPr>
        <w:pStyle w:val="Code"/>
      </w:pPr>
      <w:r>
        <w:t xml:space="preserve">{ </w:t>
      </w:r>
    </w:p>
    <w:p w:rsidR="00FD7B6F" w:rsidRDefault="00FD7B6F">
      <w:pPr>
        <w:pStyle w:val="Code"/>
      </w:pPr>
      <w:r>
        <w:t xml:space="preserve">$writeActions = ""; </w:t>
      </w:r>
    </w:p>
    <w:p w:rsidR="00FD7B6F" w:rsidRDefault="00FD7B6F">
      <w:pPr>
        <w:pStyle w:val="Code"/>
      </w:pPr>
      <w:r>
        <w:t xml:space="preserve">foreach($writeAction in $performanceRule.WriteActionCollection) </w:t>
      </w:r>
    </w:p>
    <w:p w:rsidR="00FD7B6F" w:rsidRDefault="00FD7B6F">
      <w:pPr>
        <w:pStyle w:val="Code"/>
      </w:pPr>
      <w:r>
        <w:t xml:space="preserve">{ </w:t>
      </w:r>
    </w:p>
    <w:p w:rsidR="00FD7B6F" w:rsidRDefault="00FD7B6F">
      <w:pPr>
        <w:pStyle w:val="Code"/>
      </w:pPr>
      <w:r>
        <w:t xml:space="preserve">$writeActions += " " + $writeAction.Name; </w:t>
      </w:r>
    </w:p>
    <w:p w:rsidR="00FD7B6F" w:rsidRDefault="00FD7B6F">
      <w:pPr>
        <w:pStyle w:val="Code"/>
      </w:pPr>
      <w:r>
        <w:t xml:space="preserve">} </w:t>
      </w:r>
    </w:p>
    <w:p w:rsidR="00FD7B6F" w:rsidRDefault="00FD7B6F">
      <w:pPr>
        <w:pStyle w:val="Code"/>
      </w:pPr>
      <w:r>
        <w:t xml:space="preserve">return ($writeActions); </w:t>
      </w:r>
    </w:p>
    <w:p w:rsidR="00FD7B6F" w:rsidRDefault="00FD7B6F">
      <w:pPr>
        <w:pStyle w:val="Code"/>
      </w:pPr>
      <w:r>
        <w:t xml:space="preserve">} </w:t>
      </w:r>
    </w:p>
    <w:p w:rsidR="00FD7B6F" w:rsidRDefault="00FD7B6F">
      <w:pPr>
        <w:pStyle w:val="Code"/>
      </w:pPr>
      <w:r>
        <w:t xml:space="preserve">$perf_collection_rules = get-rule -criteria:"Category='PerformanceCollection'" </w:t>
      </w:r>
    </w:p>
    <w:p w:rsidR="00FD7B6F" w:rsidRDefault="00FD7B6F">
      <w:pPr>
        <w:pStyle w:val="Code"/>
      </w:pPr>
    </w:p>
    <w:p w:rsidR="00FD7B6F" w:rsidRDefault="00FD7B6F">
      <w:pPr>
        <w:pStyle w:val="Code"/>
      </w:pPr>
      <w:r>
        <w:t xml:space="preserve">$perf_collection_rules | select-object @{name="Type";expression={foreach-object {(Get-MonitoringClass -id:$_.Target.Id).DisplayName}}},@{name="RuleDisplayName";expression={foreach-object {GetDisplayName $_}}} ,@{name="CounterName";expression={foreach-object {GetPerfCounterName $_.DataSourceCollection[0].Configuration}}},@{name="Frequency";expression={foreach-object {GetFrequency $_.DataSourceCollection[0].Configuration}}},@{name="WriteActions";expression={foreach-object {GetWriteActionNames $_}}} | sort Type,RuleDisplayName,CounterName | export-csv "c:\perf_collection_rules.csv" </w:t>
      </w:r>
    </w:p>
    <w:p w:rsidR="00FD7B6F" w:rsidRDefault="00FD7B6F">
      <w:pPr>
        <w:pStyle w:val="DSTOC1-4"/>
      </w:pPr>
      <w:bookmarkStart w:id="63" w:name="_Toc240345745"/>
      <w:r>
        <w:t>How to Display Monitor Thresholds</w:t>
      </w:r>
      <w:bookmarkStart w:id="64" w:name="z3d2aa3d476b3403da86338b082c28a37"/>
      <w:bookmarkEnd w:id="64"/>
      <w:bookmarkEnd w:id="63"/>
    </w:p>
    <w:p w:rsidR="00FD7B6F" w:rsidRDefault="00FD7B6F">
      <w:r>
        <w:t>To display monitor thresholds, use the script described in this section. This script works for the majority of monitors. It creates a .csv file with the following columns and can be viewed using Microsoft Office Excel.</w:t>
      </w:r>
    </w:p>
    <w:p w:rsidR="00FD7B6F" w:rsidRDefault="00FD7B6F">
      <w:pPr>
        <w:pStyle w:val="TableSpacing"/>
      </w:pPr>
    </w:p>
    <w:tbl>
      <w:tblPr>
        <w:tblStyle w:val="TablewithHeader"/>
        <w:tblW w:w="0" w:type="auto"/>
        <w:tblLook w:val="01E0"/>
      </w:tblPr>
      <w:tblGrid>
        <w:gridCol w:w="4407"/>
        <w:gridCol w:w="4405"/>
      </w:tblGrid>
      <w:tr w:rsidR="00FD7B6F" w:rsidTr="00DE04A4">
        <w:trPr>
          <w:cnfStyle w:val="100000000000"/>
        </w:trPr>
        <w:tc>
          <w:tcPr>
            <w:tcW w:w="4428" w:type="dxa"/>
          </w:tcPr>
          <w:p w:rsidR="00FD7B6F" w:rsidRDefault="00FD7B6F">
            <w:r>
              <w:lastRenderedPageBreak/>
              <w:t>Column</w:t>
            </w:r>
          </w:p>
        </w:tc>
        <w:tc>
          <w:tcPr>
            <w:tcW w:w="4428" w:type="dxa"/>
          </w:tcPr>
          <w:p w:rsidR="00FD7B6F" w:rsidRDefault="00FD7B6F">
            <w:r>
              <w:t>Description</w:t>
            </w:r>
          </w:p>
        </w:tc>
      </w:tr>
      <w:tr w:rsidR="00FD7B6F" w:rsidTr="00DE04A4">
        <w:tc>
          <w:tcPr>
            <w:tcW w:w="4428" w:type="dxa"/>
          </w:tcPr>
          <w:p w:rsidR="00FD7B6F" w:rsidRDefault="00FD7B6F">
            <w:r>
              <w:t>Type</w:t>
            </w:r>
          </w:p>
        </w:tc>
        <w:tc>
          <w:tcPr>
            <w:tcW w:w="4428" w:type="dxa"/>
          </w:tcPr>
          <w:p w:rsidR="00FD7B6F" w:rsidRDefault="00FD7B6F">
            <w:r>
              <w:t>The type of objects the monitor is targeted to</w:t>
            </w:r>
          </w:p>
        </w:tc>
      </w:tr>
      <w:tr w:rsidR="00FD7B6F" w:rsidTr="00DE04A4">
        <w:tc>
          <w:tcPr>
            <w:tcW w:w="4428" w:type="dxa"/>
          </w:tcPr>
          <w:p w:rsidR="00FD7B6F" w:rsidRDefault="00FD7B6F">
            <w:r>
              <w:t>DisplayName</w:t>
            </w:r>
          </w:p>
        </w:tc>
        <w:tc>
          <w:tcPr>
            <w:tcW w:w="4428" w:type="dxa"/>
          </w:tcPr>
          <w:p w:rsidR="00FD7B6F" w:rsidRDefault="00FD7B6F">
            <w:r>
              <w:t>The display name of the monitor</w:t>
            </w:r>
          </w:p>
        </w:tc>
      </w:tr>
      <w:tr w:rsidR="00FD7B6F" w:rsidTr="00DE04A4">
        <w:tc>
          <w:tcPr>
            <w:tcW w:w="4428" w:type="dxa"/>
          </w:tcPr>
          <w:p w:rsidR="00FD7B6F" w:rsidRDefault="00FD7B6F">
            <w:r>
              <w:t>Threshold</w:t>
            </w:r>
          </w:p>
        </w:tc>
        <w:tc>
          <w:tcPr>
            <w:tcW w:w="4428" w:type="dxa"/>
          </w:tcPr>
          <w:p w:rsidR="00FD7B6F" w:rsidRDefault="00FD7B6F">
            <w:r>
              <w:t>The threshold used by the monitor</w:t>
            </w:r>
          </w:p>
        </w:tc>
      </w:tr>
      <w:tr w:rsidR="00FD7B6F" w:rsidTr="00DE04A4">
        <w:tc>
          <w:tcPr>
            <w:tcW w:w="4428" w:type="dxa"/>
          </w:tcPr>
          <w:p w:rsidR="00FD7B6F" w:rsidRDefault="00FD7B6F">
            <w:r>
              <w:t>AlertOnState</w:t>
            </w:r>
          </w:p>
        </w:tc>
        <w:tc>
          <w:tcPr>
            <w:tcW w:w="4428" w:type="dxa"/>
          </w:tcPr>
          <w:p w:rsidR="00FD7B6F" w:rsidRDefault="00FD7B6F">
            <w:r>
              <w:t>Determines whether the monitor generates an alert when the state changes</w:t>
            </w:r>
          </w:p>
        </w:tc>
      </w:tr>
      <w:tr w:rsidR="00FD7B6F" w:rsidTr="00DE04A4">
        <w:tc>
          <w:tcPr>
            <w:tcW w:w="4428" w:type="dxa"/>
          </w:tcPr>
          <w:p w:rsidR="00FD7B6F" w:rsidRDefault="00FD7B6F">
            <w:r>
              <w:t>AutoResolveAlert</w:t>
            </w:r>
          </w:p>
        </w:tc>
        <w:tc>
          <w:tcPr>
            <w:tcW w:w="4428" w:type="dxa"/>
          </w:tcPr>
          <w:p w:rsidR="00FD7B6F" w:rsidRDefault="00FD7B6F">
            <w:r>
              <w:t>Determines whether the generated alert will be automatically resolved when the monitor state goes back to green</w:t>
            </w:r>
          </w:p>
        </w:tc>
      </w:tr>
      <w:tr w:rsidR="00FD7B6F" w:rsidTr="00DE04A4">
        <w:tc>
          <w:tcPr>
            <w:tcW w:w="4428" w:type="dxa"/>
          </w:tcPr>
          <w:p w:rsidR="00FD7B6F" w:rsidRDefault="00FD7B6F">
            <w:r>
              <w:t>AlertSeverity</w:t>
            </w:r>
          </w:p>
        </w:tc>
        <w:tc>
          <w:tcPr>
            <w:tcW w:w="4428" w:type="dxa"/>
          </w:tcPr>
          <w:p w:rsidR="00FD7B6F" w:rsidRDefault="00FD7B6F">
            <w:r>
              <w:t>The severity of the generated alert</w:t>
            </w:r>
          </w:p>
        </w:tc>
      </w:tr>
    </w:tbl>
    <w:p w:rsidR="00FD7B6F" w:rsidRDefault="00FD7B6F">
      <w:pPr>
        <w:pStyle w:val="TableSpacing"/>
      </w:pPr>
    </w:p>
    <w:p w:rsidR="00FD7B6F" w:rsidRDefault="00FD7B6F">
      <w:r>
        <w:t>Run the following script to create the .csv file that displays the monitor thresholds:</w:t>
      </w:r>
    </w:p>
    <w:p w:rsidR="00FD7B6F" w:rsidRDefault="00FD7B6F">
      <w:pPr>
        <w:pStyle w:val="Code"/>
      </w:pPr>
      <w:r>
        <w:t xml:space="preserve">function GetThreshold ([String] $configuration) </w:t>
      </w:r>
    </w:p>
    <w:p w:rsidR="00FD7B6F" w:rsidRDefault="00FD7B6F">
      <w:pPr>
        <w:pStyle w:val="Code"/>
      </w:pPr>
      <w:r>
        <w:t xml:space="preserve">{ </w:t>
      </w:r>
    </w:p>
    <w:p w:rsidR="00FD7B6F" w:rsidRDefault="00FD7B6F">
      <w:pPr>
        <w:pStyle w:val="Code"/>
      </w:pPr>
      <w:r>
        <w:t xml:space="preserve">$config = [xml] ("&lt;config&gt;" + $configuration + "&lt;/config&gt;") </w:t>
      </w:r>
    </w:p>
    <w:p w:rsidR="00FD7B6F" w:rsidRDefault="00FD7B6F">
      <w:pPr>
        <w:pStyle w:val="Code"/>
      </w:pPr>
      <w:r>
        <w:t xml:space="preserve">$threshold = $config.Config.Threshold </w:t>
      </w:r>
    </w:p>
    <w:p w:rsidR="00FD7B6F" w:rsidRDefault="00FD7B6F">
      <w:pPr>
        <w:pStyle w:val="Code"/>
      </w:pPr>
      <w:r>
        <w:t xml:space="preserve">if($threshold -eq $null) </w:t>
      </w:r>
    </w:p>
    <w:p w:rsidR="00FD7B6F" w:rsidRDefault="00FD7B6F">
      <w:pPr>
        <w:pStyle w:val="Code"/>
      </w:pPr>
      <w:r>
        <w:t xml:space="preserve">{ </w:t>
      </w:r>
    </w:p>
    <w:p w:rsidR="00FD7B6F" w:rsidRDefault="00FD7B6F">
      <w:pPr>
        <w:pStyle w:val="Code"/>
      </w:pPr>
      <w:r>
        <w:t xml:space="preserve">$threshold = $config.Config.MemoryThreshold </w:t>
      </w:r>
    </w:p>
    <w:p w:rsidR="00FD7B6F" w:rsidRDefault="00FD7B6F">
      <w:pPr>
        <w:pStyle w:val="Code"/>
      </w:pPr>
      <w:r>
        <w:t xml:space="preserve">} </w:t>
      </w:r>
    </w:p>
    <w:p w:rsidR="00FD7B6F" w:rsidRDefault="00FD7B6F">
      <w:pPr>
        <w:pStyle w:val="Code"/>
      </w:pPr>
      <w:r>
        <w:t xml:space="preserve">if($threshold -eq $null) </w:t>
      </w:r>
    </w:p>
    <w:p w:rsidR="00FD7B6F" w:rsidRDefault="00FD7B6F">
      <w:pPr>
        <w:pStyle w:val="Code"/>
      </w:pPr>
      <w:r>
        <w:t xml:space="preserve">{ </w:t>
      </w:r>
    </w:p>
    <w:p w:rsidR="00FD7B6F" w:rsidRDefault="00FD7B6F">
      <w:pPr>
        <w:pStyle w:val="Code"/>
      </w:pPr>
      <w:r>
        <w:t xml:space="preserve">$threshold = $config.Config.CPUPercentageThreshold </w:t>
      </w:r>
    </w:p>
    <w:p w:rsidR="00FD7B6F" w:rsidRDefault="00FD7B6F">
      <w:pPr>
        <w:pStyle w:val="Code"/>
      </w:pPr>
      <w:r>
        <w:t xml:space="preserve">} </w:t>
      </w:r>
    </w:p>
    <w:p w:rsidR="00FD7B6F" w:rsidRDefault="00FD7B6F">
      <w:pPr>
        <w:pStyle w:val="Code"/>
      </w:pPr>
      <w:r>
        <w:t xml:space="preserve">if($threshold -eq $null) </w:t>
      </w:r>
    </w:p>
    <w:p w:rsidR="00FD7B6F" w:rsidRDefault="00FD7B6F">
      <w:pPr>
        <w:pStyle w:val="Code"/>
      </w:pPr>
      <w:r>
        <w:t xml:space="preserve">{ </w:t>
      </w:r>
    </w:p>
    <w:p w:rsidR="00FD7B6F" w:rsidRDefault="00FD7B6F">
      <w:pPr>
        <w:pStyle w:val="Code"/>
      </w:pPr>
      <w:r>
        <w:t xml:space="preserve">if($config.Config.Threshold1 -ne $null -and $config.Config.Threshold2 -ne $null) </w:t>
      </w:r>
    </w:p>
    <w:p w:rsidR="00FD7B6F" w:rsidRDefault="00FD7B6F">
      <w:pPr>
        <w:pStyle w:val="Code"/>
      </w:pPr>
      <w:r>
        <w:t xml:space="preserve">{ </w:t>
      </w:r>
    </w:p>
    <w:p w:rsidR="00FD7B6F" w:rsidRDefault="00FD7B6F">
      <w:pPr>
        <w:pStyle w:val="Code"/>
      </w:pPr>
      <w:r>
        <w:t xml:space="preserve">$threshold = "first threshold is: " + $config.Config.Threshold1 + " second threshold is: " + $config.Config.Threshold2 </w:t>
      </w:r>
    </w:p>
    <w:p w:rsidR="00FD7B6F" w:rsidRDefault="00FD7B6F">
      <w:pPr>
        <w:pStyle w:val="Code"/>
      </w:pPr>
      <w:r>
        <w:t xml:space="preserve">} </w:t>
      </w:r>
    </w:p>
    <w:p w:rsidR="00FD7B6F" w:rsidRDefault="00FD7B6F">
      <w:pPr>
        <w:pStyle w:val="Code"/>
      </w:pPr>
      <w:r>
        <w:t xml:space="preserve">} </w:t>
      </w:r>
    </w:p>
    <w:p w:rsidR="00FD7B6F" w:rsidRDefault="00FD7B6F">
      <w:pPr>
        <w:pStyle w:val="Code"/>
      </w:pPr>
      <w:r>
        <w:t xml:space="preserve">if($threshold -eq $null) </w:t>
      </w:r>
    </w:p>
    <w:p w:rsidR="00FD7B6F" w:rsidRDefault="00FD7B6F">
      <w:pPr>
        <w:pStyle w:val="Code"/>
      </w:pPr>
      <w:r>
        <w:t xml:space="preserve">{ </w:t>
      </w:r>
    </w:p>
    <w:p w:rsidR="00FD7B6F" w:rsidRDefault="00FD7B6F">
      <w:pPr>
        <w:pStyle w:val="Code"/>
      </w:pPr>
      <w:r>
        <w:lastRenderedPageBreak/>
        <w:t xml:space="preserve">if($config.Config.ThresholdWarnSec -ne $null -and $config.Config.ThresholdErrorSec -ne $null) </w:t>
      </w:r>
    </w:p>
    <w:p w:rsidR="00FD7B6F" w:rsidRDefault="00FD7B6F">
      <w:pPr>
        <w:pStyle w:val="Code"/>
      </w:pPr>
      <w:r>
        <w:t xml:space="preserve">{ </w:t>
      </w:r>
    </w:p>
    <w:p w:rsidR="00FD7B6F" w:rsidRDefault="00FD7B6F">
      <w:pPr>
        <w:pStyle w:val="Code"/>
      </w:pPr>
      <w:r>
        <w:t xml:space="preserve">$threshold = "warning threshold is: " + $config.Config.ThresholdWarnSec + " error threshold is: " + $config.Config.ThresholdErrorSec </w:t>
      </w:r>
    </w:p>
    <w:p w:rsidR="00FD7B6F" w:rsidRDefault="00FD7B6F">
      <w:pPr>
        <w:pStyle w:val="Code"/>
      </w:pPr>
      <w:r>
        <w:t xml:space="preserve">} </w:t>
      </w:r>
    </w:p>
    <w:p w:rsidR="00FD7B6F" w:rsidRDefault="00FD7B6F">
      <w:pPr>
        <w:pStyle w:val="Code"/>
      </w:pPr>
      <w:r>
        <w:t xml:space="preserve">} </w:t>
      </w:r>
    </w:p>
    <w:p w:rsidR="00FD7B6F" w:rsidRDefault="00FD7B6F">
      <w:pPr>
        <w:pStyle w:val="Code"/>
      </w:pPr>
      <w:r>
        <w:t xml:space="preserve">if($threshold -eq $null) </w:t>
      </w:r>
    </w:p>
    <w:p w:rsidR="00FD7B6F" w:rsidRDefault="00FD7B6F">
      <w:pPr>
        <w:pStyle w:val="Code"/>
      </w:pPr>
      <w:r>
        <w:t xml:space="preserve">{ </w:t>
      </w:r>
    </w:p>
    <w:p w:rsidR="00FD7B6F" w:rsidRDefault="00FD7B6F">
      <w:pPr>
        <w:pStyle w:val="Code"/>
      </w:pPr>
      <w:r>
        <w:t xml:space="preserve">if($config.Config.LearningAndBaseliningSettings -ne $null) </w:t>
      </w:r>
    </w:p>
    <w:p w:rsidR="00FD7B6F" w:rsidRDefault="00FD7B6F">
      <w:pPr>
        <w:pStyle w:val="Code"/>
      </w:pPr>
      <w:r>
        <w:t xml:space="preserve">{ </w:t>
      </w:r>
    </w:p>
    <w:p w:rsidR="00FD7B6F" w:rsidRDefault="00FD7B6F">
      <w:pPr>
        <w:pStyle w:val="Code"/>
      </w:pPr>
      <w:r>
        <w:t xml:space="preserve">$threshold = "no threshold (baseline monitor)" </w:t>
      </w:r>
    </w:p>
    <w:p w:rsidR="00FD7B6F" w:rsidRDefault="00FD7B6F">
      <w:pPr>
        <w:pStyle w:val="Code"/>
      </w:pPr>
      <w:r>
        <w:t xml:space="preserve">} </w:t>
      </w:r>
    </w:p>
    <w:p w:rsidR="00FD7B6F" w:rsidRDefault="00FD7B6F">
      <w:pPr>
        <w:pStyle w:val="Code"/>
      </w:pPr>
      <w:r>
        <w:t xml:space="preserve">} </w:t>
      </w:r>
    </w:p>
    <w:p w:rsidR="00FD7B6F" w:rsidRDefault="00FD7B6F">
      <w:pPr>
        <w:pStyle w:val="Code"/>
      </w:pPr>
      <w:r>
        <w:t xml:space="preserve">return $threshold </w:t>
      </w:r>
    </w:p>
    <w:p w:rsidR="00FD7B6F" w:rsidRDefault="00FD7B6F">
      <w:pPr>
        <w:pStyle w:val="Code"/>
      </w:pPr>
      <w:r>
        <w:t xml:space="preserve">} </w:t>
      </w:r>
    </w:p>
    <w:p w:rsidR="00FD7B6F" w:rsidRDefault="00FD7B6F">
      <w:pPr>
        <w:pStyle w:val="Code"/>
      </w:pPr>
      <w:r>
        <w:t xml:space="preserve">$perfMonitors = get-monitor -Criteria:"IsUnitMonitor=1 and Category='PerformanceHealth'" </w:t>
      </w:r>
    </w:p>
    <w:p w:rsidR="00FD7B6F" w:rsidRDefault="00FD7B6F">
      <w:pPr>
        <w:pStyle w:val="Code"/>
      </w:pPr>
    </w:p>
    <w:p w:rsidR="00FD7B6F" w:rsidRDefault="00FD7B6F">
      <w:pPr>
        <w:pStyle w:val="Code"/>
      </w:pPr>
      <w:r>
        <w:t>$perfMonitors | select-object @{name="Target";expression={foreach-object {(Get-MonitoringClass -Id:$_.Target.Id).DisplayName}}},DisplayName, @{name="Threshold";expression={foreach-object {GetThreshold $_.Configuration}}}, @{name="AlertOnState";expression={foreach-object {$_.AlertSettings.AlertOnState}}}, @{name="AutoResolveAlert";expression={foreach-object {$_.AlertSettings.AutoResolve}}}, @{name="AlertSeverity";expression={foreach-object {$_.AlertSettings.AlertSeverity}}} | sort Target, DisplayName | export-csv "c:\monitor_thresholds.csv"</w:t>
      </w:r>
    </w:p>
    <w:p w:rsidR="00FD7B6F" w:rsidRDefault="00FD7B6F">
      <w:pPr>
        <w:pStyle w:val="Code"/>
      </w:pPr>
    </w:p>
    <w:p w:rsidR="00FD7B6F" w:rsidRDefault="00FD7B6F">
      <w:pPr>
        <w:pStyle w:val="DSTOC1-4"/>
      </w:pPr>
      <w:bookmarkStart w:id="65" w:name="_Toc240345746"/>
      <w:r>
        <w:t>How to Display All Management Pack Rules</w:t>
      </w:r>
      <w:bookmarkStart w:id="66" w:name="zc3496248066140d9afdc0cfd9230e050"/>
      <w:bookmarkEnd w:id="66"/>
      <w:bookmarkEnd w:id="65"/>
    </w:p>
    <w:p w:rsidR="00FD7B6F" w:rsidRDefault="00FD7B6F">
      <w:r>
        <w:t>Use the following procedure to display a list of rules for the management packs that you imported. The list of rules can be viewed in Microsoft Office Excel.</w:t>
      </w:r>
    </w:p>
    <w:p w:rsidR="00FD7B6F" w:rsidRDefault="00FD7B6F">
      <w:pPr>
        <w:pStyle w:val="ProcedureTitle"/>
        <w:framePr w:wrap="notBeside"/>
      </w:pPr>
      <w:r>
        <w:rPr>
          <w:noProof/>
        </w:rPr>
        <w:drawing>
          <wp:inline distT="0" distB="0" distL="0" distR="0">
            <wp:extent cx="152400" cy="152400"/>
            <wp:effectExtent l="19050" t="0" r="0" b="0"/>
            <wp:docPr id="330" name="Picture 3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display management pack rules</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In your management server, click </w:t>
            </w:r>
            <w:r>
              <w:rPr>
                <w:rStyle w:val="UI"/>
              </w:rPr>
              <w:t>Programs</w:t>
            </w:r>
            <w:r>
              <w:t xml:space="preserve">, and then click </w:t>
            </w:r>
            <w:r>
              <w:rPr>
                <w:rStyle w:val="UI"/>
              </w:rPr>
              <w:t>System Center.</w:t>
            </w:r>
          </w:p>
          <w:p w:rsidR="00FD7B6F" w:rsidRDefault="00FD7B6F" w:rsidP="00FD7B6F">
            <w:pPr>
              <w:pStyle w:val="NumberedList1"/>
              <w:numPr>
                <w:ilvl w:val="0"/>
                <w:numId w:val="0"/>
              </w:numPr>
              <w:tabs>
                <w:tab w:val="left" w:pos="360"/>
              </w:tabs>
              <w:ind w:left="360" w:hanging="360"/>
            </w:pPr>
            <w:r>
              <w:t>2.</w:t>
            </w:r>
            <w:r>
              <w:tab/>
              <w:t xml:space="preserve">Click </w:t>
            </w:r>
            <w:r>
              <w:rPr>
                <w:rStyle w:val="UI"/>
              </w:rPr>
              <w:t>Command Shell</w:t>
            </w:r>
            <w:r>
              <w:t>.</w:t>
            </w:r>
          </w:p>
          <w:p w:rsidR="00FD7B6F" w:rsidRDefault="00FD7B6F" w:rsidP="00FD7B6F">
            <w:pPr>
              <w:pStyle w:val="NumberedList1"/>
              <w:numPr>
                <w:ilvl w:val="0"/>
                <w:numId w:val="0"/>
              </w:numPr>
              <w:tabs>
                <w:tab w:val="left" w:pos="360"/>
              </w:tabs>
              <w:ind w:left="360" w:hanging="360"/>
            </w:pPr>
            <w:r>
              <w:t>3.</w:t>
            </w:r>
            <w:r>
              <w:tab/>
              <w:t>In the Command Shell window, type the following command:</w:t>
            </w:r>
          </w:p>
          <w:p w:rsidR="00FD7B6F" w:rsidRDefault="00FD7B6F">
            <w:pPr>
              <w:pStyle w:val="CodeinList1"/>
            </w:pPr>
            <w:r>
              <w:t xml:space="preserve">get-rule | select-object @{Name="MP";Expression={ foreach-object </w:t>
            </w:r>
            <w:r>
              <w:lastRenderedPageBreak/>
              <w:t>{$_.GetManagementPack().DisplayName }}},DisplayName | sort-object -property MP | export-csv "c:\rules.csv"</w:t>
            </w:r>
          </w:p>
          <w:p w:rsidR="00FD7B6F" w:rsidRDefault="00FD7B6F" w:rsidP="00FD7B6F">
            <w:pPr>
              <w:pStyle w:val="NumberedList1"/>
              <w:numPr>
                <w:ilvl w:val="0"/>
                <w:numId w:val="0"/>
              </w:numPr>
              <w:tabs>
                <w:tab w:val="left" w:pos="360"/>
              </w:tabs>
              <w:ind w:left="360" w:hanging="360"/>
            </w:pPr>
            <w:r>
              <w:t>4.</w:t>
            </w:r>
            <w:r>
              <w:tab/>
              <w:t>A .csv file is created. The .csv file can be opened in Excel.</w:t>
            </w:r>
          </w:p>
          <w:p w:rsidR="00FD7B6F" w:rsidRDefault="00FD7B6F">
            <w:pPr>
              <w:pStyle w:val="AlertLabel"/>
              <w:framePr w:wrap="notBeside"/>
            </w:pPr>
            <w:r>
              <w:rPr>
                <w:noProof/>
              </w:rPr>
              <w:drawing>
                <wp:inline distT="0" distB="0" distL="0" distR="0">
                  <wp:extent cx="228600" cy="152400"/>
                  <wp:effectExtent l="1905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In Excel, you might be required to specify that the .csv file is a text file.</w:t>
            </w:r>
          </w:p>
        </w:tc>
      </w:tr>
    </w:tbl>
    <w:p w:rsidR="00FD7B6F" w:rsidRDefault="00FD7B6F"/>
    <w:p w:rsidR="00FD7B6F" w:rsidRDefault="00FD7B6F">
      <w:pPr>
        <w:pStyle w:val="DSTOC1-4"/>
      </w:pPr>
      <w:bookmarkStart w:id="67" w:name="_Toc240345747"/>
      <w:r>
        <w:t>How to Display Overrides for a Management Pack</w:t>
      </w:r>
      <w:bookmarkStart w:id="68" w:name="z30440e2eb1eb4836b174971858dc5c3f"/>
      <w:bookmarkEnd w:id="68"/>
      <w:bookmarkEnd w:id="67"/>
    </w:p>
    <w:p w:rsidR="00FD7B6F" w:rsidRDefault="00FD7B6F">
      <w:r>
        <w:t>Operations Manager 2007 Service Pack 1 (SP1) includes an Overrides report that you can use to view overrides that are defined in or applied to a management pack. You can also use a cmdlet in Operations Manager Command Shell to display overrides.</w:t>
      </w:r>
    </w:p>
    <w:p w:rsidR="00FD7B6F" w:rsidRDefault="00FD7B6F">
      <w:r>
        <w:t>To display overrides for a management pack, use the following procedure.</w:t>
      </w:r>
    </w:p>
    <w:p w:rsidR="00FD7B6F" w:rsidRDefault="00FD7B6F">
      <w:pPr>
        <w:pStyle w:val="ProcedureTitle"/>
        <w:framePr w:wrap="notBeside"/>
      </w:pPr>
      <w:r>
        <w:rPr>
          <w:noProof/>
        </w:rPr>
        <w:drawing>
          <wp:inline distT="0" distB="0" distL="0" distR="0">
            <wp:extent cx="152400" cy="152400"/>
            <wp:effectExtent l="19050" t="0" r="0" b="0"/>
            <wp:docPr id="329" name="Picture 3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display overrides for a management pack</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In the Command Shell, type the following command:</w:t>
            </w:r>
          </w:p>
          <w:p w:rsidR="00FD7B6F" w:rsidRDefault="00FD7B6F">
            <w:pPr>
              <w:pStyle w:val="TextinList1"/>
            </w:pPr>
            <w:r>
              <w:rPr>
                <w:rStyle w:val="System"/>
              </w:rPr>
              <w:t>get-override -managementPack name.mp | export-csv filename</w:t>
            </w:r>
          </w:p>
          <w:p w:rsidR="00FD7B6F" w:rsidRDefault="00FD7B6F" w:rsidP="00FD7B6F">
            <w:pPr>
              <w:pStyle w:val="NumberedList1"/>
              <w:numPr>
                <w:ilvl w:val="0"/>
                <w:numId w:val="0"/>
              </w:numPr>
              <w:tabs>
                <w:tab w:val="left" w:pos="360"/>
              </w:tabs>
              <w:ind w:left="360" w:hanging="360"/>
            </w:pPr>
            <w:r>
              <w:t>2.</w:t>
            </w:r>
            <w:r>
              <w:tab/>
              <w:t>A .csv file is created. The .csv file can be opened in Microsoft Office Excel.</w:t>
            </w:r>
          </w:p>
          <w:p w:rsidR="00FD7B6F" w:rsidRDefault="00FD7B6F">
            <w:pPr>
              <w:pStyle w:val="AlertLabel"/>
              <w:framePr w:wrap="notBeside"/>
            </w:pPr>
            <w:r>
              <w:rPr>
                <w:noProof/>
              </w:rPr>
              <w:drawing>
                <wp:inline distT="0" distB="0" distL="0" distR="0">
                  <wp:extent cx="228600" cy="152400"/>
                  <wp:effectExtent l="1905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In Excel, you might be required to specify that the .csv file is a text file.</w:t>
            </w:r>
          </w:p>
          <w:p w:rsidR="00FD7B6F" w:rsidRDefault="00FD7B6F">
            <w:r>
              <w:t>For example, this command displays the overrides for one of the core management packs:</w:t>
            </w:r>
          </w:p>
          <w:p w:rsidR="00FD7B6F" w:rsidRDefault="00FD7B6F">
            <w:pPr>
              <w:pStyle w:val="Code"/>
            </w:pPr>
            <w:r>
              <w:rPr>
                <w:rStyle w:val="CodeFeaturedElement"/>
              </w:rPr>
              <w:t>get-override -managementPack Microsoft.SystemCenter.OperationsManager.Internal.mp | export-csv "c:\overrides.csv"</w:t>
            </w:r>
          </w:p>
        </w:tc>
      </w:tr>
    </w:tbl>
    <w:p w:rsidR="00FD7B6F" w:rsidRDefault="00FD7B6F"/>
    <w:p w:rsidR="00FD7B6F" w:rsidRDefault="00FD7B6F">
      <w:pPr>
        <w:pStyle w:val="DSTOC1-4"/>
      </w:pPr>
      <w:bookmarkStart w:id="69" w:name="_Toc240345748"/>
      <w:r>
        <w:t>How to Display Monitors for a Management Pack</w:t>
      </w:r>
      <w:bookmarkStart w:id="70" w:name="zecf053765f2547f186ee53980350ff34"/>
      <w:bookmarkEnd w:id="70"/>
      <w:bookmarkEnd w:id="69"/>
    </w:p>
    <w:p w:rsidR="00FD7B6F" w:rsidRDefault="00FD7B6F">
      <w:r>
        <w:t>To display a list of outputs for a management pack's monitors and overrides using the Command Shell, use the following procedure.</w:t>
      </w:r>
    </w:p>
    <w:p w:rsidR="00FD7B6F" w:rsidRDefault="00FD7B6F">
      <w:pPr>
        <w:pStyle w:val="ProcedureTitle"/>
        <w:framePr w:wrap="notBeside"/>
      </w:pPr>
      <w:r>
        <w:rPr>
          <w:noProof/>
        </w:rPr>
        <w:drawing>
          <wp:inline distT="0" distB="0" distL="0" distR="0">
            <wp:extent cx="152400" cy="152400"/>
            <wp:effectExtent l="19050" t="0" r="0" b="0"/>
            <wp:docPr id="328" name="Picture 3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display monitors for a management pack</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In the Command Shell, type the following command:</w:t>
            </w:r>
          </w:p>
          <w:p w:rsidR="00FD7B6F" w:rsidRDefault="00FD7B6F">
            <w:pPr>
              <w:pStyle w:val="CodeinList1"/>
            </w:pPr>
            <w:r>
              <w:t>get-monitor -managementPack name.mp | export-csv filename</w:t>
            </w:r>
          </w:p>
          <w:p w:rsidR="00FD7B6F" w:rsidRDefault="00FD7B6F" w:rsidP="00FD7B6F">
            <w:pPr>
              <w:pStyle w:val="NumberedList1"/>
              <w:numPr>
                <w:ilvl w:val="0"/>
                <w:numId w:val="0"/>
              </w:numPr>
              <w:tabs>
                <w:tab w:val="left" w:pos="360"/>
              </w:tabs>
              <w:ind w:left="360" w:hanging="360"/>
            </w:pPr>
            <w:r>
              <w:t>2.</w:t>
            </w:r>
            <w:r>
              <w:tab/>
              <w:t>A .csv file is created. The .csv file can be opened in Microsoft Office Excel.</w:t>
            </w:r>
          </w:p>
          <w:p w:rsidR="00FD7B6F" w:rsidRDefault="00FD7B6F">
            <w:pPr>
              <w:pStyle w:val="AlertLabel"/>
              <w:framePr w:wrap="notBeside"/>
            </w:pPr>
            <w:r>
              <w:rPr>
                <w:noProof/>
              </w:rPr>
              <w:drawing>
                <wp:inline distT="0" distB="0" distL="0" distR="0">
                  <wp:extent cx="228600" cy="152400"/>
                  <wp:effectExtent l="1905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In Excel, you might be required to specify that the .csv file is a text file.</w:t>
            </w:r>
          </w:p>
        </w:tc>
      </w:tr>
    </w:tbl>
    <w:p w:rsidR="00FD7B6F" w:rsidRDefault="00FD7B6F"/>
    <w:p w:rsidR="00FD7B6F" w:rsidRDefault="00FD7B6F">
      <w:pPr>
        <w:pStyle w:val="DSTOC1-4"/>
      </w:pPr>
      <w:bookmarkStart w:id="71" w:name="_Toc240345749"/>
      <w:r>
        <w:lastRenderedPageBreak/>
        <w:t>How to View Management Pack Details</w:t>
      </w:r>
      <w:bookmarkStart w:id="72" w:name="zd26b001cb7654f40aeb57ef3548117c9"/>
      <w:bookmarkEnd w:id="72"/>
      <w:bookmarkEnd w:id="71"/>
    </w:p>
    <w:p w:rsidR="00FD7B6F" w:rsidRDefault="00FD7B6F">
      <w:r>
        <w:t>For more information about a monitor and the associated override values, see the knowledge for the monitor.</w:t>
      </w:r>
    </w:p>
    <w:p w:rsidR="00FD7B6F" w:rsidRDefault="00FD7B6F">
      <w:pPr>
        <w:pStyle w:val="ProcedureTitle"/>
        <w:framePr w:wrap="notBeside"/>
      </w:pPr>
      <w:r>
        <w:rPr>
          <w:noProof/>
        </w:rPr>
        <w:drawing>
          <wp:inline distT="0" distB="0" distL="0" distR="0">
            <wp:extent cx="152400" cy="152400"/>
            <wp:effectExtent l="19050" t="0" r="0" b="0"/>
            <wp:docPr id="327" name="Picture 3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view knowledge for a monitor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In the Operations console, click the </w:t>
            </w:r>
            <w:r>
              <w:rPr>
                <w:rStyle w:val="UI"/>
              </w:rPr>
              <w:t xml:space="preserve">Authoring </w:t>
            </w:r>
            <w:r>
              <w:t>button.</w:t>
            </w:r>
          </w:p>
          <w:p w:rsidR="00FD7B6F" w:rsidRDefault="00FD7B6F" w:rsidP="00FD7B6F">
            <w:pPr>
              <w:pStyle w:val="NumberedList1"/>
              <w:numPr>
                <w:ilvl w:val="0"/>
                <w:numId w:val="0"/>
              </w:numPr>
              <w:tabs>
                <w:tab w:val="left" w:pos="360"/>
              </w:tabs>
              <w:ind w:left="360" w:hanging="360"/>
            </w:pPr>
            <w:r>
              <w:t>2.</w:t>
            </w:r>
            <w:r>
              <w:tab/>
              <w:t xml:space="preserve">Expand </w:t>
            </w:r>
            <w:r>
              <w:rPr>
                <w:rStyle w:val="UI"/>
              </w:rPr>
              <w:t>Management Pack Objects</w:t>
            </w:r>
            <w:r>
              <w:t xml:space="preserve">, and then click </w:t>
            </w:r>
            <w:r>
              <w:rPr>
                <w:rStyle w:val="UI"/>
              </w:rPr>
              <w:t>Monitors</w:t>
            </w:r>
            <w:r>
              <w:t>.</w:t>
            </w:r>
          </w:p>
          <w:p w:rsidR="00FD7B6F" w:rsidRDefault="00FD7B6F" w:rsidP="00FD7B6F">
            <w:pPr>
              <w:pStyle w:val="NumberedList1"/>
              <w:numPr>
                <w:ilvl w:val="0"/>
                <w:numId w:val="0"/>
              </w:numPr>
              <w:tabs>
                <w:tab w:val="left" w:pos="360"/>
              </w:tabs>
              <w:ind w:left="360" w:hanging="360"/>
            </w:pPr>
            <w:r>
              <w:t>3.</w:t>
            </w:r>
            <w:r>
              <w:tab/>
              <w:t xml:space="preserve">In the Monitors pane, expand the targets until you reach the monitor level. Alternatively, you can use the </w:t>
            </w:r>
            <w:r>
              <w:rPr>
                <w:rStyle w:val="UI"/>
              </w:rPr>
              <w:t>Search</w:t>
            </w:r>
            <w:r>
              <w:t xml:space="preserve"> box to find a particular monitor.</w:t>
            </w:r>
          </w:p>
          <w:p w:rsidR="00FD7B6F" w:rsidRDefault="00FD7B6F" w:rsidP="00FD7B6F">
            <w:pPr>
              <w:pStyle w:val="NumberedList1"/>
              <w:numPr>
                <w:ilvl w:val="0"/>
                <w:numId w:val="0"/>
              </w:numPr>
              <w:tabs>
                <w:tab w:val="left" w:pos="360"/>
              </w:tabs>
              <w:ind w:left="360" w:hanging="360"/>
            </w:pPr>
            <w:r>
              <w:t>4.</w:t>
            </w:r>
            <w:r>
              <w:tab/>
              <w:t xml:space="preserve">Click the monitor, and in the Monitor details pane, click </w:t>
            </w:r>
            <w:r>
              <w:rPr>
                <w:rStyle w:val="UI"/>
              </w:rPr>
              <w:t>View knowledge</w:t>
            </w:r>
            <w:r>
              <w:t>.</w:t>
            </w:r>
          </w:p>
          <w:p w:rsidR="00FD7B6F" w:rsidRDefault="00FD7B6F" w:rsidP="00FD7B6F">
            <w:pPr>
              <w:pStyle w:val="NumberedList1"/>
              <w:numPr>
                <w:ilvl w:val="0"/>
                <w:numId w:val="0"/>
              </w:numPr>
              <w:tabs>
                <w:tab w:val="left" w:pos="360"/>
              </w:tabs>
              <w:ind w:left="360" w:hanging="360"/>
            </w:pPr>
            <w:r>
              <w:t>5.</w:t>
            </w:r>
            <w:r>
              <w:tab/>
              <w:t xml:space="preserve">Click the </w:t>
            </w:r>
            <w:r>
              <w:rPr>
                <w:rStyle w:val="UI"/>
              </w:rPr>
              <w:t>Product Knowledge</w:t>
            </w:r>
            <w:r>
              <w:t xml:space="preserve"> tab.</w:t>
            </w:r>
          </w:p>
        </w:tc>
      </w:tr>
    </w:tbl>
    <w:p w:rsidR="00FD7B6F" w:rsidRDefault="00FD7B6F"/>
    <w:p w:rsidR="00FD7B6F" w:rsidRDefault="00FD7B6F">
      <w:pPr>
        <w:pStyle w:val="DSTOC1-4"/>
      </w:pPr>
      <w:bookmarkStart w:id="73" w:name="_Toc240345750"/>
      <w:r>
        <w:t>Understanding Self-Tuning Threshold Monitors</w:t>
      </w:r>
      <w:bookmarkStart w:id="74" w:name="z86bfe86f27c14b48a01f0e1b01e37dff"/>
      <w:bookmarkEnd w:id="74"/>
      <w:bookmarkEnd w:id="73"/>
    </w:p>
    <w:p w:rsidR="00FD7B6F" w:rsidRDefault="00FD7B6F">
      <w:r>
        <w:t xml:space="preserve">A </w:t>
      </w:r>
      <w:r>
        <w:rPr>
          <w:rStyle w:val="NewTerm"/>
        </w:rPr>
        <w:t>self-tuning threshold monitor</w:t>
      </w:r>
      <w:r>
        <w:t xml:space="preserve"> is a monitor type in Operations Manager 2007. Instead of using a fixed threshold, self-tuning threshold (STT) monitors learn from the environment and the thresholds are updated over time. This topic explains how STT monitors work and how to work with STT monitors. </w:t>
      </w:r>
    </w:p>
    <w:p w:rsidR="00FD7B6F" w:rsidRDefault="00FD7B6F">
      <w:pPr>
        <w:pStyle w:val="DSTOC5-0"/>
      </w:pPr>
      <w:r>
        <w:t>How Self-Tuning Threshold Monitors Work</w:t>
      </w:r>
    </w:p>
    <w:p w:rsidR="00FD7B6F" w:rsidRDefault="00FD7B6F">
      <w:r>
        <w:t xml:space="preserve">Monitors that use self-tuning thresholds are based on Windows performance counters. An STT monitor has a </w:t>
      </w:r>
      <w:r>
        <w:rPr>
          <w:rStyle w:val="NewTerm"/>
        </w:rPr>
        <w:t>business cycle</w:t>
      </w:r>
      <w:r>
        <w:t xml:space="preserve"> setting. The business cycle, which can be configured in days or weeks, establishes the period of time of normal activity that Operations Manager will use to create a </w:t>
      </w:r>
      <w:r>
        <w:rPr>
          <w:rStyle w:val="NewTerm"/>
        </w:rPr>
        <w:t>signature</w:t>
      </w:r>
      <w:r>
        <w:t>. The signature is a numeric data provider that learns the characteristics of the business cycle. Operations Manager uses the signature to set and adjust thresholds for alerts by evaluating performance counter results against the pattern of the business cycle.</w:t>
      </w:r>
    </w:p>
    <w:p w:rsidR="00FD7B6F" w:rsidRDefault="00FD7B6F">
      <w:r>
        <w:t>For example, a self-tuning threshold monitor for logons to the Exchange service learns that a spike in the number of connections is expected on Monday mornings. The threshold is adjusted to account for that pattern. As a result, an alert would not be generated for the high number of logons on Monday mornings, but if a similar number of logons occurred on a Saturday night, an alert would be generated.</w:t>
      </w:r>
    </w:p>
    <w:p w:rsidR="00FD7B6F" w:rsidRDefault="00FD7B6F">
      <w:r>
        <w:t>Each STT monitor has an initial learning period. The initial learning period consists of one or more business cycles, depending on the configuration of the monitor. During the initial learning period, Operations Manager establishes the signature that represents regular and expected activity; no alerts are generated during the initial learning period.</w:t>
      </w:r>
    </w:p>
    <w:p w:rsidR="00FD7B6F" w:rsidRDefault="00FD7B6F">
      <w:r>
        <w:t xml:space="preserve">The signature is a moving baseline average and standard deviation computed during the initial learning period. The standard deviation is determined by the sensitivity level of the STT monitor. When sensitivity is set to the highest level, the deviation from the baseline for expected activity is low. When sensitivity is set to the lowest level, the deviation from the baseline for expected activity is high. </w:t>
      </w:r>
    </w:p>
    <w:p w:rsidR="00FD7B6F" w:rsidRDefault="00FD7B6F">
      <w:pPr>
        <w:pStyle w:val="DSTOC5-0"/>
      </w:pPr>
      <w:r>
        <w:lastRenderedPageBreak/>
        <w:t>How to Work With Self-Tuning Threshold Monitors</w:t>
      </w:r>
    </w:p>
    <w:p w:rsidR="00FD7B6F" w:rsidRDefault="00FD7B6F">
      <w:r>
        <w:t>When an STT monitor generates an excessive number of alerts or more than are useful for your monitoring needs, you can adjust the self-tuning threshold by lowering the sensitivity.</w:t>
      </w:r>
    </w:p>
    <w:p w:rsidR="00FD7B6F" w:rsidRDefault="00FD7B6F">
      <w:r>
        <w:t>A self-tuning threshold consists of two rules and a monitor. The performance collection rule collects the performance counter data, and the signature collection rule establishes the signature. The monitor compares the value of the performance counter data to the signature. You change the sensitivity of a self-tuning threshold by adjusting the sensitivity parameters for the signature collection rule and the monitor.</w:t>
      </w:r>
    </w:p>
    <w:p w:rsidR="00FD7B6F" w:rsidRDefault="00FD7B6F">
      <w:r>
        <w:t xml:space="preserve">The monitor has two sensitivity parameters, </w:t>
      </w:r>
      <w:r>
        <w:rPr>
          <w:rStyle w:val="NewTerm"/>
        </w:rPr>
        <w:t>inner sensitivity</w:t>
      </w:r>
      <w:r>
        <w:t xml:space="preserve"> and </w:t>
      </w:r>
      <w:r>
        <w:rPr>
          <w:rStyle w:val="NewTerm"/>
        </w:rPr>
        <w:t>outer sensitivity</w:t>
      </w:r>
      <w:r>
        <w:t>. The inner sensitivity parameter setting for the monitor must match the sensitivity parameter setting for the signature collection rule.</w:t>
      </w:r>
    </w:p>
    <w:p w:rsidR="00FD7B6F" w:rsidRDefault="00FD7B6F">
      <w:pPr>
        <w:pStyle w:val="ProcedureTitle"/>
        <w:framePr w:wrap="notBeside"/>
      </w:pPr>
      <w:r>
        <w:rPr>
          <w:noProof/>
        </w:rPr>
        <w:drawing>
          <wp:inline distT="0" distB="0" distL="0" distR="0">
            <wp:extent cx="152400" cy="152400"/>
            <wp:effectExtent l="19050" t="0" r="0" b="0"/>
            <wp:docPr id="326" name="Picture 3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adjust self-tuning threshold sensitivity</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Locate the rule that applies to the alert.</w:t>
            </w:r>
          </w:p>
          <w:p w:rsidR="00FD7B6F" w:rsidRDefault="00FD7B6F">
            <w:pPr>
              <w:pStyle w:val="AlertLabelinList1"/>
              <w:framePr w:wrap="notBeside"/>
            </w:pPr>
            <w:r>
              <w:rPr>
                <w:noProof/>
              </w:rPr>
              <w:drawing>
                <wp:inline distT="0" distB="0" distL="0" distR="0">
                  <wp:extent cx="228600" cy="152400"/>
                  <wp:effectExtent l="19050" t="0" r="0" b="0"/>
                  <wp:docPr id="151" name="Picture 1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To identify the rule that is associated with the monitor that generated the alert, run the script that is provided after this procedure.</w:t>
            </w:r>
          </w:p>
          <w:p w:rsidR="00FD7B6F" w:rsidRDefault="00FD7B6F" w:rsidP="00FD7B6F">
            <w:pPr>
              <w:pStyle w:val="NumberedList1"/>
              <w:numPr>
                <w:ilvl w:val="0"/>
                <w:numId w:val="0"/>
              </w:numPr>
              <w:tabs>
                <w:tab w:val="left" w:pos="360"/>
              </w:tabs>
              <w:ind w:left="360" w:hanging="360"/>
            </w:pPr>
            <w:r>
              <w:t>2.</w:t>
            </w:r>
            <w:r>
              <w:tab/>
              <w:t>Disable the rule.</w:t>
            </w:r>
          </w:p>
          <w:p w:rsidR="00FD7B6F" w:rsidRDefault="00FD7B6F" w:rsidP="00FD7B6F">
            <w:pPr>
              <w:pStyle w:val="NumberedList1"/>
              <w:numPr>
                <w:ilvl w:val="0"/>
                <w:numId w:val="0"/>
              </w:numPr>
              <w:tabs>
                <w:tab w:val="left" w:pos="360"/>
              </w:tabs>
              <w:ind w:left="360" w:hanging="360"/>
            </w:pPr>
            <w:r>
              <w:t>3.</w:t>
            </w:r>
            <w:r>
              <w:tab/>
              <w:t xml:space="preserve">Right-click the rule, point to </w:t>
            </w:r>
            <w:r>
              <w:rPr>
                <w:rStyle w:val="UI"/>
              </w:rPr>
              <w:t>Overrides</w:t>
            </w:r>
            <w:r>
              <w:t xml:space="preserve">, point to </w:t>
            </w:r>
            <w:r>
              <w:rPr>
                <w:rStyle w:val="UI"/>
              </w:rPr>
              <w:t>Override the Rule</w:t>
            </w:r>
            <w:r>
              <w:t xml:space="preserve">, and click </w:t>
            </w:r>
            <w:r>
              <w:rPr>
                <w:rStyle w:val="UI"/>
              </w:rPr>
              <w:t>For all objects of type:</w:t>
            </w:r>
            <w:r>
              <w:rPr>
                <w:rStyle w:val="Placeholder"/>
              </w:rPr>
              <w:t>Default selection</w:t>
            </w:r>
            <w:r>
              <w:t xml:space="preserve">. </w:t>
            </w:r>
          </w:p>
          <w:p w:rsidR="00FD7B6F" w:rsidRDefault="00FD7B6F" w:rsidP="00FD7B6F">
            <w:pPr>
              <w:pStyle w:val="NumberedList1"/>
              <w:numPr>
                <w:ilvl w:val="0"/>
                <w:numId w:val="0"/>
              </w:numPr>
              <w:tabs>
                <w:tab w:val="left" w:pos="360"/>
              </w:tabs>
              <w:ind w:left="360" w:hanging="360"/>
            </w:pPr>
            <w:r>
              <w:t>4.</w:t>
            </w:r>
            <w:r>
              <w:tab/>
              <w:t xml:space="preserve">In </w:t>
            </w:r>
            <w:r>
              <w:rPr>
                <w:rStyle w:val="UI"/>
              </w:rPr>
              <w:t>Override Properties</w:t>
            </w:r>
            <w:r>
              <w:t xml:space="preserve">, select the </w:t>
            </w:r>
            <w:r>
              <w:rPr>
                <w:rStyle w:val="UI"/>
              </w:rPr>
              <w:t>Override</w:t>
            </w:r>
            <w:r>
              <w:t xml:space="preserve"> box for the </w:t>
            </w:r>
            <w:r>
              <w:rPr>
                <w:rStyle w:val="UI"/>
              </w:rPr>
              <w:t>Sensitivity</w:t>
            </w:r>
            <w:r>
              <w:t xml:space="preserve"> parameter. </w:t>
            </w:r>
          </w:p>
          <w:p w:rsidR="00FD7B6F" w:rsidRDefault="00FD7B6F" w:rsidP="00FD7B6F">
            <w:pPr>
              <w:pStyle w:val="NumberedList1"/>
              <w:numPr>
                <w:ilvl w:val="0"/>
                <w:numId w:val="0"/>
              </w:numPr>
              <w:tabs>
                <w:tab w:val="left" w:pos="360"/>
              </w:tabs>
              <w:ind w:left="360" w:hanging="360"/>
            </w:pPr>
            <w:r>
              <w:t>5.</w:t>
            </w:r>
            <w:r>
              <w:tab/>
              <w:t xml:space="preserve">In </w:t>
            </w:r>
            <w:r>
              <w:rPr>
                <w:rStyle w:val="UI"/>
              </w:rPr>
              <w:t>Override Value</w:t>
            </w:r>
            <w:r>
              <w:t>, change the number to increase or decrease the sensitivity level, using one of the following values: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4.01 (lowest sensitivity)</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3.77</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3.29</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2.81</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2.57 (highest sensitivity)</w:t>
            </w:r>
          </w:p>
          <w:p w:rsidR="00FD7B6F" w:rsidRDefault="00FD7B6F" w:rsidP="00FD7B6F">
            <w:pPr>
              <w:pStyle w:val="NumberedList1"/>
              <w:numPr>
                <w:ilvl w:val="0"/>
                <w:numId w:val="0"/>
              </w:numPr>
              <w:tabs>
                <w:tab w:val="left" w:pos="360"/>
              </w:tabs>
              <w:ind w:left="360" w:hanging="360"/>
            </w:pPr>
            <w:r>
              <w:t>6.</w:t>
            </w:r>
            <w:r>
              <w:tab/>
              <w:t>Locate the monitor that applies to the alert. The monitor name is displayed in the Details section for the alert.</w:t>
            </w:r>
          </w:p>
          <w:p w:rsidR="00FD7B6F" w:rsidRDefault="00FD7B6F" w:rsidP="00FD7B6F">
            <w:pPr>
              <w:pStyle w:val="NumberedList1"/>
              <w:numPr>
                <w:ilvl w:val="0"/>
                <w:numId w:val="0"/>
              </w:numPr>
              <w:tabs>
                <w:tab w:val="left" w:pos="360"/>
              </w:tabs>
              <w:ind w:left="360" w:hanging="360"/>
            </w:pPr>
            <w:r>
              <w:t>7.</w:t>
            </w:r>
            <w:r>
              <w:tab/>
              <w:t>Disable the monitor.</w:t>
            </w:r>
          </w:p>
          <w:p w:rsidR="00FD7B6F" w:rsidRDefault="00FD7B6F" w:rsidP="00FD7B6F">
            <w:pPr>
              <w:pStyle w:val="NumberedList1"/>
              <w:numPr>
                <w:ilvl w:val="0"/>
                <w:numId w:val="0"/>
              </w:numPr>
              <w:tabs>
                <w:tab w:val="left" w:pos="360"/>
              </w:tabs>
              <w:ind w:left="360" w:hanging="360"/>
            </w:pPr>
            <w:r>
              <w:t>8.</w:t>
            </w:r>
            <w:r>
              <w:tab/>
              <w:t xml:space="preserve">Right-click the monitor, point to </w:t>
            </w:r>
            <w:r>
              <w:rPr>
                <w:rStyle w:val="UI"/>
              </w:rPr>
              <w:t>Overrides</w:t>
            </w:r>
            <w:r>
              <w:t xml:space="preserve">, point to </w:t>
            </w:r>
            <w:r>
              <w:rPr>
                <w:rStyle w:val="UI"/>
              </w:rPr>
              <w:t>Override the Monitor</w:t>
            </w:r>
            <w:r>
              <w:t xml:space="preserve">, and click </w:t>
            </w:r>
            <w:r>
              <w:rPr>
                <w:rStyle w:val="UI"/>
              </w:rPr>
              <w:t>For all objects of type:</w:t>
            </w:r>
            <w:r>
              <w:rPr>
                <w:rStyle w:val="Placeholder"/>
              </w:rPr>
              <w:t>Default selection</w:t>
            </w:r>
            <w:r>
              <w:t xml:space="preserve">. </w:t>
            </w:r>
          </w:p>
          <w:p w:rsidR="00FD7B6F" w:rsidRDefault="00FD7B6F" w:rsidP="00FD7B6F">
            <w:pPr>
              <w:pStyle w:val="NumberedList1"/>
              <w:numPr>
                <w:ilvl w:val="0"/>
                <w:numId w:val="0"/>
              </w:numPr>
              <w:tabs>
                <w:tab w:val="left" w:pos="360"/>
              </w:tabs>
              <w:ind w:left="360" w:hanging="360"/>
            </w:pPr>
            <w:r>
              <w:t>9.</w:t>
            </w:r>
            <w:r>
              <w:tab/>
              <w:t xml:space="preserve">In </w:t>
            </w:r>
            <w:r>
              <w:rPr>
                <w:rStyle w:val="UI"/>
              </w:rPr>
              <w:t>Override Properties</w:t>
            </w:r>
            <w:r>
              <w:t xml:space="preserve">, select the </w:t>
            </w:r>
            <w:r>
              <w:rPr>
                <w:rStyle w:val="UI"/>
              </w:rPr>
              <w:t>Override</w:t>
            </w:r>
            <w:r>
              <w:t xml:space="preserve"> box for the </w:t>
            </w:r>
            <w:r>
              <w:rPr>
                <w:rStyle w:val="UI"/>
              </w:rPr>
              <w:t>Inner Sensitivity</w:t>
            </w:r>
            <w:r>
              <w:t xml:space="preserve"> parameter.</w:t>
            </w:r>
          </w:p>
          <w:p w:rsidR="00FD7B6F" w:rsidRDefault="00FD7B6F" w:rsidP="00FD7B6F">
            <w:pPr>
              <w:pStyle w:val="NumberedList1"/>
              <w:numPr>
                <w:ilvl w:val="0"/>
                <w:numId w:val="0"/>
              </w:numPr>
              <w:tabs>
                <w:tab w:val="left" w:pos="360"/>
              </w:tabs>
              <w:ind w:left="360" w:hanging="360"/>
            </w:pPr>
            <w:r>
              <w:t>10.</w:t>
            </w:r>
            <w:r>
              <w:tab/>
              <w:t xml:space="preserve">In </w:t>
            </w:r>
            <w:r>
              <w:rPr>
                <w:rStyle w:val="UI"/>
              </w:rPr>
              <w:t>Override Value</w:t>
            </w:r>
            <w:r>
              <w:t>, change the number to the value you set in step 5.</w:t>
            </w:r>
          </w:p>
          <w:p w:rsidR="00FD7B6F" w:rsidRDefault="00FD7B6F" w:rsidP="00FD7B6F">
            <w:pPr>
              <w:pStyle w:val="NumberedList1"/>
              <w:numPr>
                <w:ilvl w:val="0"/>
                <w:numId w:val="0"/>
              </w:numPr>
              <w:tabs>
                <w:tab w:val="left" w:pos="360"/>
              </w:tabs>
              <w:ind w:left="360" w:hanging="360"/>
            </w:pPr>
            <w:r>
              <w:t>11.</w:t>
            </w:r>
            <w:r>
              <w:tab/>
              <w:t xml:space="preserve">In </w:t>
            </w:r>
            <w:r>
              <w:rPr>
                <w:rStyle w:val="UI"/>
              </w:rPr>
              <w:t>Override Properties</w:t>
            </w:r>
            <w:r>
              <w:t xml:space="preserve">, select the </w:t>
            </w:r>
            <w:r>
              <w:rPr>
                <w:rStyle w:val="UI"/>
              </w:rPr>
              <w:t>Override</w:t>
            </w:r>
            <w:r>
              <w:t xml:space="preserve"> box for the </w:t>
            </w:r>
            <w:r>
              <w:rPr>
                <w:rStyle w:val="UI"/>
              </w:rPr>
              <w:t>Outer Sensitivity</w:t>
            </w:r>
            <w:r>
              <w:t xml:space="preserve"> parameter.</w:t>
            </w:r>
          </w:p>
          <w:p w:rsidR="00FD7B6F" w:rsidRDefault="00FD7B6F" w:rsidP="00FD7B6F">
            <w:pPr>
              <w:pStyle w:val="NumberedList1"/>
              <w:numPr>
                <w:ilvl w:val="0"/>
                <w:numId w:val="0"/>
              </w:numPr>
              <w:tabs>
                <w:tab w:val="left" w:pos="360"/>
              </w:tabs>
              <w:ind w:left="360" w:hanging="360"/>
            </w:pPr>
            <w:r>
              <w:t>12.</w:t>
            </w:r>
            <w:r>
              <w:tab/>
              <w:t xml:space="preserve">In </w:t>
            </w:r>
            <w:r>
              <w:rPr>
                <w:rStyle w:val="UI"/>
              </w:rPr>
              <w:t>Override Value</w:t>
            </w:r>
            <w:r>
              <w:t xml:space="preserve">, change the number to a value greater than the number you set for the </w:t>
            </w:r>
            <w:r>
              <w:rPr>
                <w:rStyle w:val="UI"/>
              </w:rPr>
              <w:t>Inner Sensitivity</w:t>
            </w:r>
            <w:r>
              <w:t xml:space="preserve"> parameter.</w:t>
            </w:r>
          </w:p>
          <w:p w:rsidR="00FD7B6F" w:rsidRDefault="00FD7B6F" w:rsidP="00FD7B6F">
            <w:pPr>
              <w:pStyle w:val="NumberedList1"/>
              <w:numPr>
                <w:ilvl w:val="0"/>
                <w:numId w:val="0"/>
              </w:numPr>
              <w:tabs>
                <w:tab w:val="left" w:pos="360"/>
              </w:tabs>
              <w:ind w:left="360" w:hanging="360"/>
            </w:pPr>
            <w:r>
              <w:lastRenderedPageBreak/>
              <w:t>13.</w:t>
            </w:r>
            <w:r>
              <w:tab/>
              <w:t>Enable the monitor.</w:t>
            </w:r>
          </w:p>
          <w:p w:rsidR="00FD7B6F" w:rsidRDefault="00FD7B6F" w:rsidP="00FD7B6F">
            <w:pPr>
              <w:pStyle w:val="NumberedList1"/>
              <w:numPr>
                <w:ilvl w:val="0"/>
                <w:numId w:val="0"/>
              </w:numPr>
              <w:tabs>
                <w:tab w:val="left" w:pos="360"/>
              </w:tabs>
              <w:ind w:left="360" w:hanging="360"/>
            </w:pPr>
            <w:r>
              <w:t>14.</w:t>
            </w:r>
            <w:r>
              <w:tab/>
              <w:t>Locate the rule from step 1 and enable the rule.</w:t>
            </w:r>
          </w:p>
        </w:tc>
      </w:tr>
    </w:tbl>
    <w:p w:rsidR="00FD7B6F" w:rsidRDefault="00FD7B6F">
      <w:pPr>
        <w:pStyle w:val="DSTOC5-0"/>
      </w:pPr>
      <w:r>
        <w:lastRenderedPageBreak/>
        <w:t>Script for Identifying a Rule Associated with a Monitor</w:t>
      </w:r>
    </w:p>
    <w:p w:rsidR="00FD7B6F" w:rsidRDefault="00FD7B6F">
      <w:r>
        <w:t xml:space="preserve">Use the following script in step 1 of the previous procedure to identify the rule to disable when adjusting the sensitivity for a self-tuning threshold. Copy the script below and save it as STTSignatureCollectionRule.ps1 on the computer on which the Operations console is installed. To run the script, use the following syntax with the name of the monitor that is displayed in the alert details:   </w:t>
      </w:r>
      <w:r>
        <w:rPr>
          <w:rStyle w:val="CodeEmbedded"/>
        </w:rPr>
        <w:t xml:space="preserve">STTSignatureCollectionRule </w:t>
      </w:r>
      <w:r>
        <w:rPr>
          <w:rStyle w:val="Italic"/>
        </w:rPr>
        <w:t>&lt;Monitor Display Name&gt;</w:t>
      </w:r>
      <w:r>
        <w:t>.</w:t>
      </w:r>
    </w:p>
    <w:p w:rsidR="00FD7B6F" w:rsidRDefault="00FD7B6F">
      <w:pPr>
        <w:pStyle w:val="Code"/>
      </w:pPr>
      <w:r>
        <w:t>##</w:t>
      </w:r>
    </w:p>
    <w:p w:rsidR="00FD7B6F" w:rsidRDefault="00FD7B6F">
      <w:pPr>
        <w:pStyle w:val="Code"/>
      </w:pPr>
      <w:r>
        <w:t>## This script prints out the collection rule associated with an STT monitor.</w:t>
      </w:r>
    </w:p>
    <w:p w:rsidR="00FD7B6F" w:rsidRDefault="00FD7B6F">
      <w:pPr>
        <w:pStyle w:val="Code"/>
      </w:pPr>
      <w:r>
        <w:t>##</w:t>
      </w:r>
    </w:p>
    <w:p w:rsidR="00FD7B6F" w:rsidRDefault="00FD7B6F">
      <w:pPr>
        <w:pStyle w:val="Code"/>
      </w:pPr>
      <w:r>
        <w:t>## It takes the display name of the STT monitor as input.</w:t>
      </w:r>
    </w:p>
    <w:p w:rsidR="00FD7B6F" w:rsidRDefault="00FD7B6F">
      <w:pPr>
        <w:pStyle w:val="Code"/>
      </w:pPr>
      <w:r>
        <w:t>##</w:t>
      </w:r>
    </w:p>
    <w:p w:rsidR="00FD7B6F" w:rsidRDefault="00FD7B6F">
      <w:pPr>
        <w:pStyle w:val="Code"/>
      </w:pPr>
      <w:r>
        <w:t>## April-13-2009</w:t>
      </w:r>
    </w:p>
    <w:p w:rsidR="00FD7B6F" w:rsidRDefault="00FD7B6F">
      <w:pPr>
        <w:pStyle w:val="Code"/>
      </w:pPr>
      <w:r>
        <w:t>##</w:t>
      </w:r>
    </w:p>
    <w:p w:rsidR="00FD7B6F" w:rsidRDefault="00FD7B6F">
      <w:pPr>
        <w:pStyle w:val="Code"/>
      </w:pPr>
      <w:r>
        <w:t>#######################################################################################################################################################</w:t>
      </w:r>
    </w:p>
    <w:p w:rsidR="00FD7B6F" w:rsidRDefault="00FD7B6F">
      <w:pPr>
        <w:pStyle w:val="Code"/>
      </w:pPr>
    </w:p>
    <w:p w:rsidR="00FD7B6F" w:rsidRDefault="00FD7B6F">
      <w:pPr>
        <w:pStyle w:val="Code"/>
      </w:pPr>
      <w:r>
        <w:t>param($monitorDisplayName)</w:t>
      </w:r>
    </w:p>
    <w:p w:rsidR="00FD7B6F" w:rsidRDefault="00FD7B6F">
      <w:pPr>
        <w:pStyle w:val="Code"/>
      </w:pPr>
    </w:p>
    <w:p w:rsidR="00FD7B6F" w:rsidRDefault="00FD7B6F">
      <w:pPr>
        <w:pStyle w:val="Code"/>
      </w:pPr>
      <w:r>
        <w:t>$managementGroup = (Get-ManagementGroupConnection).ManagementGroup</w:t>
      </w:r>
    </w:p>
    <w:p w:rsidR="00FD7B6F" w:rsidRDefault="00FD7B6F">
      <w:pPr>
        <w:pStyle w:val="Code"/>
      </w:pPr>
    </w:p>
    <w:p w:rsidR="00FD7B6F" w:rsidRDefault="00FD7B6F">
      <w:pPr>
        <w:pStyle w:val="Code"/>
      </w:pPr>
      <w:r>
        <w:t># Prepare the monitor criteria</w:t>
      </w:r>
    </w:p>
    <w:p w:rsidR="00FD7B6F" w:rsidRDefault="00FD7B6F">
      <w:pPr>
        <w:pStyle w:val="Code"/>
      </w:pPr>
      <w:r>
        <w:t>$monitorCriteria = New-Object Microsoft.EnterpriseManagement.Configuration.MonitorCriteria([String]::Format("DisplayName = '{0}'",$monitorDisplayName))</w:t>
      </w:r>
    </w:p>
    <w:p w:rsidR="00FD7B6F" w:rsidRDefault="00FD7B6F">
      <w:pPr>
        <w:pStyle w:val="Code"/>
      </w:pPr>
    </w:p>
    <w:p w:rsidR="00FD7B6F" w:rsidRDefault="00FD7B6F">
      <w:pPr>
        <w:pStyle w:val="Code"/>
      </w:pPr>
      <w:r>
        <w:t># Get monitors</w:t>
      </w:r>
    </w:p>
    <w:p w:rsidR="00FD7B6F" w:rsidRDefault="00FD7B6F">
      <w:pPr>
        <w:pStyle w:val="Code"/>
      </w:pPr>
      <w:r>
        <w:t>$sttMonitor = $managementGroup.GetMonitors($monitorCriteria)[0]</w:t>
      </w:r>
    </w:p>
    <w:p w:rsidR="00FD7B6F" w:rsidRDefault="00FD7B6F">
      <w:pPr>
        <w:pStyle w:val="Code"/>
      </w:pPr>
    </w:p>
    <w:p w:rsidR="00FD7B6F" w:rsidRDefault="00FD7B6F">
      <w:pPr>
        <w:pStyle w:val="Code"/>
      </w:pPr>
      <w:r>
        <w:t>if (!$sttMonitor)</w:t>
      </w:r>
    </w:p>
    <w:p w:rsidR="00FD7B6F" w:rsidRDefault="00FD7B6F">
      <w:pPr>
        <w:pStyle w:val="Code"/>
      </w:pPr>
      <w:r>
        <w:t>{</w:t>
      </w:r>
    </w:p>
    <w:p w:rsidR="00FD7B6F" w:rsidRDefault="00FD7B6F">
      <w:pPr>
        <w:pStyle w:val="Code"/>
      </w:pPr>
      <w:r>
        <w:t xml:space="preserve">    write-host "STT Monitor could not be found!"</w:t>
      </w:r>
    </w:p>
    <w:p w:rsidR="00FD7B6F" w:rsidRDefault="00FD7B6F">
      <w:pPr>
        <w:pStyle w:val="Code"/>
      </w:pPr>
      <w:r>
        <w:t xml:space="preserve">    exit</w:t>
      </w:r>
    </w:p>
    <w:p w:rsidR="00FD7B6F" w:rsidRDefault="00FD7B6F">
      <w:pPr>
        <w:pStyle w:val="Code"/>
      </w:pPr>
      <w:r>
        <w:t>}</w:t>
      </w:r>
    </w:p>
    <w:p w:rsidR="00FD7B6F" w:rsidRDefault="00FD7B6F">
      <w:pPr>
        <w:pStyle w:val="Code"/>
      </w:pPr>
    </w:p>
    <w:p w:rsidR="00FD7B6F" w:rsidRDefault="00FD7B6F">
      <w:pPr>
        <w:pStyle w:val="Code"/>
      </w:pPr>
      <w:r>
        <w:t># Get and Prepare the monitor config</w:t>
      </w:r>
    </w:p>
    <w:p w:rsidR="00FD7B6F" w:rsidRDefault="00FD7B6F">
      <w:pPr>
        <w:pStyle w:val="Code"/>
      </w:pPr>
      <w:r>
        <w:t>$config = ($sttMonitor).Configuration</w:t>
      </w:r>
    </w:p>
    <w:p w:rsidR="00FD7B6F" w:rsidRDefault="00FD7B6F">
      <w:pPr>
        <w:pStyle w:val="Code"/>
      </w:pPr>
      <w:r>
        <w:t>$config = "&lt;Config&gt;" + $config + "&lt;/Config&gt;"</w:t>
      </w:r>
    </w:p>
    <w:p w:rsidR="00FD7B6F" w:rsidRDefault="00FD7B6F">
      <w:pPr>
        <w:pStyle w:val="Code"/>
      </w:pPr>
    </w:p>
    <w:p w:rsidR="00FD7B6F" w:rsidRDefault="00FD7B6F">
      <w:pPr>
        <w:pStyle w:val="Code"/>
      </w:pPr>
      <w:r>
        <w:t># Get the signature id</w:t>
      </w:r>
    </w:p>
    <w:p w:rsidR="00FD7B6F" w:rsidRDefault="00FD7B6F">
      <w:pPr>
        <w:pStyle w:val="Code"/>
      </w:pPr>
      <w:r>
        <w:t>[System.Xml.XmlDocument] $xd = new-object System.Xml.XmlDocument</w:t>
      </w:r>
    </w:p>
    <w:p w:rsidR="00FD7B6F" w:rsidRDefault="00FD7B6F">
      <w:pPr>
        <w:pStyle w:val="Code"/>
      </w:pPr>
    </w:p>
    <w:p w:rsidR="00FD7B6F" w:rsidRDefault="00FD7B6F">
      <w:pPr>
        <w:pStyle w:val="Code"/>
      </w:pPr>
      <w:r>
        <w:t>$xd.LoadXml($config)</w:t>
      </w:r>
    </w:p>
    <w:p w:rsidR="00FD7B6F" w:rsidRDefault="00FD7B6F">
      <w:pPr>
        <w:pStyle w:val="Code"/>
      </w:pPr>
    </w:p>
    <w:p w:rsidR="00FD7B6F" w:rsidRDefault="00FD7B6F">
      <w:pPr>
        <w:pStyle w:val="Code"/>
      </w:pPr>
      <w:r>
        <w:t>$nodelist = $xd.selectnodes("/Config/SignatureID")</w:t>
      </w:r>
    </w:p>
    <w:p w:rsidR="00FD7B6F" w:rsidRDefault="00FD7B6F">
      <w:pPr>
        <w:pStyle w:val="Code"/>
      </w:pPr>
    </w:p>
    <w:p w:rsidR="00FD7B6F" w:rsidRDefault="00FD7B6F">
      <w:pPr>
        <w:pStyle w:val="Code"/>
      </w:pPr>
      <w:r>
        <w:t>foreach ($node in $nodelist) {</w:t>
      </w:r>
    </w:p>
    <w:p w:rsidR="00FD7B6F" w:rsidRDefault="00FD7B6F">
      <w:pPr>
        <w:pStyle w:val="Code"/>
      </w:pPr>
      <w:r>
        <w:t xml:space="preserve">   $signatureId = $node.get_innerXml()</w:t>
      </w:r>
    </w:p>
    <w:p w:rsidR="00FD7B6F" w:rsidRDefault="00FD7B6F">
      <w:pPr>
        <w:pStyle w:val="Code"/>
      </w:pPr>
      <w:r>
        <w:t>}</w:t>
      </w:r>
    </w:p>
    <w:p w:rsidR="00FD7B6F" w:rsidRDefault="00FD7B6F">
      <w:pPr>
        <w:pStyle w:val="Code"/>
      </w:pPr>
    </w:p>
    <w:p w:rsidR="00FD7B6F" w:rsidRDefault="00FD7B6F">
      <w:pPr>
        <w:pStyle w:val="Code"/>
      </w:pPr>
      <w:r>
        <w:t>if ((!$signatureId) -or ($signatureId.Length -eq 0))</w:t>
      </w:r>
    </w:p>
    <w:p w:rsidR="00FD7B6F" w:rsidRDefault="00FD7B6F">
      <w:pPr>
        <w:pStyle w:val="Code"/>
      </w:pPr>
      <w:r>
        <w:t>{</w:t>
      </w:r>
    </w:p>
    <w:p w:rsidR="00FD7B6F" w:rsidRDefault="00FD7B6F">
      <w:pPr>
        <w:pStyle w:val="Code"/>
      </w:pPr>
      <w:r>
        <w:t xml:space="preserve">    write-host "Signature Id for the STT Monitor could not be found! Make sure this is a valid STT Monitor."</w:t>
      </w:r>
    </w:p>
    <w:p w:rsidR="00FD7B6F" w:rsidRDefault="00FD7B6F">
      <w:pPr>
        <w:pStyle w:val="Code"/>
      </w:pPr>
      <w:r>
        <w:t xml:space="preserve">    exit</w:t>
      </w:r>
    </w:p>
    <w:p w:rsidR="00FD7B6F" w:rsidRDefault="00FD7B6F">
      <w:pPr>
        <w:pStyle w:val="Code"/>
      </w:pPr>
      <w:r>
        <w:t>}</w:t>
      </w:r>
    </w:p>
    <w:p w:rsidR="00FD7B6F" w:rsidRDefault="00FD7B6F">
      <w:pPr>
        <w:pStyle w:val="Code"/>
      </w:pPr>
    </w:p>
    <w:p w:rsidR="00FD7B6F" w:rsidRDefault="00FD7B6F">
      <w:pPr>
        <w:pStyle w:val="Code"/>
      </w:pPr>
      <w:r>
        <w:t># Iterate through the rules in the system and search for the right one.</w:t>
      </w:r>
    </w:p>
    <w:p w:rsidR="00FD7B6F" w:rsidRDefault="00FD7B6F">
      <w:pPr>
        <w:pStyle w:val="Code"/>
      </w:pPr>
    </w:p>
    <w:p w:rsidR="00FD7B6F" w:rsidRDefault="00FD7B6F">
      <w:pPr>
        <w:pStyle w:val="Code"/>
      </w:pPr>
      <w:r>
        <w:t>$monitoringRules = $managementGroup.GetMonitoringRules()</w:t>
      </w:r>
    </w:p>
    <w:p w:rsidR="00FD7B6F" w:rsidRDefault="00FD7B6F">
      <w:pPr>
        <w:pStyle w:val="Code"/>
      </w:pPr>
    </w:p>
    <w:p w:rsidR="00FD7B6F" w:rsidRDefault="00FD7B6F">
      <w:pPr>
        <w:pStyle w:val="Code"/>
      </w:pPr>
      <w:r>
        <w:t xml:space="preserve">foreach ($monitoringRule in $monitoringRules) </w:t>
      </w:r>
    </w:p>
    <w:p w:rsidR="00FD7B6F" w:rsidRDefault="00FD7B6F">
      <w:pPr>
        <w:pStyle w:val="Code"/>
      </w:pPr>
      <w:r>
        <w:t>{</w:t>
      </w:r>
    </w:p>
    <w:p w:rsidR="00FD7B6F" w:rsidRDefault="00FD7B6F">
      <w:pPr>
        <w:pStyle w:val="Code"/>
      </w:pPr>
      <w:r>
        <w:t xml:space="preserve">    $condDetectionModule = $monitoringRule.ConditionDetection</w:t>
      </w:r>
    </w:p>
    <w:p w:rsidR="00FD7B6F" w:rsidRDefault="00FD7B6F">
      <w:pPr>
        <w:pStyle w:val="Code"/>
      </w:pPr>
    </w:p>
    <w:p w:rsidR="00FD7B6F" w:rsidRDefault="00FD7B6F">
      <w:pPr>
        <w:pStyle w:val="Code"/>
      </w:pPr>
      <w:r>
        <w:t xml:space="preserve">    if ($condDetectionModule) </w:t>
      </w:r>
    </w:p>
    <w:p w:rsidR="00FD7B6F" w:rsidRDefault="00FD7B6F">
      <w:pPr>
        <w:pStyle w:val="Code"/>
      </w:pPr>
      <w:r>
        <w:t xml:space="preserve">    {</w:t>
      </w:r>
    </w:p>
    <w:p w:rsidR="00FD7B6F" w:rsidRDefault="00FD7B6F">
      <w:pPr>
        <w:pStyle w:val="Code"/>
      </w:pPr>
      <w:r>
        <w:t xml:space="preserve">        $moduleConfig = $condDetectionModule.Configuration</w:t>
      </w:r>
    </w:p>
    <w:p w:rsidR="00FD7B6F" w:rsidRDefault="00FD7B6F">
      <w:pPr>
        <w:pStyle w:val="Code"/>
      </w:pPr>
      <w:r>
        <w:lastRenderedPageBreak/>
        <w:t xml:space="preserve">        </w:t>
      </w:r>
    </w:p>
    <w:p w:rsidR="00FD7B6F" w:rsidRDefault="00FD7B6F">
      <w:pPr>
        <w:pStyle w:val="Code"/>
      </w:pPr>
      <w:r>
        <w:t xml:space="preserve">        if ($moduleConfig) </w:t>
      </w:r>
    </w:p>
    <w:p w:rsidR="00FD7B6F" w:rsidRDefault="00FD7B6F">
      <w:pPr>
        <w:pStyle w:val="Code"/>
      </w:pPr>
      <w:r>
        <w:t xml:space="preserve">        {</w:t>
      </w:r>
    </w:p>
    <w:p w:rsidR="00FD7B6F" w:rsidRDefault="00FD7B6F">
      <w:pPr>
        <w:pStyle w:val="Code"/>
      </w:pPr>
      <w:r>
        <w:t xml:space="preserve">            if ($moduleConfig.Contains($signatureId))</w:t>
      </w:r>
    </w:p>
    <w:p w:rsidR="00FD7B6F" w:rsidRDefault="00FD7B6F">
      <w:pPr>
        <w:pStyle w:val="Code"/>
      </w:pPr>
      <w:r>
        <w:t xml:space="preserve">            {</w:t>
      </w:r>
    </w:p>
    <w:p w:rsidR="00FD7B6F" w:rsidRDefault="00FD7B6F">
      <w:pPr>
        <w:pStyle w:val="Code"/>
      </w:pPr>
      <w:r>
        <w:t xml:space="preserve">                $outputRuleDisplayName = $monitoringRule.DisplayName</w:t>
      </w:r>
    </w:p>
    <w:p w:rsidR="00FD7B6F" w:rsidRDefault="00FD7B6F">
      <w:pPr>
        <w:pStyle w:val="Code"/>
      </w:pPr>
      <w:r>
        <w:t>$monitoringRule</w:t>
      </w:r>
    </w:p>
    <w:p w:rsidR="00FD7B6F" w:rsidRDefault="00FD7B6F">
      <w:pPr>
        <w:pStyle w:val="Code"/>
      </w:pPr>
    </w:p>
    <w:p w:rsidR="00FD7B6F" w:rsidRDefault="00FD7B6F">
      <w:pPr>
        <w:pStyle w:val="Code"/>
      </w:pPr>
      <w:r>
        <w:t xml:space="preserve">                exit</w:t>
      </w:r>
    </w:p>
    <w:p w:rsidR="00FD7B6F" w:rsidRDefault="00FD7B6F">
      <w:pPr>
        <w:pStyle w:val="Code"/>
      </w:pPr>
      <w:r>
        <w:t xml:space="preserve">            }</w:t>
      </w:r>
    </w:p>
    <w:p w:rsidR="00FD7B6F" w:rsidRDefault="00FD7B6F">
      <w:pPr>
        <w:pStyle w:val="Code"/>
      </w:pPr>
      <w:r>
        <w:t xml:space="preserve">        }</w:t>
      </w:r>
    </w:p>
    <w:p w:rsidR="00FD7B6F" w:rsidRDefault="00FD7B6F">
      <w:pPr>
        <w:pStyle w:val="Code"/>
      </w:pPr>
      <w:r>
        <w:t xml:space="preserve">    }</w:t>
      </w:r>
    </w:p>
    <w:p w:rsidR="00FD7B6F" w:rsidRDefault="00FD7B6F">
      <w:pPr>
        <w:pStyle w:val="Code"/>
      </w:pPr>
      <w:r>
        <w:t>}</w:t>
      </w:r>
    </w:p>
    <w:p w:rsidR="00FD7B6F" w:rsidRDefault="00FD7B6F">
      <w:pPr>
        <w:pStyle w:val="Code"/>
      </w:pPr>
    </w:p>
    <w:p w:rsidR="00FD7B6F" w:rsidRDefault="00FD7B6F">
      <w:pPr>
        <w:pStyle w:val="Code"/>
      </w:pPr>
      <w:r>
        <w:t># The signature collection rule not be found</w:t>
      </w:r>
    </w:p>
    <w:p w:rsidR="00FD7B6F" w:rsidRDefault="00FD7B6F">
      <w:pPr>
        <w:pStyle w:val="Code"/>
      </w:pPr>
      <w:r>
        <w:t>write-host "The signature collection rule associated with the STT monitor could not be found"</w:t>
      </w:r>
    </w:p>
    <w:p w:rsidR="00FD7B6F" w:rsidRDefault="00FD7B6F">
      <w:pPr>
        <w:pStyle w:val="Code"/>
      </w:pPr>
    </w:p>
    <w:p w:rsidR="00FD7B6F" w:rsidRDefault="00FD7B6F">
      <w:pPr>
        <w:pStyle w:val="Code"/>
      </w:pPr>
    </w:p>
    <w:p w:rsidR="00FD7B6F" w:rsidRDefault="00FD7B6F">
      <w:pPr>
        <w:pStyle w:val="Code"/>
      </w:pPr>
    </w:p>
    <w:p w:rsidR="00FD7B6F" w:rsidRDefault="00FD7B6F">
      <w:pPr>
        <w:pStyle w:val="DSTOC1-3"/>
      </w:pPr>
      <w:bookmarkStart w:id="75" w:name="_Toc240345751"/>
      <w:r>
        <w:t>Customizing Management Packs</w:t>
      </w:r>
      <w:bookmarkStart w:id="76" w:name="z99207129208b4e58b15e3701ca69dee7"/>
      <w:bookmarkEnd w:id="76"/>
      <w:bookmarkEnd w:id="75"/>
    </w:p>
    <w:p w:rsidR="00FD7B6F" w:rsidRDefault="00FD7B6F">
      <w:r>
        <w:t xml:space="preserve">The default settings and thresholds contained in a management pack reflect the author's definition of a healthy state for the application, service, or hardware device that you are monitoring. These settings provide a starting point for administrators, who can then make customizations using overrides or by creating additional management pack elements such as rules and monitors. </w:t>
      </w:r>
    </w:p>
    <w:p w:rsidR="00FD7B6F" w:rsidRDefault="00FD7B6F">
      <w:r>
        <w:t xml:space="preserve">When you customize the settings of a management pack, you can apply these customizations to other management groups. Most vendor management packs are sealed so that you cannot change any of the original settings in the management pack file. However, you can save customizations to a different management pack. For more information on sealed and unsealed management packs, see </w:t>
      </w:r>
      <w:hyperlink r:id="rId35" w:history="1">
        <w:r>
          <w:rPr>
            <w:rStyle w:val="Hyperlink"/>
          </w:rPr>
          <w:t>Management Pack Formats</w:t>
        </w:r>
      </w:hyperlink>
      <w:r>
        <w:t xml:space="preserve"> in Operations Manager 2007 Help.</w:t>
      </w:r>
    </w:p>
    <w:p w:rsidR="00FD7B6F" w:rsidRDefault="00FD7B6F">
      <w:pPr>
        <w:pStyle w:val="DSTOC4-0"/>
      </w:pPr>
      <w:r>
        <w:t>Customizing Sealed Management Packs</w:t>
      </w:r>
    </w:p>
    <w:p w:rsidR="00FD7B6F" w:rsidRDefault="00FD7B6F">
      <w:r>
        <w:t xml:space="preserve">One of the management packs that is imported as part of the Operations Manager 2007 installation is the Default Management Pack. By default, when you create a management pack object such as a monitor, alert, or rule, it is saved to the Default Management Pack. If you disable </w:t>
      </w:r>
      <w:r>
        <w:lastRenderedPageBreak/>
        <w:t xml:space="preserve">a rule instead of creating an override that sets the enabled flag to false, it stores this in the Default Management Pack. In addition, when you create an override to customize a default setting in a sealed management pack, that override is saved to the Default Management Pack by default. </w:t>
      </w:r>
    </w:p>
    <w:p w:rsidR="00FD7B6F" w:rsidRDefault="00FD7B6F"/>
    <w:p w:rsidR="00FD7B6F" w:rsidRDefault="00FD7B6F">
      <w:r>
        <w:t>As a best practice, you should create a separate management pack for each sealed management pack you want to customize, rather than saving your customized settings to the Default Management Pack. Creating a new management pack for storing overrides has the following advantages: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It simplifies the process of exporting customizations that were created in your test and pre-production environments to your production environment. For example, instead of exporting a default management pack that contains customizations from multiple management packs, you can export just the management pack that contains customizations of a single management pack.</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It allows you to delete the original management pack without first needing to delete the Default Management Pack. A management pack that contains customizations is dependent on the original management pack. This dependency requires you to delete the management pack with customizations before you can delete the original management pack. If all of your customizations are saved to the Default Management Pack, you must delete the Default Management Pack before you can delete an original management pack.</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It is easier to track and update customizations to individual management packs.</w:t>
      </w:r>
    </w:p>
    <w:p w:rsidR="00FD7B6F" w:rsidRDefault="00FD7B6F">
      <w:r>
        <w:t>The general process for customizing a management pack is as follows:</w:t>
      </w:r>
    </w:p>
    <w:p w:rsidR="00FD7B6F" w:rsidRDefault="00FD7B6F" w:rsidP="00FD7B6F">
      <w:pPr>
        <w:pStyle w:val="NumberedList1"/>
        <w:numPr>
          <w:ilvl w:val="0"/>
          <w:numId w:val="0"/>
        </w:numPr>
        <w:tabs>
          <w:tab w:val="left" w:pos="360"/>
        </w:tabs>
        <w:ind w:left="360" w:hanging="360"/>
      </w:pPr>
      <w:r>
        <w:t>1.</w:t>
      </w:r>
      <w:r>
        <w:tab/>
        <w:t>Create a management pack.</w:t>
      </w:r>
    </w:p>
    <w:p w:rsidR="00FD7B6F" w:rsidRDefault="00FD7B6F" w:rsidP="00FD7B6F">
      <w:pPr>
        <w:pStyle w:val="NumberedList1"/>
        <w:numPr>
          <w:ilvl w:val="0"/>
          <w:numId w:val="0"/>
        </w:numPr>
        <w:tabs>
          <w:tab w:val="left" w:pos="360"/>
        </w:tabs>
        <w:ind w:left="360" w:hanging="360"/>
      </w:pPr>
      <w:r>
        <w:t>2.</w:t>
      </w:r>
      <w:r>
        <w:tab/>
        <w:t>Create overrides and save them to the new management pack.</w:t>
      </w:r>
    </w:p>
    <w:p w:rsidR="00FD7B6F" w:rsidRDefault="00FD7B6F" w:rsidP="00FD7B6F">
      <w:pPr>
        <w:pStyle w:val="NumberedList1"/>
        <w:numPr>
          <w:ilvl w:val="0"/>
          <w:numId w:val="0"/>
        </w:numPr>
        <w:tabs>
          <w:tab w:val="left" w:pos="360"/>
        </w:tabs>
        <w:ind w:left="360" w:hanging="360"/>
      </w:pPr>
      <w:r>
        <w:t>3.</w:t>
      </w:r>
      <w:r>
        <w:tab/>
        <w:t>(Optional) Add company knowledge.</w:t>
      </w:r>
    </w:p>
    <w:p w:rsidR="00FD7B6F" w:rsidRDefault="00FD7B6F" w:rsidP="00FD7B6F">
      <w:pPr>
        <w:pStyle w:val="NumberedList1"/>
        <w:numPr>
          <w:ilvl w:val="0"/>
          <w:numId w:val="0"/>
        </w:numPr>
        <w:tabs>
          <w:tab w:val="left" w:pos="360"/>
        </w:tabs>
        <w:ind w:left="360" w:hanging="360"/>
      </w:pPr>
      <w:r>
        <w:t>4.</w:t>
      </w:r>
      <w:r>
        <w:tab/>
        <w:t>Export the new management pack.</w:t>
      </w:r>
    </w:p>
    <w:p w:rsidR="00FD7B6F" w:rsidRDefault="00FD7B6F">
      <w:pPr>
        <w:pStyle w:val="DSTOC4-0"/>
      </w:pPr>
      <w:r>
        <w:t>Customizing Unsealed Management Packs</w:t>
      </w:r>
    </w:p>
    <w:p w:rsidR="00FD7B6F" w:rsidRDefault="00FD7B6F">
      <w:r>
        <w:t xml:space="preserve">When you customize an unsealed management pack, you cannot save the overrides to another management pack. All overrides are saved to the unsealed management pack itself. As a best practice, archive a copy of the unmodified, unsealed management pack to use to roll back changes or for problem-solving. For more information on archiving management packs, see </w:t>
      </w:r>
      <w:hyperlink w:anchor="zbab9e4eac3e1472582d3bb45d0261ede" w:history="1">
        <w:r>
          <w:rPr>
            <w:rStyle w:val="Hyperlink"/>
          </w:rPr>
          <w:t>Administering the Management Pack Life Cycle</w:t>
        </w:r>
      </w:hyperlink>
      <w:r>
        <w:t>.</w:t>
      </w:r>
    </w:p>
    <w:p w:rsidR="00FD7B6F" w:rsidRDefault="00FD7B6F">
      <w:pPr>
        <w:pStyle w:val="DSTOC1-4"/>
      </w:pPr>
      <w:bookmarkStart w:id="77" w:name="_Toc240345752"/>
      <w:r>
        <w:t>How to Create a Management Pack in Operations Manager 2007</w:t>
      </w:r>
      <w:bookmarkStart w:id="78" w:name="z280409d48def4d0f86dce129751a8f5b"/>
      <w:bookmarkEnd w:id="78"/>
      <w:bookmarkEnd w:id="77"/>
    </w:p>
    <w:p w:rsidR="00FD7B6F" w:rsidRDefault="00FD7B6F">
      <w:r>
        <w:t>When you create a management pack from the Administration pane of the Operations console in Operations Manager 2007, it contains no monitoring settings. After the management pack is created, you can create monitoring objects such as monitors, rules, and tasks and save them to the new management pack. You can also use the management pack that you create to store customized settings for other management packs.</w:t>
      </w:r>
    </w:p>
    <w:p w:rsidR="00FD7B6F" w:rsidRDefault="00FD7B6F">
      <w:r>
        <w:lastRenderedPageBreak/>
        <w:t xml:space="preserve">For more information about creating a management pack, see the Management Pack Authoring Guide at </w:t>
      </w:r>
      <w:hyperlink r:id="rId36" w:history="1">
        <w:r>
          <w:rPr>
            <w:rStyle w:val="Hyperlink"/>
          </w:rPr>
          <w:t>http://go.microsoft.com/fwlink/?LinkId=11115</w:t>
        </w:r>
      </w:hyperlink>
      <w:r>
        <w:t xml:space="preserve"> or the </w:t>
      </w:r>
      <w:hyperlink r:id="rId37" w:history="1">
        <w:r>
          <w:rPr>
            <w:rStyle w:val="Hyperlink"/>
          </w:rPr>
          <w:t>Authoring Management Packs and Reports Web site</w:t>
        </w:r>
      </w:hyperlink>
      <w:r>
        <w:t>.</w:t>
      </w:r>
    </w:p>
    <w:p w:rsidR="00FD7B6F" w:rsidRDefault="00FD7B6F">
      <w:pPr>
        <w:pStyle w:val="ProcedureTitle"/>
        <w:framePr w:wrap="notBeside"/>
      </w:pPr>
      <w:r>
        <w:rPr>
          <w:noProof/>
        </w:rPr>
        <w:drawing>
          <wp:inline distT="0" distB="0" distL="0" distR="0">
            <wp:extent cx="152400" cy="152400"/>
            <wp:effectExtent l="19050" t="0" r="0" b="0"/>
            <wp:docPr id="325" name="Picture 3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management pack in the Operations console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FD7B6F" w:rsidRDefault="00FD7B6F">
            <w:pPr>
              <w:pStyle w:val="AlertLabelinList1"/>
              <w:framePr w:wrap="notBeside"/>
            </w:pPr>
            <w:r>
              <w:rPr>
                <w:noProof/>
              </w:rPr>
              <w:drawing>
                <wp:inline distT="0" distB="0" distL="0" distR="0">
                  <wp:extent cx="228600" cy="152400"/>
                  <wp:effectExtent l="19050" t="0" r="0" b="0"/>
                  <wp:docPr id="150" name="Picture 1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When you run the Operations console on a computer that is not a management server, the </w:t>
            </w:r>
            <w:r>
              <w:rPr>
                <w:rStyle w:val="UI"/>
              </w:rPr>
              <w:t>Connect To Server</w:t>
            </w:r>
            <w:r>
              <w:t xml:space="preserve"> dialog box displays. In the </w:t>
            </w:r>
            <w:r>
              <w:rPr>
                <w:rStyle w:val="UI"/>
              </w:rPr>
              <w:t>Server name</w:t>
            </w:r>
            <w:r>
              <w:t xml:space="preserve"> text box, type the name of the Operations Manager 2007 management server to which you want the Operations console to connect.</w:t>
            </w:r>
          </w:p>
          <w:p w:rsidR="00FD7B6F" w:rsidRDefault="00FD7B6F" w:rsidP="00FD7B6F">
            <w:pPr>
              <w:pStyle w:val="NumberedList1"/>
              <w:numPr>
                <w:ilvl w:val="0"/>
                <w:numId w:val="0"/>
              </w:numPr>
              <w:tabs>
                <w:tab w:val="left" w:pos="360"/>
              </w:tabs>
              <w:ind w:left="360" w:hanging="360"/>
            </w:pPr>
            <w:r>
              <w:t>3.</w:t>
            </w:r>
            <w:r>
              <w:tab/>
              <w:t xml:space="preserve">In the Administration pane, right-click </w:t>
            </w:r>
            <w:r>
              <w:rPr>
                <w:rStyle w:val="UI"/>
              </w:rPr>
              <w:t>Management Packs</w:t>
            </w:r>
            <w:r>
              <w:t xml:space="preserve"> and then click </w:t>
            </w:r>
            <w:r>
              <w:rPr>
                <w:rStyle w:val="UI"/>
              </w:rPr>
              <w:t>Create Management Pack</w:t>
            </w:r>
            <w:r>
              <w:t xml:space="preserve">. The </w:t>
            </w:r>
            <w:r>
              <w:rPr>
                <w:rStyle w:val="UI"/>
              </w:rPr>
              <w:t>Create a Management Pack wizard</w:t>
            </w:r>
            <w:r>
              <w:t xml:space="preserve"> displays.</w:t>
            </w:r>
          </w:p>
          <w:p w:rsidR="00FD7B6F" w:rsidRDefault="00FD7B6F" w:rsidP="00FD7B6F">
            <w:pPr>
              <w:pStyle w:val="NumberedList1"/>
              <w:numPr>
                <w:ilvl w:val="0"/>
                <w:numId w:val="0"/>
              </w:numPr>
              <w:tabs>
                <w:tab w:val="left" w:pos="360"/>
              </w:tabs>
              <w:ind w:left="360" w:hanging="360"/>
            </w:pPr>
            <w:r>
              <w:t>4.</w:t>
            </w:r>
            <w:r>
              <w:tab/>
              <w:t xml:space="preserve">In the </w:t>
            </w:r>
            <w:r>
              <w:rPr>
                <w:rStyle w:val="UI"/>
              </w:rPr>
              <w:t>General Properties</w:t>
            </w:r>
            <w:r>
              <w:t xml:space="preserve"> page, type a name for the management pack in </w:t>
            </w:r>
            <w:r>
              <w:rPr>
                <w:rStyle w:val="UI"/>
              </w:rPr>
              <w:t>Name</w:t>
            </w:r>
            <w:r>
              <w:t xml:space="preserve">, the correct version number in </w:t>
            </w:r>
            <w:r>
              <w:rPr>
                <w:rStyle w:val="UI"/>
              </w:rPr>
              <w:t>Version</w:t>
            </w:r>
            <w:r>
              <w:t xml:space="preserve">, and a short description in </w:t>
            </w:r>
            <w:r>
              <w:rPr>
                <w:rStyle w:val="UI"/>
              </w:rPr>
              <w:t>Description</w:t>
            </w:r>
            <w:r>
              <w:t xml:space="preserve">. Click </w:t>
            </w:r>
            <w:r>
              <w:rPr>
                <w:rStyle w:val="UI"/>
              </w:rPr>
              <w:t>Next</w:t>
            </w:r>
            <w:r>
              <w:t>.</w:t>
            </w:r>
          </w:p>
          <w:p w:rsidR="00FD7B6F" w:rsidRDefault="00FD7B6F">
            <w:pPr>
              <w:pStyle w:val="AlertLabelinList1"/>
              <w:framePr w:wrap="notBeside"/>
            </w:pPr>
            <w:r>
              <w:rPr>
                <w:noProof/>
              </w:rPr>
              <w:drawing>
                <wp:inline distT="0" distB="0" distL="0" distR="0">
                  <wp:extent cx="228600" cy="152400"/>
                  <wp:effectExtent l="19050" t="0" r="0" b="0"/>
                  <wp:docPr id="149" name="Picture 1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When you create a management pack for the purpose of storing customized settings for a sealed management pack, it is helpful to base the name of the new management pack on the name of the management pack that it is customizing, such as “Biztalk Server 2006 Customizations”.</w:t>
            </w:r>
          </w:p>
          <w:p w:rsidR="00FD7B6F" w:rsidRDefault="00FD7B6F">
            <w:pPr>
              <w:pStyle w:val="AlertTextinList2"/>
            </w:pPr>
            <w:r>
              <w:t xml:space="preserve">It is a best practice to tightly control the versioning of management packs by implementing a strict version number policy that is followed by all management pack authors in your environment. </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Knowledge Article</w:t>
            </w:r>
            <w:r>
              <w:t xml:space="preserve"> page, click </w:t>
            </w:r>
            <w:r>
              <w:rPr>
                <w:rStyle w:val="UI"/>
              </w:rPr>
              <w:t>Edit</w:t>
            </w:r>
            <w:r>
              <w:t xml:space="preserve"> to create the overview knowledge article for this management pack. Operations Manager uses Microsoft Office Word as the editing application for knowledge articles. When you are finished with the article, click </w:t>
            </w:r>
            <w:r>
              <w:rPr>
                <w:rStyle w:val="UI"/>
              </w:rPr>
              <w:t>File</w:t>
            </w:r>
            <w:r>
              <w:t xml:space="preserve"> and then click </w:t>
            </w:r>
            <w:r>
              <w:rPr>
                <w:rStyle w:val="UI"/>
              </w:rPr>
              <w:t>Save to Operations Manager</w:t>
            </w:r>
            <w:r>
              <w:t xml:space="preserve">. To view your article, close Word. To finish creating the management pack, click </w:t>
            </w:r>
            <w:r>
              <w:rPr>
                <w:rStyle w:val="UI"/>
              </w:rPr>
              <w:t>Create</w:t>
            </w:r>
            <w:r>
              <w:t>.</w:t>
            </w:r>
          </w:p>
        </w:tc>
      </w:tr>
    </w:tbl>
    <w:p w:rsidR="00FD7B6F" w:rsidRDefault="00FD7B6F"/>
    <w:p w:rsidR="00FD7B6F" w:rsidRDefault="00FD7B6F">
      <w:pPr>
        <w:pStyle w:val="DSTOC1-4"/>
      </w:pPr>
      <w:bookmarkStart w:id="79" w:name="_Toc240345753"/>
      <w:r>
        <w:t>How to Customize a Management Pack</w:t>
      </w:r>
      <w:bookmarkStart w:id="80" w:name="z60e2ab97a0be48e884fff414894c2423"/>
      <w:bookmarkEnd w:id="80"/>
      <w:bookmarkEnd w:id="79"/>
    </w:p>
    <w:p w:rsidR="00FD7B6F" w:rsidRDefault="00FD7B6F">
      <w:r>
        <w:t>You can customize a management pack by using overrides. Overrides adjust the configuration of Operations Manager monitoring settings for monitors, attributes, object discoveries, and rules. When you create an override, you can apply it to a single managed object or to a group of managed objects. You must have Advanced Operator user rights to create and edit overrides.</w:t>
      </w:r>
    </w:p>
    <w:p w:rsidR="00FD7B6F" w:rsidRDefault="00FD7B6F">
      <w:r>
        <w:t xml:space="preserve">The use of overrides is key to controlling the amount of data that is collected by Operations Manager. When you create a monitor, rule, or attribute you target it at an object type, but often </w:t>
      </w:r>
      <w:r>
        <w:lastRenderedPageBreak/>
        <w:t xml:space="preserve">the available object types are broad in scope. You can then use groups and overrides together to narrow the focus of the monitor, rule, attribute, or object discovery. You can also override existing monitors, rules, attributes, or object discoveries that are from management packs. </w:t>
      </w:r>
    </w:p>
    <w:p w:rsidR="00FD7B6F" w:rsidRDefault="00FD7B6F">
      <w:r>
        <w:t xml:space="preserve">The following procedure overrides a new monitor, but you can also use these steps to override a rule, attribute, or object discovery. You must have Advanced Operator user rights to create an override. </w:t>
      </w:r>
    </w:p>
    <w:p w:rsidR="00FD7B6F" w:rsidRDefault="00FD7B6F">
      <w:pPr>
        <w:pStyle w:val="ProcedureTitle"/>
        <w:framePr w:wrap="notBeside"/>
      </w:pPr>
      <w:r>
        <w:rPr>
          <w:noProof/>
        </w:rPr>
        <w:drawing>
          <wp:inline distT="0" distB="0" distL="0" distR="0">
            <wp:extent cx="152400" cy="152400"/>
            <wp:effectExtent l="19050" t="0" r="0" b="0"/>
            <wp:docPr id="324" name="Picture 3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override a monitor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Advanced Operator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pPr>
              <w:pStyle w:val="AlertLabelinList1"/>
              <w:framePr w:wrap="notBeside"/>
            </w:pPr>
            <w:r>
              <w:rPr>
                <w:noProof/>
              </w:rPr>
              <w:drawing>
                <wp:inline distT="0" distB="0" distL="0" distR="0">
                  <wp:extent cx="228600" cy="152400"/>
                  <wp:effectExtent l="19050" t="0" r="0" b="0"/>
                  <wp:docPr id="148" name="Picture 1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When you run the Operations console on a computer that is not a management server, the </w:t>
            </w:r>
            <w:r>
              <w:rPr>
                <w:rStyle w:val="UI"/>
              </w:rPr>
              <w:t>Connect To Server</w:t>
            </w:r>
            <w:r>
              <w:t xml:space="preserve"> dialog box displays. In the </w:t>
            </w:r>
            <w:r>
              <w:rPr>
                <w:rStyle w:val="UI"/>
              </w:rPr>
              <w:t>Server name</w:t>
            </w:r>
            <w:r>
              <w:t xml:space="preserve"> text box, type the name of the Operations Manager 2007 management server to which you want the Operations console to connect.</w:t>
            </w:r>
          </w:p>
          <w:p w:rsidR="00FD7B6F" w:rsidRDefault="00FD7B6F" w:rsidP="00FD7B6F">
            <w:pPr>
              <w:pStyle w:val="NumberedList1"/>
              <w:numPr>
                <w:ilvl w:val="0"/>
                <w:numId w:val="0"/>
              </w:numPr>
              <w:tabs>
                <w:tab w:val="left" w:pos="360"/>
              </w:tabs>
              <w:ind w:left="360" w:hanging="360"/>
            </w:pPr>
            <w:r>
              <w:t>3.</w:t>
            </w:r>
            <w:r>
              <w:tab/>
              <w:t xml:space="preserve">In the </w:t>
            </w:r>
            <w:r>
              <w:rPr>
                <w:rStyle w:val="UI"/>
              </w:rPr>
              <w:t>Authoring</w:t>
            </w:r>
            <w:r>
              <w:t xml:space="preserve"> pane, expand </w:t>
            </w:r>
            <w:r>
              <w:rPr>
                <w:rStyle w:val="UI"/>
              </w:rPr>
              <w:t>Management Pack Objects</w:t>
            </w:r>
            <w:r>
              <w:t xml:space="preserve"> and then click </w:t>
            </w:r>
            <w:r>
              <w:rPr>
                <w:rStyle w:val="UI"/>
              </w:rPr>
              <w:t>Monitors</w:t>
            </w:r>
            <w:r>
              <w:t xml:space="preserve">. </w:t>
            </w:r>
          </w:p>
          <w:p w:rsidR="00FD7B6F" w:rsidRDefault="00FD7B6F" w:rsidP="00FD7B6F">
            <w:pPr>
              <w:pStyle w:val="NumberedList1"/>
              <w:numPr>
                <w:ilvl w:val="0"/>
                <w:numId w:val="0"/>
              </w:numPr>
              <w:tabs>
                <w:tab w:val="left" w:pos="360"/>
              </w:tabs>
              <w:ind w:left="360" w:hanging="360"/>
            </w:pPr>
            <w:r>
              <w:t>4.</w:t>
            </w:r>
            <w:r>
              <w:tab/>
              <w:t xml:space="preserve">In the </w:t>
            </w:r>
            <w:r>
              <w:rPr>
                <w:rStyle w:val="UI"/>
              </w:rPr>
              <w:t>Monitors</w:t>
            </w:r>
            <w:r>
              <w:t xml:space="preserve"> pane, expand an object type completely and then click a monitor. </w:t>
            </w:r>
          </w:p>
          <w:p w:rsidR="00FD7B6F" w:rsidRDefault="00FD7B6F" w:rsidP="00FD7B6F">
            <w:pPr>
              <w:pStyle w:val="NumberedList1"/>
              <w:numPr>
                <w:ilvl w:val="0"/>
                <w:numId w:val="0"/>
              </w:numPr>
              <w:tabs>
                <w:tab w:val="left" w:pos="360"/>
              </w:tabs>
              <w:ind w:left="360" w:hanging="360"/>
            </w:pPr>
            <w:r>
              <w:t>5.</w:t>
            </w:r>
            <w:r>
              <w:tab/>
              <w:t xml:space="preserve">On the Operations Manager toolbar, click </w:t>
            </w:r>
            <w:r>
              <w:rPr>
                <w:rStyle w:val="UI"/>
              </w:rPr>
              <w:t>Overrides</w:t>
            </w:r>
            <w:r>
              <w:t xml:space="preserve"> and then point to </w:t>
            </w:r>
            <w:r>
              <w:rPr>
                <w:rStyle w:val="UI"/>
              </w:rPr>
              <w:t>Override the Monitor</w:t>
            </w:r>
            <w:r>
              <w:t xml:space="preserve">. You can choose to override this monitor for objects of a specific type or for all objects within a group. After you choose which group of object types to override, the </w:t>
            </w:r>
            <w:r>
              <w:rPr>
                <w:rStyle w:val="UI"/>
              </w:rPr>
              <w:t>Override Properties</w:t>
            </w:r>
            <w:r>
              <w:t xml:space="preserve"> dialog box opens, enabling you to view the default settings contained in this monitor. You can then choose whether to override each individual setting contained in the monitor. </w:t>
            </w:r>
          </w:p>
          <w:p w:rsidR="00FD7B6F" w:rsidRDefault="00FD7B6F">
            <w:pPr>
              <w:pStyle w:val="AlertLabelinList1"/>
              <w:framePr w:wrap="notBeside"/>
            </w:pPr>
            <w:r>
              <w:rPr>
                <w:noProof/>
              </w:rPr>
              <w:drawing>
                <wp:inline distT="0" distB="0" distL="0" distR="0">
                  <wp:extent cx="228600" cy="152400"/>
                  <wp:effectExtent l="19050" t="0" r="0" b="0"/>
                  <wp:docPr id="147" name="Picture 1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If the </w:t>
            </w:r>
            <w:r>
              <w:rPr>
                <w:rStyle w:val="UI"/>
              </w:rPr>
              <w:t>Overrides</w:t>
            </w:r>
            <w:r>
              <w:t xml:space="preserve"> button is not available, make sure you have selected a monitor and not a container object in the Monitors pane.</w:t>
            </w:r>
          </w:p>
          <w:p w:rsidR="00FD7B6F" w:rsidRDefault="00FD7B6F" w:rsidP="00FD7B6F">
            <w:pPr>
              <w:pStyle w:val="NumberedList1"/>
              <w:numPr>
                <w:ilvl w:val="0"/>
                <w:numId w:val="0"/>
              </w:numPr>
              <w:tabs>
                <w:tab w:val="left" w:pos="360"/>
              </w:tabs>
              <w:ind w:left="360" w:hanging="360"/>
            </w:pPr>
            <w:r>
              <w:t>6.</w:t>
            </w:r>
            <w:r>
              <w:tab/>
              <w:t xml:space="preserve">Click to place a check mark in the </w:t>
            </w:r>
            <w:r>
              <w:rPr>
                <w:rStyle w:val="UI"/>
              </w:rPr>
              <w:t>Override</w:t>
            </w:r>
            <w:r>
              <w:t xml:space="preserve"> column next to each setting that you want to override.</w:t>
            </w:r>
          </w:p>
          <w:p w:rsidR="00FD7B6F" w:rsidRDefault="00FD7B6F" w:rsidP="00FD7B6F">
            <w:pPr>
              <w:pStyle w:val="NumberedList1"/>
              <w:numPr>
                <w:ilvl w:val="0"/>
                <w:numId w:val="0"/>
              </w:numPr>
              <w:tabs>
                <w:tab w:val="left" w:pos="360"/>
              </w:tabs>
              <w:ind w:left="360" w:hanging="360"/>
            </w:pPr>
            <w:r>
              <w:t>7.</w:t>
            </w:r>
            <w:r>
              <w:tab/>
              <w:t xml:space="preserve">In the </w:t>
            </w:r>
            <w:r>
              <w:rPr>
                <w:rStyle w:val="UI"/>
              </w:rPr>
              <w:t>Select destination management pack</w:t>
            </w:r>
            <w:r>
              <w:t xml:space="preserve"> menu, select the management pack in which you want to store the overrides.</w:t>
            </w:r>
          </w:p>
          <w:p w:rsidR="00FD7B6F" w:rsidRDefault="00FD7B6F">
            <w:pPr>
              <w:pStyle w:val="AlertLabelinList1"/>
              <w:framePr w:wrap="notBeside"/>
            </w:pPr>
            <w:r>
              <w:rPr>
                <w:noProof/>
              </w:rPr>
              <w:drawing>
                <wp:inline distT="0" distB="0" distL="0" distR="0">
                  <wp:extent cx="228600" cy="152400"/>
                  <wp:effectExtent l="19050" t="0" r="0" b="0"/>
                  <wp:docPr id="146" name="Picture 1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If you do not have an unsealed management pack and do not want to save the overrides in the Default Management Pack, you can click the </w:t>
            </w:r>
            <w:r>
              <w:rPr>
                <w:rStyle w:val="UI"/>
              </w:rPr>
              <w:t>New</w:t>
            </w:r>
            <w:r>
              <w:t xml:space="preserve"> button to create a management pack for the overrides.</w:t>
            </w:r>
          </w:p>
          <w:p w:rsidR="00FD7B6F" w:rsidRDefault="00FD7B6F" w:rsidP="00FD7B6F">
            <w:pPr>
              <w:pStyle w:val="NumberedList1"/>
              <w:numPr>
                <w:ilvl w:val="0"/>
                <w:numId w:val="0"/>
              </w:numPr>
              <w:tabs>
                <w:tab w:val="left" w:pos="360"/>
              </w:tabs>
              <w:ind w:left="360" w:hanging="360"/>
            </w:pPr>
            <w:r>
              <w:t>8.</w:t>
            </w:r>
            <w:r>
              <w:tab/>
              <w:t xml:space="preserve">Click </w:t>
            </w:r>
            <w:r>
              <w:rPr>
                <w:rStyle w:val="UI"/>
              </w:rPr>
              <w:t>OK</w:t>
            </w:r>
            <w:r>
              <w:t>.</w:t>
            </w:r>
          </w:p>
        </w:tc>
      </w:tr>
    </w:tbl>
    <w:p w:rsidR="00FD7B6F" w:rsidRDefault="00FD7B6F"/>
    <w:p w:rsidR="00FD7B6F" w:rsidRDefault="00FD7B6F">
      <w:pPr>
        <w:pStyle w:val="DSTOC1-4"/>
      </w:pPr>
      <w:bookmarkStart w:id="81" w:name="_Toc240345754"/>
      <w:r>
        <w:lastRenderedPageBreak/>
        <w:t>How to Monitor Using Overrides</w:t>
      </w:r>
      <w:bookmarkStart w:id="82" w:name="z6ea9fc0f94444ab182eb941e4f5951ca"/>
      <w:bookmarkEnd w:id="82"/>
      <w:bookmarkEnd w:id="81"/>
    </w:p>
    <w:p w:rsidR="00FD7B6F" w:rsidRDefault="00FD7B6F">
      <w:r>
        <w:t xml:space="preserve">Overrides adjust the configuration of Operations Manager monitoring settings for monitors, attributes, object discoveries, and rules. When you create an override, you can apply it to a single managed object or to a group of managed objects. You must have Advanced Operator user rights to create and edit overrides. </w:t>
      </w:r>
    </w:p>
    <w:p w:rsidR="00FD7B6F" w:rsidRDefault="00FD7B6F">
      <w:r>
        <w:t xml:space="preserve">The use of overrides is key to controlling the amount of data that is collected by Operations Manager. When you create a monitor, rule, or attribute you target it at an object type, but often the available object types are broad in scope. You can then use groups and overrides together to narrow the focus of the monitor, rule, attribute, or object discovery. You can also override existing monitors, rules, attributes, or object discoveries that are from management packs. </w:t>
      </w:r>
    </w:p>
    <w:p w:rsidR="00FD7B6F" w:rsidRDefault="00FD7B6F">
      <w:pPr>
        <w:pStyle w:val="DSTOC5-0"/>
      </w:pPr>
      <w:r>
        <w:t>In This Section</w:t>
      </w:r>
    </w:p>
    <w:p w:rsidR="00FD7B6F" w:rsidRDefault="00FD7B6F">
      <w:pPr>
        <w:pStyle w:val="DefinedTerm"/>
      </w:pPr>
      <w:hyperlink w:anchor="z06486a9388074d6ebee18abe5ba35583" w:history="1">
        <w:r>
          <w:rPr>
            <w:rStyle w:val="Hyperlink"/>
          </w:rPr>
          <w:t>How to Override a Monitor</w:t>
        </w:r>
      </w:hyperlink>
    </w:p>
    <w:tbl>
      <w:tblPr>
        <w:tblStyle w:val="DefinitionTable"/>
        <w:tblW w:w="0" w:type="auto"/>
        <w:tblLook w:val="01E0"/>
      </w:tblPr>
      <w:tblGrid>
        <w:gridCol w:w="8453"/>
      </w:tblGrid>
      <w:tr w:rsidR="00FD7B6F">
        <w:tc>
          <w:tcPr>
            <w:tcW w:w="8856" w:type="dxa"/>
          </w:tcPr>
          <w:p w:rsidR="00FD7B6F" w:rsidRDefault="00FD7B6F">
            <w:r>
              <w:t>Provides a step-by-step procedure you can use to override a rule in Operations Manager 2007.</w:t>
            </w:r>
          </w:p>
          <w:p w:rsidR="00FD7B6F" w:rsidRDefault="00FD7B6F"/>
        </w:tc>
      </w:tr>
    </w:tbl>
    <w:p w:rsidR="00FD7B6F" w:rsidRDefault="00FD7B6F">
      <w:pPr>
        <w:pStyle w:val="DefinedTerm"/>
      </w:pPr>
      <w:hyperlink w:anchor="z37a352cd88874c60b1b3dd636e6779af" w:history="1">
        <w:r>
          <w:rPr>
            <w:rStyle w:val="Hyperlink"/>
          </w:rPr>
          <w:t>How to Disable a Monitor or Rule Using Overrides</w:t>
        </w:r>
      </w:hyperlink>
    </w:p>
    <w:tbl>
      <w:tblPr>
        <w:tblStyle w:val="DefinitionTable"/>
        <w:tblW w:w="0" w:type="auto"/>
        <w:tblLook w:val="01E0"/>
      </w:tblPr>
      <w:tblGrid>
        <w:gridCol w:w="8453"/>
      </w:tblGrid>
      <w:tr w:rsidR="00FD7B6F">
        <w:tc>
          <w:tcPr>
            <w:tcW w:w="8856" w:type="dxa"/>
          </w:tcPr>
          <w:p w:rsidR="00FD7B6F" w:rsidRDefault="00FD7B6F">
            <w:r>
              <w:t>Provides a step-by-step procedure you can use to disable monitors or rules by using overrides in Operations Manager 2007.</w:t>
            </w:r>
          </w:p>
          <w:p w:rsidR="00FD7B6F" w:rsidRDefault="00FD7B6F"/>
        </w:tc>
      </w:tr>
    </w:tbl>
    <w:p w:rsidR="00FD7B6F" w:rsidRDefault="00FD7B6F"/>
    <w:p w:rsidR="00FD7B6F" w:rsidRDefault="00FD7B6F">
      <w:pPr>
        <w:pStyle w:val="DSTOC1-5"/>
      </w:pPr>
      <w:bookmarkStart w:id="83" w:name="_Toc240345755"/>
      <w:r>
        <w:t>How to Override a Monitor</w:t>
      </w:r>
      <w:bookmarkStart w:id="84" w:name="z06486a9388074d6ebee18abe5ba35583"/>
      <w:bookmarkEnd w:id="84"/>
      <w:bookmarkEnd w:id="83"/>
    </w:p>
    <w:p w:rsidR="00FD7B6F" w:rsidRDefault="00FD7B6F">
      <w:r>
        <w:t xml:space="preserve">Overrides can be used to refine the settings of a monitoring object in Operations Manager 2007. This includes monitors, rules, object discoveries, and attributes that are from imported management packs, as well as monitors, rules, and attributes that you create. </w:t>
      </w:r>
    </w:p>
    <w:p w:rsidR="00FD7B6F" w:rsidRDefault="00FD7B6F">
      <w:r>
        <w:t xml:space="preserve">The following procedure overrides a new monitor, but you can also use these steps to override a rule, attribute, or object discovery. You must have Advanced Operator user rights to create an override. </w:t>
      </w:r>
    </w:p>
    <w:p w:rsidR="00FD7B6F" w:rsidRDefault="00FD7B6F">
      <w:pPr>
        <w:pStyle w:val="ProcedureTitle"/>
        <w:framePr w:wrap="notBeside"/>
      </w:pPr>
      <w:r>
        <w:rPr>
          <w:noProof/>
        </w:rPr>
        <w:drawing>
          <wp:inline distT="0" distB="0" distL="0" distR="0">
            <wp:extent cx="152400" cy="152400"/>
            <wp:effectExtent l="19050" t="0" r="0" b="0"/>
            <wp:docPr id="323" name="Picture 3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override a monitor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Advanced Operator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w:t>
            </w:r>
            <w:r>
              <w:rPr>
                <w:rStyle w:val="UI"/>
              </w:rPr>
              <w:t>Authoring</w:t>
            </w:r>
            <w:r>
              <w:t xml:space="preserve"> pane, expand </w:t>
            </w:r>
            <w:r>
              <w:rPr>
                <w:rStyle w:val="UI"/>
              </w:rPr>
              <w:t>Management Pack Objects</w:t>
            </w:r>
            <w:r>
              <w:t xml:space="preserve"> and then click </w:t>
            </w:r>
            <w:r>
              <w:rPr>
                <w:rStyle w:val="UI"/>
              </w:rPr>
              <w:t>Monitors</w:t>
            </w:r>
            <w:r>
              <w:t xml:space="preserve">. </w:t>
            </w:r>
          </w:p>
          <w:p w:rsidR="00FD7B6F" w:rsidRDefault="00FD7B6F" w:rsidP="00FD7B6F">
            <w:pPr>
              <w:pStyle w:val="NumberedList1"/>
              <w:numPr>
                <w:ilvl w:val="0"/>
                <w:numId w:val="0"/>
              </w:numPr>
              <w:tabs>
                <w:tab w:val="left" w:pos="360"/>
              </w:tabs>
              <w:ind w:left="360" w:hanging="360"/>
            </w:pPr>
            <w:r>
              <w:t>4.</w:t>
            </w:r>
            <w:r>
              <w:tab/>
              <w:t xml:space="preserve">In the </w:t>
            </w:r>
            <w:r>
              <w:rPr>
                <w:rStyle w:val="UI"/>
              </w:rPr>
              <w:t>Monitors</w:t>
            </w:r>
            <w:r>
              <w:t xml:space="preserve"> pane, expand an object type completely and then click a monitor. </w:t>
            </w:r>
          </w:p>
          <w:p w:rsidR="00FD7B6F" w:rsidRDefault="00FD7B6F" w:rsidP="00FD7B6F">
            <w:pPr>
              <w:pStyle w:val="NumberedList1"/>
              <w:numPr>
                <w:ilvl w:val="0"/>
                <w:numId w:val="0"/>
              </w:numPr>
              <w:tabs>
                <w:tab w:val="left" w:pos="360"/>
              </w:tabs>
              <w:ind w:left="360" w:hanging="360"/>
            </w:pPr>
            <w:r>
              <w:t>5.</w:t>
            </w:r>
            <w:r>
              <w:tab/>
              <w:t xml:space="preserve">On the Operations console toolbar, click </w:t>
            </w:r>
            <w:r>
              <w:rPr>
                <w:rStyle w:val="UI"/>
              </w:rPr>
              <w:t>Overrides</w:t>
            </w:r>
            <w:r>
              <w:t xml:space="preserve"> and then point to </w:t>
            </w:r>
            <w:r>
              <w:rPr>
                <w:rStyle w:val="UI"/>
              </w:rPr>
              <w:t>Override the Monitor</w:t>
            </w:r>
            <w:r>
              <w:t xml:space="preserve">. You can choose to override this monitor for objects of a specific type or for all objects within a group. After you choose which group of object type to override, the </w:t>
            </w:r>
            <w:r>
              <w:rPr>
                <w:rStyle w:val="UI"/>
              </w:rPr>
              <w:t>Override Properties</w:t>
            </w:r>
            <w:r>
              <w:t xml:space="preserve"> dialog box opens, enabling you to view the default settings </w:t>
            </w:r>
            <w:r>
              <w:lastRenderedPageBreak/>
              <w:t xml:space="preserve">contained in this monitor. You can then choose whether to override each individual setting contained in the monitor. </w:t>
            </w:r>
          </w:p>
          <w:p w:rsidR="00FD7B6F" w:rsidRDefault="00FD7B6F">
            <w:pPr>
              <w:pStyle w:val="AlertLabelinList1"/>
              <w:framePr w:wrap="notBeside"/>
            </w:pPr>
            <w:r>
              <w:rPr>
                <w:noProof/>
              </w:rPr>
              <w:drawing>
                <wp:inline distT="0" distB="0" distL="0" distR="0">
                  <wp:extent cx="228600" cy="152400"/>
                  <wp:effectExtent l="19050" t="0" r="0" b="0"/>
                  <wp:docPr id="145" name="Picture 1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If the </w:t>
            </w:r>
            <w:r>
              <w:rPr>
                <w:rStyle w:val="UI"/>
              </w:rPr>
              <w:t>Overrides</w:t>
            </w:r>
            <w:r>
              <w:t xml:space="preserve"> button is not available, make sure you have selected a monitor and not a container object in the Monitors pane.</w:t>
            </w:r>
          </w:p>
          <w:p w:rsidR="00FD7B6F" w:rsidRDefault="00FD7B6F" w:rsidP="00FD7B6F">
            <w:pPr>
              <w:pStyle w:val="NumberedList1"/>
              <w:numPr>
                <w:ilvl w:val="0"/>
                <w:numId w:val="0"/>
              </w:numPr>
              <w:tabs>
                <w:tab w:val="left" w:pos="360"/>
              </w:tabs>
              <w:ind w:left="360" w:hanging="360"/>
            </w:pPr>
            <w:r>
              <w:t>6.</w:t>
            </w:r>
            <w:r>
              <w:tab/>
              <w:t xml:space="preserve">Click to place a check mark in the </w:t>
            </w:r>
            <w:r>
              <w:rPr>
                <w:rStyle w:val="UI"/>
              </w:rPr>
              <w:t>Override</w:t>
            </w:r>
            <w:r>
              <w:t xml:space="preserve"> column next to each setting that you want to override. </w:t>
            </w:r>
          </w:p>
          <w:p w:rsidR="00FD7B6F" w:rsidRDefault="00FD7B6F" w:rsidP="00FD7B6F">
            <w:pPr>
              <w:pStyle w:val="NumberedList1"/>
              <w:numPr>
                <w:ilvl w:val="0"/>
                <w:numId w:val="0"/>
              </w:numPr>
              <w:tabs>
                <w:tab w:val="left" w:pos="360"/>
              </w:tabs>
              <w:ind w:left="360" w:hanging="360"/>
            </w:pPr>
            <w:r>
              <w:t>7.</w:t>
            </w:r>
            <w:r>
              <w:tab/>
              <w:t xml:space="preserve">Either select a management pack from the </w:t>
            </w:r>
            <w:r>
              <w:rPr>
                <w:rStyle w:val="UI"/>
              </w:rPr>
              <w:t>Select destination management pack</w:t>
            </w:r>
            <w:r>
              <w:t xml:space="preserve"> list or create a new unsealed management pack by clicking </w:t>
            </w:r>
            <w:r>
              <w:rPr>
                <w:rStyle w:val="UI"/>
              </w:rPr>
              <w:t>New</w:t>
            </w:r>
            <w:r>
              <w:t xml:space="preserve">. </w:t>
            </w:r>
          </w:p>
          <w:p w:rsidR="00FD7B6F" w:rsidRDefault="00FD7B6F">
            <w:pPr>
              <w:pStyle w:val="AlertLabelinList1"/>
              <w:framePr w:wrap="notBeside"/>
            </w:pPr>
            <w:r>
              <w:rPr>
                <w:noProof/>
              </w:rPr>
              <w:drawing>
                <wp:inline distT="0" distB="0" distL="0" distR="0">
                  <wp:extent cx="228600" cy="152400"/>
                  <wp:effectExtent l="19050" t="0" r="0" b="0"/>
                  <wp:docPr id="144" name="Picture 1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1"/>
              <w:numPr>
                <w:ilvl w:val="0"/>
                <w:numId w:val="0"/>
              </w:numPr>
              <w:tabs>
                <w:tab w:val="left" w:pos="360"/>
              </w:tabs>
              <w:ind w:left="360" w:hanging="360"/>
            </w:pPr>
            <w:r>
              <w:t>8.</w:t>
            </w:r>
            <w:r>
              <w:tab/>
              <w:t xml:space="preserve">When you complete your changes, click </w:t>
            </w:r>
            <w:r>
              <w:rPr>
                <w:rStyle w:val="UI"/>
              </w:rPr>
              <w:t>OK</w:t>
            </w:r>
            <w:r>
              <w:t>.</w:t>
            </w:r>
          </w:p>
        </w:tc>
      </w:tr>
    </w:tbl>
    <w:p w:rsidR="00FD7B6F" w:rsidRDefault="00FD7B6F"/>
    <w:p w:rsidR="00FD7B6F" w:rsidRDefault="00FD7B6F">
      <w:pPr>
        <w:pStyle w:val="DSTOC1-5"/>
      </w:pPr>
      <w:bookmarkStart w:id="85" w:name="_Toc240345756"/>
      <w:r>
        <w:t>How to Disable a Monitor or Rule Using Overrides</w:t>
      </w:r>
      <w:bookmarkStart w:id="86" w:name="z37a352cd88874c60b1b3dd636e6779af"/>
      <w:bookmarkEnd w:id="86"/>
      <w:bookmarkEnd w:id="85"/>
    </w:p>
    <w:p w:rsidR="00FD7B6F" w:rsidRDefault="00FD7B6F">
      <w:r>
        <w:t xml:space="preserve">In Operations Manager 2007, if a management pack's default settings contain a monitor or rule that is not necessary in your environment, you can use overrides to disable this monitor or rule. The method in this procedure lets you specify a management pack in which to create the override. If you disable a monitor or rule by using the </w:t>
      </w:r>
      <w:r>
        <w:rPr>
          <w:rStyle w:val="UI"/>
        </w:rPr>
        <w:t>Disable</w:t>
      </w:r>
      <w:r>
        <w:t xml:space="preserve"> command rather than this override procedure, the setting is saved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pPr>
        <w:pStyle w:val="ProcedureTitle"/>
        <w:framePr w:wrap="notBeside"/>
      </w:pPr>
      <w:r>
        <w:rPr>
          <w:noProof/>
        </w:rPr>
        <w:drawing>
          <wp:inline distT="0" distB="0" distL="0" distR="0">
            <wp:extent cx="152400" cy="152400"/>
            <wp:effectExtent l="19050" t="0" r="0" b="0"/>
            <wp:docPr id="322" name="Picture 3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disable a monitor or rule using overrides</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Advanced Operator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Authoring pane, click </w:t>
            </w:r>
            <w:r>
              <w:rPr>
                <w:rStyle w:val="UI"/>
              </w:rPr>
              <w:t>Monitors</w:t>
            </w:r>
            <w:r>
              <w:t xml:space="preserve"> (or </w:t>
            </w:r>
            <w:r>
              <w:rPr>
                <w:rStyle w:val="UI"/>
              </w:rPr>
              <w:t xml:space="preserve">Rules </w:t>
            </w:r>
            <w:r>
              <w:t>if you want to disable a rule).</w:t>
            </w:r>
          </w:p>
          <w:p w:rsidR="00FD7B6F" w:rsidRDefault="00FD7B6F" w:rsidP="00FD7B6F">
            <w:pPr>
              <w:pStyle w:val="NumberedList1"/>
              <w:numPr>
                <w:ilvl w:val="0"/>
                <w:numId w:val="0"/>
              </w:numPr>
              <w:tabs>
                <w:tab w:val="left" w:pos="360"/>
              </w:tabs>
              <w:ind w:left="360" w:hanging="360"/>
            </w:pPr>
            <w:r>
              <w:t>4.</w:t>
            </w:r>
            <w:r>
              <w:tab/>
              <w:t xml:space="preserve">In the </w:t>
            </w:r>
            <w:r>
              <w:rPr>
                <w:rStyle w:val="UI"/>
              </w:rPr>
              <w:t>Monitors</w:t>
            </w:r>
            <w:r>
              <w:t xml:space="preserve"> or </w:t>
            </w:r>
            <w:r>
              <w:rPr>
                <w:rStyle w:val="UI"/>
              </w:rPr>
              <w:t>Rules</w:t>
            </w:r>
            <w:r>
              <w:t xml:space="preserve"> section, click the monitor or rule that you want to disable.</w:t>
            </w:r>
          </w:p>
          <w:p w:rsidR="00FD7B6F" w:rsidRDefault="00FD7B6F" w:rsidP="00FD7B6F">
            <w:pPr>
              <w:pStyle w:val="NumberedList1"/>
              <w:numPr>
                <w:ilvl w:val="0"/>
                <w:numId w:val="0"/>
              </w:numPr>
              <w:tabs>
                <w:tab w:val="left" w:pos="360"/>
              </w:tabs>
              <w:ind w:left="360" w:hanging="360"/>
            </w:pPr>
            <w:r>
              <w:t>5.</w:t>
            </w:r>
            <w:r>
              <w:tab/>
              <w:t xml:space="preserve">On the Operations console toolbar, click </w:t>
            </w:r>
            <w:r>
              <w:rPr>
                <w:rStyle w:val="UI"/>
              </w:rPr>
              <w:t>Overrides</w:t>
            </w:r>
            <w:r>
              <w:t xml:space="preserve"> and then point to </w:t>
            </w:r>
            <w:r>
              <w:rPr>
                <w:rStyle w:val="UI"/>
              </w:rPr>
              <w:t>Override the Monitor</w:t>
            </w:r>
            <w:r>
              <w:t xml:space="preserve"> (or </w:t>
            </w:r>
            <w:r>
              <w:rPr>
                <w:rStyle w:val="UI"/>
              </w:rPr>
              <w:t>Rule</w:t>
            </w:r>
            <w:r>
              <w:t xml:space="preserve">). You can choose to override this monitor or rule for objects of a specific type or for all objects within a group. After you choose which group of object type to override, the </w:t>
            </w:r>
            <w:r>
              <w:rPr>
                <w:rStyle w:val="UI"/>
              </w:rPr>
              <w:t>Override Properties</w:t>
            </w:r>
            <w:r>
              <w:t xml:space="preserve"> dialog box opens, enabling you to view the default </w:t>
            </w:r>
            <w:r>
              <w:lastRenderedPageBreak/>
              <w:t xml:space="preserve">settings contained in this monitor. </w:t>
            </w:r>
          </w:p>
          <w:p w:rsidR="00FD7B6F" w:rsidRDefault="00FD7B6F" w:rsidP="00FD7B6F">
            <w:pPr>
              <w:pStyle w:val="NumberedList1"/>
              <w:numPr>
                <w:ilvl w:val="0"/>
                <w:numId w:val="0"/>
              </w:numPr>
              <w:tabs>
                <w:tab w:val="left" w:pos="360"/>
              </w:tabs>
              <w:ind w:left="360" w:hanging="360"/>
            </w:pPr>
            <w:r>
              <w:t>6.</w:t>
            </w:r>
            <w:r>
              <w:tab/>
              <w:t xml:space="preserve">In the </w:t>
            </w:r>
            <w:r>
              <w:rPr>
                <w:rStyle w:val="UI"/>
              </w:rPr>
              <w:t>Override Properties</w:t>
            </w:r>
            <w:r>
              <w:t xml:space="preserve"> dialog box, click to select the </w:t>
            </w:r>
            <w:r>
              <w:rPr>
                <w:rStyle w:val="UI"/>
              </w:rPr>
              <w:t>Override</w:t>
            </w:r>
            <w:r>
              <w:t xml:space="preserve"> check box that corresponds to the </w:t>
            </w:r>
            <w:r>
              <w:rPr>
                <w:rStyle w:val="UI"/>
              </w:rPr>
              <w:t>Enabled</w:t>
            </w:r>
            <w:r>
              <w:t xml:space="preserve"> parameter.</w:t>
            </w:r>
          </w:p>
          <w:p w:rsidR="00FD7B6F" w:rsidRDefault="00FD7B6F" w:rsidP="00FD7B6F">
            <w:pPr>
              <w:pStyle w:val="NumberedList1"/>
              <w:numPr>
                <w:ilvl w:val="0"/>
                <w:numId w:val="0"/>
              </w:numPr>
              <w:tabs>
                <w:tab w:val="left" w:pos="360"/>
              </w:tabs>
              <w:ind w:left="360" w:hanging="360"/>
            </w:pPr>
            <w:r>
              <w:t>7.</w:t>
            </w:r>
            <w:r>
              <w:tab/>
              <w:t xml:space="preserve">In the </w:t>
            </w:r>
            <w:r>
              <w:rPr>
                <w:rStyle w:val="UI"/>
              </w:rPr>
              <w:t>Override Setting</w:t>
            </w:r>
            <w:r>
              <w:t xml:space="preserve"> column, click </w:t>
            </w:r>
            <w:r>
              <w:rPr>
                <w:rStyle w:val="UI"/>
              </w:rPr>
              <w:t>False</w:t>
            </w:r>
            <w:r>
              <w:t>.</w:t>
            </w:r>
          </w:p>
          <w:p w:rsidR="00FD7B6F" w:rsidRDefault="00FD7B6F" w:rsidP="00FD7B6F">
            <w:pPr>
              <w:pStyle w:val="NumberedList1"/>
              <w:numPr>
                <w:ilvl w:val="0"/>
                <w:numId w:val="0"/>
              </w:numPr>
              <w:tabs>
                <w:tab w:val="left" w:pos="360"/>
              </w:tabs>
              <w:ind w:left="360" w:hanging="360"/>
            </w:pPr>
            <w:r>
              <w:t>8.</w:t>
            </w:r>
            <w:r>
              <w:tab/>
              <w:t xml:space="preserve">In the </w:t>
            </w:r>
            <w:r>
              <w:rPr>
                <w:rStyle w:val="UI"/>
              </w:rPr>
              <w:t>Select destination management pack</w:t>
            </w:r>
            <w:r>
              <w:t xml:space="preserve"> list, click the appropriate management pack in which to store the override or create a new unsealed management pack by clicking </w:t>
            </w:r>
            <w:r>
              <w:rPr>
                <w:rStyle w:val="UI"/>
              </w:rPr>
              <w:t>New</w:t>
            </w:r>
            <w:r>
              <w:t>.</w:t>
            </w:r>
          </w:p>
          <w:p w:rsidR="00FD7B6F" w:rsidRDefault="00FD7B6F" w:rsidP="00FD7B6F">
            <w:pPr>
              <w:pStyle w:val="NumberedList1"/>
              <w:numPr>
                <w:ilvl w:val="0"/>
                <w:numId w:val="0"/>
              </w:numPr>
              <w:tabs>
                <w:tab w:val="left" w:pos="360"/>
              </w:tabs>
              <w:ind w:left="360" w:hanging="360"/>
            </w:pPr>
            <w:r>
              <w:t>9.</w:t>
            </w:r>
            <w:r>
              <w:tab/>
              <w:t xml:space="preserve">When you complete your changes, click </w:t>
            </w:r>
            <w:r>
              <w:rPr>
                <w:rStyle w:val="UI"/>
              </w:rPr>
              <w:t>OK</w:t>
            </w:r>
            <w:r>
              <w:t>.</w:t>
            </w:r>
          </w:p>
        </w:tc>
      </w:tr>
    </w:tbl>
    <w:p w:rsidR="00FD7B6F" w:rsidRDefault="00FD7B6F">
      <w:pPr>
        <w:pStyle w:val="DSTOC6-0"/>
      </w:pPr>
      <w:r>
        <w:lastRenderedPageBreak/>
        <w:t>See Also</w:t>
      </w:r>
    </w:p>
    <w:p w:rsidR="00FD7B6F" w:rsidRDefault="00FD7B6F">
      <w:hyperlink w:anchor="z06486a9388074d6ebee18abe5ba35583" w:history="1">
        <w:r>
          <w:rPr>
            <w:rStyle w:val="Hyperlink"/>
          </w:rPr>
          <w:t>How to Override a Monitor</w:t>
        </w:r>
      </w:hyperlink>
    </w:p>
    <w:p w:rsidR="00FD7B6F" w:rsidRDefault="00FD7B6F">
      <w:pPr>
        <w:pStyle w:val="DSTOC1-4"/>
      </w:pPr>
      <w:bookmarkStart w:id="87" w:name="_Toc240345757"/>
      <w:r>
        <w:t>How to Add Company Knowledge to a Management Pack</w:t>
      </w:r>
      <w:bookmarkStart w:id="88" w:name="ze2885fe922634612bd7e6f02eb51f1e3"/>
      <w:bookmarkEnd w:id="88"/>
      <w:bookmarkEnd w:id="87"/>
    </w:p>
    <w:p w:rsidR="00FD7B6F" w:rsidRDefault="00FD7B6F">
      <w:r>
        <w:t xml:space="preserve">Knowledge is referred to as </w:t>
      </w:r>
      <w:r>
        <w:rPr>
          <w:rStyle w:val="NewTerm"/>
        </w:rPr>
        <w:t>product knowledge</w:t>
      </w:r>
      <w:r>
        <w:t xml:space="preserve"> or </w:t>
      </w:r>
      <w:r>
        <w:rPr>
          <w:rStyle w:val="NewTerm"/>
        </w:rPr>
        <w:t>company knowledge</w:t>
      </w:r>
      <w:r>
        <w:t>. Product knowledge is embedded in a rule or monitor when it is authored. Administrators can add their own knowledge to rules and monitors to expand the troubleshooting information and provide company-specific information for operators, which is known as company knowledge. Administrators can use company knowledge to document any overrides implemented for a monitor or rule, along with the explanation for the customization and any other information that might be useful.</w:t>
      </w:r>
    </w:p>
    <w:p w:rsidR="00FD7B6F" w:rsidRDefault="00FD7B6F">
      <w:r>
        <w:t xml:space="preserve">Operations Manager stores company knowledge in a management pack. Sealed management packs cannot be modified, so Operations Manager saves customizations such as company knowledge in a custom management pack. By default, Operations Manager saves all customizations to the Default Management Pack. As a best practice, you should instead create a separate management pack for each sealed management pack you want to customize.  </w:t>
      </w:r>
    </w:p>
    <w:p w:rsidR="00FD7B6F" w:rsidRDefault="00FD7B6F">
      <w:r>
        <w:t>To avoid losing your company knowledge, be sure to back up management packs as part of your general backup routine.</w:t>
      </w:r>
    </w:p>
    <w:p w:rsidR="00FD7B6F" w:rsidRDefault="00FD7B6F">
      <w:pPr>
        <w:pStyle w:val="DSTOC5-0"/>
      </w:pPr>
      <w:r>
        <w:t>Prerequisites</w:t>
      </w:r>
    </w:p>
    <w:p w:rsidR="00FD7B6F" w:rsidRDefault="00FD7B6F">
      <w:r>
        <w:t xml:space="preserve">To add or edit company knowledge, the computer must meet the following software requirements: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Microsoft Office Word 2003 with the .NET Programmability feature or Microsoft Office Word 2007 Professional edition (Standard edition is not supported)</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Microsoft Visual Studio 2005 Tools for the Microsoft Office System</w:t>
      </w:r>
    </w:p>
    <w:p w:rsidR="00FD7B6F" w:rsidRDefault="00FD7B6F">
      <w:r>
        <w:t xml:space="preserve">You can download Visual Studio 2005 Tools for the Microsoft Office System at </w:t>
      </w:r>
      <w:hyperlink r:id="rId38" w:history="1">
        <w:r>
          <w:rPr>
            <w:rStyle w:val="Hyperlink"/>
          </w:rPr>
          <w:t>http://go.microsoft.com/fwlink/?LinkId=74969</w:t>
        </w:r>
      </w:hyperlink>
      <w:r>
        <w:t xml:space="preserve">. </w:t>
      </w:r>
    </w:p>
    <w:p w:rsidR="00FD7B6F" w:rsidRDefault="00FD7B6F">
      <w:r>
        <w:t xml:space="preserve">To add or edit company knowledge, you must have the Author user role in Operations Manager 2007. For more information on user roles, see </w:t>
      </w:r>
      <w:hyperlink r:id="rId39" w:history="1">
        <w:r>
          <w:rPr>
            <w:rStyle w:val="Hyperlink"/>
          </w:rPr>
          <w:t>Role-based Security in Operations Manager 2007</w:t>
        </w:r>
      </w:hyperlink>
      <w:r>
        <w:t>.</w:t>
      </w:r>
    </w:p>
    <w:p w:rsidR="00FD7B6F" w:rsidRDefault="00FD7B6F">
      <w:pPr>
        <w:pStyle w:val="DSTOC5-0"/>
      </w:pPr>
      <w:r>
        <w:t>Procedure</w:t>
      </w:r>
    </w:p>
    <w:p w:rsidR="00FD7B6F" w:rsidRDefault="00FD7B6F">
      <w:pPr>
        <w:pStyle w:val="ProcedureTitle"/>
        <w:framePr w:wrap="notBeside"/>
      </w:pPr>
      <w:r>
        <w:rPr>
          <w:noProof/>
        </w:rPr>
        <w:drawing>
          <wp:inline distT="0" distB="0" distL="0" distR="0">
            <wp:extent cx="152400" cy="152400"/>
            <wp:effectExtent l="19050" t="0" r="0" b="0"/>
            <wp:docPr id="321" name="Picture 3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edit company knowledge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lastRenderedPageBreak/>
              <w:t>1.</w:t>
            </w:r>
            <w:r>
              <w:tab/>
              <w:t>Log on to the computer with an account that is a member of the Operations Manager Authors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Click </w:t>
            </w:r>
            <w:r>
              <w:rPr>
                <w:rStyle w:val="UI"/>
              </w:rPr>
              <w:t>Authoring</w:t>
            </w:r>
            <w:r>
              <w:t xml:space="preserve"> to open the Authoring pane.</w:t>
            </w:r>
          </w:p>
          <w:p w:rsidR="00FD7B6F" w:rsidRDefault="00FD7B6F" w:rsidP="00FD7B6F">
            <w:pPr>
              <w:pStyle w:val="NumberedList1"/>
              <w:numPr>
                <w:ilvl w:val="0"/>
                <w:numId w:val="0"/>
              </w:numPr>
              <w:tabs>
                <w:tab w:val="left" w:pos="360"/>
              </w:tabs>
              <w:ind w:left="360" w:hanging="360"/>
            </w:pPr>
            <w:r>
              <w:t>3.</w:t>
            </w:r>
            <w:r>
              <w:tab/>
              <w:t>Locate the monitor or rule to be documented.</w:t>
            </w:r>
          </w:p>
          <w:p w:rsidR="00FD7B6F" w:rsidRDefault="00FD7B6F" w:rsidP="00FD7B6F">
            <w:pPr>
              <w:pStyle w:val="NumberedList1"/>
              <w:numPr>
                <w:ilvl w:val="0"/>
                <w:numId w:val="0"/>
              </w:numPr>
              <w:tabs>
                <w:tab w:val="left" w:pos="360"/>
              </w:tabs>
              <w:ind w:left="360" w:hanging="360"/>
            </w:pPr>
            <w:r>
              <w:t>4.</w:t>
            </w:r>
            <w:r>
              <w:tab/>
              <w:t xml:space="preserve">Click </w:t>
            </w:r>
            <w:r>
              <w:rPr>
                <w:rStyle w:val="UI"/>
              </w:rPr>
              <w:t>Properties</w:t>
            </w:r>
            <w:r>
              <w:t xml:space="preserve"> under </w:t>
            </w:r>
            <w:r>
              <w:rPr>
                <w:rStyle w:val="UI"/>
              </w:rPr>
              <w:t>Actions</w:t>
            </w:r>
            <w:r>
              <w:t xml:space="preserve">, or right-click the monitor name and select </w:t>
            </w:r>
            <w:r>
              <w:rPr>
                <w:rStyle w:val="UI"/>
              </w:rPr>
              <w:t>Properties</w:t>
            </w:r>
            <w:r>
              <w:t xml:space="preserve"> from the shortcut menu.</w:t>
            </w:r>
          </w:p>
          <w:p w:rsidR="00FD7B6F" w:rsidRDefault="00FD7B6F" w:rsidP="00FD7B6F">
            <w:pPr>
              <w:pStyle w:val="NumberedList1"/>
              <w:numPr>
                <w:ilvl w:val="0"/>
                <w:numId w:val="0"/>
              </w:numPr>
              <w:tabs>
                <w:tab w:val="left" w:pos="360"/>
              </w:tabs>
              <w:ind w:left="360" w:hanging="360"/>
            </w:pPr>
            <w:r>
              <w:t>5.</w:t>
            </w:r>
            <w:r>
              <w:tab/>
              <w:t xml:space="preserve">Click the </w:t>
            </w:r>
            <w:r>
              <w:rPr>
                <w:rStyle w:val="UI"/>
              </w:rPr>
              <w:t>Company Knowledge</w:t>
            </w:r>
            <w:r>
              <w:t xml:space="preserve"> tab.</w:t>
            </w:r>
          </w:p>
          <w:p w:rsidR="00FD7B6F" w:rsidRDefault="00FD7B6F" w:rsidP="00FD7B6F">
            <w:pPr>
              <w:pStyle w:val="NumberedList1"/>
              <w:numPr>
                <w:ilvl w:val="0"/>
                <w:numId w:val="0"/>
              </w:numPr>
              <w:tabs>
                <w:tab w:val="left" w:pos="360"/>
              </w:tabs>
              <w:ind w:left="360" w:hanging="360"/>
            </w:pPr>
            <w:r>
              <w:t>6.</w:t>
            </w:r>
            <w:r>
              <w:tab/>
              <w:t xml:space="preserve">Click </w:t>
            </w:r>
            <w:r>
              <w:rPr>
                <w:rStyle w:val="UI"/>
              </w:rPr>
              <w:t>Edit</w:t>
            </w:r>
            <w:r>
              <w:t xml:space="preserve"> to launch Microsoft Office Word.</w:t>
            </w:r>
          </w:p>
          <w:p w:rsidR="00FD7B6F" w:rsidRDefault="00FD7B6F" w:rsidP="00FD7B6F">
            <w:pPr>
              <w:pStyle w:val="NumberedList1"/>
              <w:numPr>
                <w:ilvl w:val="0"/>
                <w:numId w:val="0"/>
              </w:numPr>
              <w:tabs>
                <w:tab w:val="left" w:pos="360"/>
              </w:tabs>
              <w:ind w:left="360" w:hanging="360"/>
            </w:pPr>
            <w:r>
              <w:t>7.</w:t>
            </w:r>
            <w:r>
              <w:tab/>
              <w:t>Add or edit text as desired.</w:t>
            </w:r>
          </w:p>
          <w:p w:rsidR="00FD7B6F" w:rsidRDefault="00FD7B6F">
            <w:pPr>
              <w:pStyle w:val="TextinList1"/>
            </w:pPr>
            <w:r>
              <w:t>The company knowledge tab displays only the sections of the Word document with custom text.</w:t>
            </w:r>
          </w:p>
          <w:p w:rsidR="00FD7B6F" w:rsidRDefault="00FD7B6F" w:rsidP="00FD7B6F">
            <w:pPr>
              <w:pStyle w:val="NumberedList1"/>
              <w:numPr>
                <w:ilvl w:val="0"/>
                <w:numId w:val="0"/>
              </w:numPr>
              <w:tabs>
                <w:tab w:val="left" w:pos="360"/>
              </w:tabs>
              <w:ind w:left="360" w:hanging="360"/>
            </w:pPr>
            <w:r>
              <w:t>8.</w:t>
            </w:r>
            <w:r>
              <w:tab/>
              <w:t xml:space="preserve">On the File menu, click </w:t>
            </w:r>
            <w:r>
              <w:rPr>
                <w:rStyle w:val="UI"/>
              </w:rPr>
              <w:t>Save to Operations Manager</w:t>
            </w:r>
            <w:r>
              <w:t xml:space="preserve"> to save your changes.</w:t>
            </w:r>
          </w:p>
        </w:tc>
      </w:tr>
    </w:tbl>
    <w:p w:rsidR="00FD7B6F" w:rsidRDefault="00FD7B6F"/>
    <w:p w:rsidR="00FD7B6F" w:rsidRDefault="00FD7B6F">
      <w:pPr>
        <w:pStyle w:val="DSTOC1-4"/>
      </w:pPr>
      <w:bookmarkStart w:id="89" w:name="_Toc240345758"/>
      <w:r>
        <w:t>How to Export Management Pack Customizations</w:t>
      </w:r>
      <w:bookmarkStart w:id="90" w:name="zbdb48602b3fb42b284b55e359e3264ee"/>
      <w:bookmarkEnd w:id="90"/>
      <w:bookmarkEnd w:id="89"/>
    </w:p>
    <w:p w:rsidR="00FD7B6F" w:rsidRDefault="00FD7B6F">
      <w:r>
        <w:t>Exporting a management pack allows customizations to a sealed management pack to be saved to a file. Because sealed management packs cannot be changed, the customizations made to a management pack are saved to a separate management pack file, by default to the Default Management Pack. This file can then be imported to a different management group. This management pack is dependent on the original sealed management pack and can be imported only to management groups that have the original sealed management pack.</w:t>
      </w:r>
    </w:p>
    <w:p w:rsidR="00FD7B6F" w:rsidRDefault="00FD7B6F">
      <w:r>
        <w:t xml:space="preserve">You can export only unsealed management packs. For more information, see </w:t>
      </w:r>
      <w:hyperlink r:id="rId40" w:history="1">
        <w:r>
          <w:rPr>
            <w:rStyle w:val="Hyperlink"/>
          </w:rPr>
          <w:t>Management Pack Formats</w:t>
        </w:r>
      </w:hyperlink>
      <w:r>
        <w:t xml:space="preserve"> in Operations Manager 2007 Help. For more information about management pack customizations, see </w:t>
      </w:r>
      <w:hyperlink r:id="rId41" w:history="1">
        <w:r>
          <w:rPr>
            <w:rStyle w:val="Hyperlink"/>
          </w:rPr>
          <w:t>About Management Packs</w:t>
        </w:r>
      </w:hyperlink>
      <w:r>
        <w:t xml:space="preserve"> in Operations Manager 2007 Help.</w:t>
      </w:r>
    </w:p>
    <w:p w:rsidR="00FD7B6F" w:rsidRDefault="00FD7B6F">
      <w:pPr>
        <w:pStyle w:val="ProcedureTitle"/>
        <w:framePr w:wrap="notBeside"/>
      </w:pPr>
      <w:r>
        <w:rPr>
          <w:noProof/>
        </w:rPr>
        <w:drawing>
          <wp:inline distT="0" distB="0" distL="0" distR="0">
            <wp:extent cx="152400" cy="152400"/>
            <wp:effectExtent l="19050" t="0" r="0" b="0"/>
            <wp:docPr id="320" name="Picture 3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export management pack customizations</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FD7B6F" w:rsidRDefault="00FD7B6F">
            <w:pPr>
              <w:pStyle w:val="AlertLabelinList1"/>
              <w:framePr w:wrap="notBeside"/>
            </w:pPr>
            <w:r>
              <w:rPr>
                <w:noProof/>
              </w:rPr>
              <w:drawing>
                <wp:inline distT="0" distB="0" distL="0" distR="0">
                  <wp:extent cx="228600" cy="152400"/>
                  <wp:effectExtent l="19050" t="0" r="0" b="0"/>
                  <wp:docPr id="143" name="Picture 1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When you run the Operations console on a computer that is not a management server, the </w:t>
            </w:r>
            <w:r>
              <w:rPr>
                <w:rStyle w:val="UI"/>
              </w:rPr>
              <w:t>Connect To Server</w:t>
            </w:r>
            <w:r>
              <w:t xml:space="preserve"> dialog box displays. In the </w:t>
            </w:r>
            <w:r>
              <w:rPr>
                <w:rStyle w:val="UI"/>
              </w:rPr>
              <w:t>Server name</w:t>
            </w:r>
            <w:r>
              <w:t xml:space="preserve"> text box, type the name of the Operations Manager 2007 management server that you want the Operations console to connect to.</w:t>
            </w:r>
          </w:p>
          <w:p w:rsidR="00FD7B6F" w:rsidRDefault="00FD7B6F" w:rsidP="00FD7B6F">
            <w:pPr>
              <w:pStyle w:val="NumberedList1"/>
              <w:numPr>
                <w:ilvl w:val="0"/>
                <w:numId w:val="0"/>
              </w:numPr>
              <w:tabs>
                <w:tab w:val="left" w:pos="360"/>
              </w:tabs>
              <w:ind w:left="360" w:hanging="360"/>
            </w:pPr>
            <w:r>
              <w:t>3.</w:t>
            </w:r>
            <w:r>
              <w:tab/>
              <w:t xml:space="preserve">In the Administration pane, click </w:t>
            </w:r>
            <w:r>
              <w:rPr>
                <w:rStyle w:val="UI"/>
              </w:rPr>
              <w:t>Management Packs</w:t>
            </w:r>
            <w:r>
              <w:t xml:space="preserve"> to display the list of imported management packs.</w:t>
            </w:r>
          </w:p>
          <w:p w:rsidR="00FD7B6F" w:rsidRDefault="00FD7B6F" w:rsidP="00FD7B6F">
            <w:pPr>
              <w:pStyle w:val="NumberedList1"/>
              <w:numPr>
                <w:ilvl w:val="0"/>
                <w:numId w:val="0"/>
              </w:numPr>
              <w:tabs>
                <w:tab w:val="left" w:pos="360"/>
              </w:tabs>
              <w:ind w:left="360" w:hanging="360"/>
            </w:pPr>
            <w:r>
              <w:t>4.</w:t>
            </w:r>
            <w:r>
              <w:tab/>
              <w:t xml:space="preserve">In the Management Packs pane, right-click the management pack you want to export, and then click </w:t>
            </w:r>
            <w:r>
              <w:rPr>
                <w:rStyle w:val="UI"/>
              </w:rPr>
              <w:t>Export Management Pack</w:t>
            </w:r>
            <w:r>
              <w:t xml:space="preserve">. </w:t>
            </w:r>
          </w:p>
          <w:p w:rsidR="00FD7B6F" w:rsidRDefault="00FD7B6F" w:rsidP="00FD7B6F">
            <w:pPr>
              <w:pStyle w:val="NumberedList1"/>
              <w:numPr>
                <w:ilvl w:val="0"/>
                <w:numId w:val="0"/>
              </w:numPr>
              <w:tabs>
                <w:tab w:val="left" w:pos="360"/>
              </w:tabs>
              <w:ind w:left="360" w:hanging="360"/>
            </w:pPr>
            <w:r>
              <w:lastRenderedPageBreak/>
              <w:t>5.</w:t>
            </w:r>
            <w:r>
              <w:tab/>
              <w:t xml:space="preserve">In the </w:t>
            </w:r>
            <w:r>
              <w:rPr>
                <w:rStyle w:val="UI"/>
              </w:rPr>
              <w:t>Browse For Folder</w:t>
            </w:r>
            <w:r>
              <w:t xml:space="preserve"> dialog box, expand the path for the location to save the file, and then click </w:t>
            </w:r>
            <w:r>
              <w:rPr>
                <w:rStyle w:val="UI"/>
              </w:rPr>
              <w:t>OK</w:t>
            </w:r>
            <w:r>
              <w:t xml:space="preserve">. </w:t>
            </w:r>
          </w:p>
          <w:p w:rsidR="00FD7B6F" w:rsidRDefault="00FD7B6F">
            <w:pPr>
              <w:pStyle w:val="TextinList1"/>
            </w:pPr>
            <w:r>
              <w:t>The management pack is saved as an Operations Manager 2007 XML management pack file and is ready for importing into another management group.</w:t>
            </w:r>
          </w:p>
        </w:tc>
      </w:tr>
    </w:tbl>
    <w:p w:rsidR="00FD7B6F" w:rsidRDefault="00FD7B6F"/>
    <w:p w:rsidR="00FD7B6F" w:rsidRDefault="00FD7B6F">
      <w:pPr>
        <w:pStyle w:val="DSTOC1-3"/>
      </w:pPr>
      <w:bookmarkStart w:id="91" w:name="_Toc240345759"/>
      <w:r>
        <w:t>Management Pack Conversion</w:t>
      </w:r>
      <w:bookmarkStart w:id="92" w:name="z4312e5acf3e649e7bfa2e2e16a6985cd"/>
      <w:bookmarkEnd w:id="92"/>
      <w:bookmarkEnd w:id="91"/>
    </w:p>
    <w:p w:rsidR="00FD7B6F" w:rsidRDefault="00FD7B6F">
      <w:r>
        <w:t>Conversion is the process of taking an Operations Manager 2005 management pack and translating it into a valid Operations Manager 2007 management pack. Conversion of Operations Manager 2005 management packs to the Operations Manager 2007 format preserves the development time and cost put into an Operations Manager 2005 management pack.</w:t>
      </w:r>
    </w:p>
    <w:p w:rsidR="00FD7B6F" w:rsidRDefault="00FD7B6F">
      <w:r>
        <w:t xml:space="preserve">Operations Manager 2007 is a redesigned product that is architecturally different from Operations Manager 2005. Before converting an Operations Manager 2005 management pack from Microsoft or another vendor, check to see if an Operations Manager 2007 version of the management pack exists. Only management packs designed for Operations Manager 2007 take advantage of the new features included in Operations Manager 2007. For the most up-to-date list of management packs from Microsoft check the Microsoft Management Pack Catalog at </w:t>
      </w:r>
      <w:hyperlink r:id="rId42" w:history="1">
        <w:r>
          <w:rPr>
            <w:rStyle w:val="Hyperlink"/>
          </w:rPr>
          <w:t>http://go.microsoft.com/fwlink/?LinkId=71124</w:t>
        </w:r>
      </w:hyperlink>
      <w:r>
        <w:t>.</w:t>
      </w:r>
    </w:p>
    <w:p w:rsidR="00FD7B6F" w:rsidRDefault="00FD7B6F">
      <w:pPr>
        <w:pStyle w:val="DSTOC4-0"/>
      </w:pPr>
      <w:r>
        <w:t>Conversion Process</w:t>
      </w:r>
    </w:p>
    <w:p w:rsidR="00FD7B6F" w:rsidRDefault="00FD7B6F">
      <w:r>
        <w:t>The native format of an Operations Manager 2005 management pack is a binary file in an AKM format. This is the only format that Operations Manager 2005 Management Servers accept as valid management packs. Operations Manager 2007 does not use the AKM format; instead, it uses XML as the format for management packs.</w:t>
      </w:r>
    </w:p>
    <w:p w:rsidR="00FD7B6F" w:rsidRDefault="00FD7B6F">
      <w:r>
        <w:t>Converting a management pack from the Operations Manager 2005 AKM format to Operations Manager 2007 XML is a two-step process. The first step converts an Operations Manager 2005 management pack from AKM to XML, resulting in an Operations Manager 2005 XML management pack. The second step translates the Operations Manager 2005 XML management pack into an Operations Manager 2007 XML management pack, resulting in a management pack file that is ready for import into an Operations Manager 2007 management server.</w:t>
      </w:r>
    </w:p>
    <w:p w:rsidR="00FD7B6F" w:rsidRDefault="00FD7B6F">
      <w:pPr>
        <w:pStyle w:val="AlertLabel"/>
        <w:framePr w:wrap="notBeside"/>
      </w:pPr>
      <w:r>
        <w:rPr>
          <w:noProof/>
        </w:rPr>
        <w:drawing>
          <wp:inline distT="0" distB="0" distL="0" distR="0">
            <wp:extent cx="228600" cy="152400"/>
            <wp:effectExtent l="1905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 xml:space="preserve">You may want to take the additional step of sealing the management pack so that the original settings cannot be altered. </w:t>
      </w:r>
    </w:p>
    <w:p w:rsidR="00FD7B6F" w:rsidRDefault="00FD7B6F">
      <w:pPr>
        <w:pStyle w:val="DSTOC5-0"/>
      </w:pPr>
      <w:r>
        <w:t>Conversion Tools</w:t>
      </w:r>
    </w:p>
    <w:p w:rsidR="00FD7B6F" w:rsidRDefault="00FD7B6F">
      <w:r>
        <w:t>An Operations Manager 2005 tool, MP2XML.exe, is used to convert an Operations Manager 2005 AKM file to an Operations Manager 2005 XML file. The output of the MP2XML tool is used as input into the second tool needed for conversion. The second tool, which is MPConvert.exe, translates the output from MP2XML.exe into an Operations Manager 2007 management pack formatted as an XML file.</w:t>
      </w:r>
    </w:p>
    <w:p w:rsidR="00FD7B6F" w:rsidRDefault="00FD7B6F">
      <w:pPr>
        <w:pStyle w:val="DSTOC1-4"/>
      </w:pPr>
      <w:bookmarkStart w:id="93" w:name="_Toc240345760"/>
      <w:r>
        <w:lastRenderedPageBreak/>
        <w:t>Management Pack Conversion Results</w:t>
      </w:r>
      <w:bookmarkStart w:id="94" w:name="z7277a4c5ee904e7caecf6a761a7c5b2c"/>
      <w:bookmarkEnd w:id="94"/>
      <w:bookmarkEnd w:id="93"/>
    </w:p>
    <w:p w:rsidR="00FD7B6F" w:rsidRDefault="00FD7B6F">
      <w:r>
        <w:t>This section lists Operations Manager 2005 management pack elements and provides details about what happens during the conversion process, including how the converted elements are used in Operations Manager 2007.</w:t>
      </w:r>
    </w:p>
    <w:p w:rsidR="00FD7B6F" w:rsidRDefault="00FD7B6F">
      <w:pPr>
        <w:pStyle w:val="TableSpacing"/>
      </w:pPr>
    </w:p>
    <w:tbl>
      <w:tblPr>
        <w:tblStyle w:val="TablewithHeader"/>
        <w:tblW w:w="0" w:type="auto"/>
        <w:tblLook w:val="01E0"/>
      </w:tblPr>
      <w:tblGrid>
        <w:gridCol w:w="4406"/>
        <w:gridCol w:w="4406"/>
      </w:tblGrid>
      <w:tr w:rsidR="00FD7B6F" w:rsidTr="00A173E2">
        <w:trPr>
          <w:cnfStyle w:val="100000000000"/>
        </w:trPr>
        <w:tc>
          <w:tcPr>
            <w:tcW w:w="4428" w:type="dxa"/>
          </w:tcPr>
          <w:p w:rsidR="00FD7B6F" w:rsidRDefault="00FD7B6F">
            <w:r>
              <w:t>Operations Manager 2005 Object</w:t>
            </w:r>
          </w:p>
        </w:tc>
        <w:tc>
          <w:tcPr>
            <w:tcW w:w="4428" w:type="dxa"/>
          </w:tcPr>
          <w:p w:rsidR="00FD7B6F" w:rsidRDefault="00FD7B6F">
            <w:r>
              <w:t>Operations Manager 2007 Object</w:t>
            </w:r>
          </w:p>
        </w:tc>
      </w:tr>
      <w:tr w:rsidR="00FD7B6F" w:rsidTr="00A173E2">
        <w:tc>
          <w:tcPr>
            <w:tcW w:w="4428" w:type="dxa"/>
          </w:tcPr>
          <w:p w:rsidR="00FD7B6F" w:rsidRDefault="00FD7B6F">
            <w:r>
              <w:t>Alert severity</w:t>
            </w:r>
          </w:p>
        </w:tc>
        <w:tc>
          <w:tcPr>
            <w:tcW w:w="4428" w:type="dxa"/>
          </w:tcPr>
          <w:p w:rsidR="00FD7B6F" w:rsidRDefault="00FD7B6F">
            <w:r>
              <w:t>Health state</w:t>
            </w:r>
          </w:p>
        </w:tc>
      </w:tr>
      <w:tr w:rsidR="00FD7B6F" w:rsidTr="00A173E2">
        <w:tc>
          <w:tcPr>
            <w:tcW w:w="4428" w:type="dxa"/>
          </w:tcPr>
          <w:p w:rsidR="00FD7B6F" w:rsidRDefault="00FD7B6F">
            <w:r>
              <w:t>Rule</w:t>
            </w:r>
          </w:p>
        </w:tc>
        <w:tc>
          <w:tcPr>
            <w:tcW w:w="4428" w:type="dxa"/>
          </w:tcPr>
          <w:p w:rsidR="00FD7B6F" w:rsidRDefault="00FD7B6F">
            <w:r>
              <w:t>Monitor—for alert-generating rules</w:t>
            </w:r>
          </w:p>
          <w:p w:rsidR="00FD7B6F" w:rsidRDefault="00FD7B6F">
            <w:r>
              <w:t>Rule—for non-state-generating rules</w:t>
            </w:r>
          </w:p>
          <w:p w:rsidR="00FD7B6F" w:rsidRDefault="00FD7B6F">
            <w:r>
              <w:t>Collection Rule—for performance rules</w:t>
            </w:r>
          </w:p>
        </w:tc>
      </w:tr>
      <w:tr w:rsidR="00FD7B6F" w:rsidTr="00A173E2">
        <w:tc>
          <w:tcPr>
            <w:tcW w:w="4428" w:type="dxa"/>
          </w:tcPr>
          <w:p w:rsidR="00FD7B6F" w:rsidRDefault="00FD7B6F">
            <w:r>
              <w:t>Computer group</w:t>
            </w:r>
          </w:p>
        </w:tc>
        <w:tc>
          <w:tcPr>
            <w:tcW w:w="4428" w:type="dxa"/>
          </w:tcPr>
          <w:p w:rsidR="00FD7B6F" w:rsidRDefault="00FD7B6F">
            <w:r>
              <w:t>Computer Group class</w:t>
            </w:r>
          </w:p>
          <w:p w:rsidR="00FD7B6F" w:rsidRDefault="00FD7B6F">
            <w:r>
              <w:t>Installation class</w:t>
            </w:r>
          </w:p>
          <w:p w:rsidR="00FD7B6F" w:rsidRDefault="00FD7B6F">
            <w:r>
              <w:t>Two Discovery rules are also generated during conversion.</w:t>
            </w:r>
          </w:p>
        </w:tc>
      </w:tr>
      <w:tr w:rsidR="00FD7B6F" w:rsidTr="00A173E2">
        <w:tc>
          <w:tcPr>
            <w:tcW w:w="4428" w:type="dxa"/>
          </w:tcPr>
          <w:p w:rsidR="00FD7B6F" w:rsidRDefault="00FD7B6F">
            <w:r>
              <w:t>Class (used for state monitoring)</w:t>
            </w:r>
          </w:p>
        </w:tc>
        <w:tc>
          <w:tcPr>
            <w:tcW w:w="4428" w:type="dxa"/>
          </w:tcPr>
          <w:p w:rsidR="00FD7B6F" w:rsidRDefault="00FD7B6F">
            <w:r>
              <w:t>Class</w:t>
            </w:r>
          </w:p>
        </w:tc>
      </w:tr>
      <w:tr w:rsidR="00FD7B6F" w:rsidTr="00A173E2">
        <w:tc>
          <w:tcPr>
            <w:tcW w:w="4428" w:type="dxa"/>
          </w:tcPr>
          <w:p w:rsidR="00FD7B6F" w:rsidRDefault="00FD7B6F">
            <w:r>
              <w:t>Rule</w:t>
            </w:r>
          </w:p>
        </w:tc>
        <w:tc>
          <w:tcPr>
            <w:tcW w:w="4428" w:type="dxa"/>
          </w:tcPr>
          <w:p w:rsidR="00FD7B6F" w:rsidRDefault="00FD7B6F">
            <w:r>
              <w:t>Rule or monitor</w:t>
            </w:r>
          </w:p>
        </w:tc>
      </w:tr>
      <w:tr w:rsidR="00FD7B6F" w:rsidTr="00A173E2">
        <w:tc>
          <w:tcPr>
            <w:tcW w:w="4428" w:type="dxa"/>
          </w:tcPr>
          <w:p w:rsidR="00FD7B6F" w:rsidRDefault="00FD7B6F">
            <w:r>
              <w:t>Script</w:t>
            </w:r>
          </w:p>
        </w:tc>
        <w:tc>
          <w:tcPr>
            <w:tcW w:w="4428" w:type="dxa"/>
          </w:tcPr>
          <w:p w:rsidR="00FD7B6F" w:rsidRDefault="00FD7B6F">
            <w:r>
              <w:t>Module type</w:t>
            </w:r>
          </w:p>
        </w:tc>
      </w:tr>
      <w:tr w:rsidR="00FD7B6F" w:rsidTr="00A173E2">
        <w:tc>
          <w:tcPr>
            <w:tcW w:w="4428" w:type="dxa"/>
          </w:tcPr>
          <w:p w:rsidR="00FD7B6F" w:rsidRDefault="00FD7B6F">
            <w:r>
              <w:t>Task</w:t>
            </w:r>
          </w:p>
        </w:tc>
        <w:tc>
          <w:tcPr>
            <w:tcW w:w="4428" w:type="dxa"/>
          </w:tcPr>
          <w:p w:rsidR="00FD7B6F" w:rsidRDefault="00FD7B6F">
            <w:r>
              <w:t>Task</w:t>
            </w:r>
          </w:p>
        </w:tc>
      </w:tr>
      <w:tr w:rsidR="00FD7B6F" w:rsidTr="00A173E2">
        <w:tc>
          <w:tcPr>
            <w:tcW w:w="4428" w:type="dxa"/>
          </w:tcPr>
          <w:p w:rsidR="00FD7B6F" w:rsidRDefault="00FD7B6F">
            <w:r>
              <w:t>View</w:t>
            </w:r>
          </w:p>
        </w:tc>
        <w:tc>
          <w:tcPr>
            <w:tcW w:w="4428" w:type="dxa"/>
          </w:tcPr>
          <w:p w:rsidR="00FD7B6F" w:rsidRDefault="00FD7B6F">
            <w:r>
              <w:t>View</w:t>
            </w:r>
          </w:p>
        </w:tc>
      </w:tr>
      <w:tr w:rsidR="00FD7B6F" w:rsidTr="00A173E2">
        <w:tc>
          <w:tcPr>
            <w:tcW w:w="4428" w:type="dxa"/>
          </w:tcPr>
          <w:p w:rsidR="00FD7B6F" w:rsidRDefault="00FD7B6F">
            <w:r>
              <w:t>Notification group</w:t>
            </w:r>
          </w:p>
        </w:tc>
        <w:tc>
          <w:tcPr>
            <w:tcW w:w="4428" w:type="dxa"/>
          </w:tcPr>
          <w:p w:rsidR="00FD7B6F" w:rsidRDefault="00FD7B6F">
            <w:r>
              <w:t>Notification rules</w:t>
            </w:r>
          </w:p>
        </w:tc>
      </w:tr>
      <w:tr w:rsidR="00FD7B6F" w:rsidTr="00A173E2">
        <w:tc>
          <w:tcPr>
            <w:tcW w:w="4428" w:type="dxa"/>
          </w:tcPr>
          <w:p w:rsidR="00FD7B6F" w:rsidRDefault="00FD7B6F">
            <w:r>
              <w:t>Operator</w:t>
            </w:r>
          </w:p>
        </w:tc>
        <w:tc>
          <w:tcPr>
            <w:tcW w:w="4428" w:type="dxa"/>
          </w:tcPr>
          <w:p w:rsidR="00FD7B6F" w:rsidRDefault="00FD7B6F">
            <w:r>
              <w:t>Not converted</w:t>
            </w:r>
          </w:p>
        </w:tc>
      </w:tr>
      <w:tr w:rsidR="00FD7B6F" w:rsidTr="00A173E2">
        <w:tc>
          <w:tcPr>
            <w:tcW w:w="4428" w:type="dxa"/>
          </w:tcPr>
          <w:p w:rsidR="00FD7B6F" w:rsidRDefault="00FD7B6F">
            <w:r>
              <w:t>Report</w:t>
            </w:r>
          </w:p>
        </w:tc>
        <w:tc>
          <w:tcPr>
            <w:tcW w:w="4428" w:type="dxa"/>
          </w:tcPr>
          <w:p w:rsidR="00FD7B6F" w:rsidRDefault="00FD7B6F">
            <w:r>
              <w:t>Not converted</w:t>
            </w:r>
          </w:p>
        </w:tc>
      </w:tr>
      <w:tr w:rsidR="00FD7B6F" w:rsidTr="00A173E2">
        <w:tc>
          <w:tcPr>
            <w:tcW w:w="4428" w:type="dxa"/>
          </w:tcPr>
          <w:p w:rsidR="00FD7B6F" w:rsidRDefault="00FD7B6F">
            <w:r>
              <w:t>Console scope</w:t>
            </w:r>
          </w:p>
        </w:tc>
        <w:tc>
          <w:tcPr>
            <w:tcW w:w="4428" w:type="dxa"/>
          </w:tcPr>
          <w:p w:rsidR="00FD7B6F" w:rsidRDefault="00FD7B6F">
            <w:r>
              <w:t>Not converted</w:t>
            </w:r>
          </w:p>
        </w:tc>
      </w:tr>
      <w:tr w:rsidR="00FD7B6F" w:rsidTr="00A173E2">
        <w:tc>
          <w:tcPr>
            <w:tcW w:w="4428" w:type="dxa"/>
          </w:tcPr>
          <w:p w:rsidR="00FD7B6F" w:rsidRDefault="00FD7B6F">
            <w:r>
              <w:t>Knowledge</w:t>
            </w:r>
          </w:p>
        </w:tc>
        <w:tc>
          <w:tcPr>
            <w:tcW w:w="4428" w:type="dxa"/>
          </w:tcPr>
          <w:p w:rsidR="00FD7B6F" w:rsidRDefault="00FD7B6F">
            <w:r>
              <w:t>Knowledge article</w:t>
            </w:r>
          </w:p>
        </w:tc>
      </w:tr>
      <w:tr w:rsidR="00FD7B6F" w:rsidTr="00A173E2">
        <w:tc>
          <w:tcPr>
            <w:tcW w:w="4428" w:type="dxa"/>
          </w:tcPr>
          <w:p w:rsidR="00FD7B6F" w:rsidRDefault="00FD7B6F">
            <w:r>
              <w:t>Topology</w:t>
            </w:r>
          </w:p>
        </w:tc>
        <w:tc>
          <w:tcPr>
            <w:tcW w:w="4428" w:type="dxa"/>
          </w:tcPr>
          <w:p w:rsidR="00FD7B6F" w:rsidRDefault="00FD7B6F">
            <w:r>
              <w:t>View</w:t>
            </w:r>
          </w:p>
        </w:tc>
      </w:tr>
    </w:tbl>
    <w:p w:rsidR="00FD7B6F" w:rsidRDefault="00FD7B6F">
      <w:pPr>
        <w:pStyle w:val="TableSpacing"/>
      </w:pPr>
    </w:p>
    <w:p w:rsidR="00FD7B6F" w:rsidRDefault="00FD7B6F">
      <w:pPr>
        <w:pStyle w:val="DSTOC5-0"/>
      </w:pPr>
      <w:r>
        <w:t>Computer Groups</w:t>
      </w:r>
    </w:p>
    <w:p w:rsidR="00FD7B6F" w:rsidRDefault="00FD7B6F">
      <w:r>
        <w:t xml:space="preserve">In Operations Manager 2005, computer groups are used to group computers with like characteristics. Processing rule groups are then used to target groups of rules to these computers. </w:t>
      </w:r>
    </w:p>
    <w:p w:rsidR="00FD7B6F" w:rsidRDefault="00FD7B6F">
      <w:r>
        <w:t xml:space="preserve">Operations Manager 2007 focuses on monitoring individual services and applications instead of computer objects. This approach allows Operations Manager 2007 to monitor the physical server differently from the software that is installed on the computer. When a computer group is </w:t>
      </w:r>
      <w:r>
        <w:lastRenderedPageBreak/>
        <w:t>converted from Operations Manager 2005 to Operations Manager 2007, two object types are created. One object type is for the physical computer, and the other one is for software.</w:t>
      </w:r>
    </w:p>
    <w:p w:rsidR="00FD7B6F" w:rsidRDefault="00FD7B6F">
      <w:r>
        <w:t>For example, the Operations Manager 2005 version of the Microsoft SQL Server 2000 Management Pack contains a computer group for servers running SQL Server 2000. After conversion, the Operations Manager 2007 console contains a Microsoft SQL Server 2000 Computer Group and also an object type called Microsoft SQL Server 2000 Installation.</w:t>
      </w:r>
    </w:p>
    <w:p w:rsidR="00FD7B6F" w:rsidRDefault="00FD7B6F">
      <w:pPr>
        <w:pStyle w:val="DSTOC6-0"/>
      </w:pPr>
      <w:r>
        <w:t>Discovery</w:t>
      </w:r>
    </w:p>
    <w:p w:rsidR="00FD7B6F" w:rsidRDefault="00FD7B6F">
      <w:r>
        <w:t xml:space="preserve">Discovery is the process of finding objects that Operations Manager is configured to monitor. In Operations Manager 2005, population of computer groups is done by computer discovery rules, while the discovery of services is accomplished through service discovery scripts. </w:t>
      </w:r>
    </w:p>
    <w:p w:rsidR="00FD7B6F" w:rsidRDefault="00FD7B6F">
      <w:r>
        <w:t xml:space="preserve">When an Operations Manager 2005 computer group is converted, two discovery rules are created for use in Operations Manager 2007. One rule controls membership in the computer group, and the other rule finds installed versions of the software that belong to the software installation class. </w:t>
      </w:r>
    </w:p>
    <w:p w:rsidR="00FD7B6F" w:rsidRDefault="00FD7B6F">
      <w:r>
        <w:t>Service discovery is accomplished through the use of service discovery scripts. These scripts are contained in management packs. These scripts work the same way in Operations Manager 2007 that they do in Operations Manager 2005. No conversion is necessary.</w:t>
      </w:r>
    </w:p>
    <w:p w:rsidR="00FD7B6F" w:rsidRDefault="00FD7B6F">
      <w:pPr>
        <w:pStyle w:val="DSTOC6-0"/>
      </w:pPr>
      <w:r>
        <w:t>Rules</w:t>
      </w:r>
    </w:p>
    <w:p w:rsidR="00FD7B6F" w:rsidRDefault="00FD7B6F">
      <w:r>
        <w:t>Rules in Operations Manager 2005 either gather and analyze data or change the state of a monitored object. The health state of a monitored object is displayed with colors in Operations Manager, such as green (running and healthy), yellow (in danger of a failure), or red (failed). Rules that are designed to change the health state of a monitored object in Operations Manager 2005 are converted into monitors in Operations Manager 2007. These monitors change the state of a monitored object in Operations Manager 2007.</w:t>
      </w:r>
    </w:p>
    <w:p w:rsidR="00FD7B6F" w:rsidRDefault="00FD7B6F">
      <w:r>
        <w:t>In Operations Manager 2005, rules that do not change state look for a specific event and react to that event in a defined way. An example of this type of rule is one that looks for a specific event in the event log and then generates an alert when that event is found. These types of rules are converted into Operations Manager 2007 rules. However, in Operations Manager 2005, these rules are targeted to computer groups. After they are converted, they are targeted to the software installation group.</w:t>
      </w:r>
    </w:p>
    <w:p w:rsidR="00FD7B6F" w:rsidRDefault="00FD7B6F">
      <w:pPr>
        <w:pStyle w:val="AlertLabel"/>
        <w:framePr w:wrap="notBeside"/>
      </w:pPr>
      <w:r>
        <w:rPr>
          <w:noProof/>
        </w:rPr>
        <w:drawing>
          <wp:inline distT="0" distB="0" distL="0" distR="0">
            <wp:extent cx="228600" cy="152400"/>
            <wp:effectExtent l="1905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Each rule is within a rule group, and rule groups, in turn, are usually targeted to a computer group. Rules that are not targeted to anything or that belong to rule groups that are not targeted are not converted.</w:t>
      </w:r>
    </w:p>
    <w:p w:rsidR="00FD7B6F" w:rsidRDefault="00FD7B6F">
      <w:pPr>
        <w:pStyle w:val="DSTOC7-0"/>
      </w:pPr>
      <w:r>
        <w:t>Filter Rules</w:t>
      </w:r>
    </w:p>
    <w:p w:rsidR="00FD7B6F" w:rsidRDefault="00FD7B6F">
      <w:r>
        <w:t>Operations Manager 2005 uses filter rules. There are three distinct types of filter rules: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Prefilter</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Conditional filter</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Database filter</w:t>
      </w:r>
    </w:p>
    <w:p w:rsidR="00FD7B6F" w:rsidRDefault="00FD7B6F">
      <w:r>
        <w:lastRenderedPageBreak/>
        <w:t>Filters are not used to Operations Manager 2007, and these rules are dropped during conversion.</w:t>
      </w:r>
    </w:p>
    <w:p w:rsidR="00FD7B6F" w:rsidRDefault="00FD7B6F">
      <w:pPr>
        <w:pStyle w:val="DSTOC6-0"/>
      </w:pPr>
      <w:r>
        <w:t>Scripts</w:t>
      </w:r>
    </w:p>
    <w:p w:rsidR="00FD7B6F" w:rsidRDefault="00FD7B6F">
      <w:r>
        <w:t xml:space="preserve">Scripts are distinct objects that can be referenced by rules in Operations Manager 2005. Scripts are often run on a timed basis for use in service discovery and monitoring, but they are also used as responses to observed conditions and as tasks. Scripts are converted into module types in Operations Manager 2007. These module types are used by one or more rules to pass configuration for script parameters. </w:t>
      </w:r>
    </w:p>
    <w:p w:rsidR="00FD7B6F" w:rsidRDefault="00FD7B6F">
      <w:r>
        <w:t>Operations Manager 2005 scripts continue to function in Operations Manager 2007 without modification using backward-compatible script modules. Operations Manager 2007 has a redesigned scripting model, and any new scripts should be written to this new model. For more information about scripting in Operations Manager 2007, see the Operations Manager 2007 SDK documentation.</w:t>
      </w:r>
    </w:p>
    <w:p w:rsidR="00FD7B6F" w:rsidRDefault="00FD7B6F">
      <w:pPr>
        <w:pStyle w:val="DSTOC6-0"/>
      </w:pPr>
      <w:r>
        <w:t>Task Conversion</w:t>
      </w:r>
    </w:p>
    <w:p w:rsidR="00FD7B6F" w:rsidRDefault="00FD7B6F">
      <w:r>
        <w:t xml:space="preserve">Tasks in Operations Manager 2005 are actions that are started by users to diagnose or resolve a problem or to automate repetitive actions. Tasks are configured to start on Operations Manager management servers or agents in the Operations Manager 2005 Operator Console. </w:t>
      </w:r>
    </w:p>
    <w:p w:rsidR="00FD7B6F" w:rsidRDefault="00FD7B6F">
      <w:r>
        <w:t>Tasks that are agent tasks in Operations Manager 2005 are converted into Operations Manager 2007 tasks. These tasks are then targeted to either the Software Installation class or to a Service Discovery class. Tasks in Operations Manager 2005 that are set to start against a management server rather than an Operations Manager agent are not converted. Managed code tasks and tasks that are started from the Operations Manager 2005 Operator Console are not converted.</w:t>
      </w:r>
    </w:p>
    <w:p w:rsidR="00FD7B6F" w:rsidRDefault="00FD7B6F">
      <w:pPr>
        <w:pStyle w:val="DSTOC6-0"/>
      </w:pPr>
      <w:r>
        <w:t>Notification Group Conversion</w:t>
      </w:r>
    </w:p>
    <w:p w:rsidR="00FD7B6F" w:rsidRDefault="00FD7B6F">
      <w:r>
        <w:t xml:space="preserve">The notification engine is redesigned in Operations Manager. As a result, notification groups are not contained in an Operations Manager 2007 management pack. Notification groups that are defined in an Operations Manager 2005 management pack are not converted. </w:t>
      </w:r>
    </w:p>
    <w:p w:rsidR="00FD7B6F" w:rsidRDefault="00FD7B6F">
      <w:pPr>
        <w:pStyle w:val="DSTOC6-0"/>
      </w:pPr>
      <w:r>
        <w:t>Operator Conversion</w:t>
      </w:r>
    </w:p>
    <w:p w:rsidR="00FD7B6F" w:rsidRDefault="00FD7B6F">
      <w:r>
        <w:t>Operators should not be defined in vendor management packs. However, customers can export operators as part of their Operations Manager 2005 management pack. Also, any operator that is part of a notification group used by a rule in an Operations Manager 2005 management pack is exported automatically. Operators are no longer contained in the management pack in Operations Manager 2007, and as a result, operators are not converted as part of the conversion process.</w:t>
      </w:r>
    </w:p>
    <w:p w:rsidR="00FD7B6F" w:rsidRDefault="00FD7B6F">
      <w:pPr>
        <w:pStyle w:val="DSTOC6-0"/>
      </w:pPr>
      <w:r>
        <w:t>Console Scopes</w:t>
      </w:r>
    </w:p>
    <w:p w:rsidR="00FD7B6F" w:rsidRDefault="00FD7B6F">
      <w:r>
        <w:t>Console scopes in Operations Manager 2005 are used to control user access to Operations Manager functions. Console scopes are not contained in an Operations Manager 2005 management pack file and are not converted.</w:t>
      </w:r>
    </w:p>
    <w:p w:rsidR="00FD7B6F" w:rsidRDefault="00FD7B6F">
      <w:pPr>
        <w:pStyle w:val="DSTOC1-4"/>
      </w:pPr>
      <w:bookmarkStart w:id="95" w:name="_Toc240345761"/>
      <w:r>
        <w:lastRenderedPageBreak/>
        <w:t>Conversion Tools</w:t>
      </w:r>
      <w:bookmarkStart w:id="96" w:name="z24d4498d3be6458ca20c9c3aa5aed5bc"/>
      <w:bookmarkEnd w:id="96"/>
      <w:bookmarkEnd w:id="95"/>
    </w:p>
    <w:p w:rsidR="00FD7B6F" w:rsidRDefault="00FD7B6F">
      <w:r>
        <w:t xml:space="preserve">Two tools are required to convert an Operations Manager 2005 management pack to an Operations Manager 2007 management pack: the Operations Manager 2005 Resource Kit tool, MP2XML, and the MPConvert conversion tool. The following sections describe the prerequisites for installing and the syntax needed to run each of these tools. </w:t>
      </w:r>
    </w:p>
    <w:p w:rsidR="00FD7B6F" w:rsidRDefault="00FD7B6F">
      <w:pPr>
        <w:pStyle w:val="AlertLabel"/>
        <w:framePr w:wrap="notBeside"/>
      </w:pPr>
      <w:r>
        <w:rPr>
          <w:noProof/>
        </w:rPr>
        <w:drawing>
          <wp:inline distT="0" distB="0" distL="0" distR="0">
            <wp:extent cx="228600" cy="152400"/>
            <wp:effectExtent l="1905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Before distributing a converted management pack to users or customers, it should first be imported to an Operations Manager 2007 management group and fully tested.</w:t>
      </w:r>
    </w:p>
    <w:p w:rsidR="00FD7B6F" w:rsidRDefault="00FD7B6F">
      <w:pPr>
        <w:pStyle w:val="DSTOC5-0"/>
      </w:pPr>
      <w:r>
        <w:t>MP2XML Syntax</w:t>
      </w:r>
    </w:p>
    <w:p w:rsidR="00FD7B6F" w:rsidRDefault="00FD7B6F">
      <w:r>
        <w:t>The Operations Manager 2005 Resource Kit tool, MP2XML, is used to convert an Operations Manager 2005 management pack from .akm format to XML. MP2XML must be run on an Operations Manager 2005 management server. The following table describes the parameters needed to run MP2XML.exe.</w:t>
      </w:r>
    </w:p>
    <w:p w:rsidR="00FD7B6F" w:rsidRDefault="00FD7B6F">
      <w:r>
        <w:t xml:space="preserve">MP2XML.exe </w:t>
      </w:r>
      <w:r>
        <w:rPr>
          <w:rStyle w:val="Italic"/>
        </w:rPr>
        <w:t>[Source Directory\]Source2005MPName.akm</w:t>
      </w:r>
      <w:r>
        <w:t xml:space="preserve"> [</w:t>
      </w:r>
      <w:r>
        <w:rPr>
          <w:rStyle w:val="Italic"/>
        </w:rPr>
        <w:t>Destination Directory\]Destination2005MPName.xml</w:t>
      </w:r>
    </w:p>
    <w:p w:rsidR="00FD7B6F" w:rsidRDefault="00FD7B6F">
      <w:pPr>
        <w:pStyle w:val="TableSpacing"/>
      </w:pPr>
    </w:p>
    <w:tbl>
      <w:tblPr>
        <w:tblStyle w:val="TablewithHeader"/>
        <w:tblW w:w="0" w:type="auto"/>
        <w:tblLook w:val="01E0"/>
      </w:tblPr>
      <w:tblGrid>
        <w:gridCol w:w="4413"/>
        <w:gridCol w:w="4399"/>
      </w:tblGrid>
      <w:tr w:rsidR="00FD7B6F" w:rsidTr="00A01AFA">
        <w:trPr>
          <w:cnfStyle w:val="100000000000"/>
        </w:trPr>
        <w:tc>
          <w:tcPr>
            <w:tcW w:w="4428" w:type="dxa"/>
          </w:tcPr>
          <w:p w:rsidR="00FD7B6F" w:rsidRDefault="00FD7B6F">
            <w:r>
              <w:t>Parameter</w:t>
            </w:r>
          </w:p>
        </w:tc>
        <w:tc>
          <w:tcPr>
            <w:tcW w:w="4428" w:type="dxa"/>
          </w:tcPr>
          <w:p w:rsidR="00FD7B6F" w:rsidRDefault="00FD7B6F">
            <w:r>
              <w:t>Description</w:t>
            </w:r>
          </w:p>
        </w:tc>
      </w:tr>
      <w:tr w:rsidR="00FD7B6F" w:rsidTr="00A01AFA">
        <w:tc>
          <w:tcPr>
            <w:tcW w:w="4428" w:type="dxa"/>
          </w:tcPr>
          <w:p w:rsidR="00FD7B6F" w:rsidRDefault="00FD7B6F">
            <w:r>
              <w:t>Source2005MPName.akm</w:t>
            </w:r>
          </w:p>
        </w:tc>
        <w:tc>
          <w:tcPr>
            <w:tcW w:w="4428" w:type="dxa"/>
          </w:tcPr>
          <w:p w:rsidR="00FD7B6F" w:rsidRDefault="00FD7B6F">
            <w:r>
              <w:t>Specifies the name of the AKM-formatted Operations Manager 2005 management pack that you intend to convert.</w:t>
            </w:r>
          </w:p>
        </w:tc>
      </w:tr>
      <w:tr w:rsidR="00FD7B6F" w:rsidTr="00A01AFA">
        <w:tc>
          <w:tcPr>
            <w:tcW w:w="4428" w:type="dxa"/>
          </w:tcPr>
          <w:p w:rsidR="00FD7B6F" w:rsidRDefault="00FD7B6F">
            <w:r>
              <w:t>Destination2005MPName.xml</w:t>
            </w:r>
          </w:p>
        </w:tc>
        <w:tc>
          <w:tcPr>
            <w:tcW w:w="4428" w:type="dxa"/>
          </w:tcPr>
          <w:p w:rsidR="00FD7B6F" w:rsidRDefault="00FD7B6F">
            <w:r>
              <w:t>Specifies a name for the newly created Operations Manager 2005 XML management pack file.</w:t>
            </w:r>
          </w:p>
        </w:tc>
      </w:tr>
      <w:tr w:rsidR="00FD7B6F" w:rsidTr="00A01AFA">
        <w:tc>
          <w:tcPr>
            <w:tcW w:w="4428" w:type="dxa"/>
          </w:tcPr>
          <w:p w:rsidR="00FD7B6F" w:rsidRDefault="00FD7B6F">
            <w:r>
              <w:t>Source Directory</w:t>
            </w:r>
          </w:p>
        </w:tc>
        <w:tc>
          <w:tcPr>
            <w:tcW w:w="4428" w:type="dxa"/>
          </w:tcPr>
          <w:p w:rsidR="00FD7B6F" w:rsidRDefault="00FD7B6F">
            <w:r>
              <w:t>Specifies the path to the directory folder that contains the source management pack. If omitted, MP2XML looks in the current directory.</w:t>
            </w:r>
          </w:p>
        </w:tc>
      </w:tr>
      <w:tr w:rsidR="00FD7B6F" w:rsidTr="00A01AFA">
        <w:tc>
          <w:tcPr>
            <w:tcW w:w="4428" w:type="dxa"/>
          </w:tcPr>
          <w:p w:rsidR="00FD7B6F" w:rsidRDefault="00FD7B6F">
            <w:r>
              <w:t>Destination Directory</w:t>
            </w:r>
          </w:p>
        </w:tc>
        <w:tc>
          <w:tcPr>
            <w:tcW w:w="4428" w:type="dxa"/>
          </w:tcPr>
          <w:p w:rsidR="00FD7B6F" w:rsidRDefault="00FD7B6F">
            <w:r>
              <w:t>Specifies the path to which the newly created XML management pack is saved. If omitted, the file is saved to the current directory.</w:t>
            </w:r>
          </w:p>
        </w:tc>
      </w:tr>
    </w:tbl>
    <w:p w:rsidR="00FD7B6F" w:rsidRDefault="00FD7B6F">
      <w:pPr>
        <w:pStyle w:val="TableSpacing"/>
      </w:pPr>
    </w:p>
    <w:p w:rsidR="00FD7B6F" w:rsidRDefault="00FD7B6F">
      <w:r>
        <w:t>For example, an Operations Manager 2005 management pack file is named MicrosoftSQLServer2000.akm, and you want to convert this management pack to XML using MP2XML. If the name of the management pack remains the same, you could use the following syntax:</w:t>
      </w:r>
    </w:p>
    <w:p w:rsidR="00FD7B6F" w:rsidRDefault="00FD7B6F">
      <w:r>
        <w:rPr>
          <w:rStyle w:val="CodeEmbedded"/>
        </w:rPr>
        <w:t>MP2XML MicrosoftSQLServer2000.akm MicrosoftSQLServer2000.xml</w:t>
      </w:r>
    </w:p>
    <w:p w:rsidR="00FD7B6F" w:rsidRDefault="00FD7B6F">
      <w:r>
        <w:t>The resulting file is an Operations Manager 2005 management pack in XML format.</w:t>
      </w:r>
    </w:p>
    <w:p w:rsidR="00FD7B6F" w:rsidRDefault="00FD7B6F">
      <w:pPr>
        <w:pStyle w:val="DSTOC5-0"/>
      </w:pPr>
      <w:r>
        <w:lastRenderedPageBreak/>
        <w:t>MPConvert Syntax</w:t>
      </w:r>
    </w:p>
    <w:p w:rsidR="00FD7B6F" w:rsidRDefault="00FD7B6F">
      <w:r>
        <w:t>The conversion tool, MPConvert, can run on any workstation running Windows XP or Windows 2003 Server that has the .NET Framework 2.0 installed. It does not require the installation of any Operations Manager 2005 or Operations Manager 2007 components. The following table describes the parameters needed to run MPConvert.exe.</w:t>
      </w:r>
    </w:p>
    <w:p w:rsidR="00FD7B6F" w:rsidRDefault="00FD7B6F">
      <w:r>
        <w:t xml:space="preserve">MPConvert.exe </w:t>
      </w:r>
      <w:r>
        <w:rPr>
          <w:rStyle w:val="Italic"/>
        </w:rPr>
        <w:t>Source Directory\OpsMgr2005XMLFile Destination Directory\OpsMgr2007XMLFile</w:t>
      </w:r>
    </w:p>
    <w:p w:rsidR="00FD7B6F" w:rsidRDefault="00FD7B6F">
      <w:pPr>
        <w:pStyle w:val="TableSpacing"/>
      </w:pPr>
    </w:p>
    <w:tbl>
      <w:tblPr>
        <w:tblStyle w:val="TablewithHeader"/>
        <w:tblW w:w="0" w:type="auto"/>
        <w:tblLook w:val="01E0"/>
      </w:tblPr>
      <w:tblGrid>
        <w:gridCol w:w="4408"/>
        <w:gridCol w:w="4404"/>
      </w:tblGrid>
      <w:tr w:rsidR="00FD7B6F" w:rsidTr="00A01AFA">
        <w:trPr>
          <w:cnfStyle w:val="100000000000"/>
        </w:trPr>
        <w:tc>
          <w:tcPr>
            <w:tcW w:w="4428" w:type="dxa"/>
          </w:tcPr>
          <w:p w:rsidR="00FD7B6F" w:rsidRDefault="00FD7B6F">
            <w:r>
              <w:t>Parameter</w:t>
            </w:r>
          </w:p>
        </w:tc>
        <w:tc>
          <w:tcPr>
            <w:tcW w:w="4428" w:type="dxa"/>
          </w:tcPr>
          <w:p w:rsidR="00FD7B6F" w:rsidRDefault="00FD7B6F">
            <w:r>
              <w:t>Description</w:t>
            </w:r>
          </w:p>
        </w:tc>
      </w:tr>
      <w:tr w:rsidR="00FD7B6F" w:rsidTr="00A01AFA">
        <w:tc>
          <w:tcPr>
            <w:tcW w:w="4428" w:type="dxa"/>
          </w:tcPr>
          <w:p w:rsidR="00FD7B6F" w:rsidRDefault="00FD7B6F">
            <w:r>
              <w:t>OpsMgr2005XMLFile</w:t>
            </w:r>
          </w:p>
        </w:tc>
        <w:tc>
          <w:tcPr>
            <w:tcW w:w="4428" w:type="dxa"/>
          </w:tcPr>
          <w:p w:rsidR="00FD7B6F" w:rsidRDefault="00FD7B6F">
            <w:r>
              <w:t>Specifies the file name of the Operations Manager 2005 management pack that is in XML format.</w:t>
            </w:r>
          </w:p>
        </w:tc>
      </w:tr>
      <w:tr w:rsidR="00FD7B6F" w:rsidTr="00A01AFA">
        <w:tc>
          <w:tcPr>
            <w:tcW w:w="4428" w:type="dxa"/>
          </w:tcPr>
          <w:p w:rsidR="00FD7B6F" w:rsidRDefault="00FD7B6F">
            <w:r>
              <w:t>OpsMgr2007XMLFile</w:t>
            </w:r>
          </w:p>
        </w:tc>
        <w:tc>
          <w:tcPr>
            <w:tcW w:w="4428" w:type="dxa"/>
          </w:tcPr>
          <w:p w:rsidR="00FD7B6F" w:rsidRDefault="00FD7B6F">
            <w:r>
              <w:t>Specifies a name for the newly created Operations Manager 2007 management pack file.</w:t>
            </w:r>
          </w:p>
        </w:tc>
      </w:tr>
      <w:tr w:rsidR="00FD7B6F" w:rsidTr="00A01AFA">
        <w:tc>
          <w:tcPr>
            <w:tcW w:w="4428" w:type="dxa"/>
          </w:tcPr>
          <w:p w:rsidR="00FD7B6F" w:rsidRDefault="00FD7B6F">
            <w:r>
              <w:t>Source Directory</w:t>
            </w:r>
          </w:p>
        </w:tc>
        <w:tc>
          <w:tcPr>
            <w:tcW w:w="4428" w:type="dxa"/>
          </w:tcPr>
          <w:p w:rsidR="00FD7B6F" w:rsidRDefault="00FD7B6F">
            <w:r>
              <w:t>Specifies the path to the directory folder that contains the source management pack. If omitted, MPConvert looks in the current directory.</w:t>
            </w:r>
          </w:p>
        </w:tc>
      </w:tr>
      <w:tr w:rsidR="00FD7B6F" w:rsidTr="00A01AFA">
        <w:tc>
          <w:tcPr>
            <w:tcW w:w="4428" w:type="dxa"/>
          </w:tcPr>
          <w:p w:rsidR="00FD7B6F" w:rsidRDefault="00FD7B6F">
            <w:r>
              <w:t>Destination Directory</w:t>
            </w:r>
          </w:p>
        </w:tc>
        <w:tc>
          <w:tcPr>
            <w:tcW w:w="4428" w:type="dxa"/>
          </w:tcPr>
          <w:p w:rsidR="00FD7B6F" w:rsidRDefault="00FD7B6F">
            <w:r>
              <w:t>Specifies the path to which the newly created XML management pack is saved. If omitted, the file is saved to the current directory.</w:t>
            </w:r>
          </w:p>
        </w:tc>
      </w:tr>
    </w:tbl>
    <w:p w:rsidR="00FD7B6F" w:rsidRDefault="00FD7B6F">
      <w:pPr>
        <w:pStyle w:val="TableSpacing"/>
      </w:pPr>
    </w:p>
    <w:p w:rsidR="00FD7B6F" w:rsidRDefault="00FD7B6F">
      <w:r>
        <w:t>For example, an Operations Manager 2005 management pack file is named MicrosoftSQLServer2000.xml, and you want to convert this management pack from an Operations Manager 2005 format to an Operations Manager 2007 format using MPConvert. You must change the name of the converted management pack if it is saved to the same folder as the original management pack because they have the same .xml suffix. The following example shows this syntax:</w:t>
      </w:r>
    </w:p>
    <w:p w:rsidR="00FD7B6F" w:rsidRDefault="00FD7B6F">
      <w:r>
        <w:rPr>
          <w:rStyle w:val="CodeEmbedded"/>
        </w:rPr>
        <w:t>MPConvert MicrosoftSQLServer2000.xml MicrosoftSQLServer2000.OpsMgr2007.xml</w:t>
      </w:r>
    </w:p>
    <w:p w:rsidR="00FD7B6F" w:rsidRDefault="00FD7B6F">
      <w:r>
        <w:t xml:space="preserve">MPConvert.exe validates the input file against the Operations Manager 2005 schema, so it must be a valid Operations Manager 2005 XML file for the conversion to complete successfully. </w:t>
      </w:r>
    </w:p>
    <w:p w:rsidR="00FD7B6F" w:rsidRDefault="00FD7B6F">
      <w:pPr>
        <w:pStyle w:val="DSTOC1-4"/>
      </w:pPr>
      <w:bookmarkStart w:id="97" w:name="_Toc240345762"/>
      <w:r>
        <w:t>How to Seal a Management Pack</w:t>
      </w:r>
      <w:bookmarkStart w:id="98" w:name="z18dc71a1098e4661ab0790af79b86b3e"/>
      <w:bookmarkEnd w:id="98"/>
      <w:bookmarkEnd w:id="97"/>
    </w:p>
    <w:p w:rsidR="00FD7B6F" w:rsidRDefault="00FD7B6F">
      <w:r>
        <w:t xml:space="preserve">Use the Operations Manager 2007 support tool, MPSeal.exe, to change the format of an Operations Manager 2007 management pack from an XML file to a binary file. You can run MPSeal.exe on a client computer as long as that computer has Microsoft .NET Framework 2.0 installed. Also, you must have a client certificate to seal a management pack. </w:t>
      </w:r>
    </w:p>
    <w:p w:rsidR="00FD7B6F" w:rsidRDefault="00FD7B6F">
      <w:pPr>
        <w:pStyle w:val="AlertLabel"/>
        <w:framePr w:wrap="notBeside"/>
      </w:pPr>
      <w:r>
        <w:rPr>
          <w:noProof/>
        </w:rPr>
        <w:drawing>
          <wp:inline distT="0" distB="0" distL="0" distR="0">
            <wp:extent cx="228600" cy="152400"/>
            <wp:effectExtent l="1905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lastRenderedPageBreak/>
        <w:t xml:space="preserve">If you plan to distribute a management pack that you have created, you should seal that management pack. </w:t>
      </w:r>
    </w:p>
    <w:p w:rsidR="00FD7B6F" w:rsidRDefault="00FD7B6F">
      <w:r>
        <w:t xml:space="preserve">MPSeal.exe can be found on the distribution media in the </w:t>
      </w:r>
      <w:r>
        <w:rPr>
          <w:rStyle w:val="System"/>
        </w:rPr>
        <w:t>SupportTools</w:t>
      </w:r>
      <w:r>
        <w:t xml:space="preserve"> folder.</w:t>
      </w:r>
    </w:p>
    <w:p w:rsidR="00FD7B6F" w:rsidRDefault="00FD7B6F">
      <w:r>
        <w:t xml:space="preserve">MPSeal.exe is a command-line tool that uses the following syntax: </w:t>
      </w:r>
    </w:p>
    <w:p w:rsidR="00FD7B6F" w:rsidRDefault="00FD7B6F">
      <w:r>
        <w:rPr>
          <w:rStyle w:val="UI"/>
        </w:rPr>
        <w:t>MPseal.exe</w:t>
      </w:r>
      <w:r>
        <w:t xml:space="preserve"> </w:t>
      </w:r>
      <w:r>
        <w:rPr>
          <w:rStyle w:val="Italic"/>
        </w:rPr>
        <w:t>Management Pack Filename</w:t>
      </w:r>
      <w:r>
        <w:t xml:space="preserve"> [</w:t>
      </w:r>
      <w:r>
        <w:rPr>
          <w:rStyle w:val="UI"/>
        </w:rPr>
        <w:t>/I</w:t>
      </w:r>
      <w:r>
        <w:t xml:space="preserve"> </w:t>
      </w:r>
      <w:r>
        <w:rPr>
          <w:rStyle w:val="Italic"/>
        </w:rPr>
        <w:t>Source Directory</w:t>
      </w:r>
      <w:r>
        <w:t xml:space="preserve">] </w:t>
      </w:r>
      <w:r>
        <w:rPr>
          <w:rStyle w:val="UI"/>
        </w:rPr>
        <w:t>/Keyfile</w:t>
      </w:r>
      <w:r>
        <w:t xml:space="preserve"> </w:t>
      </w:r>
      <w:r>
        <w:rPr>
          <w:rStyle w:val="Italic"/>
        </w:rPr>
        <w:t>Keyfile Path</w:t>
      </w:r>
      <w:r>
        <w:t xml:space="preserve"> </w:t>
      </w:r>
      <w:r>
        <w:rPr>
          <w:rStyle w:val="UI"/>
        </w:rPr>
        <w:t>/Company</w:t>
      </w:r>
      <w:r>
        <w:t xml:space="preserve"> </w:t>
      </w:r>
      <w:r>
        <w:rPr>
          <w:rStyle w:val="Italic"/>
        </w:rPr>
        <w:t>Company Name</w:t>
      </w:r>
      <w:r>
        <w:t xml:space="preserve"> </w:t>
      </w:r>
      <w:r>
        <w:rPr>
          <w:rStyle w:val="UI"/>
        </w:rPr>
        <w:t>[/Outdir</w:t>
      </w:r>
      <w:r>
        <w:t xml:space="preserve"> </w:t>
      </w:r>
      <w:r>
        <w:rPr>
          <w:rStyle w:val="Italic"/>
        </w:rPr>
        <w:t>Output Directory</w:t>
      </w:r>
      <w:r>
        <w:t xml:space="preserve">] </w:t>
      </w:r>
      <w:r>
        <w:rPr>
          <w:rStyle w:val="UI"/>
        </w:rPr>
        <w:t>[/DelaySign</w:t>
      </w:r>
      <w:r>
        <w:t>]</w:t>
      </w:r>
    </w:p>
    <w:p w:rsidR="00FD7B6F" w:rsidRDefault="00FD7B6F">
      <w:r>
        <w:t>As an example, if you are sealing a management pack file named Microsoft.SQLServer.xml, you could use the following syntax:</w:t>
      </w:r>
    </w:p>
    <w:p w:rsidR="00FD7B6F" w:rsidRDefault="00FD7B6F">
      <w:pPr>
        <w:pStyle w:val="Code"/>
      </w:pPr>
      <w:r>
        <w:t>MPSeal.exe Microsoft.SQLServer.xml /I c:\mps /Keyfile Microsoft.snk /Company "Microsoft Corporation"</w:t>
      </w:r>
    </w:p>
    <w:p w:rsidR="00FD7B6F" w:rsidRDefault="00FD7B6F">
      <w:r>
        <w:t xml:space="preserve">A Microsoft.SQLServer.mp file is created and saved to the current directory. </w:t>
      </w:r>
    </w:p>
    <w:p w:rsidR="00FD7B6F" w:rsidRDefault="00FD7B6F">
      <w:pPr>
        <w:pStyle w:val="ProcedureTitle"/>
        <w:framePr w:wrap="notBeside"/>
      </w:pPr>
      <w:r>
        <w:rPr>
          <w:noProof/>
        </w:rPr>
        <w:drawing>
          <wp:inline distT="0" distB="0" distL="0" distR="0">
            <wp:extent cx="152400" cy="152400"/>
            <wp:effectExtent l="19050" t="0" r="0" b="0"/>
            <wp:docPr id="319" name="Picture 3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seal a Management Pack</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On a computer that has.NET Framework 2.0 installed, copy a client certificate and the MPSeal tool to a directory, and then copy a valid Operations Manager 2007 management pack to the same directory.</w:t>
            </w:r>
          </w:p>
          <w:p w:rsidR="00FD7B6F" w:rsidRDefault="00FD7B6F" w:rsidP="00FD7B6F">
            <w:pPr>
              <w:pStyle w:val="NumberedList1"/>
              <w:numPr>
                <w:ilvl w:val="0"/>
                <w:numId w:val="0"/>
              </w:numPr>
              <w:tabs>
                <w:tab w:val="left" w:pos="360"/>
              </w:tabs>
              <w:ind w:left="360" w:hanging="360"/>
            </w:pPr>
            <w:r>
              <w:t>2.</w:t>
            </w:r>
            <w:r>
              <w:tab/>
              <w:t>Open a command prompt, change to the directory that contains the copied files.</w:t>
            </w:r>
          </w:p>
          <w:p w:rsidR="00FD7B6F" w:rsidRDefault="00FD7B6F" w:rsidP="00FD7B6F">
            <w:pPr>
              <w:pStyle w:val="NumberedList1"/>
              <w:numPr>
                <w:ilvl w:val="0"/>
                <w:numId w:val="0"/>
              </w:numPr>
              <w:tabs>
                <w:tab w:val="left" w:pos="360"/>
              </w:tabs>
              <w:ind w:left="360" w:hanging="360"/>
            </w:pPr>
            <w:r>
              <w:t>3.</w:t>
            </w:r>
            <w:r>
              <w:tab/>
              <w:t>Run the MPSeal tool to change the XML-formatted management pack to a binary file. The sealed management pack should now have an .MP extension.</w:t>
            </w:r>
          </w:p>
        </w:tc>
      </w:tr>
    </w:tbl>
    <w:p w:rsidR="00FD7B6F" w:rsidRDefault="00FD7B6F"/>
    <w:p w:rsidR="00FD7B6F" w:rsidRDefault="00FD7B6F">
      <w:pPr>
        <w:pStyle w:val="DSTOC1-2"/>
      </w:pPr>
      <w:bookmarkStart w:id="99" w:name="_Toc240345763"/>
      <w:r>
        <w:t>Creating and Managing Groups</w:t>
      </w:r>
      <w:bookmarkStart w:id="100" w:name="z1f1e638245ef40a7a79fac635e4e7e00"/>
      <w:bookmarkEnd w:id="100"/>
      <w:bookmarkEnd w:id="99"/>
    </w:p>
    <w:p w:rsidR="00FD7B6F" w:rsidRDefault="00FD7B6F">
      <w:r>
        <w:t>In Operations Manager 2007, groups are logical collections of objects, such as Windows-based computers, hard disks, or instances of Microsoft SQL Server. You can use groups for the following purposes: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Approve members of an Operations Manager 2007 user role to manage specified groups of objects. For example, members of the Messaging Operators user roles can be approved to monitor objects in the Messaging group.</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Create views for specific groups of objects and approve members of an Operations Manager 2007 user role to see the views. For example, you can create a state view for the Messaging group and approve members of the Messaging Operators user role to see the Messaging view.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Use overrides to disable or adjust the configuration of a monitor that is applied to a group of, or individual, managed objects.</w:t>
      </w:r>
    </w:p>
    <w:p w:rsidR="00FD7B6F" w:rsidRDefault="00FD7B6F">
      <w:r>
        <w:t>You create a group by using the Create Group Wizard, and you use one or more of the following criteria to establish membership for the group:</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A list of the objects' names.</w:t>
      </w:r>
    </w:p>
    <w:p w:rsidR="00FD7B6F" w:rsidRDefault="00FD7B6F" w:rsidP="00FD7B6F">
      <w:pPr>
        <w:pStyle w:val="BulletedList1"/>
        <w:numPr>
          <w:ilvl w:val="0"/>
          <w:numId w:val="0"/>
        </w:numPr>
        <w:tabs>
          <w:tab w:val="left" w:pos="360"/>
        </w:tabs>
        <w:ind w:left="360" w:hanging="360"/>
      </w:pPr>
      <w:r>
        <w:rPr>
          <w:rFonts w:ascii="Symbol" w:hAnsi="Symbol"/>
        </w:rPr>
        <w:lastRenderedPageBreak/>
        <w:t></w:t>
      </w:r>
      <w:r>
        <w:rPr>
          <w:rFonts w:ascii="Symbol" w:hAnsi="Symbol"/>
        </w:rPr>
        <w:tab/>
      </w:r>
      <w:r>
        <w:t>A formula that dynamically populates the membership of the group, such as a formula that adds domain controller objects to the group.</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Other groups.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A list of the objects' names to exclude from the group.</w:t>
      </w:r>
    </w:p>
    <w:p w:rsidR="00FD7B6F" w:rsidRDefault="00FD7B6F">
      <w:r>
        <w:t>The following topics are discussed in this section:</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a87a831088b94bf490b8d4580a991e2c" w:history="1">
        <w:r>
          <w:rPr>
            <w:rStyle w:val="Hyperlink"/>
          </w:rPr>
          <w:t>How to Start the Create Group Wizard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39a20affe1974370a73fe73b2f3ccf51" w:history="1">
        <w:r>
          <w:rPr>
            <w:rStyle w:val="Hyperlink"/>
          </w:rPr>
          <w:t>How to Create Groups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4c3a8740c06a483a9516187074df211c" w:history="1">
        <w:r>
          <w:rPr>
            <w:rStyle w:val="Hyperlink"/>
          </w:rPr>
          <w:t>How to View the Members of an Operations Manager 2007 Group</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11a3b8358cb24a258ceaadc40bf5fccc" w:history="1">
        <w:r>
          <w:rPr>
            <w:rStyle w:val="Hyperlink"/>
          </w:rPr>
          <w:t>How to View the State of Members of an Operations Manager 2007 Group</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f96f5775549c4a33a4b8a93e1f5d0ef5" w:history="1">
        <w:r>
          <w:rPr>
            <w:rStyle w:val="Hyperlink"/>
          </w:rPr>
          <w:t>How to View a Diagram of an Operations Manager 2007 Group</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1bae8a94d89041adbdae8a41f955ddd4" w:history="1">
        <w:r>
          <w:rPr>
            <w:rStyle w:val="Hyperlink"/>
          </w:rPr>
          <w:t>How to Delete a Group in Operations Manager 2007</w:t>
        </w:r>
      </w:hyperlink>
    </w:p>
    <w:p w:rsidR="00FD7B6F" w:rsidRDefault="00FD7B6F">
      <w:pPr>
        <w:pStyle w:val="DSTOC1-3"/>
      </w:pPr>
      <w:bookmarkStart w:id="101" w:name="_Toc240345764"/>
      <w:r>
        <w:t>How to Start the Create Group Wizard in Operations Manager 2007</w:t>
      </w:r>
      <w:bookmarkStart w:id="102" w:name="za87a831088b94bf490b8d4580a991e2c"/>
      <w:bookmarkEnd w:id="102"/>
      <w:bookmarkEnd w:id="101"/>
    </w:p>
    <w:p w:rsidR="00FD7B6F" w:rsidRDefault="00FD7B6F">
      <w:r>
        <w:t xml:space="preserve">Use the Create Group Wizard to simplify the process of creating a group in Operations Manager 2007. </w:t>
      </w:r>
    </w:p>
    <w:p w:rsidR="00FD7B6F" w:rsidRDefault="00FD7B6F">
      <w:pPr>
        <w:pStyle w:val="ProcedureTitle"/>
        <w:framePr w:wrap="notBeside"/>
      </w:pPr>
      <w:r>
        <w:rPr>
          <w:noProof/>
        </w:rPr>
        <w:drawing>
          <wp:inline distT="0" distB="0" distL="0" distR="0">
            <wp:extent cx="152400" cy="152400"/>
            <wp:effectExtent l="19050" t="0" r="0" b="0"/>
            <wp:docPr id="318" name="Picture 3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start the Create Group Wizard in Operations Manage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Navigation pane, expand </w:t>
            </w:r>
            <w:r>
              <w:rPr>
                <w:rStyle w:val="UI"/>
              </w:rPr>
              <w:t>Authoring</w:t>
            </w:r>
            <w:r>
              <w:t xml:space="preserve">. </w:t>
            </w:r>
          </w:p>
          <w:p w:rsidR="00FD7B6F" w:rsidRDefault="00FD7B6F" w:rsidP="00FD7B6F">
            <w:pPr>
              <w:pStyle w:val="NumberedList1"/>
              <w:numPr>
                <w:ilvl w:val="0"/>
                <w:numId w:val="0"/>
              </w:numPr>
              <w:tabs>
                <w:tab w:val="left" w:pos="360"/>
              </w:tabs>
              <w:ind w:left="360" w:hanging="360"/>
            </w:pPr>
            <w:r>
              <w:t>4.</w:t>
            </w:r>
            <w:r>
              <w:tab/>
              <w:t xml:space="preserve">Right-click </w:t>
            </w:r>
            <w:r>
              <w:rPr>
                <w:rStyle w:val="UI"/>
              </w:rPr>
              <w:t>Groups</w:t>
            </w:r>
            <w:r>
              <w:t xml:space="preserve">, and then click </w:t>
            </w:r>
            <w:r>
              <w:rPr>
                <w:rStyle w:val="UI"/>
              </w:rPr>
              <w:t>Create a new Group</w:t>
            </w:r>
            <w:r>
              <w:t xml:space="preserve"> to start the Create Group Wizard.</w:t>
            </w:r>
          </w:p>
        </w:tc>
      </w:tr>
    </w:tbl>
    <w:p w:rsidR="00FD7B6F" w:rsidRDefault="00FD7B6F"/>
    <w:p w:rsidR="00FD7B6F" w:rsidRDefault="00FD7B6F">
      <w:pPr>
        <w:pStyle w:val="DSTOC1-3"/>
      </w:pPr>
      <w:bookmarkStart w:id="103" w:name="_Toc240345765"/>
      <w:r>
        <w:t>How to Create Groups in Operations Manager 2007</w:t>
      </w:r>
      <w:bookmarkStart w:id="104" w:name="z39a20affe1974370a73fe73b2f3ccf51"/>
      <w:bookmarkEnd w:id="104"/>
      <w:bookmarkEnd w:id="103"/>
    </w:p>
    <w:p w:rsidR="00FD7B6F" w:rsidRDefault="00FD7B6F">
      <w:r>
        <w:t xml:space="preserve">Groups are used in Operations Manager 2007 to delegate authority, scope access to specific areas of the Operations console, and override the default settings of management packs. </w:t>
      </w:r>
    </w:p>
    <w:p w:rsidR="00FD7B6F" w:rsidRDefault="00FD7B6F">
      <w:pPr>
        <w:pStyle w:val="ProcedureTitle"/>
        <w:framePr w:wrap="notBeside"/>
      </w:pPr>
      <w:r>
        <w:rPr>
          <w:noProof/>
        </w:rPr>
        <w:drawing>
          <wp:inline distT="0" distB="0" distL="0" distR="0">
            <wp:extent cx="152400" cy="152400"/>
            <wp:effectExtent l="19050" t="0" r="0" b="0"/>
            <wp:docPr id="317" name="Picture 3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group in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Start the Create Group Wizard.</w:t>
            </w:r>
          </w:p>
          <w:p w:rsidR="00FD7B6F" w:rsidRDefault="00FD7B6F">
            <w:pPr>
              <w:pStyle w:val="AlertLabelinList1"/>
              <w:framePr w:wrap="notBeside"/>
            </w:pPr>
            <w:r>
              <w:rPr>
                <w:noProof/>
              </w:rPr>
              <w:drawing>
                <wp:inline distT="0" distB="0" distL="0" distR="0">
                  <wp:extent cx="228600" cy="152400"/>
                  <wp:effectExtent l="19050" t="0" r="0" b="0"/>
                  <wp:docPr id="142" name="Picture 1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For information about starting the Create Group Wizard, see </w:t>
            </w:r>
            <w:hyperlink w:anchor="za87a831088b94bf490b8d4580a991e2c" w:history="1">
              <w:r>
                <w:rPr>
                  <w:rStyle w:val="Hyperlink"/>
                </w:rPr>
                <w:t>How to Start the Create Group Wizard in Operations Manager 2007</w:t>
              </w:r>
            </w:hyperlink>
            <w:r>
              <w:t>.</w:t>
            </w:r>
          </w:p>
          <w:p w:rsidR="00FD7B6F" w:rsidRDefault="00FD7B6F" w:rsidP="00FD7B6F">
            <w:pPr>
              <w:pStyle w:val="NumberedList1"/>
              <w:numPr>
                <w:ilvl w:val="0"/>
                <w:numId w:val="0"/>
              </w:numPr>
              <w:tabs>
                <w:tab w:val="left" w:pos="360"/>
              </w:tabs>
              <w:ind w:left="360" w:hanging="360"/>
            </w:pPr>
            <w:r>
              <w:t>2.</w:t>
            </w:r>
            <w:r>
              <w:tab/>
              <w:t xml:space="preserve">On the </w:t>
            </w:r>
            <w:r>
              <w:rPr>
                <w:rStyle w:val="UI"/>
              </w:rPr>
              <w:t>Enter the Name and Description for the new Group</w:t>
            </w:r>
            <w:r>
              <w:t xml:space="preserve"> page, do the following:</w:t>
            </w:r>
          </w:p>
          <w:p w:rsidR="00FD7B6F" w:rsidRDefault="00FD7B6F" w:rsidP="00FD7B6F">
            <w:pPr>
              <w:pStyle w:val="NumberedList2"/>
              <w:numPr>
                <w:ilvl w:val="0"/>
                <w:numId w:val="0"/>
              </w:numPr>
              <w:ind w:left="720" w:hanging="360"/>
            </w:pPr>
            <w:r>
              <w:lastRenderedPageBreak/>
              <w:t>a.</w:t>
            </w:r>
            <w:r>
              <w:tab/>
              <w:t xml:space="preserve">Type the </w:t>
            </w:r>
            <w:r>
              <w:rPr>
                <w:rStyle w:val="UI"/>
              </w:rPr>
              <w:t>Name</w:t>
            </w:r>
            <w:r>
              <w:t xml:space="preserve"> for the group.</w:t>
            </w:r>
          </w:p>
          <w:p w:rsidR="00FD7B6F" w:rsidRDefault="00FD7B6F" w:rsidP="00FD7B6F">
            <w:pPr>
              <w:pStyle w:val="NumberedList2"/>
              <w:numPr>
                <w:ilvl w:val="0"/>
                <w:numId w:val="0"/>
              </w:numPr>
              <w:ind w:left="720" w:hanging="360"/>
            </w:pPr>
            <w:r>
              <w:t>b.</w:t>
            </w:r>
            <w:r>
              <w:tab/>
              <w:t xml:space="preserve">Optionally, type the </w:t>
            </w:r>
            <w:r>
              <w:rPr>
                <w:rStyle w:val="UI"/>
              </w:rPr>
              <w:t>Description</w:t>
            </w:r>
            <w:r>
              <w:t xml:space="preserve"> for the group.</w:t>
            </w:r>
          </w:p>
          <w:p w:rsidR="00FD7B6F" w:rsidRDefault="00FD7B6F" w:rsidP="00FD7B6F">
            <w:pPr>
              <w:pStyle w:val="NumberedList2"/>
              <w:numPr>
                <w:ilvl w:val="0"/>
                <w:numId w:val="0"/>
              </w:numPr>
              <w:ind w:left="720" w:hanging="360"/>
            </w:pPr>
            <w:r>
              <w:t>c.</w:t>
            </w:r>
            <w:r>
              <w:tab/>
              <w:t xml:space="preserve">Select a </w:t>
            </w:r>
            <w:r>
              <w:rPr>
                <w:rStyle w:val="UI"/>
              </w:rPr>
              <w:t>Management pack</w:t>
            </w:r>
            <w:r>
              <w:t xml:space="preserve"> from the list  or click </w:t>
            </w:r>
            <w:r>
              <w:rPr>
                <w:rStyle w:val="UI"/>
              </w:rPr>
              <w:t>New</w:t>
            </w:r>
            <w:r>
              <w:t xml:space="preserve"> to create a management pack with the Create a Management Pack Wizard.</w:t>
            </w:r>
          </w:p>
          <w:p w:rsidR="00FD7B6F" w:rsidRDefault="00FD7B6F">
            <w:pPr>
              <w:pStyle w:val="AlertLabelinList2"/>
              <w:framePr w:wrap="notBeside"/>
            </w:pPr>
            <w:r>
              <w:rPr>
                <w:noProof/>
              </w:rPr>
              <w:drawing>
                <wp:inline distT="0" distB="0" distL="0" distR="0">
                  <wp:extent cx="228600" cy="152400"/>
                  <wp:effectExtent l="19050" t="0" r="0" b="0"/>
                  <wp:docPr id="210" name="Picture 2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In the Create a Management Pack Wizard, only unsealed management packs are listed, because the group will be added to the specified management pack.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2"/>
              <w:numPr>
                <w:ilvl w:val="0"/>
                <w:numId w:val="0"/>
              </w:numPr>
              <w:ind w:left="720" w:hanging="360"/>
            </w:pPr>
            <w:r>
              <w:t>d.</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 xml:space="preserve">Choose Members from a List </w:t>
            </w:r>
            <w:r>
              <w:t xml:space="preserve">page, you can either click </w:t>
            </w:r>
            <w:r>
              <w:rPr>
                <w:rStyle w:val="UI"/>
              </w:rPr>
              <w:t>Next</w:t>
            </w:r>
            <w:r>
              <w:t xml:space="preserve"> to not add explicit objects to the group, or click </w:t>
            </w:r>
            <w:r>
              <w:rPr>
                <w:rStyle w:val="UI"/>
              </w:rPr>
              <w:t>Add/Remove Objects</w:t>
            </w:r>
            <w:r>
              <w:t xml:space="preserve"> to add explicit objects to the group, for example:</w:t>
            </w:r>
          </w:p>
          <w:p w:rsidR="00FD7B6F" w:rsidRDefault="00FD7B6F" w:rsidP="00FD7B6F">
            <w:pPr>
              <w:pStyle w:val="NumberedList2"/>
              <w:numPr>
                <w:ilvl w:val="0"/>
                <w:numId w:val="0"/>
              </w:numPr>
              <w:ind w:left="720" w:hanging="360"/>
            </w:pPr>
            <w:r>
              <w:t>a.</w:t>
            </w:r>
            <w:r>
              <w:tab/>
              <w:t xml:space="preserve">In the </w:t>
            </w:r>
            <w:r>
              <w:rPr>
                <w:rStyle w:val="UI"/>
              </w:rPr>
              <w:t xml:space="preserve">Object Selection </w:t>
            </w:r>
            <w:r>
              <w:t xml:space="preserve">dialog box, in the </w:t>
            </w:r>
            <w:r>
              <w:rPr>
                <w:rStyle w:val="UI"/>
              </w:rPr>
              <w:t>Search for</w:t>
            </w:r>
            <w:r>
              <w:t xml:space="preserve"> list, select an object type, such as </w:t>
            </w:r>
            <w:r>
              <w:rPr>
                <w:rStyle w:val="UI"/>
              </w:rPr>
              <w:t>Windows Computer</w:t>
            </w:r>
            <w:r>
              <w:t xml:space="preserve">. </w:t>
            </w:r>
          </w:p>
          <w:p w:rsidR="00FD7B6F" w:rsidRDefault="00FD7B6F" w:rsidP="00FD7B6F">
            <w:pPr>
              <w:pStyle w:val="NumberedList2"/>
              <w:numPr>
                <w:ilvl w:val="0"/>
                <w:numId w:val="0"/>
              </w:numPr>
              <w:ind w:left="720" w:hanging="360"/>
            </w:pPr>
            <w:r>
              <w:t>b.</w:t>
            </w:r>
            <w:r>
              <w:tab/>
              <w:t xml:space="preserve">Optionally, in the </w:t>
            </w:r>
            <w:r>
              <w:rPr>
                <w:rStyle w:val="UI"/>
              </w:rPr>
              <w:t>Filter by part of the name</w:t>
            </w:r>
            <w:r>
              <w:t xml:space="preserve"> box, type all or part of the object name, and then click </w:t>
            </w:r>
            <w:r>
              <w:rPr>
                <w:rStyle w:val="UI"/>
              </w:rPr>
              <w:t>Search</w:t>
            </w:r>
            <w:r>
              <w:t>.</w:t>
            </w:r>
          </w:p>
          <w:p w:rsidR="00FD7B6F" w:rsidRDefault="00FD7B6F" w:rsidP="00FD7B6F">
            <w:pPr>
              <w:pStyle w:val="NumberedList2"/>
              <w:numPr>
                <w:ilvl w:val="0"/>
                <w:numId w:val="0"/>
              </w:numPr>
              <w:ind w:left="720" w:hanging="360"/>
            </w:pPr>
            <w:r>
              <w:t>c.</w:t>
            </w:r>
            <w:r>
              <w:tab/>
              <w:t xml:space="preserve">In the </w:t>
            </w:r>
            <w:r>
              <w:rPr>
                <w:rStyle w:val="UI"/>
              </w:rPr>
              <w:t>Available items</w:t>
            </w:r>
            <w:r>
              <w:t xml:space="preserve"> box, select the desired objects, click </w:t>
            </w:r>
            <w:r>
              <w:rPr>
                <w:rStyle w:val="UI"/>
              </w:rPr>
              <w:t>Add</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 xml:space="preserve">Create a Membership Formula </w:t>
            </w:r>
            <w:r>
              <w:t xml:space="preserve">page, either click </w:t>
            </w:r>
            <w:r>
              <w:rPr>
                <w:rStyle w:val="UI"/>
              </w:rPr>
              <w:t>Next</w:t>
            </w:r>
            <w:r>
              <w:t xml:space="preserve"> to not create a dynamic inclusion rule for the group, or click </w:t>
            </w:r>
            <w:r>
              <w:rPr>
                <w:rStyle w:val="UI"/>
              </w:rPr>
              <w:t>Create/Edit rules</w:t>
            </w:r>
            <w:r>
              <w:t xml:space="preserve"> to create a dynamic rule that will add objects to the group, for example:</w:t>
            </w:r>
          </w:p>
          <w:p w:rsidR="00FD7B6F" w:rsidRDefault="00FD7B6F" w:rsidP="00FD7B6F">
            <w:pPr>
              <w:pStyle w:val="NumberedList2"/>
              <w:numPr>
                <w:ilvl w:val="0"/>
                <w:numId w:val="0"/>
              </w:numPr>
              <w:ind w:left="720" w:hanging="360"/>
            </w:pPr>
            <w:r>
              <w:t>a.</w:t>
            </w:r>
            <w:r>
              <w:tab/>
              <w:t xml:space="preserve">In the </w:t>
            </w:r>
            <w:r>
              <w:rPr>
                <w:rStyle w:val="UI"/>
              </w:rPr>
              <w:t>Query Builder</w:t>
            </w:r>
            <w:r>
              <w:t xml:space="preserve"> dialog box, leave the default </w:t>
            </w:r>
            <w:r>
              <w:rPr>
                <w:rStyle w:val="UI"/>
              </w:rPr>
              <w:t>Windows Computer</w:t>
            </w:r>
            <w:r>
              <w:t xml:space="preserve"> and then click </w:t>
            </w:r>
            <w:r>
              <w:rPr>
                <w:rStyle w:val="UI"/>
              </w:rPr>
              <w:t>Add</w:t>
            </w:r>
            <w:r>
              <w:t xml:space="preserve">. </w:t>
            </w:r>
          </w:p>
          <w:p w:rsidR="00FD7B6F" w:rsidRDefault="00FD7B6F" w:rsidP="00FD7B6F">
            <w:pPr>
              <w:pStyle w:val="NumberedList2"/>
              <w:numPr>
                <w:ilvl w:val="0"/>
                <w:numId w:val="0"/>
              </w:numPr>
              <w:ind w:left="720" w:hanging="360"/>
            </w:pPr>
            <w:r>
              <w:t>b.</w:t>
            </w:r>
            <w:r>
              <w:tab/>
              <w:t xml:space="preserve">In the </w:t>
            </w:r>
            <w:r>
              <w:rPr>
                <w:rStyle w:val="UI"/>
              </w:rPr>
              <w:t>Property</w:t>
            </w:r>
            <w:r>
              <w:t xml:space="preserve"> list, select </w:t>
            </w:r>
            <w:r>
              <w:rPr>
                <w:rStyle w:val="UI"/>
              </w:rPr>
              <w:t>NetBIOS computer name</w:t>
            </w:r>
            <w:r>
              <w:t>.</w:t>
            </w:r>
          </w:p>
          <w:p w:rsidR="00FD7B6F" w:rsidRDefault="00FD7B6F" w:rsidP="00FD7B6F">
            <w:pPr>
              <w:pStyle w:val="NumberedList2"/>
              <w:numPr>
                <w:ilvl w:val="0"/>
                <w:numId w:val="0"/>
              </w:numPr>
              <w:ind w:left="720" w:hanging="360"/>
            </w:pPr>
            <w:r>
              <w:t>c.</w:t>
            </w:r>
            <w:r>
              <w:tab/>
              <w:t xml:space="preserve">In the </w:t>
            </w:r>
            <w:r>
              <w:rPr>
                <w:rStyle w:val="UI"/>
              </w:rPr>
              <w:t>Operator</w:t>
            </w:r>
            <w:r>
              <w:t xml:space="preserve"> list, select </w:t>
            </w:r>
            <w:r>
              <w:rPr>
                <w:rStyle w:val="UI"/>
              </w:rPr>
              <w:t>Contains</w:t>
            </w:r>
            <w:r>
              <w:t>.</w:t>
            </w:r>
          </w:p>
          <w:p w:rsidR="00FD7B6F" w:rsidRDefault="00FD7B6F" w:rsidP="00FD7B6F">
            <w:pPr>
              <w:pStyle w:val="NumberedList2"/>
              <w:numPr>
                <w:ilvl w:val="0"/>
                <w:numId w:val="0"/>
              </w:numPr>
              <w:ind w:left="720" w:hanging="360"/>
            </w:pPr>
            <w:r>
              <w:t>d.</w:t>
            </w:r>
            <w:r>
              <w:tab/>
              <w:t xml:space="preserve">Set </w:t>
            </w:r>
            <w:r>
              <w:rPr>
                <w:rStyle w:val="UI"/>
              </w:rPr>
              <w:t>Value</w:t>
            </w:r>
            <w:r>
              <w:t xml:space="preserve"> to part of the name of the computers you want in the group, such as </w:t>
            </w:r>
            <w:r>
              <w:rPr>
                <w:rStyle w:val="UserInputNon-localizable"/>
              </w:rPr>
              <w:t>NY</w:t>
            </w:r>
            <w:r>
              <w:t xml:space="preserve"> or </w:t>
            </w:r>
            <w:r>
              <w:rPr>
                <w:rStyle w:val="UserInputNon-localizable"/>
              </w:rPr>
              <w:t>MKTG</w:t>
            </w:r>
            <w:r>
              <w:t>.</w:t>
            </w:r>
          </w:p>
          <w:p w:rsidR="00FD7B6F" w:rsidRDefault="00FD7B6F">
            <w:pPr>
              <w:pStyle w:val="AlertLabelinList2"/>
              <w:framePr w:wrap="notBeside"/>
            </w:pPr>
            <w:r>
              <w:rPr>
                <w:noProof/>
              </w:rPr>
              <w:drawing>
                <wp:inline distT="0" distB="0" distL="0" distR="0">
                  <wp:extent cx="228600" cy="152400"/>
                  <wp:effectExtent l="19050" t="0" r="0" b="0"/>
                  <wp:docPr id="209" name="Picture 2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Click </w:t>
            </w:r>
            <w:r>
              <w:rPr>
                <w:rStyle w:val="UI"/>
              </w:rPr>
              <w:t>Insert</w:t>
            </w:r>
            <w:r>
              <w:t xml:space="preserve"> to add an </w:t>
            </w:r>
            <w:r>
              <w:rPr>
                <w:rStyle w:val="UI"/>
              </w:rPr>
              <w:t>Expression</w:t>
            </w:r>
            <w:r>
              <w:t xml:space="preserve">, such as </w:t>
            </w:r>
            <w:r>
              <w:rPr>
                <w:rStyle w:val="UI"/>
              </w:rPr>
              <w:t>Is Virtual Machine</w:t>
            </w:r>
            <w:r>
              <w:t xml:space="preserve">, or group expressions with </w:t>
            </w:r>
            <w:r>
              <w:rPr>
                <w:rStyle w:val="UI"/>
              </w:rPr>
              <w:t>OR</w:t>
            </w:r>
            <w:r>
              <w:t xml:space="preserve"> or </w:t>
            </w:r>
            <w:r>
              <w:rPr>
                <w:rStyle w:val="UI"/>
              </w:rPr>
              <w:t>AND</w:t>
            </w:r>
            <w:r>
              <w:t xml:space="preserve"> operators. Repeat the preceding steps to add additional object types to the rule.</w:t>
            </w:r>
          </w:p>
          <w:p w:rsidR="00FD7B6F" w:rsidRDefault="00FD7B6F" w:rsidP="00FD7B6F">
            <w:pPr>
              <w:pStyle w:val="NumberedList2"/>
              <w:numPr>
                <w:ilvl w:val="0"/>
                <w:numId w:val="0"/>
              </w:numPr>
              <w:ind w:left="720" w:hanging="360"/>
            </w:pPr>
            <w:r>
              <w:t>e.</w:t>
            </w:r>
            <w:r>
              <w:tab/>
              <w:t xml:space="preserve">Click </w:t>
            </w:r>
            <w:r>
              <w:rPr>
                <w:rStyle w:val="UI"/>
              </w:rPr>
              <w:t>OK</w:t>
            </w:r>
            <w:r>
              <w:t xml:space="preserve">, review the </w:t>
            </w:r>
            <w:r>
              <w:rPr>
                <w:rStyle w:val="UI"/>
              </w:rPr>
              <w:t>Query formula</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 xml:space="preserve">Choose Optional Subgroups </w:t>
            </w:r>
            <w:r>
              <w:t xml:space="preserve">page, either click </w:t>
            </w:r>
            <w:r>
              <w:rPr>
                <w:rStyle w:val="UI"/>
              </w:rPr>
              <w:t>Next</w:t>
            </w:r>
            <w:r>
              <w:t xml:space="preserve"> to not add groups to the group, or click </w:t>
            </w:r>
            <w:r>
              <w:rPr>
                <w:rStyle w:val="UI"/>
              </w:rPr>
              <w:t>Add/Remove Subgroups</w:t>
            </w:r>
            <w:r>
              <w:t xml:space="preserve"> to add groups, for example.</w:t>
            </w:r>
          </w:p>
          <w:p w:rsidR="00FD7B6F" w:rsidRDefault="00FD7B6F" w:rsidP="00FD7B6F">
            <w:pPr>
              <w:pStyle w:val="NumberedList2"/>
              <w:numPr>
                <w:ilvl w:val="0"/>
                <w:numId w:val="0"/>
              </w:numPr>
              <w:ind w:left="720" w:hanging="360"/>
            </w:pPr>
            <w:r>
              <w:lastRenderedPageBreak/>
              <w:t>a.</w:t>
            </w:r>
            <w:r>
              <w:tab/>
              <w:t xml:space="preserve">In the </w:t>
            </w:r>
            <w:r>
              <w:rPr>
                <w:rStyle w:val="UI"/>
              </w:rPr>
              <w:t>Group Selection</w:t>
            </w:r>
            <w:r>
              <w:t xml:space="preserve"> dialog box, in </w:t>
            </w:r>
            <w:r>
              <w:rPr>
                <w:rStyle w:val="UI"/>
              </w:rPr>
              <w:t>Filter by part of name</w:t>
            </w:r>
            <w:r>
              <w:t xml:space="preserve">, you can optionally type part or the all of the group's names, and then click </w:t>
            </w:r>
            <w:r>
              <w:rPr>
                <w:rStyle w:val="UI"/>
              </w:rPr>
              <w:t>Search</w:t>
            </w:r>
            <w:r>
              <w:t xml:space="preserve">. </w:t>
            </w:r>
          </w:p>
          <w:p w:rsidR="00FD7B6F" w:rsidRDefault="00FD7B6F" w:rsidP="00FD7B6F">
            <w:pPr>
              <w:pStyle w:val="NumberedList2"/>
              <w:numPr>
                <w:ilvl w:val="0"/>
                <w:numId w:val="0"/>
              </w:numPr>
              <w:ind w:left="720" w:hanging="360"/>
            </w:pPr>
            <w:r>
              <w:t>b.</w:t>
            </w:r>
            <w:r>
              <w:tab/>
              <w:t xml:space="preserve">In the </w:t>
            </w:r>
            <w:r>
              <w:rPr>
                <w:rStyle w:val="UI"/>
              </w:rPr>
              <w:t>Available items</w:t>
            </w:r>
            <w:r>
              <w:t xml:space="preserve"> text box, select the desired groups, click </w:t>
            </w:r>
            <w:r>
              <w:rPr>
                <w:rStyle w:val="UI"/>
              </w:rPr>
              <w:t>Add</w:t>
            </w:r>
            <w:r>
              <w:t xml:space="preserve">, click </w:t>
            </w:r>
            <w:r>
              <w:rPr>
                <w:rStyle w:val="UI"/>
              </w:rPr>
              <w:t>OK</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6.</w:t>
            </w:r>
            <w:r>
              <w:tab/>
              <w:t xml:space="preserve">On the </w:t>
            </w:r>
            <w:r>
              <w:rPr>
                <w:rStyle w:val="UI"/>
              </w:rPr>
              <w:t xml:space="preserve">Specify Exclude List </w:t>
            </w:r>
            <w:r>
              <w:t xml:space="preserve">page, click </w:t>
            </w:r>
            <w:r>
              <w:rPr>
                <w:rStyle w:val="UI"/>
              </w:rPr>
              <w:t>Finish</w:t>
            </w:r>
            <w:r>
              <w:t xml:space="preserve"> to not exclude objects from the group, or click </w:t>
            </w:r>
            <w:r>
              <w:rPr>
                <w:rStyle w:val="UI"/>
              </w:rPr>
              <w:t>Exclude Objects</w:t>
            </w:r>
            <w:r>
              <w:t xml:space="preserve">, and then do the following: </w:t>
            </w:r>
          </w:p>
          <w:p w:rsidR="00FD7B6F" w:rsidRDefault="00FD7B6F" w:rsidP="00FD7B6F">
            <w:pPr>
              <w:pStyle w:val="NumberedList2"/>
              <w:numPr>
                <w:ilvl w:val="0"/>
                <w:numId w:val="0"/>
              </w:numPr>
              <w:ind w:left="720" w:hanging="360"/>
            </w:pPr>
            <w:r>
              <w:t>a.</w:t>
            </w:r>
            <w:r>
              <w:tab/>
              <w:t xml:space="preserve">In the </w:t>
            </w:r>
            <w:r>
              <w:rPr>
                <w:rStyle w:val="UI"/>
              </w:rPr>
              <w:t xml:space="preserve">Object Exclusion </w:t>
            </w:r>
            <w:r>
              <w:t xml:space="preserve">dialog box, from the </w:t>
            </w:r>
            <w:r>
              <w:rPr>
                <w:rStyle w:val="UI"/>
              </w:rPr>
              <w:t>Search for</w:t>
            </w:r>
            <w:r>
              <w:t xml:space="preserve"> list, select an object type, such as </w:t>
            </w:r>
            <w:r>
              <w:rPr>
                <w:rStyle w:val="UI"/>
              </w:rPr>
              <w:t>Windows Computer</w:t>
            </w:r>
            <w:r>
              <w:t xml:space="preserve">. </w:t>
            </w:r>
          </w:p>
          <w:p w:rsidR="00FD7B6F" w:rsidRDefault="00FD7B6F" w:rsidP="00FD7B6F">
            <w:pPr>
              <w:pStyle w:val="NumberedList2"/>
              <w:numPr>
                <w:ilvl w:val="0"/>
                <w:numId w:val="0"/>
              </w:numPr>
              <w:ind w:left="720" w:hanging="360"/>
            </w:pPr>
            <w:r>
              <w:t>b.</w:t>
            </w:r>
            <w:r>
              <w:tab/>
              <w:t xml:space="preserve">Optionally, in the </w:t>
            </w:r>
            <w:r>
              <w:rPr>
                <w:rStyle w:val="UI"/>
              </w:rPr>
              <w:t>Filter by part of the name</w:t>
            </w:r>
            <w:r>
              <w:t xml:space="preserve"> box, type all or part of the object name, and then click </w:t>
            </w:r>
            <w:r>
              <w:rPr>
                <w:rStyle w:val="UI"/>
              </w:rPr>
              <w:t>Search</w:t>
            </w:r>
            <w:r>
              <w:t>.</w:t>
            </w:r>
          </w:p>
          <w:p w:rsidR="00FD7B6F" w:rsidRDefault="00FD7B6F" w:rsidP="00FD7B6F">
            <w:pPr>
              <w:pStyle w:val="NumberedList2"/>
              <w:numPr>
                <w:ilvl w:val="0"/>
                <w:numId w:val="0"/>
              </w:numPr>
              <w:ind w:left="720" w:hanging="360"/>
            </w:pPr>
            <w:r>
              <w:t>c.</w:t>
            </w:r>
            <w:r>
              <w:tab/>
              <w:t xml:space="preserve">In the </w:t>
            </w:r>
            <w:r>
              <w:rPr>
                <w:rStyle w:val="UI"/>
              </w:rPr>
              <w:t>Available items</w:t>
            </w:r>
            <w:r>
              <w:t xml:space="preserve"> text box, select the objects you want to exclude, click </w:t>
            </w:r>
            <w:r>
              <w:rPr>
                <w:rStyle w:val="UI"/>
              </w:rPr>
              <w:t>Add</w:t>
            </w:r>
            <w:r>
              <w:t xml:space="preserve">, click </w:t>
            </w:r>
            <w:r>
              <w:rPr>
                <w:rStyle w:val="UI"/>
              </w:rPr>
              <w:t>OK</w:t>
            </w:r>
            <w:r>
              <w:t xml:space="preserve">, and then click </w:t>
            </w:r>
            <w:r>
              <w:rPr>
                <w:rStyle w:val="UI"/>
              </w:rPr>
              <w:t>Finish</w:t>
            </w:r>
            <w:r>
              <w:t>.</w:t>
            </w:r>
          </w:p>
          <w:p w:rsidR="00FD7B6F" w:rsidRDefault="00FD7B6F">
            <w:pPr>
              <w:pStyle w:val="AlertLabelinList1"/>
              <w:framePr w:wrap="notBeside"/>
            </w:pPr>
            <w:r>
              <w:rPr>
                <w:noProof/>
              </w:rPr>
              <w:drawing>
                <wp:inline distT="0" distB="0" distL="0" distR="0">
                  <wp:extent cx="228600" cy="152400"/>
                  <wp:effectExtent l="19050" t="0" r="0" b="0"/>
                  <wp:docPr id="141" name="Picture 1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It can take approximately one minute to populate the membership of a group.</w:t>
            </w:r>
          </w:p>
        </w:tc>
      </w:tr>
    </w:tbl>
    <w:p w:rsidR="00FD7B6F" w:rsidRDefault="00FD7B6F"/>
    <w:p w:rsidR="00FD7B6F" w:rsidRDefault="00FD7B6F">
      <w:pPr>
        <w:pStyle w:val="DSTOC1-3"/>
      </w:pPr>
      <w:bookmarkStart w:id="105" w:name="_Toc240345766"/>
      <w:r>
        <w:t>How to View the Members of an Operations Manager 2007 Group</w:t>
      </w:r>
      <w:bookmarkStart w:id="106" w:name="z4c3a8740c06a483a9516187074df211c"/>
      <w:bookmarkEnd w:id="106"/>
      <w:bookmarkEnd w:id="105"/>
    </w:p>
    <w:p w:rsidR="00FD7B6F" w:rsidRDefault="00FD7B6F">
      <w:r>
        <w:t>Use the following procedure to view the members of an Operations Manager 2007 group.</w:t>
      </w:r>
    </w:p>
    <w:p w:rsidR="00FD7B6F" w:rsidRDefault="00FD7B6F">
      <w:pPr>
        <w:pStyle w:val="ProcedureTitle"/>
        <w:framePr w:wrap="notBeside"/>
      </w:pPr>
      <w:r>
        <w:rPr>
          <w:noProof/>
        </w:rPr>
        <w:drawing>
          <wp:inline distT="0" distB="0" distL="0" distR="0">
            <wp:extent cx="152400" cy="152400"/>
            <wp:effectExtent l="19050" t="0" r="0" b="0"/>
            <wp:docPr id="316" name="Picture 3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view the members of an Operations Manager 2007 group</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Authors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Navigation pane, expand </w:t>
            </w:r>
            <w:r>
              <w:rPr>
                <w:rStyle w:val="UI"/>
              </w:rPr>
              <w:t>Authoring</w:t>
            </w:r>
            <w:r>
              <w:t xml:space="preserve">, and then click </w:t>
            </w:r>
            <w:r>
              <w:rPr>
                <w:rStyle w:val="UI"/>
              </w:rPr>
              <w:t>Groups</w:t>
            </w:r>
            <w:r>
              <w:t>.</w:t>
            </w:r>
          </w:p>
          <w:p w:rsidR="00FD7B6F" w:rsidRDefault="00FD7B6F" w:rsidP="00FD7B6F">
            <w:pPr>
              <w:pStyle w:val="NumberedList1"/>
              <w:numPr>
                <w:ilvl w:val="0"/>
                <w:numId w:val="0"/>
              </w:numPr>
              <w:tabs>
                <w:tab w:val="left" w:pos="360"/>
              </w:tabs>
              <w:ind w:left="360" w:hanging="360"/>
            </w:pPr>
            <w:r>
              <w:t>4.</w:t>
            </w:r>
            <w:r>
              <w:tab/>
              <w:t xml:space="preserve">In the Groups pane, right-click the group you want to know the members of, and then click </w:t>
            </w:r>
            <w:r>
              <w:rPr>
                <w:rStyle w:val="UI"/>
              </w:rPr>
              <w:t>View group members</w:t>
            </w:r>
            <w:r>
              <w:t xml:space="preserve"> to display the members of the group.</w:t>
            </w:r>
          </w:p>
          <w:p w:rsidR="00FD7B6F" w:rsidRDefault="00FD7B6F">
            <w:pPr>
              <w:pStyle w:val="AlertLabelinList1"/>
              <w:framePr w:wrap="notBeside"/>
            </w:pPr>
            <w:r>
              <w:rPr>
                <w:noProof/>
              </w:rPr>
              <w:drawing>
                <wp:inline distT="0" distB="0" distL="0" distR="0">
                  <wp:extent cx="228600" cy="152400"/>
                  <wp:effectExtent l="19050" t="0" r="0" b="0"/>
                  <wp:docPr id="140" name="Picture 1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state of an object will be </w:t>
            </w:r>
            <w:r>
              <w:rPr>
                <w:rStyle w:val="UI"/>
              </w:rPr>
              <w:t>Unknown</w:t>
            </w:r>
            <w:r>
              <w:t xml:space="preserve"> if the management pack for the object, such as Microsoft SQL Server 2005, has not been imported into the management group.</w:t>
            </w:r>
          </w:p>
        </w:tc>
      </w:tr>
    </w:tbl>
    <w:p w:rsidR="00FD7B6F" w:rsidRDefault="00FD7B6F"/>
    <w:p w:rsidR="00FD7B6F" w:rsidRDefault="00FD7B6F">
      <w:pPr>
        <w:pStyle w:val="DSTOC1-3"/>
      </w:pPr>
      <w:bookmarkStart w:id="107" w:name="_Toc240345767"/>
      <w:r>
        <w:t>How to View the State of Members of an Operations Manager 2007 Group</w:t>
      </w:r>
      <w:bookmarkStart w:id="108" w:name="z11a3b8358cb24a258ceaadc40bf5fccc"/>
      <w:bookmarkEnd w:id="108"/>
      <w:bookmarkEnd w:id="107"/>
    </w:p>
    <w:p w:rsidR="00FD7B6F" w:rsidRDefault="00FD7B6F">
      <w:r>
        <w:t xml:space="preserve">Use the following procedure to view the state of members of an Operations Manager 2007 group. </w:t>
      </w:r>
    </w:p>
    <w:p w:rsidR="00FD7B6F" w:rsidRDefault="00FD7B6F">
      <w:pPr>
        <w:pStyle w:val="ProcedureTitle"/>
        <w:framePr w:wrap="notBeside"/>
      </w:pPr>
      <w:r>
        <w:rPr>
          <w:noProof/>
        </w:rPr>
        <w:drawing>
          <wp:inline distT="0" distB="0" distL="0" distR="0">
            <wp:extent cx="152400" cy="152400"/>
            <wp:effectExtent l="19050" t="0" r="0" b="0"/>
            <wp:docPr id="315" name="Picture 3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view the state of members of an Operations Manager 2007 group</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lastRenderedPageBreak/>
              <w:t>1.</w:t>
            </w:r>
            <w:r>
              <w:tab/>
              <w:t>Log on to the computer with an account that is a member of the Operations Manager Authors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Navigation pane, expand </w:t>
            </w:r>
            <w:r>
              <w:rPr>
                <w:rStyle w:val="UI"/>
              </w:rPr>
              <w:t>Authoring</w:t>
            </w:r>
            <w:r>
              <w:t xml:space="preserve">, and then click </w:t>
            </w:r>
            <w:r>
              <w:rPr>
                <w:rStyle w:val="UI"/>
              </w:rPr>
              <w:t>Groups</w:t>
            </w:r>
            <w:r>
              <w:t>.</w:t>
            </w:r>
          </w:p>
          <w:p w:rsidR="00FD7B6F" w:rsidRDefault="00FD7B6F" w:rsidP="00FD7B6F">
            <w:pPr>
              <w:pStyle w:val="NumberedList1"/>
              <w:numPr>
                <w:ilvl w:val="0"/>
                <w:numId w:val="0"/>
              </w:numPr>
              <w:tabs>
                <w:tab w:val="left" w:pos="360"/>
              </w:tabs>
              <w:ind w:left="360" w:hanging="360"/>
            </w:pPr>
            <w:r>
              <w:t>4.</w:t>
            </w:r>
            <w:r>
              <w:tab/>
              <w:t xml:space="preserve">In the Groups pane, right-click the group for which you want to view the state of members, and then click </w:t>
            </w:r>
            <w:r>
              <w:rPr>
                <w:rStyle w:val="UI"/>
              </w:rPr>
              <w:t>View group state</w:t>
            </w:r>
            <w:r>
              <w:t xml:space="preserve"> to display the state of the members of the group.</w:t>
            </w:r>
          </w:p>
          <w:p w:rsidR="00FD7B6F" w:rsidRDefault="00FD7B6F">
            <w:pPr>
              <w:pStyle w:val="AlertLabelinList1"/>
              <w:framePr w:wrap="notBeside"/>
            </w:pPr>
            <w:r>
              <w:rPr>
                <w:noProof/>
              </w:rPr>
              <w:drawing>
                <wp:inline distT="0" distB="0" distL="0" distR="0">
                  <wp:extent cx="228600" cy="152400"/>
                  <wp:effectExtent l="19050" t="0" r="0" b="0"/>
                  <wp:docPr id="139" name="Picture 1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If you have a large deployment, there might be a delay between the time a new group is created and when its state is calculated. Until rollup configuration is calculated, the state will be displayed as unmonitored (white icon).  </w:t>
            </w:r>
          </w:p>
          <w:p w:rsidR="00FD7B6F" w:rsidRDefault="00FD7B6F">
            <w:pPr>
              <w:pStyle w:val="AlertTextinList2"/>
            </w:pPr>
            <w:r>
              <w:t xml:space="preserve">The state of an object will be </w:t>
            </w:r>
            <w:r>
              <w:rPr>
                <w:rStyle w:val="UI"/>
              </w:rPr>
              <w:t>Unknown</w:t>
            </w:r>
            <w:r>
              <w:t xml:space="preserve"> if the management pack for the object, such as Microsoft SQL Server 2005, has not been imported into the management group.</w:t>
            </w:r>
          </w:p>
        </w:tc>
      </w:tr>
    </w:tbl>
    <w:p w:rsidR="00FD7B6F" w:rsidRDefault="00FD7B6F">
      <w:pPr>
        <w:pStyle w:val="DSTOC4-0"/>
      </w:pPr>
      <w:r>
        <w:t>See Also</w:t>
      </w:r>
    </w:p>
    <w:p w:rsidR="00FD7B6F" w:rsidRDefault="00FD7B6F">
      <w:hyperlink w:anchor="z39a20affe1974370a73fe73b2f3ccf51" w:history="1">
        <w:r>
          <w:rPr>
            <w:rStyle w:val="Hyperlink"/>
          </w:rPr>
          <w:t>How to Create Groups in Operations Manager 2007</w:t>
        </w:r>
      </w:hyperlink>
    </w:p>
    <w:p w:rsidR="00FD7B6F" w:rsidRDefault="00FD7B6F">
      <w:hyperlink w:anchor="za87a831088b94bf490b8d4580a991e2c" w:history="1">
        <w:r>
          <w:rPr>
            <w:rStyle w:val="Hyperlink"/>
          </w:rPr>
          <w:t>How to Start the Create Group Wizard in Operations Manager 2007</w:t>
        </w:r>
      </w:hyperlink>
    </w:p>
    <w:p w:rsidR="00FD7B6F" w:rsidRDefault="00FD7B6F">
      <w:pPr>
        <w:pStyle w:val="DSTOC1-3"/>
      </w:pPr>
      <w:bookmarkStart w:id="109" w:name="_Toc240345768"/>
      <w:r>
        <w:t>How to View a Diagram of an Operations Manager 2007 Group</w:t>
      </w:r>
      <w:bookmarkStart w:id="110" w:name="zf96f5775549c4a33a4b8a93e1f5d0ef5"/>
      <w:bookmarkEnd w:id="110"/>
      <w:bookmarkEnd w:id="109"/>
    </w:p>
    <w:p w:rsidR="00FD7B6F" w:rsidRDefault="00FD7B6F">
      <w:r>
        <w:t xml:space="preserve">Use the following procedure to view a diagram of the members of an Operations Manager 2007 group. </w:t>
      </w:r>
    </w:p>
    <w:p w:rsidR="00FD7B6F" w:rsidRDefault="00FD7B6F">
      <w:pPr>
        <w:pStyle w:val="ProcedureTitle"/>
        <w:framePr w:wrap="notBeside"/>
      </w:pPr>
      <w:r>
        <w:rPr>
          <w:noProof/>
        </w:rPr>
        <w:drawing>
          <wp:inline distT="0" distB="0" distL="0" distR="0">
            <wp:extent cx="152400" cy="152400"/>
            <wp:effectExtent l="19050" t="0" r="0" b="0"/>
            <wp:docPr id="314" name="Picture 3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view a diagram of the members of an Operations Manager 2007 group</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Authors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Navigation pane, expand </w:t>
            </w:r>
            <w:r>
              <w:rPr>
                <w:rStyle w:val="UI"/>
              </w:rPr>
              <w:t>Authoring,</w:t>
            </w:r>
            <w:r>
              <w:t xml:space="preserve"> and then click </w:t>
            </w:r>
            <w:r>
              <w:rPr>
                <w:rStyle w:val="UI"/>
              </w:rPr>
              <w:t>Groups</w:t>
            </w:r>
            <w:r>
              <w:t>.</w:t>
            </w:r>
          </w:p>
          <w:p w:rsidR="00FD7B6F" w:rsidRDefault="00FD7B6F" w:rsidP="00FD7B6F">
            <w:pPr>
              <w:pStyle w:val="NumberedList1"/>
              <w:numPr>
                <w:ilvl w:val="0"/>
                <w:numId w:val="0"/>
              </w:numPr>
              <w:tabs>
                <w:tab w:val="left" w:pos="360"/>
              </w:tabs>
              <w:ind w:left="360" w:hanging="360"/>
            </w:pPr>
            <w:r>
              <w:t>4.</w:t>
            </w:r>
            <w:r>
              <w:tab/>
              <w:t xml:space="preserve">In the Groups pane, right-click the group you want to view a diagram of, and then click </w:t>
            </w:r>
            <w:r>
              <w:rPr>
                <w:rStyle w:val="UI"/>
              </w:rPr>
              <w:t>View diagram</w:t>
            </w:r>
            <w:r>
              <w:t xml:space="preserve">. </w:t>
            </w:r>
          </w:p>
          <w:p w:rsidR="00FD7B6F" w:rsidRDefault="00FD7B6F">
            <w:pPr>
              <w:pStyle w:val="AlertLabelinList1"/>
              <w:framePr w:wrap="notBeside"/>
            </w:pPr>
            <w:r>
              <w:rPr>
                <w:noProof/>
              </w:rPr>
              <w:drawing>
                <wp:inline distT="0" distB="0" distL="0" distR="0">
                  <wp:extent cx="228600" cy="152400"/>
                  <wp:effectExtent l="19050" t="0" r="0" b="0"/>
                  <wp:docPr id="138" name="Picture 1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state of an object will be </w:t>
            </w:r>
            <w:r>
              <w:rPr>
                <w:rStyle w:val="UI"/>
              </w:rPr>
              <w:t>Unknown</w:t>
            </w:r>
            <w:r>
              <w:t xml:space="preserve"> if the management pack for the object, such as Microsoft SQL Server 2005, has not been imported into the management group.</w:t>
            </w:r>
          </w:p>
        </w:tc>
      </w:tr>
    </w:tbl>
    <w:p w:rsidR="00FD7B6F" w:rsidRDefault="00FD7B6F"/>
    <w:p w:rsidR="00FD7B6F" w:rsidRDefault="00FD7B6F">
      <w:pPr>
        <w:pStyle w:val="DSTOC1-3"/>
      </w:pPr>
      <w:bookmarkStart w:id="111" w:name="_Toc240345769"/>
      <w:r>
        <w:lastRenderedPageBreak/>
        <w:t>How to Delete a Group in Operations Manager 2007</w:t>
      </w:r>
      <w:bookmarkStart w:id="112" w:name="z1bae8a94d89041adbdae8a41f955ddd4"/>
      <w:bookmarkEnd w:id="112"/>
      <w:bookmarkEnd w:id="111"/>
    </w:p>
    <w:p w:rsidR="00FD7B6F" w:rsidRDefault="00FD7B6F">
      <w:r>
        <w:t xml:space="preserve">Use the following procedure to delete a group in Operations Manager 2007. </w:t>
      </w:r>
    </w:p>
    <w:p w:rsidR="00FD7B6F" w:rsidRDefault="00FD7B6F">
      <w:pPr>
        <w:pStyle w:val="AlertLabel"/>
        <w:framePr w:wrap="notBeside"/>
      </w:pPr>
      <w:r>
        <w:rPr>
          <w:noProof/>
        </w:rPr>
        <w:drawing>
          <wp:inline distT="0" distB="0" distL="0" distR="0">
            <wp:extent cx="228600" cy="152400"/>
            <wp:effectExtent l="1905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 xml:space="preserve">Deleting a group does not delete its subgroup. The subgroups must be deleted individually. </w:t>
      </w:r>
    </w:p>
    <w:p w:rsidR="00FD7B6F" w:rsidRDefault="00FD7B6F">
      <w:pPr>
        <w:pStyle w:val="ProcedureTitle"/>
        <w:framePr w:wrap="notBeside"/>
      </w:pPr>
      <w:r>
        <w:rPr>
          <w:noProof/>
        </w:rPr>
        <w:drawing>
          <wp:inline distT="0" distB="0" distL="0" distR="0">
            <wp:extent cx="152400" cy="152400"/>
            <wp:effectExtent l="19050" t="0" r="0" b="0"/>
            <wp:docPr id="313" name="Picture 3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delete a group in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Navigation pane, expand </w:t>
            </w:r>
            <w:r>
              <w:rPr>
                <w:rStyle w:val="UI"/>
              </w:rPr>
              <w:t>Authoring</w:t>
            </w:r>
            <w:r>
              <w:t xml:space="preserve">, and then click </w:t>
            </w:r>
            <w:r>
              <w:rPr>
                <w:rStyle w:val="UI"/>
              </w:rPr>
              <w:t>Groups</w:t>
            </w:r>
            <w:r>
              <w:t>.</w:t>
            </w:r>
          </w:p>
          <w:p w:rsidR="00FD7B6F" w:rsidRDefault="00FD7B6F" w:rsidP="00FD7B6F">
            <w:pPr>
              <w:pStyle w:val="NumberedList1"/>
              <w:numPr>
                <w:ilvl w:val="0"/>
                <w:numId w:val="0"/>
              </w:numPr>
              <w:tabs>
                <w:tab w:val="left" w:pos="360"/>
              </w:tabs>
              <w:ind w:left="360" w:hanging="360"/>
            </w:pPr>
            <w:r>
              <w:t>4.</w:t>
            </w:r>
            <w:r>
              <w:tab/>
              <w:t xml:space="preserve">In the Groups pane, right-click the group you want to delete, and then click </w:t>
            </w:r>
            <w:r>
              <w:rPr>
                <w:rStyle w:val="UI"/>
              </w:rPr>
              <w:t>Delete</w:t>
            </w:r>
            <w:r>
              <w:t xml:space="preserve">. </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Confirm Group Delete</w:t>
            </w:r>
            <w:r>
              <w:t xml:space="preserve"> message, click </w:t>
            </w:r>
            <w:r>
              <w:rPr>
                <w:rStyle w:val="UI"/>
              </w:rPr>
              <w:t>Yes</w:t>
            </w:r>
            <w:r>
              <w:t>.</w:t>
            </w:r>
          </w:p>
        </w:tc>
      </w:tr>
    </w:tbl>
    <w:p w:rsidR="00FD7B6F" w:rsidRDefault="00FD7B6F"/>
    <w:p w:rsidR="00FD7B6F" w:rsidRDefault="00FD7B6F">
      <w:pPr>
        <w:pStyle w:val="DSTOC1-2"/>
      </w:pPr>
      <w:bookmarkStart w:id="113" w:name="_Toc240345770"/>
      <w:r>
        <w:t>Creating Monitors</w:t>
      </w:r>
      <w:bookmarkStart w:id="114" w:name="zdc7aa582f34e4e6e810a3bac4c2c633c"/>
      <w:bookmarkEnd w:id="114"/>
      <w:bookmarkEnd w:id="113"/>
    </w:p>
    <w:p w:rsidR="00FD7B6F" w:rsidRDefault="00FD7B6F">
      <w:r>
        <w:t>In Operations Manager 2007, monitors can be used to assess various conditions that can occur in monitored objects. For example, a monitor can be used to assess the values of a performance counter, the existence of an event, the occurrence of data in a log file, the status of a Windows Service, or the occurrence of a Simple Network Management Protocol (SNMP) trap. The result of this assessment determines the health state of a target and the alerts that are generated. You can use three different types of monitors for these assessments: unit monitors, aggregate rollup monitors, or dependency rollup monitors.</w:t>
      </w:r>
    </w:p>
    <w:p w:rsidR="00FD7B6F" w:rsidRDefault="00FD7B6F">
      <w:r>
        <w:t>The following topics provide detailed information about monitors and how to create and manage them:</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7dbaa21bc2d94a65833ab4ad6f31d2b3" w:history="1">
        <w:r>
          <w:rPr>
            <w:rStyle w:val="Hyperlink"/>
          </w:rPr>
          <w:t>Overview of Available Monitor Types</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34c0ec5095c64302a3afbc7ce8a5d123" w:history="1">
        <w:r>
          <w:rPr>
            <w:rStyle w:val="Hyperlink"/>
          </w:rPr>
          <w:t>How to Use Management Pack Templates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fe0bdfb4b0c04d82b8847a982a6e388a" w:history="1">
        <w:r>
          <w:rPr>
            <w:rStyle w:val="Hyperlink"/>
          </w:rPr>
          <w:t>Create custom monitors</w:t>
        </w:r>
      </w:hyperlink>
    </w:p>
    <w:p w:rsidR="00FD7B6F" w:rsidRDefault="00FD7B6F">
      <w:pPr>
        <w:pStyle w:val="DSTOC1-3"/>
      </w:pPr>
      <w:bookmarkStart w:id="115" w:name="_Toc240345771"/>
      <w:r>
        <w:t>Overview of Available Monitor Types</w:t>
      </w:r>
      <w:bookmarkStart w:id="116" w:name="z7dbaa21bc2d94a65833ab4ad6f31d2b3"/>
      <w:bookmarkEnd w:id="116"/>
      <w:bookmarkEnd w:id="115"/>
    </w:p>
    <w:p w:rsidR="00FD7B6F" w:rsidRDefault="00FD7B6F">
      <w:r>
        <w:t>Operations Manager 2007 provides a number of different monitor types. Each type of monitor assesses conditions in a different manner, so you have greater flexibility in monitoring for exactly what you need to assess.</w:t>
      </w:r>
    </w:p>
    <w:p w:rsidR="00FD7B6F" w:rsidRDefault="00FD7B6F">
      <w:pPr>
        <w:pStyle w:val="DSTOC4-0"/>
      </w:pPr>
      <w:r>
        <w:lastRenderedPageBreak/>
        <w:t>Unit Monitor</w:t>
      </w:r>
    </w:p>
    <w:p w:rsidR="00FD7B6F" w:rsidRDefault="00FD7B6F">
      <w:r>
        <w:t>Unit monitors, the fundamental monitoring components, monitor specific counters, events, scripts, and services. Unit monitors can be rolled up to either dependency or aggregate rollup monitors. You have the option to set the monitor to generate an alert.</w:t>
      </w:r>
    </w:p>
    <w:p w:rsidR="00FD7B6F" w:rsidRDefault="00FD7B6F">
      <w:pPr>
        <w:pStyle w:val="DSTOC4-0"/>
      </w:pPr>
      <w:r>
        <w:t>Aggregate Rollup Monitor</w:t>
      </w:r>
    </w:p>
    <w:p w:rsidR="00FD7B6F" w:rsidRDefault="00FD7B6F">
      <w:r>
        <w:t>An aggregate rollup monitor reflects the state of unit, dependency rollup, or other aggregate rollup monitors targeted to an object. You typically use an aggregate rollup monitor to group multiple monitors into one monitor and then use that monitor to set the health state and generate an alert.</w:t>
      </w:r>
    </w:p>
    <w:p w:rsidR="00FD7B6F" w:rsidRDefault="00FD7B6F">
      <w:r>
        <w:t>Each target in Operations Manager 2007 contains the following top-level aggregate rollup monitors that you can use to group monitors of similar type for reporting purposes: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Availability</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Configuration</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Performance</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Security</w:t>
      </w:r>
    </w:p>
    <w:p w:rsidR="00FD7B6F" w:rsidRDefault="00FD7B6F">
      <w:pPr>
        <w:pStyle w:val="DSTOC4-0"/>
      </w:pPr>
      <w:r>
        <w:t>Dependency Rollup Monitor</w:t>
      </w:r>
    </w:p>
    <w:p w:rsidR="00FD7B6F" w:rsidRDefault="00FD7B6F">
      <w:r>
        <w:t>A dependency rollup monitor rolls up health states from targets linked by either a hosting or a containment relationship. Hosting and containment relationships for a given target are defined in most Management Packs. Like an aggregate rollup monitor, a dependency rollup monitor can be used to group other monitors to set the health state and generate alerts.</w:t>
      </w:r>
    </w:p>
    <w:p w:rsidR="00FD7B6F" w:rsidRDefault="00FD7B6F">
      <w:r>
        <w:t>For example, consider a Microsoft SQL Server installation consisting of multiple databases. A hierarchy of targets starts with Windows Computer. The Windows Computer object hosts the SQL Server object. The SQL Server object hosts multiple databases. The health status of individual targets (for example, the SQL Server target) is monitored using a combination of aggregate rollup and unit monitors. Without a dependency rollup monitor, you would be unable to roll up the state of the SQL Server target up to the Windows Computer target.</w:t>
      </w:r>
    </w:p>
    <w:p w:rsidR="00FD7B6F" w:rsidRDefault="00FD7B6F">
      <w:pPr>
        <w:pStyle w:val="DSTOC4-0"/>
      </w:pPr>
      <w:r>
        <w:t>Self-tuning Threshold Monitors</w:t>
      </w:r>
    </w:p>
    <w:p w:rsidR="00FD7B6F" w:rsidRDefault="00FD7B6F">
      <w:r>
        <w:t xml:space="preserve">In Operations Manager 2007, a self-tuning threshold monitor uses a learning process to determine the normal values for a specified performance counter object and sets the threshold levels based on the learned values. You can use the Create a Unit Monitor Wizard to create a self-tuning threshold monitor. </w:t>
      </w:r>
    </w:p>
    <w:p w:rsidR="00FD7B6F" w:rsidRDefault="00FD7B6F">
      <w:pPr>
        <w:pStyle w:val="AlertLabel"/>
        <w:framePr w:wrap="notBeside"/>
      </w:pPr>
      <w:r>
        <w:rPr>
          <w:noProof/>
        </w:rPr>
        <w:drawing>
          <wp:inline distT="0" distB="0" distL="0" distR="0">
            <wp:extent cx="228600" cy="152400"/>
            <wp:effectExtent l="1905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 xml:space="preserve">Self-tuning monitors cannot be used with multiple instance performance counters. Any counter that is configured with the </w:t>
      </w:r>
      <w:r>
        <w:rPr>
          <w:rStyle w:val="UI"/>
        </w:rPr>
        <w:t>All instances</w:t>
      </w:r>
      <w:r>
        <w:t xml:space="preserve"> option selected cannot be learned by Operations Manager 2007.</w:t>
      </w:r>
    </w:p>
    <w:p w:rsidR="00FD7B6F" w:rsidRDefault="00FD7B6F">
      <w:r>
        <w:t xml:space="preserve">Self-tuning monitors require a learning period, during which time Operations Manager 2007 automatically establishes a baseline that represents the regular and expected activity of a </w:t>
      </w:r>
      <w:r>
        <w:lastRenderedPageBreak/>
        <w:t xml:space="preserve">computer. The established baseline accurately reflects your organization's use of the IT infrastructure by taking into account patterns and variations in usage—for example, increased processor utilization on Monday mornings at 9:00 A.M. </w:t>
      </w:r>
    </w:p>
    <w:p w:rsidR="00FD7B6F" w:rsidRDefault="00FD7B6F">
      <w:r>
        <w:t>After the initial learning period, Operations Manager 2007 continually logs subsequent activity of the computer and compares it to the baseline. The state of the monitor changes only when the performance counter exceeds the boundaries of the baseline. Using a performance baseline monitor can result in more accurate reporting of counters that vary during a business cycle.</w:t>
      </w:r>
    </w:p>
    <w:p w:rsidR="00FD7B6F" w:rsidRDefault="00FD7B6F">
      <w:r>
        <w:t>Self-tuning monitors are divided into the following categories: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Two-state monitor</w:t>
      </w:r>
      <w:r>
        <w:t>   Given a baseline, there is an area above the baseline (A), an area below the baseline (B), and the area within the baseline (W). A two-state monitor can be used to define alerts between any two of the three areas, A-W, W-B, or A-B.</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Three-state monitor</w:t>
      </w:r>
      <w:r>
        <w:t>   Given a baseline, there is an area above the baseline (A), an area below the baseline (B), and the area within the baseline (W). A healthy state is always defined as being in the area within the baseline. An error state can be defined for either the area above (A) or the area below (B). A warning state is defined for the remaining area that was not defined as error.</w:t>
      </w:r>
    </w:p>
    <w:p w:rsidR="00FD7B6F" w:rsidRDefault="00FD7B6F">
      <w:pPr>
        <w:pStyle w:val="DSTOC4-0"/>
      </w:pPr>
      <w:r>
        <w:t>Static Threshold Unit Monitors</w:t>
      </w:r>
    </w:p>
    <w:p w:rsidR="00FD7B6F" w:rsidRDefault="00FD7B6F">
      <w:r>
        <w:t xml:space="preserve">In Operations Manager 2007, static threshold unit monitors measure a performance counter object relative to a user-defined static value, at specific intervals. When the value of the performance object being measured exceeds the defined threshold, the state of the monitor changes. </w:t>
      </w:r>
    </w:p>
    <w:p w:rsidR="00FD7B6F" w:rsidRDefault="00FD7B6F">
      <w:r>
        <w:t xml:space="preserve">You can use the Create a Unit Monitor Wizard to create a static unit threshold monitor. You can open the wizard by clicking </w:t>
      </w:r>
      <w:r>
        <w:rPr>
          <w:rStyle w:val="UI"/>
        </w:rPr>
        <w:t>Create a monitor</w:t>
      </w:r>
      <w:r>
        <w:t xml:space="preserve"> in the </w:t>
      </w:r>
      <w:r>
        <w:rPr>
          <w:rStyle w:val="UI"/>
        </w:rPr>
        <w:t>Actions</w:t>
      </w:r>
      <w:r>
        <w:t xml:space="preserve"> pane of the Authoring area and then selecting </w:t>
      </w:r>
      <w:r>
        <w:rPr>
          <w:rStyle w:val="UI"/>
        </w:rPr>
        <w:t>Windows Performance Counter</w:t>
      </w:r>
      <w:r>
        <w:t xml:space="preserve"> under </w:t>
      </w:r>
      <w:r>
        <w:rPr>
          <w:rStyle w:val="UI"/>
        </w:rPr>
        <w:t>Select the type of monitor to create</w:t>
      </w:r>
      <w:r>
        <w:t xml:space="preserve">. </w:t>
      </w:r>
    </w:p>
    <w:p w:rsidR="00FD7B6F" w:rsidRDefault="00FD7B6F">
      <w:r>
        <w:t>In Operations Manager 2007, two types of static thresholds are available:</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Single threshold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Double threshold</w:t>
      </w:r>
    </w:p>
    <w:p w:rsidR="00FD7B6F" w:rsidRDefault="00FD7B6F">
      <w:pPr>
        <w:pStyle w:val="DSTOC5-0"/>
      </w:pPr>
      <w:r>
        <w:t>Single Threshold Monitor</w:t>
      </w:r>
    </w:p>
    <w:p w:rsidR="00FD7B6F" w:rsidRDefault="00FD7B6F">
      <w:r>
        <w:t>A single threshold monitor has one limit. When the performance counter goes either above or below that limit, the state of the monitor changes. The state change can be configured to be success, warning, or error.</w:t>
      </w:r>
    </w:p>
    <w:p w:rsidR="00FD7B6F" w:rsidRDefault="00FD7B6F">
      <w:r>
        <w:t>An example of what a single threshold monitor does is that it monitors remaining free disk space. For example, suppose you want to monitor free disk space. Using a single threshold monitor, you might set a threshold of 1 GB so that when your free disk space falls below 1 GB, a warning or error state is set.</w:t>
      </w:r>
    </w:p>
    <w:p w:rsidR="00FD7B6F" w:rsidRDefault="00FD7B6F">
      <w:r>
        <w:t>Operations Manager 2007 includes the following types of threshold unit monitors: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Simple threshold</w:t>
      </w:r>
      <w:r>
        <w:t xml:space="preserve">   A simple threshold monitor measures the value of a performance object against a fixed limit. If the value of the performance object goes above or below the fixed </w:t>
      </w:r>
      <w:r>
        <w:lastRenderedPageBreak/>
        <w:t>limit, the state of the monitor changes. On one side of the threshold, the state of the monitor is success; on the other side, the state is either warning or error.</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Average threshold</w:t>
      </w:r>
      <w:r>
        <w:t xml:space="preserve">   An average threshold monitor measures the value of a performance object against a fixed limit. In addition, an average threshold monitor examines </w:t>
      </w:r>
      <w:r>
        <w:rPr>
          <w:rStyle w:val="Placeholder"/>
        </w:rPr>
        <w:t>n</w:t>
      </w:r>
      <w:r>
        <w:t xml:space="preserve"> number of samples and takes the average value of those samples to determine whether the threshold has been exceeded. This type of threshold monitor always examines the most recent </w:t>
      </w:r>
      <w:r>
        <w:rPr>
          <w:rStyle w:val="Placeholder"/>
        </w:rPr>
        <w:t>n</w:t>
      </w:r>
      <w:r>
        <w:t xml:space="preserve"> number of samples.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Consecutive samples over threshold</w:t>
      </w:r>
      <w:r>
        <w:t xml:space="preserve">   The consecutive-samples-over-threshold monitor is useful when sudden increases in a performance counter generate false alarms. A consecutive-samples-over-threshold monitor changes the state of the monitor only if the performance counter exceeds a threshold for </w:t>
      </w:r>
      <w:r>
        <w:rPr>
          <w:rStyle w:val="Placeholder"/>
        </w:rPr>
        <w:t>n</w:t>
      </w:r>
      <w:r>
        <w:t xml:space="preserve"> number of consecutive samples. With this type of monitor, you can configure the threshold to be greater than, greater than or equal to, less than, or less than or equal to a specified value.</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Delta threshold</w:t>
      </w:r>
      <w:r>
        <w:t xml:space="preserve">   A delta threshold monitor measures the rate of change in </w:t>
      </w:r>
      <w:r>
        <w:rPr>
          <w:rStyle w:val="Placeholder"/>
        </w:rPr>
        <w:t>n</w:t>
      </w:r>
      <w:r>
        <w:t xml:space="preserve"> number of samples. The rate of change can be expressed as an absolute value (for example, a change of 10 GB over the last five samples) or as a percentage (for example, a change of 5 percent over the last five samples).</w:t>
      </w:r>
    </w:p>
    <w:p w:rsidR="00FD7B6F" w:rsidRDefault="00FD7B6F">
      <w:pPr>
        <w:pStyle w:val="DSTOC1-3"/>
      </w:pPr>
      <w:bookmarkStart w:id="117" w:name="_Toc240345772"/>
      <w:r>
        <w:t>How to Use Management Pack Templates in Operations Manager 2007</w:t>
      </w:r>
      <w:bookmarkStart w:id="118" w:name="z34c0ec5095c64302a3afbc7ce8a5d123"/>
      <w:bookmarkEnd w:id="118"/>
      <w:bookmarkEnd w:id="117"/>
    </w:p>
    <w:p w:rsidR="00FD7B6F" w:rsidRDefault="00FD7B6F">
      <w:r>
        <w:t>Use Management Pack Templates and the Add Monitoring Wizard to create custom Operations Manager 2007 object types, such as Web applications or Windows Services. This enables you to extend what can be managed with Operations Manager 2007.</w:t>
      </w:r>
    </w:p>
    <w:p w:rsidR="00FD7B6F" w:rsidRDefault="00FD7B6F">
      <w:pPr>
        <w:pStyle w:val="DSTOC4-0"/>
      </w:pPr>
      <w:r>
        <w:t>In This Section</w:t>
      </w:r>
    </w:p>
    <w:p w:rsidR="00FD7B6F" w:rsidRDefault="00FD7B6F">
      <w:pPr>
        <w:pStyle w:val="DefinedTerm"/>
      </w:pPr>
      <w:hyperlink w:anchor="z25cf1a511a7e478ead33119ed828b74b" w:history="1">
        <w:r>
          <w:rPr>
            <w:rStyle w:val="Hyperlink"/>
          </w:rPr>
          <w:t>How to Start the Add Monitoring Wizard in Operations Manager 2007</w:t>
        </w:r>
      </w:hyperlink>
    </w:p>
    <w:tbl>
      <w:tblPr>
        <w:tblStyle w:val="DefinitionTable"/>
        <w:tblW w:w="0" w:type="auto"/>
        <w:tblLook w:val="01E0"/>
      </w:tblPr>
      <w:tblGrid>
        <w:gridCol w:w="8453"/>
      </w:tblGrid>
      <w:tr w:rsidR="00FD7B6F">
        <w:tc>
          <w:tcPr>
            <w:tcW w:w="8856" w:type="dxa"/>
          </w:tcPr>
          <w:p w:rsidR="00FD7B6F" w:rsidRDefault="00FD7B6F">
            <w:r>
              <w:t>Provides the procedure to start the Operations Manager 2007 Add Monitoring Wizard.</w:t>
            </w:r>
          </w:p>
          <w:p w:rsidR="00FD7B6F" w:rsidRDefault="00FD7B6F"/>
        </w:tc>
      </w:tr>
    </w:tbl>
    <w:p w:rsidR="00FD7B6F" w:rsidRDefault="00FD7B6F">
      <w:pPr>
        <w:pStyle w:val="DefinedTerm"/>
      </w:pPr>
      <w:hyperlink w:anchor="z693bdc6e83b041c8aa425a7ea10421cf" w:history="1">
        <w:r>
          <w:rPr>
            <w:rStyle w:val="Hyperlink"/>
          </w:rPr>
          <w:t>How to Create an OLE DB Data Source Monitor</w:t>
        </w:r>
      </w:hyperlink>
    </w:p>
    <w:tbl>
      <w:tblPr>
        <w:tblStyle w:val="DefinitionTable"/>
        <w:tblW w:w="0" w:type="auto"/>
        <w:tblLook w:val="01E0"/>
      </w:tblPr>
      <w:tblGrid>
        <w:gridCol w:w="8453"/>
      </w:tblGrid>
      <w:tr w:rsidR="00FD7B6F">
        <w:tc>
          <w:tcPr>
            <w:tcW w:w="8856" w:type="dxa"/>
          </w:tcPr>
          <w:p w:rsidR="00FD7B6F" w:rsidRDefault="00FD7B6F">
            <w:r>
              <w:t>Provides the procedure to start monitoring an OLE DB Data Source with the Operations Manager 2007 Add Monitoring Wizard.</w:t>
            </w:r>
          </w:p>
          <w:p w:rsidR="00FD7B6F" w:rsidRDefault="00FD7B6F"/>
        </w:tc>
      </w:tr>
    </w:tbl>
    <w:p w:rsidR="00FD7B6F" w:rsidRDefault="00FD7B6F">
      <w:pPr>
        <w:pStyle w:val="DefinedTerm"/>
      </w:pPr>
      <w:hyperlink w:anchor="zaffc6dd8825b4f039e66edec87609a05" w:history="1">
        <w:r>
          <w:rPr>
            <w:rStyle w:val="Hyperlink"/>
          </w:rPr>
          <w:t>How to Create a Process Monitor</w:t>
        </w:r>
      </w:hyperlink>
    </w:p>
    <w:tbl>
      <w:tblPr>
        <w:tblStyle w:val="DefinitionTable"/>
        <w:tblW w:w="0" w:type="auto"/>
        <w:tblLook w:val="01E0"/>
      </w:tblPr>
      <w:tblGrid>
        <w:gridCol w:w="8453"/>
      </w:tblGrid>
      <w:tr w:rsidR="00FD7B6F">
        <w:tc>
          <w:tcPr>
            <w:tcW w:w="8856" w:type="dxa"/>
          </w:tcPr>
          <w:p w:rsidR="00FD7B6F" w:rsidRDefault="00FD7B6F">
            <w:r>
              <w:t>Provides information about monitoring a process running on a Windows computer.</w:t>
            </w:r>
          </w:p>
          <w:p w:rsidR="00FD7B6F" w:rsidRDefault="00FD7B6F"/>
        </w:tc>
      </w:tr>
    </w:tbl>
    <w:p w:rsidR="00FD7B6F" w:rsidRDefault="00FD7B6F">
      <w:pPr>
        <w:pStyle w:val="DefinedTerm"/>
      </w:pPr>
      <w:hyperlink w:anchor="za3105cbaae5048af93b7e68a819f20f7" w:history="1">
        <w:r>
          <w:rPr>
            <w:rStyle w:val="Hyperlink"/>
          </w:rPr>
          <w:t>How to Create a TCP Port Monitor</w:t>
        </w:r>
      </w:hyperlink>
    </w:p>
    <w:tbl>
      <w:tblPr>
        <w:tblStyle w:val="DefinitionTable"/>
        <w:tblW w:w="0" w:type="auto"/>
        <w:tblLook w:val="01E0"/>
      </w:tblPr>
      <w:tblGrid>
        <w:gridCol w:w="8453"/>
      </w:tblGrid>
      <w:tr w:rsidR="00FD7B6F">
        <w:tc>
          <w:tcPr>
            <w:tcW w:w="8856" w:type="dxa"/>
          </w:tcPr>
          <w:p w:rsidR="00FD7B6F" w:rsidRDefault="00FD7B6F">
            <w:r>
              <w:t>Provides the procedure to start monitoring a TCP Port with the Operations Manager 2007 Add Monitoring Wizard.</w:t>
            </w:r>
          </w:p>
          <w:p w:rsidR="00FD7B6F" w:rsidRDefault="00FD7B6F"/>
        </w:tc>
      </w:tr>
    </w:tbl>
    <w:p w:rsidR="00FD7B6F" w:rsidRDefault="00FD7B6F">
      <w:pPr>
        <w:pStyle w:val="DefinedTerm"/>
      </w:pPr>
      <w:hyperlink w:anchor="zaff94499d91b40229d68c5735fb73a0e" w:history="1">
        <w:r>
          <w:rPr>
            <w:rStyle w:val="Hyperlink"/>
          </w:rPr>
          <w:t>How to Monitor a UNIX or Linux Log file</w:t>
        </w:r>
      </w:hyperlink>
    </w:p>
    <w:tbl>
      <w:tblPr>
        <w:tblStyle w:val="DefinitionTable"/>
        <w:tblW w:w="0" w:type="auto"/>
        <w:tblLook w:val="01E0"/>
      </w:tblPr>
      <w:tblGrid>
        <w:gridCol w:w="8453"/>
      </w:tblGrid>
      <w:tr w:rsidR="00FD7B6F">
        <w:tc>
          <w:tcPr>
            <w:tcW w:w="8856" w:type="dxa"/>
          </w:tcPr>
          <w:p w:rsidR="00FD7B6F" w:rsidRDefault="00FD7B6F">
            <w:r>
              <w:t>Provides the procedure to monitor a UNIX or Linux log file with the Operations Manager 2007 Add Monitoring Wizard.</w:t>
            </w:r>
          </w:p>
          <w:p w:rsidR="00FD7B6F" w:rsidRDefault="00FD7B6F"/>
        </w:tc>
      </w:tr>
    </w:tbl>
    <w:p w:rsidR="00FD7B6F" w:rsidRDefault="00FD7B6F">
      <w:pPr>
        <w:pStyle w:val="DefinedTerm"/>
      </w:pPr>
      <w:hyperlink w:anchor="zd3d6408f62234c019696550c071eb2b2" w:history="1">
        <w:r>
          <w:rPr>
            <w:rStyle w:val="Hyperlink"/>
          </w:rPr>
          <w:t>How to Monitor a UNIX or Linux Service</w:t>
        </w:r>
      </w:hyperlink>
    </w:p>
    <w:tbl>
      <w:tblPr>
        <w:tblStyle w:val="DefinitionTable"/>
        <w:tblW w:w="0" w:type="auto"/>
        <w:tblLook w:val="01E0"/>
      </w:tblPr>
      <w:tblGrid>
        <w:gridCol w:w="8453"/>
      </w:tblGrid>
      <w:tr w:rsidR="00FD7B6F">
        <w:tc>
          <w:tcPr>
            <w:tcW w:w="8856" w:type="dxa"/>
          </w:tcPr>
          <w:p w:rsidR="00FD7B6F" w:rsidRDefault="00FD7B6F">
            <w:r>
              <w:t>Provides the procedure to monitor a UNIX or Linux service with the Operations Manager 2007 Add Monitoring Wizard.</w:t>
            </w:r>
          </w:p>
          <w:p w:rsidR="00FD7B6F" w:rsidRDefault="00FD7B6F"/>
        </w:tc>
      </w:tr>
    </w:tbl>
    <w:p w:rsidR="00FD7B6F" w:rsidRDefault="00FD7B6F">
      <w:pPr>
        <w:pStyle w:val="DefinedTerm"/>
      </w:pPr>
      <w:hyperlink w:anchor="zd006b1a467a14d4fac3aba384b20e9d5" w:history="1">
        <w:r>
          <w:rPr>
            <w:rStyle w:val="Hyperlink"/>
          </w:rPr>
          <w:t>How to Create a Web Application Monitor</w:t>
        </w:r>
      </w:hyperlink>
    </w:p>
    <w:tbl>
      <w:tblPr>
        <w:tblStyle w:val="DefinitionTable"/>
        <w:tblW w:w="0" w:type="auto"/>
        <w:tblLook w:val="01E0"/>
      </w:tblPr>
      <w:tblGrid>
        <w:gridCol w:w="8453"/>
      </w:tblGrid>
      <w:tr w:rsidR="00FD7B6F">
        <w:tc>
          <w:tcPr>
            <w:tcW w:w="8856" w:type="dxa"/>
          </w:tcPr>
          <w:p w:rsidR="00FD7B6F" w:rsidRDefault="00FD7B6F">
            <w:r>
              <w:t>Provides the procedure to start monitoring a Web Application with the Operations Manager 2007 Add Monitoring Wizard.</w:t>
            </w:r>
          </w:p>
          <w:p w:rsidR="00FD7B6F" w:rsidRDefault="00FD7B6F"/>
        </w:tc>
      </w:tr>
    </w:tbl>
    <w:p w:rsidR="00FD7B6F" w:rsidRDefault="00FD7B6F">
      <w:pPr>
        <w:pStyle w:val="DefinedTerm"/>
      </w:pPr>
      <w:hyperlink w:anchor="zcc053f9bc3ff45b4900108c10a11fdaa" w:history="1">
        <w:r>
          <w:rPr>
            <w:rStyle w:val="Hyperlink"/>
          </w:rPr>
          <w:t>How to Create a Windows Service Monitor</w:t>
        </w:r>
      </w:hyperlink>
    </w:p>
    <w:tbl>
      <w:tblPr>
        <w:tblStyle w:val="DefinitionTable"/>
        <w:tblW w:w="0" w:type="auto"/>
        <w:tblLook w:val="01E0"/>
      </w:tblPr>
      <w:tblGrid>
        <w:gridCol w:w="8453"/>
      </w:tblGrid>
      <w:tr w:rsidR="00FD7B6F">
        <w:tc>
          <w:tcPr>
            <w:tcW w:w="8856" w:type="dxa"/>
          </w:tcPr>
          <w:p w:rsidR="00FD7B6F" w:rsidRDefault="00FD7B6F">
            <w:r>
              <w:t>Provides information about monitoring Windows services, including clustered services.</w:t>
            </w:r>
          </w:p>
          <w:p w:rsidR="00FD7B6F" w:rsidRDefault="00FD7B6F"/>
        </w:tc>
      </w:tr>
    </w:tbl>
    <w:p w:rsidR="00FD7B6F" w:rsidRDefault="00FD7B6F">
      <w:pPr>
        <w:pStyle w:val="DefinedTerm"/>
      </w:pPr>
      <w:hyperlink w:anchor="z2d3728a6c0694d7eba7985c15df86431" w:history="1">
        <w:r>
          <w:rPr>
            <w:rStyle w:val="Hyperlink"/>
          </w:rPr>
          <w:t>How to Delete an Object Type Created with the Operations Manager 2007 Add Monitoring Wizard</w:t>
        </w:r>
      </w:hyperlink>
    </w:p>
    <w:tbl>
      <w:tblPr>
        <w:tblStyle w:val="DefinitionTable"/>
        <w:tblW w:w="0" w:type="auto"/>
        <w:tblLook w:val="01E0"/>
      </w:tblPr>
      <w:tblGrid>
        <w:gridCol w:w="8453"/>
      </w:tblGrid>
      <w:tr w:rsidR="00FD7B6F">
        <w:tc>
          <w:tcPr>
            <w:tcW w:w="8856" w:type="dxa"/>
          </w:tcPr>
          <w:p w:rsidR="00FD7B6F" w:rsidRDefault="00FD7B6F">
            <w:r>
              <w:t>Provides the procedure to delete an object type created with the Operations Manager 2007 Add Monitoring Wizard.</w:t>
            </w:r>
          </w:p>
          <w:p w:rsidR="00FD7B6F" w:rsidRDefault="00FD7B6F"/>
        </w:tc>
      </w:tr>
    </w:tbl>
    <w:p w:rsidR="00FD7B6F" w:rsidRDefault="00FD7B6F"/>
    <w:p w:rsidR="00FD7B6F" w:rsidRDefault="00FD7B6F">
      <w:pPr>
        <w:pStyle w:val="DSTOC1-4"/>
      </w:pPr>
      <w:bookmarkStart w:id="119" w:name="_Toc240345773"/>
      <w:r>
        <w:t>How to Start the Add Monitoring Wizard in Operations Manager 2007</w:t>
      </w:r>
      <w:bookmarkStart w:id="120" w:name="z25cf1a511a7e478ead33119ed828b74b"/>
      <w:bookmarkEnd w:id="120"/>
      <w:bookmarkEnd w:id="119"/>
    </w:p>
    <w:p w:rsidR="00FD7B6F" w:rsidRDefault="00FD7B6F">
      <w:r>
        <w:t>Use the following procedure to start the Operations Manager 2007 Add Monitoring Wizard.</w:t>
      </w:r>
    </w:p>
    <w:p w:rsidR="00FD7B6F" w:rsidRDefault="00FD7B6F">
      <w:pPr>
        <w:pStyle w:val="ProcedureTitle"/>
        <w:framePr w:wrap="notBeside"/>
      </w:pPr>
      <w:r>
        <w:rPr>
          <w:noProof/>
        </w:rPr>
        <w:drawing>
          <wp:inline distT="0" distB="0" distL="0" distR="0">
            <wp:extent cx="152400" cy="152400"/>
            <wp:effectExtent l="19050" t="0" r="0" b="0"/>
            <wp:docPr id="312" name="Picture 3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start the Add Monitoring Wizard in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At the bottom of the </w:t>
            </w:r>
            <w:r>
              <w:rPr>
                <w:rStyle w:val="UI"/>
              </w:rPr>
              <w:t>Authoring</w:t>
            </w:r>
            <w:r>
              <w:t xml:space="preserve"> pane, click </w:t>
            </w:r>
            <w:r>
              <w:rPr>
                <w:rStyle w:val="UI"/>
              </w:rPr>
              <w:t>Add monitoring wizard</w:t>
            </w:r>
            <w:r>
              <w:t>.</w:t>
            </w:r>
          </w:p>
        </w:tc>
      </w:tr>
    </w:tbl>
    <w:p w:rsidR="00FD7B6F" w:rsidRDefault="00FD7B6F"/>
    <w:p w:rsidR="00FD7B6F" w:rsidRDefault="00FD7B6F">
      <w:pPr>
        <w:pStyle w:val="DSTOC1-4"/>
      </w:pPr>
      <w:bookmarkStart w:id="121" w:name="_Toc240345774"/>
      <w:r>
        <w:t>How to Create an OLE DB Data Source Monitor</w:t>
      </w:r>
      <w:bookmarkStart w:id="122" w:name="z693bdc6e83b041c8aa425a7ea10421cf"/>
      <w:bookmarkEnd w:id="122"/>
      <w:bookmarkEnd w:id="121"/>
    </w:p>
    <w:p w:rsidR="00FD7B6F" w:rsidRDefault="00FD7B6F">
      <w:r>
        <w:t xml:space="preserve">Use the following procedure to create an OLE DB Data Source object type with the Add Monitoring Wizard. An OLE DB Data Source can be used to monitor any database, including </w:t>
      </w:r>
      <w:r>
        <w:lastRenderedPageBreak/>
        <w:t>those running on operating systems other than Windows. You can also run queries against the database to monitor performance.</w:t>
      </w:r>
    </w:p>
    <w:p w:rsidR="00FD7B6F" w:rsidRDefault="00FD7B6F">
      <w:pPr>
        <w:pStyle w:val="AlertLabel"/>
        <w:framePr w:wrap="notBeside"/>
      </w:pPr>
      <w:r>
        <w:rPr>
          <w:noProof/>
        </w:rPr>
        <w:drawing>
          <wp:inline distT="0" distB="0" distL="0" distR="0">
            <wp:extent cx="228600" cy="152400"/>
            <wp:effectExtent l="1905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 xml:space="preserve">If you have created an OLE DB monitor by using a previous release of Operations Manager 2007, before you can save any changes to that monitor, you must upgrade it to the new template. To do this, open the Properties for the OLE DB Monitoring template. The template will then be automatically upgraded. Click </w:t>
      </w:r>
      <w:r>
        <w:rPr>
          <w:rStyle w:val="UI"/>
        </w:rPr>
        <w:t>OK</w:t>
      </w:r>
      <w:r>
        <w:t xml:space="preserve"> at the end of the upgrade process. You can now edit and save all OLE DB monitors.</w:t>
      </w:r>
    </w:p>
    <w:p w:rsidR="00FD7B6F" w:rsidRDefault="00FD7B6F">
      <w:pPr>
        <w:pStyle w:val="ProcedureTitle"/>
        <w:framePr w:wrap="notBeside"/>
      </w:pPr>
      <w:r>
        <w:rPr>
          <w:noProof/>
        </w:rPr>
        <w:drawing>
          <wp:inline distT="0" distB="0" distL="0" distR="0">
            <wp:extent cx="152400" cy="152400"/>
            <wp:effectExtent l="19050" t="0" r="0" b="0"/>
            <wp:docPr id="311" name="Picture 3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start monitoring an OLE DB Data Source with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Start the Add Monitoring Wizard.</w:t>
            </w:r>
          </w:p>
          <w:p w:rsidR="00FD7B6F" w:rsidRDefault="00FD7B6F">
            <w:pPr>
              <w:pStyle w:val="AlertLabelinList1"/>
              <w:framePr w:wrap="notBeside"/>
            </w:pPr>
            <w:r>
              <w:rPr>
                <w:noProof/>
              </w:rPr>
              <w:drawing>
                <wp:inline distT="0" distB="0" distL="0" distR="0">
                  <wp:extent cx="228600" cy="152400"/>
                  <wp:effectExtent l="19050" t="0" r="0" b="0"/>
                  <wp:docPr id="137" name="Picture 1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For information about starting the Add Monitoring Wizard, see </w:t>
            </w:r>
            <w:hyperlink w:anchor="z25cf1a511a7e478ead33119ed828b74b" w:history="1">
              <w:r>
                <w:rPr>
                  <w:rStyle w:val="Hyperlink"/>
                </w:rPr>
                <w:t>How to Start the Add Monitoring Wizard in Operations Manager 2007</w:t>
              </w:r>
            </w:hyperlink>
            <w:r>
              <w:t>.</w:t>
            </w:r>
          </w:p>
          <w:p w:rsidR="00FD7B6F" w:rsidRDefault="00FD7B6F" w:rsidP="00FD7B6F">
            <w:pPr>
              <w:pStyle w:val="NumberedList1"/>
              <w:numPr>
                <w:ilvl w:val="0"/>
                <w:numId w:val="0"/>
              </w:numPr>
              <w:tabs>
                <w:tab w:val="left" w:pos="360"/>
              </w:tabs>
              <w:ind w:left="360" w:hanging="360"/>
            </w:pPr>
            <w:r>
              <w:t>2.</w:t>
            </w:r>
            <w:r>
              <w:tab/>
              <w:t xml:space="preserve">On the </w:t>
            </w:r>
            <w:r>
              <w:rPr>
                <w:rStyle w:val="UI"/>
              </w:rPr>
              <w:t xml:space="preserve">Select Monitoring Type </w:t>
            </w:r>
            <w:r>
              <w:t xml:space="preserve">page, select </w:t>
            </w:r>
            <w:r>
              <w:rPr>
                <w:rStyle w:val="UI"/>
              </w:rPr>
              <w:t>OLE DB Data Source</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General Properties</w:t>
            </w:r>
            <w:r>
              <w:t xml:space="preserve"> page, do the following:</w:t>
            </w:r>
          </w:p>
          <w:p w:rsidR="00FD7B6F" w:rsidRDefault="00FD7B6F" w:rsidP="00FD7B6F">
            <w:pPr>
              <w:pStyle w:val="NumberedList2"/>
              <w:numPr>
                <w:ilvl w:val="0"/>
                <w:numId w:val="0"/>
              </w:numPr>
              <w:ind w:left="720" w:hanging="360"/>
            </w:pPr>
            <w:r>
              <w:t>a.</w:t>
            </w:r>
            <w:r>
              <w:tab/>
              <w:t xml:space="preserve">Type the </w:t>
            </w:r>
            <w:r>
              <w:rPr>
                <w:rStyle w:val="UI"/>
              </w:rPr>
              <w:t>Name</w:t>
            </w:r>
            <w:r>
              <w:t xml:space="preserve"> for the object, such as </w:t>
            </w:r>
            <w:r>
              <w:rPr>
                <w:rStyle w:val="UserInputNon-localizable"/>
              </w:rPr>
              <w:t>Operations Manager database</w:t>
            </w:r>
            <w:r>
              <w:t>.</w:t>
            </w:r>
          </w:p>
          <w:p w:rsidR="00FD7B6F" w:rsidRDefault="00FD7B6F" w:rsidP="00FD7B6F">
            <w:pPr>
              <w:pStyle w:val="NumberedList2"/>
              <w:numPr>
                <w:ilvl w:val="0"/>
                <w:numId w:val="0"/>
              </w:numPr>
              <w:ind w:left="720" w:hanging="360"/>
            </w:pPr>
            <w:r>
              <w:t>b.</w:t>
            </w:r>
            <w:r>
              <w:tab/>
              <w:t xml:space="preserve">Optionally, type the </w:t>
            </w:r>
            <w:r>
              <w:rPr>
                <w:rStyle w:val="UI"/>
              </w:rPr>
              <w:t>Description</w:t>
            </w:r>
            <w:r>
              <w:t xml:space="preserve"> for the object. </w:t>
            </w:r>
          </w:p>
          <w:p w:rsidR="00FD7B6F" w:rsidRDefault="00FD7B6F" w:rsidP="00FD7B6F">
            <w:pPr>
              <w:pStyle w:val="NumberedList2"/>
              <w:numPr>
                <w:ilvl w:val="0"/>
                <w:numId w:val="0"/>
              </w:numPr>
              <w:ind w:left="720" w:hanging="360"/>
            </w:pPr>
            <w:r>
              <w:t>c.</w:t>
            </w:r>
            <w:r>
              <w:tab/>
              <w:t xml:space="preserve">Select a </w:t>
            </w:r>
            <w:r>
              <w:rPr>
                <w:rStyle w:val="UI"/>
              </w:rPr>
              <w:t>Management pack</w:t>
            </w:r>
            <w:r>
              <w:t xml:space="preserve"> from the list or click </w:t>
            </w:r>
            <w:r>
              <w:rPr>
                <w:rStyle w:val="UI"/>
              </w:rPr>
              <w:t>New</w:t>
            </w:r>
            <w:r>
              <w:t xml:space="preserve"> to create a management pack with the Create a Management Pack Wizard.</w:t>
            </w:r>
          </w:p>
          <w:p w:rsidR="00FD7B6F" w:rsidRDefault="00FD7B6F">
            <w:pPr>
              <w:pStyle w:val="AlertLabelinList2"/>
              <w:framePr w:wrap="notBeside"/>
            </w:pPr>
            <w:r>
              <w:rPr>
                <w:noProof/>
              </w:rPr>
              <w:drawing>
                <wp:inline distT="0" distB="0" distL="0" distR="0">
                  <wp:extent cx="228600" cy="152400"/>
                  <wp:effectExtent l="19050" t="0" r="0" b="0"/>
                  <wp:docPr id="208" name="Picture 2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object type will be added to the specified management pack, therefore only unsealed management packs are listed. By default, when you create a management pack object, disable a rule or monitor, or create an override, Operations Manager saves the setting to the Default Management Pack. As a best practice, you should create a separate management pack for each sealed management pack that you want to customize, instead of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2"/>
              <w:numPr>
                <w:ilvl w:val="0"/>
                <w:numId w:val="0"/>
              </w:numPr>
              <w:ind w:left="720" w:hanging="360"/>
            </w:pPr>
            <w:r>
              <w:t>d.</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 xml:space="preserve"> Test OLE DB Source Settings</w:t>
            </w:r>
            <w:r>
              <w:t xml:space="preserve"> page, click </w:t>
            </w:r>
            <w:r>
              <w:rPr>
                <w:rStyle w:val="UI"/>
              </w:rPr>
              <w:t>Build</w:t>
            </w:r>
            <w:r>
              <w:t xml:space="preserve"> to create a connection string.</w:t>
            </w:r>
          </w:p>
          <w:p w:rsidR="00FD7B6F" w:rsidRDefault="00FD7B6F" w:rsidP="00FD7B6F">
            <w:pPr>
              <w:pStyle w:val="NumberedList2"/>
              <w:numPr>
                <w:ilvl w:val="0"/>
                <w:numId w:val="0"/>
              </w:numPr>
              <w:ind w:left="720" w:hanging="360"/>
            </w:pPr>
            <w:r>
              <w:t>a.</w:t>
            </w:r>
            <w:r>
              <w:tab/>
              <w:t xml:space="preserve">Select a </w:t>
            </w:r>
            <w:r>
              <w:rPr>
                <w:rStyle w:val="UI"/>
              </w:rPr>
              <w:t>Provider</w:t>
            </w:r>
            <w:r>
              <w:t xml:space="preserve"> from the list, such as </w:t>
            </w:r>
            <w:r>
              <w:rPr>
                <w:rStyle w:val="UI"/>
              </w:rPr>
              <w:t>Microsoft OLE DB Provider for SQL Server</w:t>
            </w:r>
            <w:r>
              <w:t xml:space="preserve">. </w:t>
            </w:r>
          </w:p>
          <w:p w:rsidR="00FD7B6F" w:rsidRDefault="00FD7B6F" w:rsidP="00FD7B6F">
            <w:pPr>
              <w:pStyle w:val="NumberedList2"/>
              <w:numPr>
                <w:ilvl w:val="0"/>
                <w:numId w:val="0"/>
              </w:numPr>
              <w:ind w:left="720" w:hanging="360"/>
            </w:pPr>
            <w:r>
              <w:t>b.</w:t>
            </w:r>
            <w:r>
              <w:tab/>
              <w:t xml:space="preserve">Type the </w:t>
            </w:r>
            <w:r>
              <w:rPr>
                <w:rStyle w:val="UI"/>
              </w:rPr>
              <w:t>Computer or device name</w:t>
            </w:r>
            <w:r>
              <w:t xml:space="preserve">, such as </w:t>
            </w:r>
            <w:r>
              <w:rPr>
                <w:rStyle w:val="UserInputNon-localizable"/>
              </w:rPr>
              <w:t>MS1.corp.net\Instance1</w:t>
            </w:r>
            <w:r>
              <w:t>.</w:t>
            </w:r>
          </w:p>
          <w:p w:rsidR="00FD7B6F" w:rsidRDefault="00FD7B6F" w:rsidP="00FD7B6F">
            <w:pPr>
              <w:pStyle w:val="NumberedList2"/>
              <w:numPr>
                <w:ilvl w:val="0"/>
                <w:numId w:val="0"/>
              </w:numPr>
              <w:ind w:left="720" w:hanging="360"/>
            </w:pPr>
            <w:r>
              <w:t>c.</w:t>
            </w:r>
            <w:r>
              <w:tab/>
              <w:t xml:space="preserve">Type the name of the database, such as </w:t>
            </w:r>
            <w:r>
              <w:rPr>
                <w:rStyle w:val="UserInputNon-localizable"/>
              </w:rPr>
              <w:t>OperationsManager</w:t>
            </w:r>
            <w:r>
              <w:t>.</w:t>
            </w:r>
          </w:p>
          <w:p w:rsidR="00FD7B6F" w:rsidRDefault="00FD7B6F" w:rsidP="00FD7B6F">
            <w:pPr>
              <w:pStyle w:val="NumberedList2"/>
              <w:numPr>
                <w:ilvl w:val="0"/>
                <w:numId w:val="0"/>
              </w:numPr>
              <w:ind w:left="720" w:hanging="360"/>
            </w:pPr>
            <w:r>
              <w:t>d.</w:t>
            </w:r>
            <w:r>
              <w:tab/>
              <w:t xml:space="preserve">Optionally, select </w:t>
            </w:r>
            <w:r>
              <w:rPr>
                <w:rStyle w:val="UI"/>
              </w:rPr>
              <w:t>Use Simple Authentication RunAs Profile created for this OLE DB data source transaction</w:t>
            </w:r>
            <w:r>
              <w:t>.</w:t>
            </w:r>
          </w:p>
          <w:p w:rsidR="00FD7B6F" w:rsidRDefault="00FD7B6F" w:rsidP="00FD7B6F">
            <w:pPr>
              <w:pStyle w:val="NumberedList2"/>
              <w:numPr>
                <w:ilvl w:val="0"/>
                <w:numId w:val="0"/>
              </w:numPr>
              <w:ind w:left="720" w:hanging="360"/>
            </w:pPr>
            <w:r>
              <w:t>e.</w:t>
            </w:r>
            <w:r>
              <w:tab/>
              <w:t xml:space="preserve">Click </w:t>
            </w:r>
            <w:r>
              <w:rPr>
                <w:rStyle w:val="UI"/>
              </w:rPr>
              <w:t>OK</w:t>
            </w:r>
            <w:r>
              <w:t>.</w:t>
            </w:r>
          </w:p>
          <w:p w:rsidR="00FD7B6F" w:rsidRDefault="00FD7B6F">
            <w:pPr>
              <w:pStyle w:val="AlertLabelinList2"/>
              <w:framePr w:wrap="notBeside"/>
            </w:pPr>
            <w:r>
              <w:rPr>
                <w:noProof/>
              </w:rPr>
              <w:lastRenderedPageBreak/>
              <w:drawing>
                <wp:inline distT="0" distB="0" distL="0" distR="0">
                  <wp:extent cx="228600" cy="152400"/>
                  <wp:effectExtent l="19050" t="0" r="0" b="0"/>
                  <wp:docPr id="207" name="Picture 2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OLE DB connection string for the previous example is as follows: </w:t>
            </w:r>
            <w:r>
              <w:rPr>
                <w:rStyle w:val="UserInputNon-localizable"/>
              </w:rPr>
              <w:t>Provider=SQLOLEDB;Server= MS1.corp.net\Instance1;Database=OperationsManager;Integrated Security=SSPI</w:t>
            </w:r>
            <w:r>
              <w:t xml:space="preserve">. For more information about OLE DB connection strings, see </w:t>
            </w:r>
            <w:hyperlink r:id="rId43" w:tooltip="http://go.microsoft.com/fwlink/?LinkId=70748" w:history="1">
              <w:r>
                <w:rPr>
                  <w:rStyle w:val="Hyperlink"/>
                </w:rPr>
                <w:t>http://go.microsoft.com/fwlink/?LinkId=70748</w:t>
              </w:r>
            </w:hyperlink>
            <w:r>
              <w:t>.</w:t>
            </w:r>
          </w:p>
          <w:p w:rsidR="00FD7B6F" w:rsidRDefault="00FD7B6F" w:rsidP="00FD7B6F">
            <w:pPr>
              <w:pStyle w:val="NumberedList1"/>
              <w:numPr>
                <w:ilvl w:val="0"/>
                <w:numId w:val="0"/>
              </w:numPr>
              <w:tabs>
                <w:tab w:val="left" w:pos="360"/>
              </w:tabs>
              <w:ind w:left="360" w:hanging="360"/>
            </w:pPr>
            <w:r>
              <w:t>5.</w:t>
            </w:r>
            <w:r>
              <w:tab/>
              <w:t xml:space="preserve">If you want to run a query against the database, select </w:t>
            </w:r>
            <w:r>
              <w:rPr>
                <w:rStyle w:val="UI"/>
              </w:rPr>
              <w:t xml:space="preserve"> Query to execute</w:t>
            </w:r>
            <w:r>
              <w:t xml:space="preserve"> and type the query in the text box. Specify a time-out period for the query. Click </w:t>
            </w:r>
            <w:r>
              <w:rPr>
                <w:rStyle w:val="UI"/>
              </w:rPr>
              <w:t>Test</w:t>
            </w:r>
            <w:r>
              <w:t xml:space="preserve"> to validate the query.</w:t>
            </w:r>
          </w:p>
          <w:p w:rsidR="00FD7B6F" w:rsidRDefault="00FD7B6F">
            <w:pPr>
              <w:pStyle w:val="AlertLabelinList1"/>
              <w:framePr w:wrap="notBeside"/>
            </w:pPr>
            <w:r>
              <w:rPr>
                <w:noProof/>
              </w:rPr>
              <w:drawing>
                <wp:inline distT="0" distB="0" distL="0" distR="0">
                  <wp:extent cx="228600" cy="152400"/>
                  <wp:effectExtent l="19050" t="0" r="0" b="0"/>
                  <wp:docPr id="136" name="Picture 1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If you are using the Simple Authentication Run As profile, when you click </w:t>
            </w:r>
            <w:r>
              <w:rPr>
                <w:rStyle w:val="UI"/>
              </w:rPr>
              <w:t>Test</w:t>
            </w:r>
            <w:r>
              <w:t xml:space="preserve">, you will receive an error message (“Illegal token, $RunAs, is contained in task overrides”) . If you have configured the Run As profile correctly (as described in </w:t>
            </w:r>
            <w:r>
              <w:rPr>
                <w:rStyle w:val="Bold"/>
              </w:rPr>
              <w:t>How to Create and Configure a Run As Profile in Operations Manager 2007</w:t>
            </w:r>
            <w:r>
              <w:t>), you will have full OLE DB monitoring functionality, despite not being able to test the query.</w:t>
            </w:r>
          </w:p>
          <w:p w:rsidR="00FD7B6F" w:rsidRDefault="00FD7B6F">
            <w:pPr>
              <w:pStyle w:val="AlertTextinList2"/>
            </w:pPr>
            <w:r>
              <w:t xml:space="preserve">If you see an HRESULT error message when you click </w:t>
            </w:r>
            <w:r>
              <w:rPr>
                <w:rStyle w:val="UI"/>
              </w:rPr>
              <w:t>Test</w:t>
            </w:r>
            <w:r>
              <w:t>, or if you see an HRESULT error message in the Operations console after you create the OLE DB monitor, you may have made a mistake when you typed the connection string or the query. Check these and try again.</w:t>
            </w:r>
          </w:p>
          <w:p w:rsidR="00FD7B6F" w:rsidRDefault="00FD7B6F" w:rsidP="00FD7B6F">
            <w:pPr>
              <w:pStyle w:val="NumberedList1"/>
              <w:numPr>
                <w:ilvl w:val="0"/>
                <w:numId w:val="0"/>
              </w:numPr>
              <w:tabs>
                <w:tab w:val="left" w:pos="360"/>
              </w:tabs>
              <w:ind w:left="360" w:hanging="360"/>
            </w:pPr>
            <w:r>
              <w:t>6.</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7.</w:t>
            </w:r>
            <w:r>
              <w:tab/>
              <w:t xml:space="preserve">Optionally, specify the timing thresholds for the connection, query, and fetch time. Specify the thresholds, in milliseconds, for both error and warning alerts. Click </w:t>
            </w:r>
            <w:r>
              <w:rPr>
                <w:rStyle w:val="UI"/>
              </w:rPr>
              <w:t>Next</w:t>
            </w:r>
            <w:r>
              <w:t>.</w:t>
            </w:r>
          </w:p>
          <w:p w:rsidR="00FD7B6F" w:rsidRDefault="00FD7B6F" w:rsidP="00FD7B6F">
            <w:pPr>
              <w:pStyle w:val="NumberedList1"/>
              <w:numPr>
                <w:ilvl w:val="0"/>
                <w:numId w:val="0"/>
              </w:numPr>
              <w:tabs>
                <w:tab w:val="left" w:pos="360"/>
              </w:tabs>
              <w:ind w:left="360" w:hanging="360"/>
            </w:pPr>
            <w:r>
              <w:t>8.</w:t>
            </w:r>
            <w:r>
              <w:tab/>
              <w:t>Select one or more computers to act as watcher nodes.</w:t>
            </w:r>
          </w:p>
          <w:p w:rsidR="00FD7B6F" w:rsidRDefault="00FD7B6F" w:rsidP="00FD7B6F">
            <w:pPr>
              <w:pStyle w:val="NumberedList1"/>
              <w:numPr>
                <w:ilvl w:val="0"/>
                <w:numId w:val="0"/>
              </w:numPr>
              <w:tabs>
                <w:tab w:val="left" w:pos="360"/>
              </w:tabs>
              <w:ind w:left="360" w:hanging="360"/>
            </w:pPr>
            <w:r>
              <w:t>9.</w:t>
            </w:r>
            <w:r>
              <w:tab/>
              <w:t>Set the time period for running the query.</w:t>
            </w:r>
          </w:p>
          <w:p w:rsidR="00FD7B6F" w:rsidRDefault="00FD7B6F" w:rsidP="00FD7B6F">
            <w:pPr>
              <w:pStyle w:val="NumberedList1"/>
              <w:numPr>
                <w:ilvl w:val="0"/>
                <w:numId w:val="0"/>
              </w:numPr>
              <w:tabs>
                <w:tab w:val="left" w:pos="360"/>
              </w:tabs>
              <w:ind w:left="360" w:hanging="360"/>
            </w:pPr>
            <w:r>
              <w:t>10.</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11.</w:t>
            </w:r>
            <w:r>
              <w:tab/>
              <w:t>On the</w:t>
            </w:r>
            <w:r>
              <w:rPr>
                <w:rStyle w:val="UI"/>
              </w:rPr>
              <w:t xml:space="preserve"> Summary page</w:t>
            </w:r>
            <w:r>
              <w:t xml:space="preserve">, review the settings, and click then </w:t>
            </w:r>
            <w:r>
              <w:rPr>
                <w:rStyle w:val="UI"/>
              </w:rPr>
              <w:t>Create.</w:t>
            </w:r>
          </w:p>
        </w:tc>
      </w:tr>
    </w:tbl>
    <w:p w:rsidR="00FD7B6F" w:rsidRDefault="00FD7B6F"/>
    <w:p w:rsidR="00FD7B6F" w:rsidRDefault="00FD7B6F">
      <w:pPr>
        <w:pStyle w:val="DSTOC1-4"/>
      </w:pPr>
      <w:bookmarkStart w:id="123" w:name="_Toc240345775"/>
      <w:r>
        <w:t>How to Create a TCP Port Monitor</w:t>
      </w:r>
      <w:bookmarkStart w:id="124" w:name="za3105cbaae5048af93b7e68a819f20f7"/>
      <w:bookmarkEnd w:id="124"/>
      <w:bookmarkEnd w:id="123"/>
    </w:p>
    <w:p w:rsidR="00FD7B6F" w:rsidRDefault="00FD7B6F">
      <w:r>
        <w:t xml:space="preserve">Use the following procedure to create a TCP Port object type with the Add Monitoring Wizard. Monitoring a TCP Port allows you to monitor your own line-of-business application. </w:t>
      </w:r>
    </w:p>
    <w:p w:rsidR="00FD7B6F" w:rsidRDefault="00FD7B6F">
      <w:pPr>
        <w:pStyle w:val="ProcedureTitle"/>
        <w:framePr w:wrap="notBeside"/>
      </w:pPr>
      <w:r>
        <w:rPr>
          <w:noProof/>
        </w:rPr>
        <w:drawing>
          <wp:inline distT="0" distB="0" distL="0" distR="0">
            <wp:extent cx="152400" cy="152400"/>
            <wp:effectExtent l="19050" t="0" r="0" b="0"/>
            <wp:docPr id="310" name="Picture 3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start monitoring a TCP Port with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Start the Add Monitoring Wizard.</w:t>
            </w:r>
          </w:p>
          <w:p w:rsidR="00FD7B6F" w:rsidRDefault="00FD7B6F">
            <w:pPr>
              <w:pStyle w:val="AlertLabelinList1"/>
              <w:framePr w:wrap="notBeside"/>
            </w:pPr>
            <w:r>
              <w:rPr>
                <w:noProof/>
              </w:rPr>
              <w:drawing>
                <wp:inline distT="0" distB="0" distL="0" distR="0">
                  <wp:extent cx="228600" cy="152400"/>
                  <wp:effectExtent l="19050" t="0" r="0" b="0"/>
                  <wp:docPr id="135" name="Picture 1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For information about starting the Add Monitoring Wizard, see </w:t>
            </w:r>
            <w:hyperlink w:anchor="z25cf1a511a7e478ead33119ed828b74b" w:history="1">
              <w:r>
                <w:rPr>
                  <w:rStyle w:val="Hyperlink"/>
                </w:rPr>
                <w:t>How to Start the Add Monitoring Wizard in Operations Manager 2007</w:t>
              </w:r>
            </w:hyperlink>
            <w:r>
              <w:t>.</w:t>
            </w:r>
          </w:p>
          <w:p w:rsidR="00FD7B6F" w:rsidRDefault="00FD7B6F" w:rsidP="00FD7B6F">
            <w:pPr>
              <w:pStyle w:val="NumberedList1"/>
              <w:numPr>
                <w:ilvl w:val="0"/>
                <w:numId w:val="0"/>
              </w:numPr>
              <w:tabs>
                <w:tab w:val="left" w:pos="360"/>
              </w:tabs>
              <w:ind w:left="360" w:hanging="360"/>
            </w:pPr>
            <w:r>
              <w:lastRenderedPageBreak/>
              <w:t>2.</w:t>
            </w:r>
            <w:r>
              <w:tab/>
              <w:t xml:space="preserve">On the </w:t>
            </w:r>
            <w:r>
              <w:rPr>
                <w:rStyle w:val="UI"/>
              </w:rPr>
              <w:t xml:space="preserve">Select Monitoring Type </w:t>
            </w:r>
            <w:r>
              <w:t xml:space="preserve">page, select </w:t>
            </w:r>
            <w:r>
              <w:rPr>
                <w:rStyle w:val="UI"/>
              </w:rPr>
              <w:t>TCP Port</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TCP Port Name and Description</w:t>
            </w:r>
            <w:r>
              <w:t xml:space="preserve"> page, do the following:</w:t>
            </w:r>
          </w:p>
          <w:p w:rsidR="00FD7B6F" w:rsidRDefault="00FD7B6F" w:rsidP="00FD7B6F">
            <w:pPr>
              <w:pStyle w:val="NumberedList2"/>
              <w:numPr>
                <w:ilvl w:val="0"/>
                <w:numId w:val="0"/>
              </w:numPr>
              <w:ind w:left="720" w:hanging="360"/>
            </w:pPr>
            <w:r>
              <w:t>a.</w:t>
            </w:r>
            <w:r>
              <w:tab/>
              <w:t xml:space="preserve">Type the </w:t>
            </w:r>
            <w:r>
              <w:rPr>
                <w:rStyle w:val="UI"/>
              </w:rPr>
              <w:t>Name</w:t>
            </w:r>
            <w:r>
              <w:t xml:space="preserve"> for the object, such as </w:t>
            </w:r>
            <w:r>
              <w:rPr>
                <w:rStyle w:val="UserInputNon-localizable"/>
              </w:rPr>
              <w:t>Org WWW Site HTTP port 80</w:t>
            </w:r>
            <w:r>
              <w:t>.</w:t>
            </w:r>
          </w:p>
          <w:p w:rsidR="00FD7B6F" w:rsidRDefault="00FD7B6F" w:rsidP="00FD7B6F">
            <w:pPr>
              <w:pStyle w:val="NumberedList2"/>
              <w:numPr>
                <w:ilvl w:val="0"/>
                <w:numId w:val="0"/>
              </w:numPr>
              <w:ind w:left="720" w:hanging="360"/>
            </w:pPr>
            <w:r>
              <w:t>b.</w:t>
            </w:r>
            <w:r>
              <w:tab/>
              <w:t xml:space="preserve">Optionally, type the </w:t>
            </w:r>
            <w:r>
              <w:rPr>
                <w:rStyle w:val="UI"/>
              </w:rPr>
              <w:t>Description</w:t>
            </w:r>
            <w:r>
              <w:t xml:space="preserve"> for the object. </w:t>
            </w:r>
          </w:p>
          <w:p w:rsidR="00FD7B6F" w:rsidRDefault="00FD7B6F" w:rsidP="00FD7B6F">
            <w:pPr>
              <w:pStyle w:val="NumberedList2"/>
              <w:numPr>
                <w:ilvl w:val="0"/>
                <w:numId w:val="0"/>
              </w:numPr>
              <w:ind w:left="720" w:hanging="360"/>
            </w:pPr>
            <w:r>
              <w:t>c.</w:t>
            </w:r>
            <w:r>
              <w:tab/>
              <w:t xml:space="preserve">Select a </w:t>
            </w:r>
            <w:r>
              <w:rPr>
                <w:rStyle w:val="UI"/>
              </w:rPr>
              <w:t>Management pack</w:t>
            </w:r>
            <w:r>
              <w:t xml:space="preserve"> from the list, such as </w:t>
            </w:r>
            <w:r>
              <w:rPr>
                <w:rStyle w:val="UI"/>
              </w:rPr>
              <w:t>Default Management Pack</w:t>
            </w:r>
            <w:r>
              <w:t xml:space="preserve">, or click </w:t>
            </w:r>
            <w:r>
              <w:rPr>
                <w:rStyle w:val="UI"/>
              </w:rPr>
              <w:t>New</w:t>
            </w:r>
            <w:r>
              <w:t xml:space="preserve"> to create a management pack with the Create a Management Pack Wizard.</w:t>
            </w:r>
          </w:p>
          <w:p w:rsidR="00FD7B6F" w:rsidRDefault="00FD7B6F">
            <w:pPr>
              <w:pStyle w:val="AlertLabelinList2"/>
              <w:framePr w:wrap="notBeside"/>
            </w:pPr>
            <w:r>
              <w:rPr>
                <w:noProof/>
              </w:rPr>
              <w:drawing>
                <wp:inline distT="0" distB="0" distL="0" distR="0">
                  <wp:extent cx="228600" cy="152400"/>
                  <wp:effectExtent l="19050" t="0" r="0" b="0"/>
                  <wp:docPr id="206" name="Picture 2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object type will be added to the specified management pack, therefore only unsealed management packs are listed.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2"/>
              <w:numPr>
                <w:ilvl w:val="0"/>
                <w:numId w:val="0"/>
              </w:numPr>
              <w:ind w:left="720" w:hanging="360"/>
            </w:pPr>
            <w:r>
              <w:t>d.</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Enter and Test Port Settings</w:t>
            </w:r>
            <w:r>
              <w:t xml:space="preserve"> page, do the following:</w:t>
            </w:r>
          </w:p>
          <w:p w:rsidR="00FD7B6F" w:rsidRDefault="00FD7B6F" w:rsidP="00FD7B6F">
            <w:pPr>
              <w:pStyle w:val="NumberedList2"/>
              <w:numPr>
                <w:ilvl w:val="0"/>
                <w:numId w:val="0"/>
              </w:numPr>
              <w:ind w:left="720" w:hanging="360"/>
            </w:pPr>
            <w:r>
              <w:t>a.</w:t>
            </w:r>
            <w:r>
              <w:tab/>
              <w:t xml:space="preserve">Type the </w:t>
            </w:r>
            <w:r>
              <w:rPr>
                <w:rStyle w:val="UI"/>
              </w:rPr>
              <w:t>Computer or device name</w:t>
            </w:r>
            <w:r>
              <w:t xml:space="preserve">, such as </w:t>
            </w:r>
            <w:r>
              <w:rPr>
                <w:rStyle w:val="UserInputNon-localizable"/>
              </w:rPr>
              <w:t>10.194.1.1</w:t>
            </w:r>
            <w:r>
              <w:t xml:space="preserve"> or </w:t>
            </w:r>
            <w:r>
              <w:rPr>
                <w:rStyle w:val="UserInputNon-localizable"/>
              </w:rPr>
              <w:t>ManagementServer1</w:t>
            </w:r>
            <w:r>
              <w:t>.</w:t>
            </w:r>
          </w:p>
          <w:p w:rsidR="00FD7B6F" w:rsidRDefault="00FD7B6F" w:rsidP="00FD7B6F">
            <w:pPr>
              <w:pStyle w:val="NumberedList2"/>
              <w:numPr>
                <w:ilvl w:val="0"/>
                <w:numId w:val="0"/>
              </w:numPr>
              <w:ind w:left="720" w:hanging="360"/>
            </w:pPr>
            <w:r>
              <w:t>b.</w:t>
            </w:r>
            <w:r>
              <w:tab/>
              <w:t xml:space="preserve">Type the </w:t>
            </w:r>
            <w:r>
              <w:rPr>
                <w:rStyle w:val="UI"/>
              </w:rPr>
              <w:t>Port</w:t>
            </w:r>
            <w:r>
              <w:t xml:space="preserve">, such as </w:t>
            </w:r>
            <w:r>
              <w:rPr>
                <w:rStyle w:val="UserInputNon-localizable"/>
              </w:rPr>
              <w:t>5723</w:t>
            </w:r>
            <w:r>
              <w:t>.</w:t>
            </w:r>
          </w:p>
          <w:p w:rsidR="00FD7B6F" w:rsidRDefault="00FD7B6F" w:rsidP="00FD7B6F">
            <w:pPr>
              <w:pStyle w:val="NumberedList2"/>
              <w:numPr>
                <w:ilvl w:val="0"/>
                <w:numId w:val="0"/>
              </w:numPr>
              <w:ind w:left="720" w:hanging="360"/>
            </w:pPr>
            <w:r>
              <w:t>c.</w:t>
            </w:r>
            <w:r>
              <w:tab/>
              <w:t xml:space="preserve">Optionally, click </w:t>
            </w:r>
            <w:r>
              <w:rPr>
                <w:rStyle w:val="UI"/>
              </w:rPr>
              <w:t>Test</w:t>
            </w:r>
            <w:r>
              <w:t>.</w:t>
            </w:r>
          </w:p>
          <w:p w:rsidR="00FD7B6F" w:rsidRDefault="00FD7B6F" w:rsidP="00FD7B6F">
            <w:pPr>
              <w:pStyle w:val="NumberedList2"/>
              <w:numPr>
                <w:ilvl w:val="0"/>
                <w:numId w:val="0"/>
              </w:numPr>
              <w:ind w:left="720" w:hanging="360"/>
            </w:pPr>
            <w:r>
              <w:t>d.</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Choose Watcher Nodes</w:t>
            </w:r>
            <w:r>
              <w:t xml:space="preserve"> page, do the following:</w:t>
            </w:r>
          </w:p>
          <w:p w:rsidR="00FD7B6F" w:rsidRDefault="00FD7B6F" w:rsidP="00FD7B6F">
            <w:pPr>
              <w:pStyle w:val="NumberedList2"/>
              <w:numPr>
                <w:ilvl w:val="0"/>
                <w:numId w:val="0"/>
              </w:numPr>
              <w:ind w:left="720" w:hanging="360"/>
            </w:pPr>
            <w:r>
              <w:t>a.</w:t>
            </w:r>
            <w:r>
              <w:tab/>
              <w:t xml:space="preserve">Select one or more agent-managed computers to monitor the specified TCP Port. </w:t>
            </w:r>
          </w:p>
          <w:p w:rsidR="00FD7B6F" w:rsidRDefault="00FD7B6F" w:rsidP="00FD7B6F">
            <w:pPr>
              <w:pStyle w:val="NumberedList2"/>
              <w:numPr>
                <w:ilvl w:val="0"/>
                <w:numId w:val="0"/>
              </w:numPr>
              <w:ind w:left="720" w:hanging="360"/>
            </w:pPr>
            <w:r>
              <w:t>b.</w:t>
            </w:r>
            <w:r>
              <w:tab/>
              <w:t xml:space="preserve">Set </w:t>
            </w:r>
            <w:r>
              <w:rPr>
                <w:rStyle w:val="UI"/>
              </w:rPr>
              <w:t>Run this query every</w:t>
            </w:r>
            <w:r>
              <w:t xml:space="preserve"> to the desired time; the minimum is 30 seconds.</w:t>
            </w:r>
          </w:p>
          <w:p w:rsidR="00FD7B6F" w:rsidRDefault="00FD7B6F" w:rsidP="00FD7B6F">
            <w:pPr>
              <w:pStyle w:val="NumberedList2"/>
              <w:numPr>
                <w:ilvl w:val="0"/>
                <w:numId w:val="0"/>
              </w:numPr>
              <w:ind w:left="720" w:hanging="360"/>
            </w:pPr>
            <w:r>
              <w:t>c.</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6.</w:t>
            </w:r>
            <w:r>
              <w:tab/>
              <w:t>On the</w:t>
            </w:r>
            <w:r>
              <w:rPr>
                <w:rStyle w:val="UI"/>
              </w:rPr>
              <w:t xml:space="preserve"> Summary page</w:t>
            </w:r>
            <w:r>
              <w:t xml:space="preserve">, review the settings, and then click </w:t>
            </w:r>
            <w:r>
              <w:rPr>
                <w:rStyle w:val="UI"/>
              </w:rPr>
              <w:t>Create.</w:t>
            </w:r>
          </w:p>
        </w:tc>
      </w:tr>
    </w:tbl>
    <w:p w:rsidR="00FD7B6F" w:rsidRDefault="00FD7B6F">
      <w:pPr>
        <w:pStyle w:val="DSTOC5-0"/>
      </w:pPr>
      <w:r>
        <w:lastRenderedPageBreak/>
        <w:t>See Also</w:t>
      </w:r>
    </w:p>
    <w:p w:rsidR="00FD7B6F" w:rsidRDefault="00FD7B6F">
      <w:hyperlink w:anchor="z34c0ec5095c64302a3afbc7ce8a5d123" w:history="1">
        <w:r>
          <w:rPr>
            <w:rStyle w:val="Hyperlink"/>
          </w:rPr>
          <w:t>How to Use Management Pack Templates in Operations Manager 2007</w:t>
        </w:r>
      </w:hyperlink>
    </w:p>
    <w:p w:rsidR="00FD7B6F" w:rsidRDefault="00FD7B6F">
      <w:pPr>
        <w:pStyle w:val="DSTOC1-4"/>
      </w:pPr>
      <w:bookmarkStart w:id="125" w:name="_Toc240345776"/>
      <w:r>
        <w:t>How to Create a Process Monitor</w:t>
      </w:r>
      <w:bookmarkStart w:id="126" w:name="zaffc6dd8825b4f039e66edec87609a05"/>
      <w:bookmarkEnd w:id="126"/>
      <w:bookmarkEnd w:id="125"/>
    </w:p>
    <w:p w:rsidR="00FD7B6F" w:rsidRDefault="00FD7B6F">
      <w:r>
        <w:t>You can monitor whether a process exists or is running on a computer, and you can specify memory and process utilization thresholds. You can also monitor how long a particular process is running or monitor for unwanted processes.</w:t>
      </w:r>
    </w:p>
    <w:p w:rsidR="00FD7B6F" w:rsidRDefault="00FD7B6F">
      <w:pPr>
        <w:pStyle w:val="AlertLabel"/>
        <w:framePr w:wrap="notBeside"/>
      </w:pPr>
      <w:r>
        <w:rPr>
          <w:noProof/>
        </w:rPr>
        <w:drawing>
          <wp:inline distT="0" distB="0" distL="0" distR="0">
            <wp:extent cx="228600" cy="152400"/>
            <wp:effectExtent l="1905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 xml:space="preserve">If you created a process monitor in a previous release of Operations Manager 2007 (such as in the beta version), you need to open the existing monitor in the Operations </w:t>
      </w:r>
      <w:r>
        <w:lastRenderedPageBreak/>
        <w:t>Manager 2007 R2 Operations console. A wizard walks you through the process of providing the new information that is required by the upgraded template.</w:t>
      </w:r>
    </w:p>
    <w:p w:rsidR="00FD7B6F" w:rsidRDefault="00FD7B6F">
      <w:r>
        <w:t>The following procedure shows how to create a monitor for the SQL process.</w:t>
      </w:r>
    </w:p>
    <w:p w:rsidR="00FD7B6F" w:rsidRDefault="00FD7B6F">
      <w:pPr>
        <w:pStyle w:val="ProcedureTitle"/>
        <w:framePr w:wrap="notBeside"/>
      </w:pPr>
      <w:r>
        <w:rPr>
          <w:noProof/>
        </w:rPr>
        <w:drawing>
          <wp:inline distT="0" distB="0" distL="0" distR="0">
            <wp:extent cx="152400" cy="152400"/>
            <wp:effectExtent l="19050" t="0" r="0" b="0"/>
            <wp:docPr id="309" name="Picture 3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process monitor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Open the Operations console by using an account that is a member of the Operations Manager Administrators role.</w:t>
            </w:r>
          </w:p>
          <w:p w:rsidR="00FD7B6F" w:rsidRDefault="00FD7B6F" w:rsidP="00FD7B6F">
            <w:pPr>
              <w:pStyle w:val="NumberedList1"/>
              <w:numPr>
                <w:ilvl w:val="0"/>
                <w:numId w:val="0"/>
              </w:numPr>
              <w:tabs>
                <w:tab w:val="left" w:pos="360"/>
              </w:tabs>
              <w:ind w:left="360" w:hanging="360"/>
            </w:pPr>
            <w:r>
              <w:t>2.</w:t>
            </w:r>
            <w:r>
              <w:tab/>
              <w:t xml:space="preserve">In the Authoring view, right-click the </w:t>
            </w:r>
            <w:r>
              <w:rPr>
                <w:rStyle w:val="UI"/>
              </w:rPr>
              <w:t>Management Pack templates</w:t>
            </w:r>
            <w:r>
              <w:t xml:space="preserve"> container and select the </w:t>
            </w:r>
            <w:r>
              <w:rPr>
                <w:rStyle w:val="UI"/>
              </w:rPr>
              <w:t>Add Monitoring Wizard</w:t>
            </w:r>
            <w:r>
              <w:t>.</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Select Monitoring Type</w:t>
            </w:r>
            <w:r>
              <w:t xml:space="preserve"> page, select </w:t>
            </w:r>
            <w:r>
              <w:rPr>
                <w:rStyle w:val="UI"/>
              </w:rPr>
              <w:t>Process Monitoring</w:t>
            </w:r>
            <w:r>
              <w:t xml:space="preserve"> from the list of available monitors.</w:t>
            </w:r>
          </w:p>
          <w:p w:rsidR="00FD7B6F" w:rsidRDefault="00FD7B6F" w:rsidP="00FD7B6F">
            <w:pPr>
              <w:pStyle w:val="NumberedList1"/>
              <w:numPr>
                <w:ilvl w:val="0"/>
                <w:numId w:val="0"/>
              </w:numPr>
              <w:tabs>
                <w:tab w:val="left" w:pos="360"/>
              </w:tabs>
              <w:ind w:left="360" w:hanging="360"/>
            </w:pPr>
            <w:r>
              <w:t>4.</w:t>
            </w:r>
            <w:r>
              <w:tab/>
              <w:t xml:space="preserve">Specify a name for the template such as “Monitoring SQL process.” </w:t>
            </w:r>
          </w:p>
          <w:p w:rsidR="00FD7B6F" w:rsidRDefault="00FD7B6F" w:rsidP="00FD7B6F">
            <w:pPr>
              <w:pStyle w:val="NumberedList1"/>
              <w:numPr>
                <w:ilvl w:val="0"/>
                <w:numId w:val="0"/>
              </w:numPr>
              <w:tabs>
                <w:tab w:val="left" w:pos="360"/>
              </w:tabs>
              <w:ind w:left="360" w:hanging="360"/>
            </w:pPr>
            <w:r>
              <w:t>5.</w:t>
            </w:r>
            <w:r>
              <w:tab/>
              <w:t xml:space="preserve">Either select a management pack from the list of available management packs or click </w:t>
            </w:r>
            <w:r>
              <w:rPr>
                <w:rStyle w:val="UI"/>
              </w:rPr>
              <w:t>New</w:t>
            </w:r>
            <w:r>
              <w:t xml:space="preserve"> to create a new management pack for this monitor.</w:t>
            </w:r>
          </w:p>
          <w:p w:rsidR="00FD7B6F" w:rsidRDefault="00FD7B6F">
            <w:pPr>
              <w:pStyle w:val="AlertLabelinList1"/>
              <w:framePr w:wrap="notBeside"/>
            </w:pPr>
            <w:r>
              <w:rPr>
                <w:noProof/>
              </w:rPr>
              <w:drawing>
                <wp:inline distT="0" distB="0" distL="0" distR="0">
                  <wp:extent cx="228600" cy="152400"/>
                  <wp:effectExtent l="19050" t="0" r="0" b="0"/>
                  <wp:docPr id="134" name="Picture 1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Customizing Management Packs </w:t>
            </w:r>
            <w:hyperlink r:id="rId44" w:history="1">
              <w:r>
                <w:rPr>
                  <w:rStyle w:val="Hyperlink"/>
                </w:rPr>
                <w:t>http://go.microsoft.com/fwlink/?LinkId=140601</w:t>
              </w:r>
            </w:hyperlink>
          </w:p>
          <w:p w:rsidR="00FD7B6F" w:rsidRDefault="00FD7B6F" w:rsidP="00FD7B6F">
            <w:pPr>
              <w:pStyle w:val="NumberedList1"/>
              <w:numPr>
                <w:ilvl w:val="0"/>
                <w:numId w:val="0"/>
              </w:numPr>
              <w:tabs>
                <w:tab w:val="left" w:pos="360"/>
              </w:tabs>
              <w:ind w:left="360" w:hanging="360"/>
            </w:pPr>
            <w:r>
              <w:t>6.</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7.</w:t>
            </w:r>
            <w:r>
              <w:tab/>
              <w:t xml:space="preserve">On the </w:t>
            </w:r>
            <w:r>
              <w:rPr>
                <w:rStyle w:val="UI"/>
              </w:rPr>
              <w:t>Process to Monitor</w:t>
            </w:r>
            <w:r>
              <w:t xml:space="preserve"> page, specify how you want to monitor the process. You have the following choices: </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Monitor whether and how a process is running (for processes you want)</w:t>
            </w:r>
          </w:p>
          <w:p w:rsidR="00FD7B6F" w:rsidRDefault="00FD7B6F">
            <w:pPr>
              <w:pStyle w:val="TextinList2"/>
            </w:pPr>
            <w:r>
              <w:t>Use this option to monitor the availability and performance of processes.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Monitor only whether the process is running (for unwanted processes)</w:t>
            </w:r>
          </w:p>
          <w:p w:rsidR="00FD7B6F" w:rsidRDefault="00FD7B6F">
            <w:pPr>
              <w:pStyle w:val="TextinList2"/>
            </w:pPr>
            <w:r>
              <w:t>Use this option to detect the presence of an unwanted process.</w:t>
            </w:r>
          </w:p>
          <w:p w:rsidR="00FD7B6F" w:rsidRDefault="00FD7B6F" w:rsidP="00FD7B6F">
            <w:pPr>
              <w:pStyle w:val="NumberedList1"/>
              <w:numPr>
                <w:ilvl w:val="0"/>
                <w:numId w:val="0"/>
              </w:numPr>
              <w:tabs>
                <w:tab w:val="left" w:pos="360"/>
              </w:tabs>
              <w:ind w:left="360" w:hanging="360"/>
            </w:pPr>
            <w:r>
              <w:t>8.</w:t>
            </w:r>
            <w:r>
              <w:tab/>
              <w:t xml:space="preserve">Enter the name of the process you want to monitor. You can also browse for the process. For the SQL process, type </w:t>
            </w:r>
            <w:r>
              <w:rPr>
                <w:rStyle w:val="UserInputNon-localizable"/>
              </w:rPr>
              <w:t>sqlservr.exe</w:t>
            </w:r>
            <w:r>
              <w:t xml:space="preserve">. </w:t>
            </w:r>
          </w:p>
          <w:p w:rsidR="00FD7B6F" w:rsidRDefault="00FD7B6F" w:rsidP="00FD7B6F">
            <w:pPr>
              <w:pStyle w:val="NumberedList1"/>
              <w:numPr>
                <w:ilvl w:val="0"/>
                <w:numId w:val="0"/>
              </w:numPr>
              <w:tabs>
                <w:tab w:val="left" w:pos="360"/>
              </w:tabs>
              <w:ind w:left="360" w:hanging="360"/>
            </w:pPr>
            <w:r>
              <w:t>9.</w:t>
            </w:r>
            <w:r>
              <w:tab/>
              <w:t>Specify a target for the monitor. For example, to monitor all available computers, use the following steps:</w:t>
            </w:r>
          </w:p>
          <w:p w:rsidR="00FD7B6F" w:rsidRDefault="00FD7B6F" w:rsidP="00FD7B6F">
            <w:pPr>
              <w:pStyle w:val="NumberedList2"/>
              <w:numPr>
                <w:ilvl w:val="0"/>
                <w:numId w:val="0"/>
              </w:numPr>
              <w:ind w:left="720" w:hanging="360"/>
            </w:pPr>
            <w:r>
              <w:t>a.</w:t>
            </w:r>
            <w:r>
              <w:tab/>
              <w:t>Click the ellipsis button to specify a targeted group.</w:t>
            </w:r>
          </w:p>
          <w:p w:rsidR="00FD7B6F" w:rsidRDefault="00FD7B6F" w:rsidP="00FD7B6F">
            <w:pPr>
              <w:pStyle w:val="NumberedList2"/>
              <w:numPr>
                <w:ilvl w:val="0"/>
                <w:numId w:val="0"/>
              </w:numPr>
              <w:ind w:left="720" w:hanging="360"/>
            </w:pPr>
            <w:r>
              <w:t>b.</w:t>
            </w:r>
            <w:r>
              <w:tab/>
              <w:t xml:space="preserve">Click </w:t>
            </w:r>
            <w:r>
              <w:rPr>
                <w:rStyle w:val="UI"/>
              </w:rPr>
              <w:t>Search</w:t>
            </w:r>
            <w:r>
              <w:t xml:space="preserve"> on the </w:t>
            </w:r>
            <w:r>
              <w:rPr>
                <w:rStyle w:val="UI"/>
              </w:rPr>
              <w:t>Group Search</w:t>
            </w:r>
            <w:r>
              <w:t xml:space="preserve"> page.</w:t>
            </w:r>
          </w:p>
          <w:p w:rsidR="00FD7B6F" w:rsidRDefault="00FD7B6F" w:rsidP="00FD7B6F">
            <w:pPr>
              <w:pStyle w:val="NumberedList2"/>
              <w:numPr>
                <w:ilvl w:val="0"/>
                <w:numId w:val="0"/>
              </w:numPr>
              <w:ind w:left="720" w:hanging="360"/>
            </w:pPr>
            <w:r>
              <w:t>c.</w:t>
            </w:r>
            <w:r>
              <w:tab/>
              <w:t xml:space="preserve">Select the </w:t>
            </w:r>
            <w:r>
              <w:rPr>
                <w:rStyle w:val="UI"/>
              </w:rPr>
              <w:t>All Computers</w:t>
            </w:r>
            <w:r>
              <w:t xml:space="preserve"> group and click </w:t>
            </w:r>
            <w:r>
              <w:rPr>
                <w:rStyle w:val="UI"/>
              </w:rPr>
              <w:t>OK</w:t>
            </w:r>
            <w:r>
              <w:t>.</w:t>
            </w:r>
          </w:p>
          <w:p w:rsidR="00FD7B6F" w:rsidRDefault="00FD7B6F" w:rsidP="00FD7B6F">
            <w:pPr>
              <w:pStyle w:val="NumberedList1"/>
              <w:numPr>
                <w:ilvl w:val="0"/>
                <w:numId w:val="0"/>
              </w:numPr>
              <w:tabs>
                <w:tab w:val="left" w:pos="360"/>
              </w:tabs>
              <w:ind w:left="360" w:hanging="360"/>
            </w:pPr>
            <w:r>
              <w:t>10.</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11.</w:t>
            </w:r>
            <w:r>
              <w:tab/>
              <w:t xml:space="preserve">Define the running process criteria for the monitor. You have the following choices: </w:t>
            </w:r>
          </w:p>
          <w:p w:rsidR="00FD7B6F" w:rsidRDefault="00FD7B6F" w:rsidP="00FD7B6F">
            <w:pPr>
              <w:pStyle w:val="BulletedList2"/>
              <w:numPr>
                <w:ilvl w:val="0"/>
                <w:numId w:val="0"/>
              </w:numPr>
              <w:tabs>
                <w:tab w:val="left" w:pos="720"/>
              </w:tabs>
              <w:ind w:left="720" w:hanging="360"/>
            </w:pPr>
            <w:r>
              <w:rPr>
                <w:rFonts w:ascii="Symbol" w:hAnsi="Symbol"/>
              </w:rPr>
              <w:lastRenderedPageBreak/>
              <w:t></w:t>
            </w:r>
            <w:r>
              <w:rPr>
                <w:rFonts w:ascii="Symbol" w:hAnsi="Symbol"/>
              </w:rPr>
              <w:tab/>
            </w:r>
            <w:r>
              <w:t>Monitor the number of instances for a given amount of time. An alert is generated if the number of process instances is less than the minimum or more than the maximum for longer than the specified duration.</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Monitor the performance of the process. An alert is generated if a process runs for longer than the specified duration.</w:t>
            </w:r>
          </w:p>
          <w:p w:rsidR="00FD7B6F" w:rsidRDefault="00FD7B6F">
            <w:pPr>
              <w:pStyle w:val="AlertLabelinList1"/>
              <w:framePr w:wrap="notBeside"/>
            </w:pPr>
            <w:r>
              <w:rPr>
                <w:noProof/>
              </w:rPr>
              <w:drawing>
                <wp:inline distT="0" distB="0" distL="0" distR="0">
                  <wp:extent cx="228600" cy="152400"/>
                  <wp:effectExtent l="19050" t="0" r="0" b="0"/>
                  <wp:docPr id="133" name="Picture 1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If you are monitoring only for the presence of an unwanted process, this page is displayed, but you cannot make any changes to it.</w:t>
            </w:r>
          </w:p>
          <w:p w:rsidR="00FD7B6F" w:rsidRDefault="00FD7B6F" w:rsidP="00FD7B6F">
            <w:pPr>
              <w:pStyle w:val="NumberedList1"/>
              <w:numPr>
                <w:ilvl w:val="0"/>
                <w:numId w:val="0"/>
              </w:numPr>
              <w:tabs>
                <w:tab w:val="left" w:pos="360"/>
              </w:tabs>
              <w:ind w:left="360" w:hanging="360"/>
            </w:pPr>
            <w:r>
              <w:t>12.</w:t>
            </w:r>
            <w:r>
              <w:tab/>
              <w:t xml:space="preserve">Click </w:t>
            </w:r>
            <w:r>
              <w:rPr>
                <w:rStyle w:val="UI"/>
              </w:rPr>
              <w:t>Next</w:t>
            </w:r>
            <w:r>
              <w:t xml:space="preserve">. </w:t>
            </w:r>
          </w:p>
          <w:p w:rsidR="00FD7B6F" w:rsidRDefault="00FD7B6F" w:rsidP="00FD7B6F">
            <w:pPr>
              <w:pStyle w:val="NumberedList1"/>
              <w:numPr>
                <w:ilvl w:val="0"/>
                <w:numId w:val="0"/>
              </w:numPr>
              <w:tabs>
                <w:tab w:val="left" w:pos="360"/>
              </w:tabs>
              <w:ind w:left="360" w:hanging="360"/>
            </w:pPr>
            <w:r>
              <w:t>13.</w:t>
            </w:r>
            <w:r>
              <w:tab/>
              <w:t>Define the performance counters for the monitor. You have the following choices: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CPU usage. You can specify a maximum percentage of CPU that the process can consume. If the CPU usage exceeds that threshold, an alert is generated.</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Memory usage. You can specify a maximum amount of memory (in MB) that can be used by a process. If the memory usage exceeds that threshold, an alert is generated.</w:t>
            </w:r>
          </w:p>
          <w:p w:rsidR="00FD7B6F" w:rsidRDefault="00FD7B6F">
            <w:pPr>
              <w:pStyle w:val="AlertLabelinList1"/>
              <w:framePr w:wrap="notBeside"/>
            </w:pPr>
            <w:r>
              <w:rPr>
                <w:noProof/>
              </w:rPr>
              <w:drawing>
                <wp:inline distT="0" distB="0" distL="0" distR="0">
                  <wp:extent cx="228600" cy="152400"/>
                  <wp:effectExtent l="19050" t="0" r="0" b="0"/>
                  <wp:docPr id="132" name="Picture 1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If you are monitoring only for the presence of an unwanted process, this page is displayed, but you cannot make any changes to it.</w:t>
            </w:r>
          </w:p>
          <w:p w:rsidR="00FD7B6F" w:rsidRDefault="00FD7B6F" w:rsidP="00FD7B6F">
            <w:pPr>
              <w:pStyle w:val="NumberedList1"/>
              <w:numPr>
                <w:ilvl w:val="0"/>
                <w:numId w:val="0"/>
              </w:numPr>
              <w:tabs>
                <w:tab w:val="left" w:pos="360"/>
              </w:tabs>
              <w:ind w:left="360" w:hanging="360"/>
            </w:pPr>
            <w:r>
              <w:t>14.</w:t>
            </w:r>
            <w:r>
              <w:tab/>
              <w:t>Define when an alert is generated. Specify the number of times a threshold must be crossed (</w:t>
            </w:r>
            <w:r>
              <w:rPr>
                <w:rStyle w:val="UI"/>
              </w:rPr>
              <w:t>Number of samples</w:t>
            </w:r>
            <w:r>
              <w:t>) in a set amount of time (</w:t>
            </w:r>
            <w:r>
              <w:rPr>
                <w:rStyle w:val="UI"/>
              </w:rPr>
              <w:t>Sampling interval</w:t>
            </w:r>
            <w:r>
              <w:t>) before the alert is generated.</w:t>
            </w:r>
          </w:p>
          <w:p w:rsidR="00FD7B6F" w:rsidRDefault="00FD7B6F" w:rsidP="00FD7B6F">
            <w:pPr>
              <w:pStyle w:val="NumberedList1"/>
              <w:numPr>
                <w:ilvl w:val="0"/>
                <w:numId w:val="0"/>
              </w:numPr>
              <w:tabs>
                <w:tab w:val="left" w:pos="360"/>
              </w:tabs>
              <w:ind w:left="360" w:hanging="360"/>
            </w:pPr>
            <w:r>
              <w:t>15.</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16.</w:t>
            </w:r>
            <w:r>
              <w:tab/>
              <w:t xml:space="preserve">Review the summary of the monitor and click </w:t>
            </w:r>
            <w:r>
              <w:rPr>
                <w:rStyle w:val="UI"/>
              </w:rPr>
              <w:t>Create</w:t>
            </w:r>
            <w:r>
              <w:t xml:space="preserve">. </w:t>
            </w:r>
          </w:p>
        </w:tc>
      </w:tr>
    </w:tbl>
    <w:p w:rsidR="00FD7B6F" w:rsidRDefault="00FD7B6F"/>
    <w:p w:rsidR="00FD7B6F" w:rsidRDefault="00FD7B6F">
      <w:pPr>
        <w:pStyle w:val="DSTOC1-4"/>
      </w:pPr>
      <w:bookmarkStart w:id="127" w:name="_Toc240345777"/>
      <w:r>
        <w:t>How to Monitor a UNIX or Linux Log file</w:t>
      </w:r>
      <w:bookmarkStart w:id="128" w:name="zaff94499d91b40229d68c5735fb73a0e"/>
      <w:bookmarkEnd w:id="128"/>
      <w:bookmarkEnd w:id="127"/>
    </w:p>
    <w:p w:rsidR="00FD7B6F" w:rsidRDefault="00FD7B6F">
      <w:r>
        <w:t>You can use the UNIX/Linux LogFile template to create a monitor to search log files for a specific log entry.</w:t>
      </w:r>
    </w:p>
    <w:p w:rsidR="00FD7B6F" w:rsidRDefault="00FD7B6F">
      <w:r>
        <w:t>The following procedure shows you how to use the UNIX/Linux LogFile management pack template.</w:t>
      </w:r>
    </w:p>
    <w:p w:rsidR="00FD7B6F" w:rsidRDefault="00FD7B6F">
      <w:pPr>
        <w:pStyle w:val="ProcedureTitle"/>
        <w:framePr w:wrap="notBeside"/>
      </w:pPr>
      <w:r>
        <w:rPr>
          <w:noProof/>
        </w:rPr>
        <w:drawing>
          <wp:inline distT="0" distB="0" distL="0" distR="0">
            <wp:extent cx="152400" cy="152400"/>
            <wp:effectExtent l="19050" t="0" r="0" b="0"/>
            <wp:docPr id="308" name="Picture 3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use the UNIX\Linux LogFile management pack template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Start the Add Monitoring Wizard.</w:t>
            </w:r>
          </w:p>
          <w:p w:rsidR="00FD7B6F" w:rsidRDefault="00FD7B6F">
            <w:pPr>
              <w:pStyle w:val="AlertLabelinList1"/>
              <w:framePr w:wrap="notBeside"/>
            </w:pPr>
            <w:r>
              <w:rPr>
                <w:noProof/>
              </w:rPr>
              <w:drawing>
                <wp:inline distT="0" distB="0" distL="0" distR="0">
                  <wp:extent cx="228600" cy="152400"/>
                  <wp:effectExtent l="19050" t="0" r="0" b="0"/>
                  <wp:docPr id="131" name="Picture 1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For information about starting the Add Monitoring Wizard, see </w:t>
            </w:r>
            <w:hyperlink w:anchor="z25cf1a511a7e478ead33119ed828b74b" w:history="1">
              <w:r>
                <w:rPr>
                  <w:rStyle w:val="Hyperlink"/>
                </w:rPr>
                <w:t>How to Start the Add Monitoring Wizard in Operations Manager 2007</w:t>
              </w:r>
            </w:hyperlink>
            <w:r>
              <w:t>.</w:t>
            </w:r>
          </w:p>
          <w:p w:rsidR="00FD7B6F" w:rsidRDefault="00FD7B6F" w:rsidP="00FD7B6F">
            <w:pPr>
              <w:pStyle w:val="NumberedList1"/>
              <w:numPr>
                <w:ilvl w:val="0"/>
                <w:numId w:val="0"/>
              </w:numPr>
              <w:tabs>
                <w:tab w:val="left" w:pos="360"/>
              </w:tabs>
              <w:ind w:left="360" w:hanging="360"/>
            </w:pPr>
            <w:r>
              <w:t>2.</w:t>
            </w:r>
            <w:r>
              <w:tab/>
              <w:t xml:space="preserve">On the </w:t>
            </w:r>
            <w:r>
              <w:rPr>
                <w:rStyle w:val="UI"/>
              </w:rPr>
              <w:t>Select Monitoring Type</w:t>
            </w:r>
            <w:r>
              <w:t xml:space="preserve"> page, in the </w:t>
            </w:r>
            <w:r>
              <w:rPr>
                <w:rStyle w:val="UI"/>
              </w:rPr>
              <w:t>Select the monitoring type</w:t>
            </w:r>
            <w:r>
              <w:t xml:space="preserve"> box, select </w:t>
            </w:r>
            <w:r>
              <w:rPr>
                <w:rStyle w:val="UI"/>
              </w:rPr>
              <w:lastRenderedPageBreak/>
              <w:t>Unix\Linux LogFile</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Unix LogFile Name and Description</w:t>
            </w:r>
            <w:r>
              <w:t xml:space="preserve"> page, do the following: </w:t>
            </w:r>
          </w:p>
          <w:p w:rsidR="00FD7B6F" w:rsidRDefault="00FD7B6F" w:rsidP="00FD7B6F">
            <w:pPr>
              <w:pStyle w:val="NumberedList2"/>
              <w:numPr>
                <w:ilvl w:val="0"/>
                <w:numId w:val="0"/>
              </w:numPr>
              <w:ind w:left="720" w:hanging="360"/>
            </w:pPr>
            <w:r>
              <w:t>a.</w:t>
            </w:r>
            <w:r>
              <w:tab/>
              <w:t xml:space="preserve">Type a name for the monitor in the </w:t>
            </w:r>
            <w:r>
              <w:rPr>
                <w:rStyle w:val="UI"/>
              </w:rPr>
              <w:t>Name</w:t>
            </w:r>
            <w:r>
              <w:t xml:space="preserve"> box.</w:t>
            </w:r>
          </w:p>
          <w:p w:rsidR="00FD7B6F" w:rsidRDefault="00FD7B6F" w:rsidP="00FD7B6F">
            <w:pPr>
              <w:pStyle w:val="NumberedList2"/>
              <w:numPr>
                <w:ilvl w:val="0"/>
                <w:numId w:val="0"/>
              </w:numPr>
              <w:ind w:left="720" w:hanging="360"/>
            </w:pPr>
            <w:r>
              <w:t>b.</w:t>
            </w:r>
            <w:r>
              <w:tab/>
              <w:t xml:space="preserve">Optionally, type a description of the monitor in the </w:t>
            </w:r>
            <w:r>
              <w:rPr>
                <w:rStyle w:val="UI"/>
              </w:rPr>
              <w:t>Description</w:t>
            </w:r>
            <w:r>
              <w:t xml:space="preserve"> box.</w:t>
            </w:r>
          </w:p>
          <w:p w:rsidR="00FD7B6F" w:rsidRDefault="00FD7B6F" w:rsidP="00FD7B6F">
            <w:pPr>
              <w:pStyle w:val="NumberedList2"/>
              <w:numPr>
                <w:ilvl w:val="0"/>
                <w:numId w:val="0"/>
              </w:numPr>
              <w:ind w:left="720" w:hanging="360"/>
            </w:pPr>
            <w:r>
              <w:t>c.</w:t>
            </w:r>
            <w:r>
              <w:tab/>
              <w:t xml:space="preserve">Select the destination management pack from the </w:t>
            </w:r>
            <w:r>
              <w:rPr>
                <w:rStyle w:val="UI"/>
              </w:rPr>
              <w:t>Management Pack</w:t>
            </w:r>
            <w:r>
              <w:t xml:space="preserve"> list, or click </w:t>
            </w:r>
            <w:r>
              <w:rPr>
                <w:rStyle w:val="UI"/>
              </w:rPr>
              <w:t>New</w:t>
            </w:r>
            <w:r>
              <w:t xml:space="preserve"> to create a new management pack with the Create a Management Pack wizard.</w:t>
            </w:r>
          </w:p>
          <w:p w:rsidR="00FD7B6F" w:rsidRDefault="00FD7B6F">
            <w:pPr>
              <w:pStyle w:val="AlertLabelinList2"/>
              <w:framePr w:wrap="notBeside"/>
            </w:pPr>
            <w:r>
              <w:rPr>
                <w:noProof/>
              </w:rPr>
              <w:drawing>
                <wp:inline distT="0" distB="0" distL="0" distR="0">
                  <wp:extent cx="228600" cy="152400"/>
                  <wp:effectExtent l="19050" t="0" r="0" b="0"/>
                  <wp:docPr id="205" name="Picture 2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By default, when you create a management pack object, disable a rule or monitor, or create an override, Operations Manager saves the setting to the Default Management Pack. As a best practice, you should create a separate management pack for each sealed management pack that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1"/>
              <w:numPr>
                <w:ilvl w:val="0"/>
                <w:numId w:val="0"/>
              </w:numPr>
              <w:tabs>
                <w:tab w:val="left" w:pos="360"/>
              </w:tabs>
              <w:ind w:left="360" w:hanging="360"/>
            </w:pPr>
            <w:r>
              <w:t>4.</w:t>
            </w:r>
            <w:r>
              <w:tab/>
              <w:t>If you are creating a new management pack, do the following:</w:t>
            </w:r>
          </w:p>
          <w:p w:rsidR="00FD7B6F" w:rsidRDefault="00FD7B6F" w:rsidP="00FD7B6F">
            <w:pPr>
              <w:pStyle w:val="NumberedList2"/>
              <w:numPr>
                <w:ilvl w:val="0"/>
                <w:numId w:val="0"/>
              </w:numPr>
              <w:ind w:left="720" w:hanging="360"/>
            </w:pPr>
            <w:r>
              <w:t>a.</w:t>
            </w:r>
            <w:r>
              <w:tab/>
              <w:t xml:space="preserve">On the </w:t>
            </w:r>
            <w:r>
              <w:rPr>
                <w:rStyle w:val="UI"/>
              </w:rPr>
              <w:t>Create a Management Pack</w:t>
            </w:r>
            <w:r>
              <w:t xml:space="preserve"> page, type a name for the management pack in the </w:t>
            </w:r>
            <w:r>
              <w:rPr>
                <w:rStyle w:val="UI"/>
              </w:rPr>
              <w:t>Name</w:t>
            </w:r>
            <w:r>
              <w:t xml:space="preserve"> box.</w:t>
            </w:r>
          </w:p>
          <w:p w:rsidR="00FD7B6F" w:rsidRDefault="00FD7B6F" w:rsidP="00FD7B6F">
            <w:pPr>
              <w:pStyle w:val="NumberedList2"/>
              <w:numPr>
                <w:ilvl w:val="0"/>
                <w:numId w:val="0"/>
              </w:numPr>
              <w:ind w:left="720" w:hanging="360"/>
            </w:pPr>
            <w:r>
              <w:t>b.</w:t>
            </w:r>
            <w:r>
              <w:tab/>
              <w:t xml:space="preserve">Optionally, type a description for the management pack in the </w:t>
            </w:r>
            <w:r>
              <w:rPr>
                <w:rStyle w:val="UI"/>
              </w:rPr>
              <w:t>Description</w:t>
            </w:r>
            <w:r>
              <w:t xml:space="preserve"> text box.</w:t>
            </w:r>
          </w:p>
          <w:p w:rsidR="00FD7B6F" w:rsidRDefault="00FD7B6F" w:rsidP="00FD7B6F">
            <w:pPr>
              <w:pStyle w:val="NumberedList2"/>
              <w:numPr>
                <w:ilvl w:val="0"/>
                <w:numId w:val="0"/>
              </w:numPr>
              <w:ind w:left="720" w:hanging="360"/>
            </w:pPr>
            <w:r>
              <w:t>c.</w:t>
            </w:r>
            <w:r>
              <w:tab/>
              <w:t xml:space="preserve">On the </w:t>
            </w:r>
            <w:r>
              <w:rPr>
                <w:rStyle w:val="UI"/>
              </w:rPr>
              <w:t>Knowledge Article</w:t>
            </w:r>
            <w:r>
              <w:t xml:space="preserve"> page, enter any information you deem necessary to describe this management pack or its functionality.</w:t>
            </w:r>
          </w:p>
          <w:p w:rsidR="00FD7B6F" w:rsidRDefault="00FD7B6F" w:rsidP="00FD7B6F">
            <w:pPr>
              <w:pStyle w:val="NumberedList2"/>
              <w:numPr>
                <w:ilvl w:val="0"/>
                <w:numId w:val="0"/>
              </w:numPr>
              <w:ind w:left="720" w:hanging="360"/>
            </w:pPr>
            <w:r>
              <w:t>d.</w:t>
            </w:r>
            <w:r>
              <w:tab/>
              <w:t xml:space="preserve">Click </w:t>
            </w:r>
            <w:r>
              <w:rPr>
                <w:rStyle w:val="UI"/>
              </w:rPr>
              <w:t>Create</w:t>
            </w:r>
            <w:r>
              <w:t xml:space="preserve"> to create the management pack.</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Unix LogFile Name and Description</w:t>
            </w:r>
            <w:r>
              <w:t xml:space="preserve"> page, click </w:t>
            </w:r>
            <w:r>
              <w:rPr>
                <w:rStyle w:val="UI"/>
              </w:rPr>
              <w:t>Next</w:t>
            </w:r>
            <w:r>
              <w:t>.</w:t>
            </w:r>
          </w:p>
          <w:p w:rsidR="00FD7B6F" w:rsidRDefault="00FD7B6F" w:rsidP="00FD7B6F">
            <w:pPr>
              <w:pStyle w:val="NumberedList1"/>
              <w:numPr>
                <w:ilvl w:val="0"/>
                <w:numId w:val="0"/>
              </w:numPr>
              <w:tabs>
                <w:tab w:val="left" w:pos="360"/>
              </w:tabs>
              <w:ind w:left="360" w:hanging="360"/>
            </w:pPr>
            <w:r>
              <w:t>6.</w:t>
            </w:r>
            <w:r>
              <w:tab/>
              <w:t xml:space="preserve">On the </w:t>
            </w:r>
            <w:r>
              <w:rPr>
                <w:rStyle w:val="UI"/>
              </w:rPr>
              <w:t>Enter and Test Log File Settings</w:t>
            </w:r>
            <w:r>
              <w:t xml:space="preserve"> page, do the following:</w:t>
            </w:r>
          </w:p>
          <w:p w:rsidR="00FD7B6F" w:rsidRDefault="00FD7B6F" w:rsidP="00FD7B6F">
            <w:pPr>
              <w:pStyle w:val="NumberedList2"/>
              <w:numPr>
                <w:ilvl w:val="0"/>
                <w:numId w:val="0"/>
              </w:numPr>
              <w:ind w:left="720" w:hanging="360"/>
            </w:pPr>
            <w:r>
              <w:t>a.</w:t>
            </w:r>
            <w:r>
              <w:tab/>
              <w:t xml:space="preserve">Select the </w:t>
            </w:r>
            <w:r>
              <w:rPr>
                <w:rStyle w:val="UI"/>
              </w:rPr>
              <w:t>Server name</w:t>
            </w:r>
            <w:r>
              <w:t xml:space="preserve"> or </w:t>
            </w:r>
            <w:r>
              <w:rPr>
                <w:rStyle w:val="UI"/>
              </w:rPr>
              <w:t>Computer group name</w:t>
            </w:r>
            <w:r>
              <w:t xml:space="preserve"> option, and then click the browse icon to open the </w:t>
            </w:r>
            <w:r>
              <w:rPr>
                <w:rStyle w:val="UI"/>
              </w:rPr>
              <w:t>Select UNIX/Linux Server</w:t>
            </w:r>
            <w:r>
              <w:t xml:space="preserve"> or </w:t>
            </w:r>
            <w:r>
              <w:rPr>
                <w:rStyle w:val="UI"/>
              </w:rPr>
              <w:t>Select Computer Group</w:t>
            </w:r>
            <w:r>
              <w:t xml:space="preserve"> dialog box.</w:t>
            </w:r>
          </w:p>
          <w:p w:rsidR="00FD7B6F" w:rsidRDefault="00FD7B6F" w:rsidP="00FD7B6F">
            <w:pPr>
              <w:pStyle w:val="NumberedList2"/>
              <w:numPr>
                <w:ilvl w:val="0"/>
                <w:numId w:val="0"/>
              </w:numPr>
              <w:ind w:left="720" w:hanging="360"/>
            </w:pPr>
            <w:r>
              <w:t>b.</w:t>
            </w:r>
            <w:r>
              <w:tab/>
              <w:t xml:space="preserve">Select the server or computer group name that you want from the </w:t>
            </w:r>
            <w:r>
              <w:rPr>
                <w:rStyle w:val="UI"/>
              </w:rPr>
              <w:t>Select Server</w:t>
            </w:r>
            <w:r>
              <w:t xml:space="preserve"> or </w:t>
            </w:r>
            <w:r>
              <w:rPr>
                <w:rStyle w:val="UI"/>
              </w:rPr>
              <w:t>Select Computer Group</w:t>
            </w:r>
            <w:r>
              <w:t xml:space="preserve"> box, and then click </w:t>
            </w:r>
            <w:r>
              <w:rPr>
                <w:rStyle w:val="UI"/>
              </w:rPr>
              <w:t>OK</w:t>
            </w:r>
            <w:r>
              <w:t>.</w:t>
            </w:r>
          </w:p>
          <w:p w:rsidR="00FD7B6F" w:rsidRDefault="00FD7B6F" w:rsidP="00FD7B6F">
            <w:pPr>
              <w:pStyle w:val="NumberedList2"/>
              <w:numPr>
                <w:ilvl w:val="0"/>
                <w:numId w:val="0"/>
              </w:numPr>
              <w:ind w:left="720" w:hanging="360"/>
            </w:pPr>
            <w:r>
              <w:t>c.</w:t>
            </w:r>
            <w:r>
              <w:tab/>
              <w:t xml:space="preserve">In the </w:t>
            </w:r>
            <w:r>
              <w:rPr>
                <w:rStyle w:val="UI"/>
              </w:rPr>
              <w:t>Define Log file</w:t>
            </w:r>
            <w:r>
              <w:t xml:space="preserve"> block, type the directory for the log file in the </w:t>
            </w:r>
            <w:r>
              <w:rPr>
                <w:rStyle w:val="UI"/>
              </w:rPr>
              <w:t>Log file path</w:t>
            </w:r>
            <w:r>
              <w:t xml:space="preserve"> box, for example </w:t>
            </w:r>
            <w:r>
              <w:rPr>
                <w:rStyle w:val="UserInputNon-localizable"/>
              </w:rPr>
              <w:t>/var/log/messages</w:t>
            </w:r>
            <w:r>
              <w:t>.</w:t>
            </w:r>
          </w:p>
          <w:p w:rsidR="00FD7B6F" w:rsidRDefault="00FD7B6F" w:rsidP="00FD7B6F">
            <w:pPr>
              <w:pStyle w:val="NumberedList2"/>
              <w:numPr>
                <w:ilvl w:val="0"/>
                <w:numId w:val="0"/>
              </w:numPr>
              <w:ind w:left="720" w:hanging="360"/>
            </w:pPr>
            <w:r>
              <w:t>d.</w:t>
            </w:r>
            <w:r>
              <w:tab/>
              <w:t xml:space="preserve">Enter the Expression that you want in the </w:t>
            </w:r>
            <w:r>
              <w:rPr>
                <w:rStyle w:val="UI"/>
              </w:rPr>
              <w:t>Expression:</w:t>
            </w:r>
            <w:r>
              <w:t xml:space="preserve"> box.</w:t>
            </w:r>
          </w:p>
          <w:p w:rsidR="00FD7B6F" w:rsidRDefault="00FD7B6F" w:rsidP="00FD7B6F">
            <w:pPr>
              <w:pStyle w:val="NumberedList2"/>
              <w:numPr>
                <w:ilvl w:val="0"/>
                <w:numId w:val="0"/>
              </w:numPr>
              <w:ind w:left="720" w:hanging="360"/>
            </w:pPr>
            <w:r>
              <w:t>e.</w:t>
            </w:r>
            <w:r>
              <w:tab/>
              <w:t xml:space="preserve">Perform an </w:t>
            </w:r>
            <w:r>
              <w:rPr>
                <w:rStyle w:val="UI"/>
              </w:rPr>
              <w:t>Expression Test</w:t>
            </w:r>
            <w:r>
              <w:t xml:space="preserve"> by typing, in the </w:t>
            </w:r>
            <w:r>
              <w:rPr>
                <w:rStyle w:val="UI"/>
              </w:rPr>
              <w:t>Sample entry</w:t>
            </w:r>
            <w:r>
              <w:t xml:space="preserve"> box, an expression that you want to search for. For example, type </w:t>
            </w:r>
            <w:r>
              <w:rPr>
                <w:rStyle w:val="UserInputNon-localizable"/>
              </w:rPr>
              <w:t>Failure</w:t>
            </w:r>
            <w:r>
              <w:t xml:space="preserve"> to search for the word “Failure” in the monitored log files.</w:t>
            </w:r>
          </w:p>
          <w:p w:rsidR="00FD7B6F" w:rsidRDefault="00FD7B6F">
            <w:pPr>
              <w:pStyle w:val="AlertLabelinList2"/>
              <w:framePr w:wrap="notBeside"/>
            </w:pPr>
            <w:r>
              <w:rPr>
                <w:noProof/>
              </w:rPr>
              <w:drawing>
                <wp:inline distT="0" distB="0" distL="0" distR="0">
                  <wp:extent cx="228600" cy="152400"/>
                  <wp:effectExtent l="19050" t="0" r="0" b="0"/>
                  <wp:docPr id="204" name="Picture 2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This field is case-sensitive. You must type the expression exactly as it appears in the log file or it will not be detected. </w:t>
            </w:r>
          </w:p>
          <w:p w:rsidR="00FD7B6F" w:rsidRDefault="00FD7B6F" w:rsidP="00FD7B6F">
            <w:pPr>
              <w:pStyle w:val="NumberedList2"/>
              <w:numPr>
                <w:ilvl w:val="0"/>
                <w:numId w:val="0"/>
              </w:numPr>
              <w:ind w:left="720" w:hanging="360"/>
            </w:pPr>
            <w:r>
              <w:t>f.</w:t>
            </w:r>
            <w:r>
              <w:tab/>
              <w:t xml:space="preserve">Click </w:t>
            </w:r>
            <w:r>
              <w:rPr>
                <w:rStyle w:val="UI"/>
              </w:rPr>
              <w:t>Test</w:t>
            </w:r>
            <w:r>
              <w:t xml:space="preserve">. Ensure that “Found match within sample entry” appears in the </w:t>
            </w:r>
            <w:r>
              <w:rPr>
                <w:rStyle w:val="UI"/>
              </w:rPr>
              <w:t>Expression test</w:t>
            </w:r>
            <w:r>
              <w:t xml:space="preserve"> block, and then click </w:t>
            </w:r>
            <w:r>
              <w:rPr>
                <w:rStyle w:val="UI"/>
              </w:rPr>
              <w:t>Next</w:t>
            </w:r>
            <w:r>
              <w:t>.</w:t>
            </w:r>
          </w:p>
          <w:p w:rsidR="00FD7B6F" w:rsidRDefault="00FD7B6F" w:rsidP="00FD7B6F">
            <w:pPr>
              <w:pStyle w:val="NumberedList1"/>
              <w:numPr>
                <w:ilvl w:val="0"/>
                <w:numId w:val="0"/>
              </w:numPr>
              <w:tabs>
                <w:tab w:val="left" w:pos="360"/>
              </w:tabs>
              <w:ind w:left="360" w:hanging="360"/>
            </w:pPr>
            <w:r>
              <w:t>7.</w:t>
            </w:r>
            <w:r>
              <w:tab/>
              <w:t xml:space="preserve">On the </w:t>
            </w:r>
            <w:r>
              <w:rPr>
                <w:rStyle w:val="UI"/>
              </w:rPr>
              <w:t>Log File Summary</w:t>
            </w:r>
            <w:r>
              <w:t xml:space="preserve"> page, review the settings you entered, and then click </w:t>
            </w:r>
            <w:r>
              <w:rPr>
                <w:rStyle w:val="UI"/>
              </w:rPr>
              <w:t>Create</w:t>
            </w:r>
            <w:r>
              <w:t xml:space="preserve"> </w:t>
            </w:r>
            <w:r>
              <w:lastRenderedPageBreak/>
              <w:t>to create the log file monitor.</w:t>
            </w:r>
          </w:p>
          <w:p w:rsidR="00FD7B6F" w:rsidRDefault="00FD7B6F" w:rsidP="00FD7B6F">
            <w:pPr>
              <w:pStyle w:val="NumberedList1"/>
              <w:numPr>
                <w:ilvl w:val="0"/>
                <w:numId w:val="0"/>
              </w:numPr>
              <w:tabs>
                <w:tab w:val="left" w:pos="360"/>
              </w:tabs>
              <w:ind w:left="360" w:hanging="360"/>
            </w:pPr>
            <w:r>
              <w:t>8.</w:t>
            </w:r>
            <w:r>
              <w:tab/>
              <w:t xml:space="preserve">The log file monitor name, management pack, and creation date is listed in the </w:t>
            </w:r>
            <w:r>
              <w:rPr>
                <w:rStyle w:val="UI"/>
              </w:rPr>
              <w:t>Unix/Linux Log File</w:t>
            </w:r>
            <w:r>
              <w:t xml:space="preserve"> pane of the Operation console.</w:t>
            </w:r>
          </w:p>
        </w:tc>
      </w:tr>
    </w:tbl>
    <w:p w:rsidR="00FD7B6F" w:rsidRDefault="00FD7B6F"/>
    <w:p w:rsidR="00FD7B6F" w:rsidRDefault="00FD7B6F">
      <w:pPr>
        <w:pStyle w:val="DSTOC1-4"/>
      </w:pPr>
      <w:bookmarkStart w:id="129" w:name="_Toc240345778"/>
      <w:r>
        <w:t>How to Monitor a UNIX or Linux Service</w:t>
      </w:r>
      <w:bookmarkStart w:id="130" w:name="zd3d6408f62234c019696550c071eb2b2"/>
      <w:bookmarkEnd w:id="130"/>
      <w:bookmarkEnd w:id="129"/>
    </w:p>
    <w:p w:rsidR="00FD7B6F" w:rsidRDefault="00FD7B6F">
      <w:r>
        <w:t>You can use the UNIX/Linux Service template to monitor a service running on UNIX or Linux computers. You can monitor whether a service is running, the percentage of available CPU the service is consuming, and the memory allocated only to this service.</w:t>
      </w:r>
    </w:p>
    <w:p w:rsidR="00FD7B6F" w:rsidRDefault="00FD7B6F">
      <w:r>
        <w:t>The following procedure shows you how to use the UNIX/Linux Service management pack template.</w:t>
      </w:r>
    </w:p>
    <w:p w:rsidR="00FD7B6F" w:rsidRDefault="00FD7B6F">
      <w:pPr>
        <w:pStyle w:val="ProcedureTitle"/>
        <w:framePr w:wrap="notBeside"/>
      </w:pPr>
      <w:r>
        <w:rPr>
          <w:noProof/>
        </w:rPr>
        <w:drawing>
          <wp:inline distT="0" distB="0" distL="0" distR="0">
            <wp:extent cx="152400" cy="152400"/>
            <wp:effectExtent l="19050" t="0" r="0" b="0"/>
            <wp:docPr id="307" name="Picture 3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use the UNIX/Linux Service management pack template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Start the Add Monitoring Wizard.</w:t>
            </w:r>
          </w:p>
          <w:p w:rsidR="00FD7B6F" w:rsidRDefault="00FD7B6F">
            <w:pPr>
              <w:pStyle w:val="AlertLabelinList1"/>
              <w:framePr w:wrap="notBeside"/>
            </w:pPr>
            <w:r>
              <w:rPr>
                <w:noProof/>
              </w:rPr>
              <w:drawing>
                <wp:inline distT="0" distB="0" distL="0" distR="0">
                  <wp:extent cx="228600" cy="152400"/>
                  <wp:effectExtent l="19050" t="0" r="0" b="0"/>
                  <wp:docPr id="130" name="Picture 1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For information about starting the Add Monitoring Wizard, see </w:t>
            </w:r>
            <w:hyperlink w:anchor="z25cf1a511a7e478ead33119ed828b74b" w:history="1">
              <w:r>
                <w:rPr>
                  <w:rStyle w:val="Hyperlink"/>
                </w:rPr>
                <w:t>How to Start the Add Monitoring Wizard in Operations Manager 2007</w:t>
              </w:r>
            </w:hyperlink>
            <w:r>
              <w:t>.</w:t>
            </w:r>
          </w:p>
          <w:p w:rsidR="00FD7B6F" w:rsidRDefault="00FD7B6F" w:rsidP="00FD7B6F">
            <w:pPr>
              <w:pStyle w:val="NumberedList1"/>
              <w:numPr>
                <w:ilvl w:val="0"/>
                <w:numId w:val="0"/>
              </w:numPr>
              <w:tabs>
                <w:tab w:val="left" w:pos="360"/>
              </w:tabs>
              <w:ind w:left="360" w:hanging="360"/>
            </w:pPr>
            <w:r>
              <w:t>2.</w:t>
            </w:r>
            <w:r>
              <w:tab/>
              <w:t xml:space="preserve">On the </w:t>
            </w:r>
            <w:r>
              <w:rPr>
                <w:rStyle w:val="UI"/>
              </w:rPr>
              <w:t>Select Monitoring Type</w:t>
            </w:r>
            <w:r>
              <w:t xml:space="preserve"> page, in the </w:t>
            </w:r>
            <w:r>
              <w:rPr>
                <w:rStyle w:val="UI"/>
              </w:rPr>
              <w:t>Select the monitoring type</w:t>
            </w:r>
            <w:r>
              <w:t xml:space="preserve"> box, select </w:t>
            </w:r>
            <w:r>
              <w:rPr>
                <w:rStyle w:val="UI"/>
              </w:rPr>
              <w:t>Unix/Linux Service</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Unix Service Name and Description</w:t>
            </w:r>
            <w:r>
              <w:t xml:space="preserve"> page, do the following: </w:t>
            </w:r>
          </w:p>
          <w:p w:rsidR="00FD7B6F" w:rsidRDefault="00FD7B6F" w:rsidP="00FD7B6F">
            <w:pPr>
              <w:pStyle w:val="NumberedList2"/>
              <w:numPr>
                <w:ilvl w:val="0"/>
                <w:numId w:val="0"/>
              </w:numPr>
              <w:ind w:left="720" w:hanging="360"/>
            </w:pPr>
            <w:r>
              <w:t>a.</w:t>
            </w:r>
            <w:r>
              <w:tab/>
              <w:t xml:space="preserve">Type a name for the monitor in the </w:t>
            </w:r>
            <w:r>
              <w:rPr>
                <w:rStyle w:val="UI"/>
              </w:rPr>
              <w:t>Name</w:t>
            </w:r>
            <w:r>
              <w:t xml:space="preserve"> box.</w:t>
            </w:r>
          </w:p>
          <w:p w:rsidR="00FD7B6F" w:rsidRDefault="00FD7B6F" w:rsidP="00FD7B6F">
            <w:pPr>
              <w:pStyle w:val="NumberedList2"/>
              <w:numPr>
                <w:ilvl w:val="0"/>
                <w:numId w:val="0"/>
              </w:numPr>
              <w:ind w:left="720" w:hanging="360"/>
            </w:pPr>
            <w:r>
              <w:t>b.</w:t>
            </w:r>
            <w:r>
              <w:tab/>
              <w:t xml:space="preserve">Optionally, type a description of the monitor in the </w:t>
            </w:r>
            <w:r>
              <w:rPr>
                <w:rStyle w:val="UI"/>
              </w:rPr>
              <w:t>Description</w:t>
            </w:r>
            <w:r>
              <w:t xml:space="preserve"> box.</w:t>
            </w:r>
          </w:p>
          <w:p w:rsidR="00FD7B6F" w:rsidRDefault="00FD7B6F" w:rsidP="00FD7B6F">
            <w:pPr>
              <w:pStyle w:val="NumberedList2"/>
              <w:numPr>
                <w:ilvl w:val="0"/>
                <w:numId w:val="0"/>
              </w:numPr>
              <w:ind w:left="720" w:hanging="360"/>
            </w:pPr>
            <w:r>
              <w:t>c.</w:t>
            </w:r>
            <w:r>
              <w:tab/>
              <w:t xml:space="preserve">Select the destination management pack from the </w:t>
            </w:r>
            <w:r>
              <w:rPr>
                <w:rStyle w:val="UI"/>
              </w:rPr>
              <w:t>Management Pack</w:t>
            </w:r>
            <w:r>
              <w:t xml:space="preserve"> list, or click </w:t>
            </w:r>
            <w:r>
              <w:rPr>
                <w:rStyle w:val="UI"/>
              </w:rPr>
              <w:t>New</w:t>
            </w:r>
            <w:r>
              <w:t xml:space="preserve"> to create a new management pack with the Create a Management Pack wizard.</w:t>
            </w:r>
          </w:p>
          <w:p w:rsidR="00FD7B6F" w:rsidRDefault="00FD7B6F">
            <w:pPr>
              <w:pStyle w:val="AlertLabelinList2"/>
              <w:framePr w:wrap="notBeside"/>
            </w:pPr>
            <w:r>
              <w:rPr>
                <w:noProof/>
              </w:rPr>
              <w:drawing>
                <wp:inline distT="0" distB="0" distL="0" distR="0">
                  <wp:extent cx="228600" cy="152400"/>
                  <wp:effectExtent l="19050" t="0" r="0" b="0"/>
                  <wp:docPr id="203" name="Picture 2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1"/>
              <w:numPr>
                <w:ilvl w:val="0"/>
                <w:numId w:val="0"/>
              </w:numPr>
              <w:tabs>
                <w:tab w:val="left" w:pos="360"/>
              </w:tabs>
              <w:ind w:left="360" w:hanging="360"/>
            </w:pPr>
            <w:r>
              <w:t>4.</w:t>
            </w:r>
            <w:r>
              <w:tab/>
              <w:t>If you are creating a new management pack, do the following:</w:t>
            </w:r>
          </w:p>
          <w:p w:rsidR="00FD7B6F" w:rsidRDefault="00FD7B6F" w:rsidP="00FD7B6F">
            <w:pPr>
              <w:pStyle w:val="NumberedList2"/>
              <w:numPr>
                <w:ilvl w:val="0"/>
                <w:numId w:val="0"/>
              </w:numPr>
              <w:ind w:left="720" w:hanging="360"/>
            </w:pPr>
            <w:r>
              <w:t>a.</w:t>
            </w:r>
            <w:r>
              <w:tab/>
              <w:t xml:space="preserve">On the </w:t>
            </w:r>
            <w:r>
              <w:rPr>
                <w:rStyle w:val="UI"/>
              </w:rPr>
              <w:t>Create a Management Pack</w:t>
            </w:r>
            <w:r>
              <w:t xml:space="preserve"> page, type a name for the management pack in the </w:t>
            </w:r>
            <w:r>
              <w:rPr>
                <w:rStyle w:val="UI"/>
              </w:rPr>
              <w:t>Name</w:t>
            </w:r>
            <w:r>
              <w:t xml:space="preserve"> box.</w:t>
            </w:r>
          </w:p>
          <w:p w:rsidR="00FD7B6F" w:rsidRDefault="00FD7B6F" w:rsidP="00FD7B6F">
            <w:pPr>
              <w:pStyle w:val="NumberedList2"/>
              <w:numPr>
                <w:ilvl w:val="0"/>
                <w:numId w:val="0"/>
              </w:numPr>
              <w:ind w:left="720" w:hanging="360"/>
            </w:pPr>
            <w:r>
              <w:t>b.</w:t>
            </w:r>
            <w:r>
              <w:tab/>
              <w:t xml:space="preserve">Optionally, type a description for the management pack in the </w:t>
            </w:r>
            <w:r>
              <w:rPr>
                <w:rStyle w:val="UI"/>
              </w:rPr>
              <w:t>Description</w:t>
            </w:r>
            <w:r>
              <w:t xml:space="preserve"> box.</w:t>
            </w:r>
          </w:p>
          <w:p w:rsidR="00FD7B6F" w:rsidRDefault="00FD7B6F" w:rsidP="00FD7B6F">
            <w:pPr>
              <w:pStyle w:val="NumberedList2"/>
              <w:numPr>
                <w:ilvl w:val="0"/>
                <w:numId w:val="0"/>
              </w:numPr>
              <w:ind w:left="720" w:hanging="360"/>
            </w:pPr>
            <w:r>
              <w:t>c.</w:t>
            </w:r>
            <w:r>
              <w:tab/>
              <w:t xml:space="preserve">On the </w:t>
            </w:r>
            <w:r>
              <w:rPr>
                <w:rStyle w:val="UI"/>
              </w:rPr>
              <w:t>Knowledge Article</w:t>
            </w:r>
            <w:r>
              <w:t xml:space="preserve"> page, enter any information you deem necessary to describe this management pack or its functionality.</w:t>
            </w:r>
          </w:p>
          <w:p w:rsidR="00FD7B6F" w:rsidRDefault="00FD7B6F" w:rsidP="00FD7B6F">
            <w:pPr>
              <w:pStyle w:val="NumberedList2"/>
              <w:numPr>
                <w:ilvl w:val="0"/>
                <w:numId w:val="0"/>
              </w:numPr>
              <w:ind w:left="720" w:hanging="360"/>
            </w:pPr>
            <w:r>
              <w:t>d.</w:t>
            </w:r>
            <w:r>
              <w:tab/>
              <w:t xml:space="preserve">Click </w:t>
            </w:r>
            <w:r>
              <w:rPr>
                <w:rStyle w:val="UI"/>
              </w:rPr>
              <w:t>Create</w:t>
            </w:r>
            <w:r>
              <w:t xml:space="preserve"> to create the management pack.</w:t>
            </w:r>
          </w:p>
          <w:p w:rsidR="00FD7B6F" w:rsidRDefault="00FD7B6F" w:rsidP="00FD7B6F">
            <w:pPr>
              <w:pStyle w:val="NumberedList1"/>
              <w:numPr>
                <w:ilvl w:val="0"/>
                <w:numId w:val="0"/>
              </w:numPr>
              <w:tabs>
                <w:tab w:val="left" w:pos="360"/>
              </w:tabs>
              <w:ind w:left="360" w:hanging="360"/>
            </w:pPr>
            <w:r>
              <w:lastRenderedPageBreak/>
              <w:t>5.</w:t>
            </w:r>
            <w:r>
              <w:tab/>
              <w:t xml:space="preserve">On the </w:t>
            </w:r>
            <w:r>
              <w:rPr>
                <w:rStyle w:val="UI"/>
              </w:rPr>
              <w:t>Unix Service Name and Description</w:t>
            </w:r>
            <w:r>
              <w:t xml:space="preserve"> page, click </w:t>
            </w:r>
            <w:r>
              <w:rPr>
                <w:rStyle w:val="UI"/>
              </w:rPr>
              <w:t>Next</w:t>
            </w:r>
            <w:r>
              <w:t>.</w:t>
            </w:r>
          </w:p>
          <w:p w:rsidR="00FD7B6F" w:rsidRDefault="00FD7B6F" w:rsidP="00FD7B6F">
            <w:pPr>
              <w:pStyle w:val="NumberedList1"/>
              <w:numPr>
                <w:ilvl w:val="0"/>
                <w:numId w:val="0"/>
              </w:numPr>
              <w:tabs>
                <w:tab w:val="left" w:pos="360"/>
              </w:tabs>
              <w:ind w:left="360" w:hanging="360"/>
            </w:pPr>
            <w:r>
              <w:t>6.</w:t>
            </w:r>
            <w:r>
              <w:tab/>
              <w:t xml:space="preserve">On the </w:t>
            </w:r>
            <w:r>
              <w:rPr>
                <w:rStyle w:val="UI"/>
              </w:rPr>
              <w:t>Service Details</w:t>
            </w:r>
            <w:r>
              <w:t xml:space="preserve"> page, do the following: </w:t>
            </w:r>
          </w:p>
          <w:p w:rsidR="00FD7B6F" w:rsidRDefault="00FD7B6F" w:rsidP="00FD7B6F">
            <w:pPr>
              <w:pStyle w:val="NumberedList2"/>
              <w:numPr>
                <w:ilvl w:val="0"/>
                <w:numId w:val="0"/>
              </w:numPr>
              <w:ind w:left="720" w:hanging="360"/>
            </w:pPr>
            <w:r>
              <w:t>a.</w:t>
            </w:r>
            <w:r>
              <w:tab/>
              <w:t xml:space="preserve">In the </w:t>
            </w:r>
            <w:r>
              <w:rPr>
                <w:rStyle w:val="UI"/>
              </w:rPr>
              <w:t>Server name</w:t>
            </w:r>
            <w:r>
              <w:t xml:space="preserve"> box, type the name of the UNIX or Linux server you want to monitor.</w:t>
            </w:r>
          </w:p>
          <w:p w:rsidR="00FD7B6F" w:rsidRDefault="00FD7B6F">
            <w:pPr>
              <w:pStyle w:val="AlertLabelinList2"/>
              <w:framePr w:wrap="notBeside"/>
            </w:pPr>
            <w:r>
              <w:rPr>
                <w:noProof/>
              </w:rPr>
              <w:drawing>
                <wp:inline distT="0" distB="0" distL="0" distR="0">
                  <wp:extent cx="228600" cy="152400"/>
                  <wp:effectExtent l="19050" t="0" r="0" b="0"/>
                  <wp:docPr id="202" name="Picture 2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You must provide a computer name here, even if you plan to distribute the monitor to a computer group. This enables Operations Manager 2007 to retrieve a list of running processes and services from the computer. </w:t>
            </w:r>
          </w:p>
          <w:p w:rsidR="00FD7B6F" w:rsidRDefault="00FD7B6F" w:rsidP="00FD7B6F">
            <w:pPr>
              <w:pStyle w:val="NumberedList2"/>
              <w:numPr>
                <w:ilvl w:val="0"/>
                <w:numId w:val="0"/>
              </w:numPr>
              <w:ind w:left="720" w:hanging="360"/>
            </w:pPr>
            <w:r>
              <w:t>b.</w:t>
            </w:r>
            <w:r>
              <w:tab/>
              <w:t xml:space="preserve">You can click the browse icon for a list of servers to choose from. Select a server from the list, and then click </w:t>
            </w:r>
            <w:r>
              <w:rPr>
                <w:rStyle w:val="UI"/>
              </w:rPr>
              <w:t>OK</w:t>
            </w:r>
            <w:r>
              <w:t>.</w:t>
            </w:r>
          </w:p>
          <w:p w:rsidR="00FD7B6F" w:rsidRDefault="00FD7B6F" w:rsidP="00FD7B6F">
            <w:pPr>
              <w:pStyle w:val="NumberedList2"/>
              <w:numPr>
                <w:ilvl w:val="0"/>
                <w:numId w:val="0"/>
              </w:numPr>
              <w:ind w:left="720" w:hanging="360"/>
            </w:pPr>
            <w:r>
              <w:t>c.</w:t>
            </w:r>
            <w:r>
              <w:tab/>
              <w:t xml:space="preserve">In the </w:t>
            </w:r>
            <w:r>
              <w:rPr>
                <w:rStyle w:val="UI"/>
              </w:rPr>
              <w:t>Select service</w:t>
            </w:r>
            <w:r>
              <w:t xml:space="preserve"> block, select the service you want to monitor.</w:t>
            </w:r>
          </w:p>
          <w:p w:rsidR="00FD7B6F" w:rsidRDefault="00FD7B6F" w:rsidP="00FD7B6F">
            <w:pPr>
              <w:pStyle w:val="NumberedList2"/>
              <w:numPr>
                <w:ilvl w:val="0"/>
                <w:numId w:val="0"/>
              </w:numPr>
              <w:ind w:left="720" w:hanging="360"/>
            </w:pPr>
            <w:r>
              <w:t>d.</w:t>
            </w:r>
            <w:r>
              <w:tab/>
              <w:t xml:space="preserve">If you want to apply the service monitor to a group of computers, select the </w:t>
            </w:r>
            <w:r>
              <w:rPr>
                <w:rStyle w:val="UI"/>
              </w:rPr>
              <w:t>Apply to computer group</w:t>
            </w:r>
            <w:r>
              <w:t xml:space="preserve"> check box.</w:t>
            </w:r>
          </w:p>
          <w:p w:rsidR="00FD7B6F" w:rsidRDefault="00FD7B6F" w:rsidP="00FD7B6F">
            <w:pPr>
              <w:pStyle w:val="NumberedList2"/>
              <w:numPr>
                <w:ilvl w:val="0"/>
                <w:numId w:val="0"/>
              </w:numPr>
              <w:ind w:left="720" w:hanging="360"/>
            </w:pPr>
            <w:r>
              <w:t>e.</w:t>
            </w:r>
            <w:r>
              <w:tab/>
              <w:t xml:space="preserve">To select a computer group, click the browse icon, select a group from the </w:t>
            </w:r>
            <w:r>
              <w:rPr>
                <w:rStyle w:val="UI"/>
              </w:rPr>
              <w:t>Select computer group</w:t>
            </w:r>
            <w:r>
              <w:t xml:space="preserve"> list, and then click </w:t>
            </w:r>
            <w:r>
              <w:rPr>
                <w:rStyle w:val="UI"/>
              </w:rPr>
              <w:t>OK</w:t>
            </w:r>
            <w:r>
              <w:t>.</w:t>
            </w:r>
          </w:p>
          <w:p w:rsidR="00FD7B6F" w:rsidRDefault="00FD7B6F" w:rsidP="00FD7B6F">
            <w:pPr>
              <w:pStyle w:val="NumberedList2"/>
              <w:numPr>
                <w:ilvl w:val="0"/>
                <w:numId w:val="0"/>
              </w:numPr>
              <w:ind w:left="720" w:hanging="360"/>
            </w:pPr>
            <w:r>
              <w:t>f.</w:t>
            </w:r>
            <w:r>
              <w:tab/>
              <w:t xml:space="preserve">Click </w:t>
            </w:r>
            <w:r>
              <w:rPr>
                <w:rStyle w:val="UI"/>
              </w:rPr>
              <w:t>Create</w:t>
            </w:r>
            <w:r>
              <w:t xml:space="preserve"> to create the monitor.</w:t>
            </w:r>
          </w:p>
          <w:p w:rsidR="00FD7B6F" w:rsidRDefault="00FD7B6F" w:rsidP="00FD7B6F">
            <w:pPr>
              <w:pStyle w:val="NumberedList1"/>
              <w:numPr>
                <w:ilvl w:val="0"/>
                <w:numId w:val="0"/>
              </w:numPr>
              <w:tabs>
                <w:tab w:val="left" w:pos="360"/>
              </w:tabs>
              <w:ind w:left="360" w:hanging="360"/>
            </w:pPr>
            <w:r>
              <w:t>7.</w:t>
            </w:r>
            <w:r>
              <w:tab/>
              <w:t xml:space="preserve">On the </w:t>
            </w:r>
            <w:r>
              <w:rPr>
                <w:rStyle w:val="UI"/>
              </w:rPr>
              <w:t>Services Summary</w:t>
            </w:r>
            <w:r>
              <w:t xml:space="preserve"> page, review the settings you entered, and then click </w:t>
            </w:r>
            <w:r>
              <w:rPr>
                <w:rStyle w:val="UI"/>
              </w:rPr>
              <w:t>Create</w:t>
            </w:r>
            <w:r>
              <w:t xml:space="preserve"> to create the services monitor.</w:t>
            </w:r>
          </w:p>
          <w:p w:rsidR="00FD7B6F" w:rsidRDefault="00FD7B6F" w:rsidP="00FD7B6F">
            <w:pPr>
              <w:pStyle w:val="NumberedList1"/>
              <w:numPr>
                <w:ilvl w:val="0"/>
                <w:numId w:val="0"/>
              </w:numPr>
              <w:tabs>
                <w:tab w:val="left" w:pos="360"/>
              </w:tabs>
              <w:ind w:left="360" w:hanging="360"/>
            </w:pPr>
            <w:r>
              <w:t>8.</w:t>
            </w:r>
            <w:r>
              <w:tab/>
              <w:t xml:space="preserve">The log file template name, management pack, and creation date will be listed in the </w:t>
            </w:r>
            <w:r>
              <w:rPr>
                <w:rStyle w:val="UI"/>
              </w:rPr>
              <w:t>Unix/Linux Service</w:t>
            </w:r>
            <w:r>
              <w:t xml:space="preserve"> pane of the Operation console.</w:t>
            </w:r>
          </w:p>
        </w:tc>
      </w:tr>
    </w:tbl>
    <w:p w:rsidR="00FD7B6F" w:rsidRDefault="00FD7B6F"/>
    <w:p w:rsidR="00FD7B6F" w:rsidRDefault="00FD7B6F">
      <w:pPr>
        <w:pStyle w:val="DSTOC1-4"/>
      </w:pPr>
      <w:bookmarkStart w:id="131" w:name="_Toc240345779"/>
      <w:r>
        <w:t>How to Create a Web Application Monitor</w:t>
      </w:r>
      <w:bookmarkStart w:id="132" w:name="zd006b1a467a14d4fac3aba384b20e9d5"/>
      <w:bookmarkEnd w:id="132"/>
      <w:bookmarkEnd w:id="131"/>
    </w:p>
    <w:p w:rsidR="00FD7B6F" w:rsidRDefault="00FD7B6F">
      <w:r>
        <w:t xml:space="preserve">Use the following procedure to create a Web application object type by using the Web Application template and the Add Monitoring Wizard. </w:t>
      </w:r>
    </w:p>
    <w:p w:rsidR="00FD7B6F" w:rsidRDefault="00FD7B6F">
      <w:pPr>
        <w:pStyle w:val="ProcedureTitle"/>
        <w:framePr w:wrap="notBeside"/>
      </w:pPr>
      <w:r>
        <w:rPr>
          <w:noProof/>
        </w:rPr>
        <w:drawing>
          <wp:inline distT="0" distB="0" distL="0" distR="0">
            <wp:extent cx="152400" cy="152400"/>
            <wp:effectExtent l="19050" t="0" r="0" b="0"/>
            <wp:docPr id="306" name="Picture 3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start monitoring a Web Application with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Start the Add Monitoring Wizard.</w:t>
            </w:r>
          </w:p>
          <w:p w:rsidR="00FD7B6F" w:rsidRDefault="00FD7B6F">
            <w:pPr>
              <w:pStyle w:val="AlertLabelinList1"/>
              <w:framePr w:wrap="notBeside"/>
            </w:pPr>
            <w:r>
              <w:rPr>
                <w:noProof/>
              </w:rPr>
              <w:drawing>
                <wp:inline distT="0" distB="0" distL="0" distR="0">
                  <wp:extent cx="228600" cy="152400"/>
                  <wp:effectExtent l="19050" t="0" r="0" b="0"/>
                  <wp:docPr id="129" name="Picture 1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For information about starting the Add Monitoring Wizard, see </w:t>
            </w:r>
            <w:hyperlink w:anchor="z25cf1a511a7e478ead33119ed828b74b" w:history="1">
              <w:r>
                <w:rPr>
                  <w:rStyle w:val="Hyperlink"/>
                </w:rPr>
                <w:t>How to Start the Add Monitoring Wizard in Operations Manager 2007</w:t>
              </w:r>
            </w:hyperlink>
            <w:r>
              <w:t>.</w:t>
            </w:r>
          </w:p>
          <w:p w:rsidR="00FD7B6F" w:rsidRDefault="00FD7B6F" w:rsidP="00FD7B6F">
            <w:pPr>
              <w:pStyle w:val="NumberedList1"/>
              <w:numPr>
                <w:ilvl w:val="0"/>
                <w:numId w:val="0"/>
              </w:numPr>
              <w:tabs>
                <w:tab w:val="left" w:pos="360"/>
              </w:tabs>
              <w:ind w:left="360" w:hanging="360"/>
            </w:pPr>
            <w:r>
              <w:t>2.</w:t>
            </w:r>
            <w:r>
              <w:tab/>
              <w:t xml:space="preserve">On the </w:t>
            </w:r>
            <w:r>
              <w:rPr>
                <w:rStyle w:val="UI"/>
              </w:rPr>
              <w:t xml:space="preserve">Select Monitoring Type </w:t>
            </w:r>
            <w:r>
              <w:t xml:space="preserve">page, select </w:t>
            </w:r>
            <w:r>
              <w:rPr>
                <w:rStyle w:val="UI"/>
              </w:rPr>
              <w:t>Web Application</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General Properties</w:t>
            </w:r>
            <w:r>
              <w:t xml:space="preserve"> page, do the following:</w:t>
            </w:r>
          </w:p>
          <w:p w:rsidR="00FD7B6F" w:rsidRDefault="00FD7B6F" w:rsidP="00FD7B6F">
            <w:pPr>
              <w:pStyle w:val="NumberedList2"/>
              <w:numPr>
                <w:ilvl w:val="0"/>
                <w:numId w:val="0"/>
              </w:numPr>
              <w:ind w:left="720" w:hanging="360"/>
            </w:pPr>
            <w:r>
              <w:t>a.</w:t>
            </w:r>
            <w:r>
              <w:tab/>
              <w:t xml:space="preserve">Type the </w:t>
            </w:r>
            <w:r>
              <w:rPr>
                <w:rStyle w:val="UI"/>
              </w:rPr>
              <w:t>Name</w:t>
            </w:r>
            <w:r>
              <w:t xml:space="preserve"> for the object, such as </w:t>
            </w:r>
            <w:r>
              <w:rPr>
                <w:rStyle w:val="UserInputNon-localizable"/>
              </w:rPr>
              <w:t>HRWebApp</w:t>
            </w:r>
            <w:r>
              <w:t>.</w:t>
            </w:r>
          </w:p>
          <w:p w:rsidR="00FD7B6F" w:rsidRDefault="00FD7B6F" w:rsidP="00FD7B6F">
            <w:pPr>
              <w:pStyle w:val="NumberedList2"/>
              <w:numPr>
                <w:ilvl w:val="0"/>
                <w:numId w:val="0"/>
              </w:numPr>
              <w:ind w:left="720" w:hanging="360"/>
            </w:pPr>
            <w:r>
              <w:t>b.</w:t>
            </w:r>
            <w:r>
              <w:tab/>
              <w:t xml:space="preserve">Optionally, type a </w:t>
            </w:r>
            <w:r>
              <w:rPr>
                <w:rStyle w:val="UI"/>
              </w:rPr>
              <w:t>Description</w:t>
            </w:r>
            <w:r>
              <w:t xml:space="preserve"> for the object. </w:t>
            </w:r>
          </w:p>
          <w:p w:rsidR="00FD7B6F" w:rsidRDefault="00FD7B6F" w:rsidP="00FD7B6F">
            <w:pPr>
              <w:pStyle w:val="NumberedList2"/>
              <w:numPr>
                <w:ilvl w:val="0"/>
                <w:numId w:val="0"/>
              </w:numPr>
              <w:ind w:left="720" w:hanging="360"/>
            </w:pPr>
            <w:r>
              <w:t>c.</w:t>
            </w:r>
            <w:r>
              <w:tab/>
              <w:t xml:space="preserve">Select a </w:t>
            </w:r>
            <w:r>
              <w:rPr>
                <w:rStyle w:val="UI"/>
              </w:rPr>
              <w:t>Management pack</w:t>
            </w:r>
            <w:r>
              <w:t xml:space="preserve"> from the list, such as </w:t>
            </w:r>
            <w:r>
              <w:rPr>
                <w:rStyle w:val="UI"/>
              </w:rPr>
              <w:t>Default Management Pack</w:t>
            </w:r>
            <w:r>
              <w:t xml:space="preserve">, or click </w:t>
            </w:r>
            <w:r>
              <w:rPr>
                <w:rStyle w:val="UI"/>
              </w:rPr>
              <w:t>New</w:t>
            </w:r>
            <w:r>
              <w:t xml:space="preserve"> to create a management pack with the Create a Management Pack </w:t>
            </w:r>
            <w:r>
              <w:lastRenderedPageBreak/>
              <w:t>Wizard.</w:t>
            </w:r>
          </w:p>
          <w:p w:rsidR="00FD7B6F" w:rsidRDefault="00FD7B6F">
            <w:pPr>
              <w:pStyle w:val="AlertLabelinList2"/>
              <w:framePr w:wrap="notBeside"/>
            </w:pPr>
            <w:r>
              <w:rPr>
                <w:noProof/>
              </w:rPr>
              <w:drawing>
                <wp:inline distT="0" distB="0" distL="0" distR="0">
                  <wp:extent cx="228600" cy="152400"/>
                  <wp:effectExtent l="19050" t="0" r="0" b="0"/>
                  <wp:docPr id="201" name="Picture 2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object type will be added to the specified management pack, therefore only unsealed management packs are listed.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2"/>
              <w:numPr>
                <w:ilvl w:val="0"/>
                <w:numId w:val="0"/>
              </w:numPr>
              <w:ind w:left="720" w:hanging="360"/>
            </w:pPr>
            <w:r>
              <w:t>d.</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Test Web Address</w:t>
            </w:r>
            <w:r>
              <w:t xml:space="preserve"> page, do the following:</w:t>
            </w:r>
          </w:p>
          <w:p w:rsidR="00FD7B6F" w:rsidRDefault="00FD7B6F" w:rsidP="00FD7B6F">
            <w:pPr>
              <w:pStyle w:val="NumberedList2"/>
              <w:numPr>
                <w:ilvl w:val="0"/>
                <w:numId w:val="0"/>
              </w:numPr>
              <w:ind w:left="720" w:hanging="360"/>
            </w:pPr>
            <w:r>
              <w:t>a.</w:t>
            </w:r>
            <w:r>
              <w:tab/>
              <w:t xml:space="preserve">Select </w:t>
            </w:r>
            <w:r>
              <w:rPr>
                <w:rStyle w:val="UI"/>
              </w:rPr>
              <w:t>http://</w:t>
            </w:r>
            <w:r>
              <w:t xml:space="preserve"> or </w:t>
            </w:r>
            <w:r>
              <w:rPr>
                <w:rStyle w:val="UI"/>
              </w:rPr>
              <w:t>https://</w:t>
            </w:r>
            <w:r>
              <w:t xml:space="preserve"> from the list.</w:t>
            </w:r>
          </w:p>
          <w:p w:rsidR="00FD7B6F" w:rsidRDefault="00FD7B6F" w:rsidP="00FD7B6F">
            <w:pPr>
              <w:pStyle w:val="NumberedList2"/>
              <w:numPr>
                <w:ilvl w:val="0"/>
                <w:numId w:val="0"/>
              </w:numPr>
              <w:ind w:left="720" w:hanging="360"/>
            </w:pPr>
            <w:r>
              <w:t>b.</w:t>
            </w:r>
            <w:r>
              <w:tab/>
              <w:t xml:space="preserve">Type the URL for the Web application, such as </w:t>
            </w:r>
            <w:r>
              <w:rPr>
                <w:rStyle w:val="UserInputNon-localizable"/>
              </w:rPr>
              <w:t>hrwebapp/default.html</w:t>
            </w:r>
            <w:r>
              <w:t>.</w:t>
            </w:r>
          </w:p>
          <w:p w:rsidR="00FD7B6F" w:rsidRDefault="00FD7B6F" w:rsidP="00FD7B6F">
            <w:pPr>
              <w:pStyle w:val="NumberedList2"/>
              <w:numPr>
                <w:ilvl w:val="0"/>
                <w:numId w:val="0"/>
              </w:numPr>
              <w:ind w:left="720" w:hanging="360"/>
            </w:pPr>
            <w:r>
              <w:t>c.</w:t>
            </w:r>
            <w:r>
              <w:tab/>
              <w:t xml:space="preserve">Click </w:t>
            </w:r>
            <w:r>
              <w:rPr>
                <w:rStyle w:val="UI"/>
              </w:rPr>
              <w:t>Test</w:t>
            </w:r>
            <w:r>
              <w:t>.</w:t>
            </w:r>
          </w:p>
          <w:p w:rsidR="00FD7B6F" w:rsidRDefault="00FD7B6F" w:rsidP="00FD7B6F">
            <w:pPr>
              <w:pStyle w:val="NumberedList2"/>
              <w:numPr>
                <w:ilvl w:val="0"/>
                <w:numId w:val="0"/>
              </w:numPr>
              <w:ind w:left="720" w:hanging="360"/>
            </w:pPr>
            <w:r>
              <w:t>d.</w:t>
            </w:r>
            <w:r>
              <w:tab/>
              <w:t xml:space="preserve">When the test succeeds, click </w:t>
            </w:r>
            <w:r>
              <w:rPr>
                <w:rStyle w:val="UI"/>
              </w:rPr>
              <w:t>Next</w:t>
            </w:r>
            <w:r>
              <w:t>.</w:t>
            </w:r>
          </w:p>
          <w:p w:rsidR="00FD7B6F" w:rsidRDefault="00FD7B6F">
            <w:pPr>
              <w:pStyle w:val="AlertLabelinList2"/>
              <w:framePr w:wrap="notBeside"/>
            </w:pPr>
            <w:r>
              <w:rPr>
                <w:noProof/>
              </w:rPr>
              <w:drawing>
                <wp:inline distT="0" distB="0" distL="0" distR="0">
                  <wp:extent cx="228600" cy="152400"/>
                  <wp:effectExtent l="19050" t="0" r="0" b="0"/>
                  <wp:docPr id="200" name="Picture 2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It is possible to proceed through the wizard without this test succeeding. Check the URL and click </w:t>
            </w:r>
            <w:r>
              <w:rPr>
                <w:rStyle w:val="UI"/>
              </w:rPr>
              <w:t>Details</w:t>
            </w:r>
            <w:r>
              <w:t xml:space="preserve"> for information about why the test returned an error.</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Choose Watcher Node</w:t>
            </w:r>
            <w:r>
              <w:t xml:space="preserve"> page, do the following:</w:t>
            </w:r>
          </w:p>
          <w:p w:rsidR="00FD7B6F" w:rsidRDefault="00FD7B6F" w:rsidP="00FD7B6F">
            <w:pPr>
              <w:pStyle w:val="NumberedList2"/>
              <w:numPr>
                <w:ilvl w:val="0"/>
                <w:numId w:val="0"/>
              </w:numPr>
              <w:ind w:left="720" w:hanging="360"/>
            </w:pPr>
            <w:r>
              <w:t>a.</w:t>
            </w:r>
            <w:r>
              <w:tab/>
              <w:t xml:space="preserve">Select one or more agent-managed computers to monitor the specified Web application. </w:t>
            </w:r>
          </w:p>
          <w:p w:rsidR="00FD7B6F" w:rsidRDefault="00FD7B6F" w:rsidP="00FD7B6F">
            <w:pPr>
              <w:pStyle w:val="NumberedList2"/>
              <w:numPr>
                <w:ilvl w:val="0"/>
                <w:numId w:val="0"/>
              </w:numPr>
              <w:ind w:left="720" w:hanging="360"/>
            </w:pPr>
            <w:r>
              <w:t>b.</w:t>
            </w:r>
            <w:r>
              <w:tab/>
              <w:t xml:space="preserve">Set </w:t>
            </w:r>
            <w:r>
              <w:rPr>
                <w:rStyle w:val="UI"/>
              </w:rPr>
              <w:t>Run this query every</w:t>
            </w:r>
            <w:r>
              <w:t xml:space="preserve"> to the desired time; the minimum is 30 seconds.</w:t>
            </w:r>
          </w:p>
          <w:p w:rsidR="00FD7B6F" w:rsidRDefault="00FD7B6F" w:rsidP="00FD7B6F">
            <w:pPr>
              <w:pStyle w:val="NumberedList2"/>
              <w:numPr>
                <w:ilvl w:val="0"/>
                <w:numId w:val="0"/>
              </w:numPr>
              <w:ind w:left="720" w:hanging="360"/>
            </w:pPr>
            <w:r>
              <w:t>c.</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6.</w:t>
            </w:r>
            <w:r>
              <w:tab/>
              <w:t>On the</w:t>
            </w:r>
            <w:r>
              <w:rPr>
                <w:rStyle w:val="UI"/>
              </w:rPr>
              <w:t xml:space="preserve"> Summary page</w:t>
            </w:r>
            <w:r>
              <w:t xml:space="preserve">, review the settings, and optionally, select </w:t>
            </w:r>
            <w:r>
              <w:rPr>
                <w:rStyle w:val="UI"/>
              </w:rPr>
              <w:t>Configure Advanced Monitoring or Record a browser session</w:t>
            </w:r>
            <w:r>
              <w:t xml:space="preserve">, and then click </w:t>
            </w:r>
            <w:r>
              <w:rPr>
                <w:rStyle w:val="UI"/>
              </w:rPr>
              <w:t>Create</w:t>
            </w:r>
            <w:r>
              <w:t>.</w:t>
            </w:r>
          </w:p>
          <w:p w:rsidR="00FD7B6F" w:rsidRDefault="00FD7B6F">
            <w:pPr>
              <w:pStyle w:val="AlertLabelinList1"/>
              <w:framePr w:wrap="notBeside"/>
            </w:pPr>
            <w:r>
              <w:rPr>
                <w:noProof/>
              </w:rPr>
              <w:drawing>
                <wp:inline distT="0" distB="0" distL="0" distR="0">
                  <wp:extent cx="228600" cy="152400"/>
                  <wp:effectExtent l="19050" t="0" r="0" b="0"/>
                  <wp:docPr id="128" name="Picture 1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Selecting </w:t>
            </w:r>
            <w:r>
              <w:rPr>
                <w:rStyle w:val="UI"/>
              </w:rPr>
              <w:t>Configure Advanced Monitoring or Record a browser session</w:t>
            </w:r>
            <w:r>
              <w:t xml:space="preserve"> runs the Web Application Editor. </w:t>
            </w:r>
          </w:p>
        </w:tc>
      </w:tr>
    </w:tbl>
    <w:p w:rsidR="00FD7B6F" w:rsidRDefault="00FD7B6F"/>
    <w:p w:rsidR="00FD7B6F" w:rsidRDefault="00FD7B6F">
      <w:pPr>
        <w:pStyle w:val="DSTOC1-4"/>
      </w:pPr>
      <w:bookmarkStart w:id="133" w:name="_Toc240345780"/>
      <w:r>
        <w:t>How to Create a Windows Service Monitor</w:t>
      </w:r>
      <w:bookmarkStart w:id="134" w:name="zcc053f9bc3ff45b4900108c10a11fdaa"/>
      <w:bookmarkEnd w:id="134"/>
      <w:bookmarkEnd w:id="133"/>
    </w:p>
    <w:p w:rsidR="00FD7B6F" w:rsidRDefault="00FD7B6F">
      <w:r>
        <w:t>You can use the Windows Service template to monitor a service running on Windows computers. You can monitor whether a service is running, the percentage of available CPU the service is consuming, and the memory allocated only to this service (also referred to as “private bytes”). You can also monitor a service that is clustered. The following procedures provide detailed information for monitoring both clustered and unclustered services.</w:t>
      </w:r>
    </w:p>
    <w:p w:rsidR="00FD7B6F" w:rsidRDefault="00FD7B6F">
      <w:pPr>
        <w:pStyle w:val="AlertLabel"/>
        <w:framePr w:wrap="notBeside"/>
      </w:pPr>
      <w:r>
        <w:rPr>
          <w:noProof/>
        </w:rPr>
        <w:lastRenderedPageBreak/>
        <w:drawing>
          <wp:inline distT="0" distB="0" distL="0" distR="0">
            <wp:extent cx="228600" cy="152400"/>
            <wp:effectExtent l="1905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If you created a Windows Service monitor in a previous release of Operations Manager 2007, you have to open the existing monitor in the Operations Manager 2007 R2 Operations console. A wizard walks you through the process of providing the new information that is required by the upgraded template.</w:t>
      </w:r>
    </w:p>
    <w:p w:rsidR="00FD7B6F" w:rsidRDefault="00FD7B6F">
      <w:pPr>
        <w:pStyle w:val="ProcedureTitle"/>
        <w:framePr w:wrap="notBeside"/>
      </w:pPr>
      <w:r>
        <w:rPr>
          <w:noProof/>
        </w:rPr>
        <w:drawing>
          <wp:inline distT="0" distB="0" distL="0" distR="0">
            <wp:extent cx="152400" cy="152400"/>
            <wp:effectExtent l="19050" t="0" r="0" b="0"/>
            <wp:docPr id="305" name="Picture 3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monitor a Windows service (unclustered)</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Start the Add Monitoring wizard.</w:t>
            </w:r>
          </w:p>
          <w:p w:rsidR="00FD7B6F" w:rsidRDefault="00FD7B6F" w:rsidP="00FD7B6F">
            <w:pPr>
              <w:pStyle w:val="NumberedList1"/>
              <w:numPr>
                <w:ilvl w:val="0"/>
                <w:numId w:val="0"/>
              </w:numPr>
              <w:tabs>
                <w:tab w:val="left" w:pos="360"/>
              </w:tabs>
              <w:ind w:left="360" w:hanging="360"/>
            </w:pPr>
            <w:r>
              <w:t>2.</w:t>
            </w:r>
            <w:r>
              <w:tab/>
              <w:t xml:space="preserve">On the </w:t>
            </w:r>
            <w:r>
              <w:rPr>
                <w:rStyle w:val="UI"/>
              </w:rPr>
              <w:t>Select Monitoring Type</w:t>
            </w:r>
            <w:r>
              <w:t xml:space="preserve"> page, select </w:t>
            </w:r>
            <w:r>
              <w:rPr>
                <w:rStyle w:val="UI"/>
              </w:rPr>
              <w:t>Windows Service</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General Properties</w:t>
            </w:r>
            <w:r>
              <w:t xml:space="preserve"> page, type a name and description for this new monitor.</w:t>
            </w:r>
          </w:p>
          <w:p w:rsidR="00FD7B6F" w:rsidRDefault="00FD7B6F" w:rsidP="00FD7B6F">
            <w:pPr>
              <w:pStyle w:val="NumberedList1"/>
              <w:numPr>
                <w:ilvl w:val="0"/>
                <w:numId w:val="0"/>
              </w:numPr>
              <w:tabs>
                <w:tab w:val="left" w:pos="360"/>
              </w:tabs>
              <w:ind w:left="360" w:hanging="360"/>
            </w:pPr>
            <w:r>
              <w:t>4.</w:t>
            </w:r>
            <w:r>
              <w:tab/>
              <w:t>Select a management pack in which to save the monitor. You can accept the default, select a different existing management pack, or create a new management pack.</w:t>
            </w:r>
          </w:p>
          <w:p w:rsidR="00FD7B6F" w:rsidRDefault="00FD7B6F">
            <w:pPr>
              <w:pStyle w:val="AlertLabelinList1"/>
              <w:framePr w:wrap="notBeside"/>
            </w:pPr>
            <w:r>
              <w:rPr>
                <w:noProof/>
              </w:rPr>
              <w:drawing>
                <wp:inline distT="0" distB="0" distL="0" distR="0">
                  <wp:extent cx="228600" cy="152400"/>
                  <wp:effectExtent l="19050" t="0" r="0" b="0"/>
                  <wp:docPr id="127" name="Picture 1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By default, when you create a management pack object, disable a rule or monitor, or create an override, Operations Manager saves the setting to the Default Management Pack. As a best practice, you should create a separate management pack for each sealed management pack that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1"/>
              <w:numPr>
                <w:ilvl w:val="0"/>
                <w:numId w:val="0"/>
              </w:numPr>
              <w:tabs>
                <w:tab w:val="left" w:pos="360"/>
              </w:tabs>
              <w:ind w:left="360" w:hanging="360"/>
            </w:pPr>
            <w:r>
              <w:t>5.</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6.</w:t>
            </w:r>
            <w:r>
              <w:tab/>
              <w:t xml:space="preserve">In the </w:t>
            </w:r>
            <w:r>
              <w:rPr>
                <w:rStyle w:val="UI"/>
              </w:rPr>
              <w:t>Service Name</w:t>
            </w:r>
            <w:r>
              <w:t xml:space="preserve"> field, type the name of the specific service you want to monitor, such as </w:t>
            </w:r>
            <w:r>
              <w:rPr>
                <w:rStyle w:val="UserInputNon-localizable"/>
              </w:rPr>
              <w:t>Alerter</w:t>
            </w:r>
            <w:r>
              <w:t>. You can also browse for the service.</w:t>
            </w:r>
          </w:p>
          <w:p w:rsidR="00FD7B6F" w:rsidRDefault="00FD7B6F" w:rsidP="00FD7B6F">
            <w:pPr>
              <w:pStyle w:val="NumberedList1"/>
              <w:numPr>
                <w:ilvl w:val="0"/>
                <w:numId w:val="0"/>
              </w:numPr>
              <w:tabs>
                <w:tab w:val="left" w:pos="360"/>
              </w:tabs>
              <w:ind w:left="360" w:hanging="360"/>
            </w:pPr>
            <w:r>
              <w:t>7.</w:t>
            </w:r>
            <w:r>
              <w:tab/>
              <w:t xml:space="preserve">Under </w:t>
            </w:r>
            <w:r>
              <w:rPr>
                <w:rStyle w:val="UI"/>
              </w:rPr>
              <w:t>Target Group</w:t>
            </w:r>
            <w:r>
              <w:t>, specify the group of computers on which you want to monitor the service.</w:t>
            </w:r>
          </w:p>
          <w:p w:rsidR="00FD7B6F" w:rsidRDefault="00FD7B6F" w:rsidP="00FD7B6F">
            <w:pPr>
              <w:pStyle w:val="NumberedList1"/>
              <w:numPr>
                <w:ilvl w:val="0"/>
                <w:numId w:val="0"/>
              </w:numPr>
              <w:tabs>
                <w:tab w:val="left" w:pos="360"/>
              </w:tabs>
              <w:ind w:left="360" w:hanging="360"/>
            </w:pPr>
            <w:r>
              <w:t>8.</w:t>
            </w:r>
            <w:r>
              <w:tab/>
              <w:t xml:space="preserve">By default, only those services that are set to start automatically when Windows starts are monitored. Any services with their startup value set to manual or anything other than Automatic are not monitored. To change this, clear the </w:t>
            </w:r>
            <w:r>
              <w:rPr>
                <w:rStyle w:val="UI"/>
              </w:rPr>
              <w:t>Monitor only Automatic services</w:t>
            </w:r>
            <w:r>
              <w:t xml:space="preserve"> option.</w:t>
            </w:r>
          </w:p>
          <w:p w:rsidR="00FD7B6F" w:rsidRDefault="00FD7B6F" w:rsidP="00FD7B6F">
            <w:pPr>
              <w:pStyle w:val="NumberedList1"/>
              <w:numPr>
                <w:ilvl w:val="0"/>
                <w:numId w:val="0"/>
              </w:numPr>
              <w:tabs>
                <w:tab w:val="left" w:pos="360"/>
              </w:tabs>
              <w:ind w:left="360" w:hanging="360"/>
            </w:pPr>
            <w:r>
              <w:t>9.</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10.</w:t>
            </w:r>
            <w:r>
              <w:tab/>
              <w:t>Select the performance counters that you want to monitor. You have the following choices:</w:t>
            </w:r>
          </w:p>
          <w:p w:rsidR="00FD7B6F" w:rsidRDefault="00FD7B6F">
            <w:pPr>
              <w:pStyle w:val="DefinedTerminList1"/>
            </w:pPr>
            <w:r>
              <w:t>Generate an alert if CPU usage exceeds the specified threshold</w:t>
            </w:r>
          </w:p>
          <w:tbl>
            <w:tblPr>
              <w:tblStyle w:val="DefinitionTableinList1"/>
              <w:tblW w:w="0" w:type="auto"/>
              <w:tblLook w:val="01E0"/>
            </w:tblPr>
            <w:tblGrid>
              <w:gridCol w:w="7733"/>
            </w:tblGrid>
            <w:tr w:rsidR="00FD7B6F">
              <w:tc>
                <w:tcPr>
                  <w:tcW w:w="8856" w:type="dxa"/>
                </w:tcPr>
                <w:p w:rsidR="00FD7B6F" w:rsidRDefault="00FD7B6F">
                  <w:r>
                    <w:t>Monitors the CPU usage (by percentage of available CPU) for the service. Specify a percentage of processor time that, if exceeded, triggers an alert.</w:t>
                  </w:r>
                </w:p>
                <w:p w:rsidR="00FD7B6F" w:rsidRDefault="00FD7B6F"/>
              </w:tc>
            </w:tr>
          </w:tbl>
          <w:p w:rsidR="00FD7B6F" w:rsidRDefault="00FD7B6F">
            <w:pPr>
              <w:pStyle w:val="DefinedTerminList1"/>
            </w:pPr>
            <w:r>
              <w:t>Generate an alert if memory usage exceeds the specified threshold</w:t>
            </w:r>
          </w:p>
          <w:tbl>
            <w:tblPr>
              <w:tblStyle w:val="DefinitionTableinList1"/>
              <w:tblW w:w="0" w:type="auto"/>
              <w:tblLook w:val="01E0"/>
            </w:tblPr>
            <w:tblGrid>
              <w:gridCol w:w="7733"/>
            </w:tblGrid>
            <w:tr w:rsidR="00FD7B6F">
              <w:tc>
                <w:tcPr>
                  <w:tcW w:w="8856" w:type="dxa"/>
                </w:tcPr>
                <w:p w:rsidR="00FD7B6F" w:rsidRDefault="00FD7B6F">
                  <w:r>
                    <w:t>Monitors the number of bytes, in MB, allocated only to this service.. Specify the number of bytes, in MB, that, if exceeded, triggers an alert.</w:t>
                  </w:r>
                </w:p>
                <w:p w:rsidR="00FD7B6F" w:rsidRDefault="00FD7B6F"/>
              </w:tc>
            </w:tr>
          </w:tbl>
          <w:p w:rsidR="00FD7B6F" w:rsidRDefault="00FD7B6F" w:rsidP="00FD7B6F">
            <w:pPr>
              <w:pStyle w:val="NumberedList1"/>
              <w:numPr>
                <w:ilvl w:val="0"/>
                <w:numId w:val="0"/>
              </w:numPr>
              <w:tabs>
                <w:tab w:val="left" w:pos="360"/>
              </w:tabs>
              <w:ind w:left="360" w:hanging="360"/>
            </w:pPr>
            <w:r>
              <w:lastRenderedPageBreak/>
              <w:t>11.</w:t>
            </w:r>
            <w:r>
              <w:tab/>
              <w:t xml:space="preserve">Specify the sample size for the monitor. Before the monitor triggers an alert, a set number of samples must have exceeded the defined thresholds. </w:t>
            </w:r>
          </w:p>
          <w:p w:rsidR="00FD7B6F" w:rsidRDefault="00FD7B6F" w:rsidP="00FD7B6F">
            <w:pPr>
              <w:pStyle w:val="NumberedList1"/>
              <w:numPr>
                <w:ilvl w:val="0"/>
                <w:numId w:val="0"/>
              </w:numPr>
              <w:tabs>
                <w:tab w:val="left" w:pos="360"/>
              </w:tabs>
              <w:ind w:left="360" w:hanging="360"/>
            </w:pPr>
            <w:r>
              <w:t>12.</w:t>
            </w:r>
            <w:r>
              <w:tab/>
              <w:t>Specify the monitoring interval, in seconds, minutes, or hours.</w:t>
            </w:r>
          </w:p>
          <w:p w:rsidR="00FD7B6F" w:rsidRDefault="00FD7B6F" w:rsidP="00FD7B6F">
            <w:pPr>
              <w:pStyle w:val="NumberedList1"/>
              <w:numPr>
                <w:ilvl w:val="0"/>
                <w:numId w:val="0"/>
              </w:numPr>
              <w:tabs>
                <w:tab w:val="left" w:pos="360"/>
              </w:tabs>
              <w:ind w:left="360" w:hanging="360"/>
            </w:pPr>
            <w:r>
              <w:t>13.</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14.</w:t>
            </w:r>
            <w:r>
              <w:tab/>
              <w:t xml:space="preserve">Review the summary of the monitor, and then click </w:t>
            </w:r>
            <w:r>
              <w:rPr>
                <w:rStyle w:val="UI"/>
              </w:rPr>
              <w:t>Create</w:t>
            </w:r>
            <w:r>
              <w:t>.</w:t>
            </w:r>
          </w:p>
        </w:tc>
      </w:tr>
    </w:tbl>
    <w:p w:rsidR="00FD7B6F" w:rsidRDefault="00FD7B6F">
      <w:pPr>
        <w:pStyle w:val="ProcedureTitle"/>
        <w:framePr w:wrap="notBeside"/>
      </w:pPr>
      <w:r>
        <w:rPr>
          <w:noProof/>
        </w:rPr>
        <w:lastRenderedPageBreak/>
        <w:drawing>
          <wp:inline distT="0" distB="0" distL="0" distR="0">
            <wp:extent cx="152400" cy="152400"/>
            <wp:effectExtent l="19050" t="0" r="0" b="0"/>
            <wp:docPr id="304" name="Picture 3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monitor a clustered Windows service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Create a new Operations Manager group that contains objects of class Virtual Server. For information about creating groups, see </w:t>
            </w:r>
            <w:hyperlink w:anchor="z39a20affe1974370a73fe73b2f3ccf51" w:history="1">
              <w:r>
                <w:rPr>
                  <w:rStyle w:val="Hyperlink"/>
                </w:rPr>
                <w:t>How to Create Groups in Operations Manager 2007</w:t>
              </w:r>
            </w:hyperlink>
            <w:r>
              <w:t>.</w:t>
            </w:r>
          </w:p>
          <w:p w:rsidR="00FD7B6F" w:rsidRDefault="00FD7B6F" w:rsidP="00FD7B6F">
            <w:pPr>
              <w:pStyle w:val="NumberedList1"/>
              <w:numPr>
                <w:ilvl w:val="0"/>
                <w:numId w:val="0"/>
              </w:numPr>
              <w:tabs>
                <w:tab w:val="left" w:pos="360"/>
              </w:tabs>
              <w:ind w:left="360" w:hanging="360"/>
            </w:pPr>
            <w:r>
              <w:t>2.</w:t>
            </w:r>
            <w:r>
              <w:tab/>
              <w:t>Start the Add Monitoring wizard.</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Select Monitoring Type</w:t>
            </w:r>
            <w:r>
              <w:t xml:space="preserve"> page, select </w:t>
            </w:r>
            <w:r>
              <w:rPr>
                <w:rStyle w:val="UI"/>
              </w:rPr>
              <w:t>Windows Service</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General Properties</w:t>
            </w:r>
            <w:r>
              <w:t xml:space="preserve"> page, type a name and description for this new monitor.</w:t>
            </w:r>
          </w:p>
          <w:p w:rsidR="00FD7B6F" w:rsidRDefault="00FD7B6F" w:rsidP="00FD7B6F">
            <w:pPr>
              <w:pStyle w:val="NumberedList1"/>
              <w:numPr>
                <w:ilvl w:val="0"/>
                <w:numId w:val="0"/>
              </w:numPr>
              <w:tabs>
                <w:tab w:val="left" w:pos="360"/>
              </w:tabs>
              <w:ind w:left="360" w:hanging="360"/>
            </w:pPr>
            <w:r>
              <w:t>5.</w:t>
            </w:r>
            <w:r>
              <w:tab/>
              <w:t>Select a management pack in which to save the monitor. You can accept the default, select a different existing management pack, or create a new management pack.</w:t>
            </w:r>
          </w:p>
          <w:p w:rsidR="00FD7B6F" w:rsidRDefault="00FD7B6F">
            <w:pPr>
              <w:pStyle w:val="AlertLabelinList1"/>
              <w:framePr w:wrap="notBeside"/>
            </w:pPr>
            <w:r>
              <w:rPr>
                <w:noProof/>
              </w:rPr>
              <w:drawing>
                <wp:inline distT="0" distB="0" distL="0" distR="0">
                  <wp:extent cx="228600" cy="152400"/>
                  <wp:effectExtent l="19050" t="0" r="0" b="0"/>
                  <wp:docPr id="126" name="Picture 1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By default, when you create a management pack object, disable a rule or monitor, or create an override, Operations Manager saves the setting to the Default Management Pack. As a best practice, you should create a separate management pack for each sealed management pack that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1"/>
              <w:numPr>
                <w:ilvl w:val="0"/>
                <w:numId w:val="0"/>
              </w:numPr>
              <w:tabs>
                <w:tab w:val="left" w:pos="360"/>
              </w:tabs>
              <w:ind w:left="360" w:hanging="360"/>
            </w:pPr>
            <w:r>
              <w:t>6.</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7.</w:t>
            </w:r>
            <w:r>
              <w:tab/>
              <w:t xml:space="preserve">In the </w:t>
            </w:r>
            <w:r>
              <w:rPr>
                <w:rStyle w:val="UI"/>
              </w:rPr>
              <w:t>Service Name</w:t>
            </w:r>
            <w:r>
              <w:t xml:space="preserve"> field, type the name of the specific service you want to monitor, such as </w:t>
            </w:r>
            <w:r>
              <w:rPr>
                <w:rStyle w:val="UserInputNon-localizable"/>
              </w:rPr>
              <w:t>Alerter</w:t>
            </w:r>
            <w:r>
              <w:t>. You can also browse for the service.</w:t>
            </w:r>
          </w:p>
          <w:p w:rsidR="00FD7B6F" w:rsidRDefault="00FD7B6F" w:rsidP="00FD7B6F">
            <w:pPr>
              <w:pStyle w:val="NumberedList1"/>
              <w:numPr>
                <w:ilvl w:val="0"/>
                <w:numId w:val="0"/>
              </w:numPr>
              <w:tabs>
                <w:tab w:val="left" w:pos="360"/>
              </w:tabs>
              <w:ind w:left="360" w:hanging="360"/>
            </w:pPr>
            <w:r>
              <w:t>8.</w:t>
            </w:r>
            <w:r>
              <w:tab/>
              <w:t xml:space="preserve">Under </w:t>
            </w:r>
            <w:r>
              <w:rPr>
                <w:rStyle w:val="UI"/>
              </w:rPr>
              <w:t>Target Group</w:t>
            </w:r>
            <w:r>
              <w:t>, specify the Virtual Server group that you created to contain all instances of the clustered service.</w:t>
            </w:r>
          </w:p>
          <w:p w:rsidR="00FD7B6F" w:rsidRDefault="00FD7B6F" w:rsidP="00FD7B6F">
            <w:pPr>
              <w:pStyle w:val="NumberedList1"/>
              <w:numPr>
                <w:ilvl w:val="0"/>
                <w:numId w:val="0"/>
              </w:numPr>
              <w:tabs>
                <w:tab w:val="left" w:pos="360"/>
              </w:tabs>
              <w:ind w:left="360" w:hanging="360"/>
            </w:pPr>
            <w:r>
              <w:t>9.</w:t>
            </w:r>
            <w:r>
              <w:tab/>
              <w:t xml:space="preserve">Clear the option to </w:t>
            </w:r>
            <w:r>
              <w:rPr>
                <w:rStyle w:val="UI"/>
              </w:rPr>
              <w:t>Monitor only Automatic services</w:t>
            </w:r>
            <w:r>
              <w:t xml:space="preserve">. </w:t>
            </w:r>
          </w:p>
          <w:p w:rsidR="00FD7B6F" w:rsidRDefault="00FD7B6F" w:rsidP="00FD7B6F">
            <w:pPr>
              <w:pStyle w:val="NumberedList1"/>
              <w:numPr>
                <w:ilvl w:val="0"/>
                <w:numId w:val="0"/>
              </w:numPr>
              <w:tabs>
                <w:tab w:val="left" w:pos="360"/>
              </w:tabs>
              <w:ind w:left="360" w:hanging="360"/>
            </w:pPr>
            <w:r>
              <w:t>10.</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11.</w:t>
            </w:r>
            <w:r>
              <w:tab/>
              <w:t>Select the performance counters that you want to monitor. You have the following choices:</w:t>
            </w:r>
          </w:p>
          <w:p w:rsidR="00FD7B6F" w:rsidRDefault="00FD7B6F">
            <w:pPr>
              <w:pStyle w:val="DefinedTerminList1"/>
            </w:pPr>
            <w:r>
              <w:t>Generate an alert if CPU usage exceeds the specified threshold</w:t>
            </w:r>
          </w:p>
          <w:tbl>
            <w:tblPr>
              <w:tblStyle w:val="DefinitionTableinList1"/>
              <w:tblW w:w="0" w:type="auto"/>
              <w:tblLook w:val="01E0"/>
            </w:tblPr>
            <w:tblGrid>
              <w:gridCol w:w="7733"/>
            </w:tblGrid>
            <w:tr w:rsidR="00FD7B6F">
              <w:tc>
                <w:tcPr>
                  <w:tcW w:w="8856" w:type="dxa"/>
                </w:tcPr>
                <w:p w:rsidR="00FD7B6F" w:rsidRDefault="00FD7B6F">
                  <w:r>
                    <w:t>Monitors the CPU usage (by percentage of available CPU) for the service. Specify a percentage of processor time that, if exceeded, triggers an alert.</w:t>
                  </w:r>
                </w:p>
                <w:p w:rsidR="00FD7B6F" w:rsidRDefault="00FD7B6F"/>
              </w:tc>
            </w:tr>
          </w:tbl>
          <w:p w:rsidR="00FD7B6F" w:rsidRDefault="00FD7B6F">
            <w:pPr>
              <w:pStyle w:val="DefinedTerminList1"/>
            </w:pPr>
            <w:r>
              <w:t>Generate an alert if memory usage exceeds the specified threshold</w:t>
            </w:r>
          </w:p>
          <w:tbl>
            <w:tblPr>
              <w:tblStyle w:val="DefinitionTableinList1"/>
              <w:tblW w:w="0" w:type="auto"/>
              <w:tblLook w:val="01E0"/>
            </w:tblPr>
            <w:tblGrid>
              <w:gridCol w:w="7733"/>
            </w:tblGrid>
            <w:tr w:rsidR="00FD7B6F">
              <w:tc>
                <w:tcPr>
                  <w:tcW w:w="8856" w:type="dxa"/>
                </w:tcPr>
                <w:p w:rsidR="00FD7B6F" w:rsidRDefault="00FD7B6F">
                  <w:r>
                    <w:t xml:space="preserve">Monitors the number of bytes, in MB, allocated only to this service. Specify the number </w:t>
                  </w:r>
                  <w:r>
                    <w:lastRenderedPageBreak/>
                    <w:t>of bytes, in MB, that, if exceeded, triggers an alert.</w:t>
                  </w:r>
                </w:p>
                <w:p w:rsidR="00FD7B6F" w:rsidRDefault="00FD7B6F"/>
              </w:tc>
            </w:tr>
          </w:tbl>
          <w:p w:rsidR="00FD7B6F" w:rsidRDefault="00FD7B6F" w:rsidP="00FD7B6F">
            <w:pPr>
              <w:pStyle w:val="NumberedList1"/>
              <w:numPr>
                <w:ilvl w:val="0"/>
                <w:numId w:val="0"/>
              </w:numPr>
              <w:tabs>
                <w:tab w:val="left" w:pos="360"/>
              </w:tabs>
              <w:ind w:left="360" w:hanging="360"/>
            </w:pPr>
            <w:r>
              <w:lastRenderedPageBreak/>
              <w:t>12.</w:t>
            </w:r>
            <w:r>
              <w:tab/>
              <w:t xml:space="preserve">Specify the sample size for the monitor. Before the monitor triggers an alert, a set number of samples must have exceeded the defined thresholds. </w:t>
            </w:r>
          </w:p>
          <w:p w:rsidR="00FD7B6F" w:rsidRDefault="00FD7B6F" w:rsidP="00FD7B6F">
            <w:pPr>
              <w:pStyle w:val="NumberedList1"/>
              <w:numPr>
                <w:ilvl w:val="0"/>
                <w:numId w:val="0"/>
              </w:numPr>
              <w:tabs>
                <w:tab w:val="left" w:pos="360"/>
              </w:tabs>
              <w:ind w:left="360" w:hanging="360"/>
            </w:pPr>
            <w:r>
              <w:t>13.</w:t>
            </w:r>
            <w:r>
              <w:tab/>
              <w:t>Specify the monitoring interval, in seconds, minutes, or hours.</w:t>
            </w:r>
          </w:p>
          <w:p w:rsidR="00FD7B6F" w:rsidRDefault="00FD7B6F" w:rsidP="00FD7B6F">
            <w:pPr>
              <w:pStyle w:val="NumberedList1"/>
              <w:numPr>
                <w:ilvl w:val="0"/>
                <w:numId w:val="0"/>
              </w:numPr>
              <w:tabs>
                <w:tab w:val="left" w:pos="360"/>
              </w:tabs>
              <w:ind w:left="360" w:hanging="360"/>
            </w:pPr>
            <w:r>
              <w:t>14.</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15.</w:t>
            </w:r>
            <w:r>
              <w:tab/>
              <w:t xml:space="preserve">Review the summary of the monitor, and then click </w:t>
            </w:r>
            <w:r>
              <w:rPr>
                <w:rStyle w:val="UI"/>
              </w:rPr>
              <w:t>Create</w:t>
            </w:r>
            <w:r>
              <w:t>.</w:t>
            </w:r>
          </w:p>
        </w:tc>
      </w:tr>
    </w:tbl>
    <w:p w:rsidR="00FD7B6F" w:rsidRDefault="00FD7B6F"/>
    <w:p w:rsidR="00FD7B6F" w:rsidRDefault="00FD7B6F">
      <w:pPr>
        <w:pStyle w:val="DSTOC1-5"/>
      </w:pPr>
      <w:bookmarkStart w:id="135" w:name="_Toc240345781"/>
      <w:r>
        <w:t>How to Use the Power Consumption Collection Feature</w:t>
      </w:r>
      <w:bookmarkStart w:id="136" w:name="zcba6e50be3ce4c68a626d7d6808d5685"/>
      <w:bookmarkEnd w:id="136"/>
      <w:bookmarkEnd w:id="135"/>
    </w:p>
    <w:p w:rsidR="00FD7B6F" w:rsidRDefault="00FD7B6F">
      <w:r>
        <w:t>With Operations Manager 2007 R2, you can now collect information about the power being used by computers in your monitoring environment. You can generate reports that provide detailed information about how much power is used in your environment. For example, you can generate reports that include the power consumption data for each computer or the overall power consumption for a group of computers.</w:t>
      </w:r>
    </w:p>
    <w:p w:rsidR="00FD7B6F" w:rsidRDefault="00FD7B6F">
      <w:r>
        <w:t>The following procedure describes how to define the information that you want to collect for power management.</w:t>
      </w:r>
    </w:p>
    <w:p w:rsidR="00FD7B6F" w:rsidRDefault="00FD7B6F">
      <w:pPr>
        <w:pStyle w:val="AlertLabel"/>
        <w:framePr w:wrap="notBeside"/>
      </w:pPr>
      <w:r>
        <w:rPr>
          <w:noProof/>
        </w:rPr>
        <w:drawing>
          <wp:inline distT="0" distB="0" distL="0" distR="0">
            <wp:extent cx="228600" cy="152400"/>
            <wp:effectExtent l="1905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Before you can use the power consumption collection feature, you must to import the Power Management Library management pack.</w:t>
      </w:r>
    </w:p>
    <w:p w:rsidR="00FD7B6F" w:rsidRDefault="00FD7B6F">
      <w:pPr>
        <w:pStyle w:val="ProcedureTitle"/>
        <w:framePr w:wrap="notBeside"/>
      </w:pPr>
      <w:r>
        <w:rPr>
          <w:noProof/>
        </w:rPr>
        <w:drawing>
          <wp:inline distT="0" distB="0" distL="0" distR="0">
            <wp:extent cx="152400" cy="152400"/>
            <wp:effectExtent l="19050" t="0" r="0" b="0"/>
            <wp:docPr id="303" name="Picture 3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set up a collection of power consumption information</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Create an Operations Manager group that contains the computers that are attached to a power distribution unit (PDU). For information about how to create a group, see </w:t>
            </w:r>
            <w:hyperlink w:anchor="z39a20affe1974370a73fe73b2f3ccf51" w:history="1">
              <w:r>
                <w:rPr>
                  <w:rStyle w:val="Hyperlink"/>
                </w:rPr>
                <w:t>How to Create Groups in Operations Manager 2007</w:t>
              </w:r>
            </w:hyperlink>
            <w:r>
              <w:t>.</w:t>
            </w:r>
          </w:p>
          <w:p w:rsidR="00FD7B6F" w:rsidRDefault="00FD7B6F" w:rsidP="00FD7B6F">
            <w:pPr>
              <w:pStyle w:val="NumberedList1"/>
              <w:numPr>
                <w:ilvl w:val="0"/>
                <w:numId w:val="0"/>
              </w:numPr>
              <w:tabs>
                <w:tab w:val="left" w:pos="360"/>
              </w:tabs>
              <w:ind w:left="360" w:hanging="360"/>
            </w:pPr>
            <w:r>
              <w:t>2.</w:t>
            </w:r>
            <w:r>
              <w:tab/>
              <w:t>In the Operations console, from the Authoring view, start the Add Monitoring wizard.</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Select Monitoring Type</w:t>
            </w:r>
            <w:r>
              <w:t xml:space="preserve"> page, in the </w:t>
            </w:r>
            <w:r>
              <w:rPr>
                <w:rStyle w:val="UI"/>
              </w:rPr>
              <w:t>Select the monitoring type</w:t>
            </w:r>
            <w:r>
              <w:t xml:space="preserve"> box, select </w:t>
            </w:r>
            <w:r>
              <w:rPr>
                <w:rStyle w:val="UI"/>
              </w:rPr>
              <w:t>Power Consumption</w:t>
            </w:r>
            <w:r>
              <w:t xml:space="preserve">, and then click </w:t>
            </w:r>
            <w:r>
              <w:rPr>
                <w:rStyle w:val="UI"/>
              </w:rPr>
              <w:t>Next</w:t>
            </w:r>
            <w:r>
              <w:t xml:space="preserve">. </w:t>
            </w:r>
          </w:p>
          <w:p w:rsidR="00FD7B6F" w:rsidRDefault="00FD7B6F" w:rsidP="00FD7B6F">
            <w:pPr>
              <w:pStyle w:val="NumberedList1"/>
              <w:numPr>
                <w:ilvl w:val="0"/>
                <w:numId w:val="0"/>
              </w:numPr>
              <w:tabs>
                <w:tab w:val="left" w:pos="360"/>
              </w:tabs>
              <w:ind w:left="360" w:hanging="360"/>
            </w:pPr>
            <w:r>
              <w:t>4.</w:t>
            </w:r>
            <w:r>
              <w:tab/>
              <w:t xml:space="preserve">Type a name for the power set that you are defining, select a management pack, and then click </w:t>
            </w:r>
            <w:r>
              <w:rPr>
                <w:rStyle w:val="UI"/>
              </w:rPr>
              <w:t>Next</w:t>
            </w:r>
            <w:r>
              <w:t>.</w:t>
            </w:r>
          </w:p>
          <w:p w:rsidR="00FD7B6F" w:rsidRDefault="00FD7B6F">
            <w:pPr>
              <w:pStyle w:val="AlertLabelinList1"/>
              <w:framePr w:wrap="notBeside"/>
            </w:pPr>
            <w:r>
              <w:rPr>
                <w:noProof/>
              </w:rPr>
              <w:drawing>
                <wp:inline distT="0" distB="0" distL="0" distR="0">
                  <wp:extent cx="228600" cy="152400"/>
                  <wp:effectExtent l="19050" t="0" r="0" b="0"/>
                  <wp:docPr id="125" name="Picture 1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You can either select a management pack from the </w:t>
            </w:r>
            <w:r>
              <w:rPr>
                <w:rStyle w:val="UI"/>
              </w:rPr>
              <w:t>Select destination management pack</w:t>
            </w:r>
            <w:r>
              <w:t xml:space="preserve"> list or create a new unsealed management pack by clicking </w:t>
            </w:r>
            <w:r>
              <w:rPr>
                <w:rStyle w:val="UI"/>
              </w:rPr>
              <w:t>New</w:t>
            </w:r>
            <w:r>
              <w:t xml:space="preserve">. By default, when you create a management pack object, disable a rule or monitor, or create an override, Operations Manager saves the setting to the Default Management Pack. As a best practice, you should create a separate management pack for power consumption collection,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1"/>
              <w:numPr>
                <w:ilvl w:val="0"/>
                <w:numId w:val="0"/>
              </w:numPr>
              <w:tabs>
                <w:tab w:val="left" w:pos="360"/>
              </w:tabs>
              <w:ind w:left="360" w:hanging="360"/>
            </w:pPr>
            <w:r>
              <w:lastRenderedPageBreak/>
              <w:t>5.</w:t>
            </w:r>
            <w:r>
              <w:tab/>
              <w:t xml:space="preserve">Under </w:t>
            </w:r>
            <w:r>
              <w:rPr>
                <w:rStyle w:val="UI"/>
              </w:rPr>
              <w:t>Total power capacity</w:t>
            </w:r>
            <w:r>
              <w:t>, specify the maximum power capacity (in kilowatts) for the PDU that provides power to the computers that you specified in step 1.</w:t>
            </w:r>
          </w:p>
          <w:p w:rsidR="00FD7B6F" w:rsidRDefault="00FD7B6F" w:rsidP="00FD7B6F">
            <w:pPr>
              <w:pStyle w:val="NumberedList1"/>
              <w:numPr>
                <w:ilvl w:val="0"/>
                <w:numId w:val="0"/>
              </w:numPr>
              <w:tabs>
                <w:tab w:val="left" w:pos="360"/>
              </w:tabs>
              <w:ind w:left="360" w:hanging="360"/>
            </w:pPr>
            <w:r>
              <w:t>6.</w:t>
            </w:r>
            <w:r>
              <w:tab/>
              <w:t xml:space="preserve">Under </w:t>
            </w:r>
            <w:r>
              <w:rPr>
                <w:rStyle w:val="UI"/>
              </w:rPr>
              <w:t>Power Budget</w:t>
            </w:r>
            <w:r>
              <w:t xml:space="preserve">, specify the power budget (the maximum amount of power available) for the power set. You can either specify a percentage of all available power or an absolute number of kilowatts. Click </w:t>
            </w:r>
            <w:r>
              <w:rPr>
                <w:rStyle w:val="UI"/>
              </w:rPr>
              <w:t>Next</w:t>
            </w:r>
            <w:r>
              <w:t>.</w:t>
            </w:r>
          </w:p>
          <w:p w:rsidR="00FD7B6F" w:rsidRDefault="00FD7B6F" w:rsidP="00FD7B6F">
            <w:pPr>
              <w:pStyle w:val="NumberedList1"/>
              <w:numPr>
                <w:ilvl w:val="0"/>
                <w:numId w:val="0"/>
              </w:numPr>
              <w:tabs>
                <w:tab w:val="left" w:pos="360"/>
              </w:tabs>
              <w:ind w:left="360" w:hanging="360"/>
            </w:pPr>
            <w:r>
              <w:t>7.</w:t>
            </w:r>
            <w:r>
              <w:tab/>
              <w:t xml:space="preserve">Under </w:t>
            </w:r>
            <w:r>
              <w:rPr>
                <w:rStyle w:val="UI"/>
              </w:rPr>
              <w:t>Devices in the power domain</w:t>
            </w:r>
            <w:r>
              <w:t xml:space="preserve">, click </w:t>
            </w:r>
            <w:r>
              <w:rPr>
                <w:rStyle w:val="UI"/>
              </w:rPr>
              <w:t>Browse</w:t>
            </w:r>
            <w:r>
              <w:t xml:space="preserve"> to search for the Operations Manager group that you defined in step 1.</w:t>
            </w:r>
          </w:p>
          <w:p w:rsidR="00FD7B6F" w:rsidRDefault="00FD7B6F" w:rsidP="00FD7B6F">
            <w:pPr>
              <w:pStyle w:val="NumberedList1"/>
              <w:numPr>
                <w:ilvl w:val="0"/>
                <w:numId w:val="0"/>
              </w:numPr>
              <w:tabs>
                <w:tab w:val="left" w:pos="360"/>
              </w:tabs>
              <w:ind w:left="360" w:hanging="360"/>
            </w:pPr>
            <w:r>
              <w:t>8.</w:t>
            </w:r>
            <w:r>
              <w:tab/>
              <w:t xml:space="preserve">Under </w:t>
            </w:r>
            <w:r>
              <w:rPr>
                <w:rStyle w:val="UI"/>
              </w:rPr>
              <w:t>Additional power consumption</w:t>
            </w:r>
            <w:r>
              <w:t xml:space="preserve">, provide the total power consumption (in kilowatts) for any computers that are attached to the PDU but that are not monitored by Operations Manager 2007. Click </w:t>
            </w:r>
            <w:r>
              <w:rPr>
                <w:rStyle w:val="UI"/>
              </w:rPr>
              <w:t>Next</w:t>
            </w:r>
            <w:r>
              <w:t>.</w:t>
            </w:r>
          </w:p>
          <w:p w:rsidR="00FD7B6F" w:rsidRDefault="00FD7B6F" w:rsidP="00FD7B6F">
            <w:pPr>
              <w:pStyle w:val="NumberedList1"/>
              <w:numPr>
                <w:ilvl w:val="0"/>
                <w:numId w:val="0"/>
              </w:numPr>
              <w:tabs>
                <w:tab w:val="left" w:pos="360"/>
              </w:tabs>
              <w:ind w:left="360" w:hanging="360"/>
            </w:pPr>
            <w:r>
              <w:t>9.</w:t>
            </w:r>
            <w:r>
              <w:tab/>
              <w:t xml:space="preserve">Review the details of the collection and then click </w:t>
            </w:r>
            <w:r>
              <w:rPr>
                <w:rStyle w:val="UI"/>
              </w:rPr>
              <w:t>Create</w:t>
            </w:r>
            <w:r>
              <w:t>.</w:t>
            </w:r>
          </w:p>
        </w:tc>
      </w:tr>
    </w:tbl>
    <w:p w:rsidR="00FD7B6F" w:rsidRDefault="00FD7B6F"/>
    <w:p w:rsidR="00FD7B6F" w:rsidRDefault="00FD7B6F">
      <w:pPr>
        <w:pStyle w:val="DSTOC1-4"/>
      </w:pPr>
      <w:bookmarkStart w:id="137" w:name="_Toc240345782"/>
      <w:r>
        <w:t>How to Delete an Object Type Created with the Operations Manager 2007 Add Monitoring Wizard</w:t>
      </w:r>
      <w:bookmarkStart w:id="138" w:name="z2d3728a6c0694d7eba7985c15df86431"/>
      <w:bookmarkEnd w:id="138"/>
      <w:bookmarkEnd w:id="137"/>
    </w:p>
    <w:p w:rsidR="00FD7B6F" w:rsidRDefault="00FD7B6F">
      <w:r>
        <w:t>Use the following procedure to delete an object type created with the Operations Manager 2007 Add Monitoring Wizard.</w:t>
      </w:r>
    </w:p>
    <w:p w:rsidR="00FD7B6F" w:rsidRDefault="00FD7B6F">
      <w:pPr>
        <w:pStyle w:val="ProcedureTitle"/>
        <w:framePr w:wrap="notBeside"/>
      </w:pPr>
      <w:r>
        <w:rPr>
          <w:noProof/>
        </w:rPr>
        <w:drawing>
          <wp:inline distT="0" distB="0" distL="0" distR="0">
            <wp:extent cx="152400" cy="152400"/>
            <wp:effectExtent l="19050" t="0" r="0" b="0"/>
            <wp:docPr id="302" name="Picture 3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delete an object type created with the Operations Manager 2007 Add Monitoring Wizard</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Authoring pane, expand </w:t>
            </w:r>
            <w:r>
              <w:rPr>
                <w:rStyle w:val="UI"/>
              </w:rPr>
              <w:t>Management Pack Templates</w:t>
            </w:r>
            <w:r>
              <w:t xml:space="preserve">, and then click the template used to create the object type you want to delete, such as </w:t>
            </w:r>
            <w:r>
              <w:rPr>
                <w:rStyle w:val="UI"/>
              </w:rPr>
              <w:t>OLE DB Data Source</w:t>
            </w:r>
            <w:r>
              <w:t>.</w:t>
            </w:r>
          </w:p>
          <w:p w:rsidR="00FD7B6F" w:rsidRDefault="00FD7B6F" w:rsidP="00FD7B6F">
            <w:pPr>
              <w:pStyle w:val="NumberedList1"/>
              <w:numPr>
                <w:ilvl w:val="0"/>
                <w:numId w:val="0"/>
              </w:numPr>
              <w:tabs>
                <w:tab w:val="left" w:pos="360"/>
              </w:tabs>
              <w:ind w:left="360" w:hanging="360"/>
            </w:pPr>
            <w:r>
              <w:t>4.</w:t>
            </w:r>
            <w:r>
              <w:tab/>
              <w:t xml:space="preserve">In the Results pane, right-click the desired object type, such as </w:t>
            </w:r>
            <w:r>
              <w:rPr>
                <w:rStyle w:val="UserInputNon-localizable"/>
              </w:rPr>
              <w:t>HR DB</w:t>
            </w:r>
            <w:r>
              <w:t xml:space="preserve">, and then click </w:t>
            </w:r>
            <w:r>
              <w:rPr>
                <w:rStyle w:val="UI"/>
              </w:rPr>
              <w:t>Delete</w:t>
            </w:r>
            <w:r>
              <w:t>.</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Delete Monitoring</w:t>
            </w:r>
            <w:r>
              <w:t xml:space="preserve"> message, click </w:t>
            </w:r>
            <w:r>
              <w:rPr>
                <w:rStyle w:val="UI"/>
              </w:rPr>
              <w:t>Yes</w:t>
            </w:r>
            <w:r>
              <w:t>.</w:t>
            </w:r>
          </w:p>
        </w:tc>
      </w:tr>
    </w:tbl>
    <w:p w:rsidR="00FD7B6F" w:rsidRDefault="00FD7B6F"/>
    <w:p w:rsidR="00FD7B6F" w:rsidRDefault="00FD7B6F">
      <w:pPr>
        <w:pStyle w:val="DSTOC1-4"/>
      </w:pPr>
      <w:bookmarkStart w:id="139" w:name="_Toc240345783"/>
      <w:r>
        <w:t>Additional Management Pack Templates</w:t>
      </w:r>
      <w:bookmarkStart w:id="140" w:name="z67ce5c4f482440ee9640d39b9bf339a2"/>
      <w:bookmarkEnd w:id="140"/>
      <w:bookmarkEnd w:id="139"/>
    </w:p>
    <w:p w:rsidR="00FD7B6F" w:rsidRDefault="00FD7B6F">
      <w:r>
        <w:t>In addition to the standard templates provided in Operations Manager, management packs that you import may also include templates. When you import a management pack that contains a template, the template is added to the list of available templates in the Operations console. For instructions on using a template that is included in a management pack, see the management pack guide for that management pack.</w:t>
      </w:r>
    </w:p>
    <w:p w:rsidR="00FD7B6F" w:rsidRDefault="00FD7B6F">
      <w:pPr>
        <w:pStyle w:val="DSTOC5-0"/>
      </w:pPr>
      <w:r>
        <w:t>See Also</w:t>
      </w:r>
    </w:p>
    <w:p w:rsidR="00FD7B6F" w:rsidRDefault="00FD7B6F">
      <w:hyperlink w:anchor="z34c0ec5095c64302a3afbc7ce8a5d123" w:history="1">
        <w:r>
          <w:rPr>
            <w:rStyle w:val="Hyperlink"/>
          </w:rPr>
          <w:t>How to Use Management Pack Templates in Operations Manager 2007</w:t>
        </w:r>
      </w:hyperlink>
    </w:p>
    <w:p w:rsidR="00FD7B6F" w:rsidRDefault="00FD7B6F">
      <w:pPr>
        <w:pStyle w:val="DSTOC1-3"/>
      </w:pPr>
      <w:bookmarkStart w:id="141" w:name="_Toc240345784"/>
      <w:r>
        <w:lastRenderedPageBreak/>
        <w:t>Create custom monitors</w:t>
      </w:r>
      <w:bookmarkStart w:id="142" w:name="zfe0bdfb4b0c04d82b8847a982a6e388a"/>
      <w:bookmarkEnd w:id="142"/>
      <w:bookmarkEnd w:id="141"/>
    </w:p>
    <w:p w:rsidR="00FD7B6F" w:rsidRDefault="00FD7B6F">
      <w:r>
        <w:t>The following topics provide detailed information about creating custom monitors, which enable you to expand your monitoring beyond what is provided with the standard management packs.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30d21bbbc23646828c14a8b4008398ea" w:history="1">
        <w:r>
          <w:rPr>
            <w:rStyle w:val="Hyperlink"/>
          </w:rPr>
          <w:t>How to Create a Custom Attribute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5a2e308961c647bda1202924ac4a8cae" w:history="1">
        <w:r>
          <w:rPr>
            <w:rStyle w:val="Hyperlink"/>
          </w:rPr>
          <w:t>How to Create an Aggregate Rollup Monitor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e0006202ef4a43d2ac9a7ebb5b0f6016" w:history="1">
        <w:r>
          <w:rPr>
            <w:rStyle w:val="Hyperlink"/>
          </w:rPr>
          <w:t>How to Create a Dependency Rollup Monitor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4082c3b915214ac2aad8e500d42b0259" w:history="1">
        <w:r>
          <w:rPr>
            <w:rStyle w:val="Hyperlink"/>
          </w:rPr>
          <w:t>How to Create a Simple Windows Event Unit Monitor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b26af811efc146b0ad0a9cf992d98aa3" w:history="1">
        <w:r>
          <w:rPr>
            <w:rStyle w:val="Hyperlink"/>
          </w:rPr>
          <w:t>How to Create a Correlated Windows Event Unit Monitor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d1748857633848cdb2d0fabc5d736d5a" w:history="1">
        <w:r>
          <w:rPr>
            <w:rStyle w:val="Hyperlink"/>
          </w:rPr>
          <w:t>How to Create a Log File Simple Event Detection Unit Monitor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fc55920cf2884f09aacdfd9a2fe9e3eb" w:history="1">
        <w:r>
          <w:rPr>
            <w:rStyle w:val="Hyperlink"/>
          </w:rPr>
          <w:t>How to Create a Self-Tuning Threshold Monitor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568eadd3c41347c3b02f714321462580" w:history="1">
        <w:r>
          <w:rPr>
            <w:rStyle w:val="Hyperlink"/>
          </w:rPr>
          <w:t>How to Create a Static Threshold Monitor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98f2df492625456b9f5d755f5fb77c79" w:history="1">
        <w:r>
          <w:rPr>
            <w:rStyle w:val="Hyperlink"/>
          </w:rPr>
          <w:t>How to Create a Windows Services Unit Monitor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050f50dc99c343a99ff492dc83b56227" w:history="1">
        <w:r>
          <w:rPr>
            <w:rStyle w:val="Hyperlink"/>
          </w:rPr>
          <w:t>How to Create an SNMP Probe-Based Unit Monitor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ca60bda8d4244da3b19c09a49ffc333e" w:history="1">
        <w:r>
          <w:rPr>
            <w:rStyle w:val="Hyperlink"/>
          </w:rPr>
          <w:t>How to Create a Monitor for SNMP Traps in Operations Manager 2007</w:t>
        </w:r>
      </w:hyperlink>
    </w:p>
    <w:p w:rsidR="00FD7B6F" w:rsidRDefault="00FD7B6F">
      <w:pPr>
        <w:pStyle w:val="DSTOC1-4"/>
      </w:pPr>
      <w:bookmarkStart w:id="143" w:name="_Toc240345785"/>
      <w:r>
        <w:t>How to Create a Custom Attribute in Operations Manager 2007</w:t>
      </w:r>
      <w:bookmarkStart w:id="144" w:name="z30d21bbbc23646828c14a8b4008398ea"/>
      <w:bookmarkEnd w:id="144"/>
      <w:bookmarkEnd w:id="143"/>
    </w:p>
    <w:p w:rsidR="00FD7B6F" w:rsidRDefault="00FD7B6F">
      <w:r>
        <w:t xml:space="preserve">In Operations Manager 2007, you can create a group that populates dynamically based on its members having a common attribute. A management pack can contain several predefined attributes. When creating a group, you can use these predefined attributes or create a new attribute that is based on data such as a common registry value. </w:t>
      </w:r>
    </w:p>
    <w:p w:rsidR="00FD7B6F" w:rsidRDefault="00FD7B6F">
      <w:r>
        <w:t xml:space="preserve">To dynamically populate a group based on a custom attribute, you can use the following procedures to first create the custom attribute and then create a group whose membership is based on having that custom attribute. </w:t>
      </w:r>
    </w:p>
    <w:p w:rsidR="00FD7B6F" w:rsidRDefault="00FD7B6F">
      <w:pPr>
        <w:pStyle w:val="ProcedureTitle"/>
        <w:framePr w:wrap="notBeside"/>
      </w:pPr>
      <w:r>
        <w:rPr>
          <w:noProof/>
        </w:rPr>
        <w:drawing>
          <wp:inline distT="0" distB="0" distL="0" distR="0">
            <wp:extent cx="152400" cy="152400"/>
            <wp:effectExtent l="19050" t="0" r="0" b="0"/>
            <wp:docPr id="301" name="Picture 3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new attribute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 user account that is a member of the Operations Manager Administrator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w:t>
            </w:r>
            <w:r>
              <w:rPr>
                <w:rStyle w:val="UI"/>
              </w:rPr>
              <w:t>Authoring</w:t>
            </w:r>
            <w:r>
              <w:t xml:space="preserve">. Right-click the </w:t>
            </w:r>
            <w:r>
              <w:rPr>
                <w:rStyle w:val="UI"/>
              </w:rPr>
              <w:t>Attributes</w:t>
            </w:r>
            <w:r>
              <w:t xml:space="preserve"> node in the </w:t>
            </w:r>
            <w:r>
              <w:rPr>
                <w:rStyle w:val="UI"/>
              </w:rPr>
              <w:t>Authoring</w:t>
            </w:r>
            <w:r>
              <w:t xml:space="preserve"> pane and then click </w:t>
            </w:r>
            <w:r>
              <w:rPr>
                <w:rStyle w:val="UI"/>
              </w:rPr>
              <w:t>Create a new attribute</w:t>
            </w:r>
            <w:r>
              <w:t xml:space="preserve">. The </w:t>
            </w:r>
            <w:r>
              <w:rPr>
                <w:rStyle w:val="UI"/>
              </w:rPr>
              <w:t>Create Attribute Wizard</w:t>
            </w:r>
            <w:r>
              <w:t xml:space="preserve"> starts.</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General Properties</w:t>
            </w:r>
            <w:r>
              <w:t xml:space="preserve"> page, type a descriptive name for the attribute and a brief description.</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Choose a Discovery method</w:t>
            </w:r>
            <w:r>
              <w:t xml:space="preserve"> page, in the </w:t>
            </w:r>
            <w:r>
              <w:rPr>
                <w:rStyle w:val="UI"/>
              </w:rPr>
              <w:t>Discovery Type</w:t>
            </w:r>
            <w:r>
              <w:t xml:space="preserve"> dropdown menu, select </w:t>
            </w:r>
            <w:r>
              <w:rPr>
                <w:rStyle w:val="UI"/>
              </w:rPr>
              <w:t>Registry</w:t>
            </w:r>
            <w:r>
              <w:t xml:space="preserve">. </w:t>
            </w:r>
          </w:p>
          <w:p w:rsidR="00FD7B6F" w:rsidRDefault="00FD7B6F" w:rsidP="00FD7B6F">
            <w:pPr>
              <w:pStyle w:val="NumberedList1"/>
              <w:numPr>
                <w:ilvl w:val="0"/>
                <w:numId w:val="0"/>
              </w:numPr>
              <w:tabs>
                <w:tab w:val="left" w:pos="360"/>
              </w:tabs>
              <w:ind w:left="360" w:hanging="360"/>
            </w:pPr>
            <w:r>
              <w:t>5.</w:t>
            </w:r>
            <w:r>
              <w:tab/>
              <w:t xml:space="preserve">Click </w:t>
            </w:r>
            <w:r>
              <w:rPr>
                <w:rStyle w:val="UI"/>
              </w:rPr>
              <w:t>Browse</w:t>
            </w:r>
            <w:r>
              <w:t xml:space="preserve"> next to the </w:t>
            </w:r>
            <w:r>
              <w:rPr>
                <w:rStyle w:val="UI"/>
              </w:rPr>
              <w:t>Target</w:t>
            </w:r>
            <w:r>
              <w:t xml:space="preserve"> box. The Select a Target Type dialog box opens. Select the type of object that will have the attribute you are creating and click </w:t>
            </w:r>
            <w:r>
              <w:rPr>
                <w:rStyle w:val="UI"/>
              </w:rPr>
              <w:t>OK</w:t>
            </w:r>
            <w:r>
              <w:t>.</w:t>
            </w:r>
          </w:p>
          <w:p w:rsidR="00FD7B6F" w:rsidRDefault="00FD7B6F" w:rsidP="00FD7B6F">
            <w:pPr>
              <w:pStyle w:val="NumberedList1"/>
              <w:numPr>
                <w:ilvl w:val="0"/>
                <w:numId w:val="0"/>
              </w:numPr>
              <w:tabs>
                <w:tab w:val="left" w:pos="360"/>
              </w:tabs>
              <w:ind w:left="360" w:hanging="360"/>
            </w:pPr>
            <w:r>
              <w:t>6.</w:t>
            </w:r>
            <w:r>
              <w:tab/>
              <w:t xml:space="preserve">Click the </w:t>
            </w:r>
            <w:r>
              <w:rPr>
                <w:rStyle w:val="UI"/>
              </w:rPr>
              <w:t>Management Pack</w:t>
            </w:r>
            <w:r>
              <w:t xml:space="preserve"> arrow, and select an unsealed management pack or click the </w:t>
            </w:r>
            <w:r>
              <w:rPr>
                <w:rStyle w:val="UI"/>
              </w:rPr>
              <w:t>New</w:t>
            </w:r>
            <w:r>
              <w:t xml:space="preserve"> button to create a new management pack. Click </w:t>
            </w:r>
            <w:r>
              <w:rPr>
                <w:rStyle w:val="UI"/>
              </w:rPr>
              <w:t>Next</w:t>
            </w:r>
            <w:r>
              <w:t>.</w:t>
            </w:r>
          </w:p>
          <w:p w:rsidR="00FD7B6F" w:rsidRDefault="00FD7B6F">
            <w:pPr>
              <w:pStyle w:val="AlertLabelinList1"/>
              <w:framePr w:wrap="notBeside"/>
            </w:pPr>
            <w:r>
              <w:rPr>
                <w:noProof/>
              </w:rPr>
              <w:lastRenderedPageBreak/>
              <w:drawing>
                <wp:inline distT="0" distB="0" distL="0" distR="0">
                  <wp:extent cx="228600" cy="152400"/>
                  <wp:effectExtent l="19050" t="0" r="0" b="0"/>
                  <wp:docPr id="124" name="Picture 1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When you create an attribute, you must select a target for it. If the target you select is from a sealed management pack, the object type also is sealed and the new attribute cannot be added. Instead, Operations Manager creates a new object type to which it adds the new attribute. This new object type contains all the attributes of the original object type, in addition to the attribute you are creating. By default, this new object type is named after the original object type with </w:t>
            </w:r>
            <w:r>
              <w:rPr>
                <w:rStyle w:val="LanguageKeyword"/>
              </w:rPr>
              <w:t>_Extended</w:t>
            </w:r>
            <w:r>
              <w:t xml:space="preserve"> appended to the original name of the object type.</w:t>
            </w:r>
          </w:p>
          <w:p w:rsidR="00FD7B6F" w:rsidRDefault="00FD7B6F">
            <w:pPr>
              <w:pStyle w:val="AlertTextinList2"/>
            </w:pPr>
            <w:r>
              <w:t xml:space="preserve">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1"/>
              <w:numPr>
                <w:ilvl w:val="0"/>
                <w:numId w:val="0"/>
              </w:numPr>
              <w:tabs>
                <w:tab w:val="left" w:pos="360"/>
              </w:tabs>
              <w:ind w:left="360" w:hanging="360"/>
            </w:pPr>
            <w:r>
              <w:t>7.</w:t>
            </w:r>
            <w:r>
              <w:tab/>
              <w:t xml:space="preserve">In the </w:t>
            </w:r>
            <w:r>
              <w:rPr>
                <w:rStyle w:val="UI"/>
              </w:rPr>
              <w:t>Key or Value Type</w:t>
            </w:r>
            <w:r>
              <w:t xml:space="preserve"> section, select Key or Value to determine whether the attribute data is found in a registry key or is a registry value. In the </w:t>
            </w:r>
            <w:r>
              <w:rPr>
                <w:rStyle w:val="UI"/>
              </w:rPr>
              <w:t>Properties</w:t>
            </w:r>
            <w:r>
              <w:t xml:space="preserve"> section, type the path to the registry entry that contains the attribute data. Click to expand the </w:t>
            </w:r>
            <w:r>
              <w:rPr>
                <w:rStyle w:val="UI"/>
              </w:rPr>
              <w:t>Attribute Type</w:t>
            </w:r>
            <w:r>
              <w:t xml:space="preserve"> drop-down list, and then click the data type that corresponds to the data for the attribute.</w:t>
            </w:r>
          </w:p>
          <w:p w:rsidR="00FD7B6F" w:rsidRDefault="00FD7B6F">
            <w:pPr>
              <w:pStyle w:val="AlertLabelinList1"/>
              <w:framePr w:wrap="notBeside"/>
            </w:pPr>
            <w:r>
              <w:rPr>
                <w:noProof/>
              </w:rPr>
              <w:drawing>
                <wp:inline distT="0" distB="0" distL="0" distR="0">
                  <wp:extent cx="228600" cy="152400"/>
                  <wp:effectExtent l="19050" t="0" r="0" b="0"/>
                  <wp:docPr id="123" name="Picture 1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After the attribute is created, the value in </w:t>
            </w:r>
            <w:r>
              <w:rPr>
                <w:rStyle w:val="UI"/>
              </w:rPr>
              <w:t>Attribute Type</w:t>
            </w:r>
            <w:r>
              <w:t xml:space="preserve"> cannot be changed.</w:t>
            </w:r>
          </w:p>
          <w:p w:rsidR="00FD7B6F" w:rsidRDefault="00FD7B6F" w:rsidP="00FD7B6F">
            <w:pPr>
              <w:pStyle w:val="NumberedList1"/>
              <w:numPr>
                <w:ilvl w:val="0"/>
                <w:numId w:val="0"/>
              </w:numPr>
              <w:tabs>
                <w:tab w:val="left" w:pos="360"/>
              </w:tabs>
              <w:ind w:left="360" w:hanging="360"/>
            </w:pPr>
            <w:r>
              <w:t>8.</w:t>
            </w:r>
            <w:r>
              <w:tab/>
              <w:t xml:space="preserve">Click </w:t>
            </w:r>
            <w:r>
              <w:rPr>
                <w:rStyle w:val="UI"/>
              </w:rPr>
              <w:t>Finish</w:t>
            </w:r>
            <w:r>
              <w:t xml:space="preserve">. </w:t>
            </w:r>
          </w:p>
        </w:tc>
      </w:tr>
    </w:tbl>
    <w:p w:rsidR="00FD7B6F" w:rsidRDefault="00FD7B6F">
      <w:pPr>
        <w:pStyle w:val="ProcedureTitle"/>
        <w:framePr w:wrap="notBeside"/>
      </w:pPr>
      <w:r>
        <w:rPr>
          <w:noProof/>
        </w:rPr>
        <w:lastRenderedPageBreak/>
        <w:drawing>
          <wp:inline distT="0" distB="0" distL="0" distR="0">
            <wp:extent cx="152400" cy="152400"/>
            <wp:effectExtent l="19050" t="0" r="0" b="0"/>
            <wp:docPr id="300" name="Picture 3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group whose membership is based on an attribute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 user account that is a member of the Operations Manager Administrator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w:t>
            </w:r>
            <w:r>
              <w:rPr>
                <w:rStyle w:val="UI"/>
              </w:rPr>
              <w:t>Authoring</w:t>
            </w:r>
            <w:r>
              <w:t xml:space="preserve">. Right-click the </w:t>
            </w:r>
            <w:r>
              <w:rPr>
                <w:rStyle w:val="UI"/>
              </w:rPr>
              <w:t>Groups</w:t>
            </w:r>
            <w:r>
              <w:t xml:space="preserve"> node in the </w:t>
            </w:r>
            <w:r>
              <w:rPr>
                <w:rStyle w:val="UI"/>
              </w:rPr>
              <w:t>Authoring</w:t>
            </w:r>
            <w:r>
              <w:t xml:space="preserve"> pane and then click </w:t>
            </w:r>
            <w:r>
              <w:rPr>
                <w:rStyle w:val="UI"/>
              </w:rPr>
              <w:t>Create a new group</w:t>
            </w:r>
            <w:r>
              <w:t xml:space="preserve">. The </w:t>
            </w:r>
            <w:r>
              <w:rPr>
                <w:rStyle w:val="UI"/>
              </w:rPr>
              <w:t>Create Group Wizard</w:t>
            </w:r>
            <w:r>
              <w:t xml:space="preserve"> starts.</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General Properties</w:t>
            </w:r>
            <w:r>
              <w:t xml:space="preserve"> page, type a descriptive name for the group and a brief description. Click </w:t>
            </w:r>
            <w:r>
              <w:rPr>
                <w:rStyle w:val="UI"/>
              </w:rPr>
              <w:t>Next</w:t>
            </w:r>
            <w:r>
              <w:t xml:space="preserve">. </w:t>
            </w:r>
          </w:p>
          <w:p w:rsidR="00FD7B6F" w:rsidRDefault="00FD7B6F" w:rsidP="00FD7B6F">
            <w:pPr>
              <w:pStyle w:val="NumberedList1"/>
              <w:numPr>
                <w:ilvl w:val="0"/>
                <w:numId w:val="0"/>
              </w:numPr>
              <w:tabs>
                <w:tab w:val="left" w:pos="360"/>
              </w:tabs>
              <w:ind w:left="360" w:hanging="360"/>
            </w:pPr>
            <w:r>
              <w:t>4.</w:t>
            </w:r>
            <w:r>
              <w:tab/>
              <w:t xml:space="preserve">Click the </w:t>
            </w:r>
            <w:r>
              <w:rPr>
                <w:rStyle w:val="UI"/>
              </w:rPr>
              <w:t>Management Pack</w:t>
            </w:r>
            <w:r>
              <w:t xml:space="preserve"> arrow, and select an unsealed management pack or click the </w:t>
            </w:r>
            <w:r>
              <w:rPr>
                <w:rStyle w:val="UI"/>
              </w:rPr>
              <w:t>New</w:t>
            </w:r>
            <w:r>
              <w:t xml:space="preserve"> button to create a new management pack. Click </w:t>
            </w:r>
            <w:r>
              <w:rPr>
                <w:rStyle w:val="UI"/>
              </w:rPr>
              <w:t>Next</w:t>
            </w:r>
            <w:r>
              <w:t>.</w:t>
            </w:r>
          </w:p>
          <w:p w:rsidR="00FD7B6F" w:rsidRDefault="00FD7B6F">
            <w:pPr>
              <w:pStyle w:val="AlertLabelinList1"/>
              <w:framePr w:wrap="notBeside"/>
            </w:pPr>
            <w:r>
              <w:rPr>
                <w:noProof/>
              </w:rPr>
              <w:drawing>
                <wp:inline distT="0" distB="0" distL="0" distR="0">
                  <wp:extent cx="228600" cy="152400"/>
                  <wp:effectExtent l="19050" t="0" r="0" b="0"/>
                  <wp:docPr id="122" name="Picture 1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w:t>
            </w:r>
            <w:r>
              <w:lastRenderedPageBreak/>
              <w:t xml:space="preserve">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Choose Members from a List</w:t>
            </w:r>
            <w:r>
              <w:t xml:space="preserve"> page, click </w:t>
            </w:r>
            <w:r>
              <w:rPr>
                <w:rStyle w:val="UI"/>
              </w:rPr>
              <w:t>Next</w:t>
            </w:r>
            <w:r>
              <w:t>.</w:t>
            </w:r>
          </w:p>
          <w:p w:rsidR="00FD7B6F" w:rsidRDefault="00FD7B6F" w:rsidP="00FD7B6F">
            <w:pPr>
              <w:pStyle w:val="NumberedList1"/>
              <w:numPr>
                <w:ilvl w:val="0"/>
                <w:numId w:val="0"/>
              </w:numPr>
              <w:tabs>
                <w:tab w:val="left" w:pos="360"/>
              </w:tabs>
              <w:ind w:left="360" w:hanging="360"/>
            </w:pPr>
            <w:r>
              <w:t>6.</w:t>
            </w:r>
            <w:r>
              <w:tab/>
              <w:t xml:space="preserve">On the </w:t>
            </w:r>
            <w:r>
              <w:rPr>
                <w:rStyle w:val="UI"/>
              </w:rPr>
              <w:t>Create a Membership Formula</w:t>
            </w:r>
            <w:r>
              <w:t xml:space="preserve"> page, click the </w:t>
            </w:r>
            <w:r>
              <w:rPr>
                <w:rStyle w:val="UI"/>
              </w:rPr>
              <w:t>Create/Edit rules</w:t>
            </w:r>
            <w:r>
              <w:t xml:space="preserve"> button.</w:t>
            </w:r>
          </w:p>
          <w:p w:rsidR="00FD7B6F" w:rsidRDefault="00FD7B6F" w:rsidP="00FD7B6F">
            <w:pPr>
              <w:pStyle w:val="NumberedList1"/>
              <w:numPr>
                <w:ilvl w:val="0"/>
                <w:numId w:val="0"/>
              </w:numPr>
              <w:tabs>
                <w:tab w:val="left" w:pos="360"/>
              </w:tabs>
              <w:ind w:left="360" w:hanging="360"/>
            </w:pPr>
            <w:r>
              <w:t>7.</w:t>
            </w:r>
            <w:r>
              <w:tab/>
              <w:t xml:space="preserve">On the </w:t>
            </w:r>
            <w:r>
              <w:rPr>
                <w:rStyle w:val="UI"/>
              </w:rPr>
              <w:t>Query Builder</w:t>
            </w:r>
            <w:r>
              <w:t xml:space="preserve"> page, click the down arrow to display a list of object types. Click the object type that is the target of the attribute you created. Click the </w:t>
            </w:r>
            <w:r>
              <w:rPr>
                <w:rStyle w:val="UI"/>
              </w:rPr>
              <w:t>Add</w:t>
            </w:r>
            <w:r>
              <w:t xml:space="preserve"> button. In the </w:t>
            </w:r>
            <w:r>
              <w:rPr>
                <w:rStyle w:val="UI"/>
              </w:rPr>
              <w:t>Property</w:t>
            </w:r>
            <w:r>
              <w:t xml:space="preserve"> column, click the drop-down arrow, and then click the name of the attribute you created. Click the down arrows in the </w:t>
            </w:r>
            <w:r>
              <w:rPr>
                <w:rStyle w:val="UI"/>
              </w:rPr>
              <w:t xml:space="preserve">Operator </w:t>
            </w:r>
            <w:r>
              <w:t xml:space="preserve">and </w:t>
            </w:r>
            <w:r>
              <w:rPr>
                <w:rStyle w:val="UI"/>
              </w:rPr>
              <w:t>Value</w:t>
            </w:r>
            <w:r>
              <w:t xml:space="preserve"> columns, and select the appropriate values. Click </w:t>
            </w:r>
            <w:r>
              <w:rPr>
                <w:rStyle w:val="UI"/>
              </w:rPr>
              <w:t>OK</w:t>
            </w:r>
            <w:r>
              <w:t xml:space="preserve"> to close the Query Builder.</w:t>
            </w:r>
          </w:p>
          <w:p w:rsidR="00FD7B6F" w:rsidRDefault="00FD7B6F" w:rsidP="00FD7B6F">
            <w:pPr>
              <w:pStyle w:val="NumberedList1"/>
              <w:numPr>
                <w:ilvl w:val="0"/>
                <w:numId w:val="0"/>
              </w:numPr>
              <w:tabs>
                <w:tab w:val="left" w:pos="360"/>
              </w:tabs>
              <w:ind w:left="360" w:hanging="360"/>
            </w:pPr>
            <w:r>
              <w:t>8.</w:t>
            </w:r>
            <w:r>
              <w:tab/>
              <w:t xml:space="preserve">Click </w:t>
            </w:r>
            <w:r>
              <w:rPr>
                <w:rStyle w:val="UI"/>
              </w:rPr>
              <w:t>Next</w:t>
            </w:r>
            <w:r>
              <w:t xml:space="preserve"> in the </w:t>
            </w:r>
            <w:r>
              <w:rPr>
                <w:rStyle w:val="UI"/>
              </w:rPr>
              <w:t>Add Subgroups</w:t>
            </w:r>
            <w:r>
              <w:t xml:space="preserve"> page.</w:t>
            </w:r>
          </w:p>
          <w:p w:rsidR="00FD7B6F" w:rsidRDefault="00FD7B6F" w:rsidP="00FD7B6F">
            <w:pPr>
              <w:pStyle w:val="NumberedList1"/>
              <w:numPr>
                <w:ilvl w:val="0"/>
                <w:numId w:val="0"/>
              </w:numPr>
              <w:tabs>
                <w:tab w:val="left" w:pos="360"/>
              </w:tabs>
              <w:ind w:left="360" w:hanging="360"/>
            </w:pPr>
            <w:r>
              <w:t>9.</w:t>
            </w:r>
            <w:r>
              <w:tab/>
              <w:t xml:space="preserve">Click </w:t>
            </w:r>
            <w:r>
              <w:rPr>
                <w:rStyle w:val="UI"/>
              </w:rPr>
              <w:t>Finish</w:t>
            </w:r>
            <w:r>
              <w:t xml:space="preserve">. </w:t>
            </w:r>
          </w:p>
        </w:tc>
      </w:tr>
    </w:tbl>
    <w:p w:rsidR="00FD7B6F" w:rsidRDefault="00FD7B6F"/>
    <w:p w:rsidR="00FD7B6F" w:rsidRDefault="00FD7B6F">
      <w:pPr>
        <w:pStyle w:val="DSTOC1-4"/>
      </w:pPr>
      <w:bookmarkStart w:id="145" w:name="_Toc240345786"/>
      <w:r>
        <w:t>How to Create an Aggregate Rollup Monitor in Operations Manager 2007</w:t>
      </w:r>
      <w:bookmarkStart w:id="146" w:name="z5a2e308961c647bda1202924ac4a8cae"/>
      <w:bookmarkEnd w:id="146"/>
      <w:bookmarkEnd w:id="145"/>
    </w:p>
    <w:p w:rsidR="00FD7B6F" w:rsidRDefault="00FD7B6F">
      <w:r>
        <w:t xml:space="preserve">An aggregate rollup monitor is made up of a series of child monitors. When you create an aggregate rollup monitor, one of the important tasks is to determine the state of the aggregate relative to the states of the child monitors. </w:t>
      </w:r>
    </w:p>
    <w:p w:rsidR="00FD7B6F" w:rsidRDefault="00FD7B6F">
      <w:r>
        <w:t xml:space="preserve">You can configure the state of an aggregate rollup monitor to reflect either the worst-case or best-case state of the child monitors. </w:t>
      </w:r>
    </w:p>
    <w:p w:rsidR="00FD7B6F" w:rsidRDefault="00FD7B6F">
      <w:r>
        <w:t>In the worst-case scenario, the state of the aggregate matches the least healthy state of any of the child monitors. If only one child monitor is unhealthy, the aggregate will be unhealthy.</w:t>
      </w:r>
    </w:p>
    <w:p w:rsidR="00FD7B6F" w:rsidRDefault="00FD7B6F">
      <w:r>
        <w:t>In the best-case scenario, the state of the aggregate reflects the best state of any of the child monitors. The aggregate is healthy if at least one of the child monitors remains healthy. Only when all of the child monitors are in an unhealthy state will the health state of the aggregate change to unhealthy.</w:t>
      </w:r>
    </w:p>
    <w:p w:rsidR="00FD7B6F" w:rsidRDefault="00FD7B6F">
      <w:pPr>
        <w:pStyle w:val="ProcedureTitle"/>
        <w:framePr w:wrap="notBeside"/>
      </w:pPr>
      <w:r>
        <w:rPr>
          <w:noProof/>
        </w:rPr>
        <w:drawing>
          <wp:inline distT="0" distB="0" distL="0" distR="0">
            <wp:extent cx="152400" cy="152400"/>
            <wp:effectExtent l="19050" t="0" r="0" b="0"/>
            <wp:docPr id="299" name="Picture 2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an aggregate rollup monitor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user role or Operations Manager Authors user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Authoring pane, expand </w:t>
            </w:r>
            <w:r>
              <w:rPr>
                <w:rStyle w:val="UI"/>
              </w:rPr>
              <w:t>Authoring</w:t>
            </w:r>
            <w:r>
              <w:t xml:space="preserve">, expand </w:t>
            </w:r>
            <w:r>
              <w:rPr>
                <w:rStyle w:val="UI"/>
              </w:rPr>
              <w:t>Management Pack Objects</w:t>
            </w:r>
            <w:r>
              <w:t xml:space="preserve">, and then click </w:t>
            </w:r>
            <w:r>
              <w:rPr>
                <w:rStyle w:val="UI"/>
              </w:rPr>
              <w:t>Monitors</w:t>
            </w:r>
            <w:r>
              <w:t>.</w:t>
            </w:r>
          </w:p>
          <w:p w:rsidR="00FD7B6F" w:rsidRDefault="00FD7B6F" w:rsidP="00FD7B6F">
            <w:pPr>
              <w:pStyle w:val="NumberedList1"/>
              <w:numPr>
                <w:ilvl w:val="0"/>
                <w:numId w:val="0"/>
              </w:numPr>
              <w:tabs>
                <w:tab w:val="left" w:pos="360"/>
              </w:tabs>
              <w:ind w:left="360" w:hanging="360"/>
            </w:pPr>
            <w:r>
              <w:t>4.</w:t>
            </w:r>
            <w:r>
              <w:tab/>
              <w:t xml:space="preserve">Click the </w:t>
            </w:r>
            <w:r>
              <w:rPr>
                <w:rStyle w:val="UI"/>
              </w:rPr>
              <w:t>Scope</w:t>
            </w:r>
            <w:r>
              <w:t xml:space="preserve"> button.</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Scope MP Objects by target(s)</w:t>
            </w:r>
            <w:r>
              <w:t xml:space="preserve"> dialog box, in the </w:t>
            </w:r>
            <w:r>
              <w:rPr>
                <w:rStyle w:val="UI"/>
              </w:rPr>
              <w:t>Find</w:t>
            </w:r>
            <w:r>
              <w:t xml:space="preserve"> text box, type </w:t>
            </w:r>
            <w:r>
              <w:rPr>
                <w:rStyle w:val="UI"/>
              </w:rPr>
              <w:t>Windows Computer</w:t>
            </w:r>
            <w:r>
              <w:t xml:space="preserve">, select the </w:t>
            </w:r>
            <w:r>
              <w:rPr>
                <w:rStyle w:val="UI"/>
              </w:rPr>
              <w:t>Windows Computer</w:t>
            </w:r>
            <w:r>
              <w:t xml:space="preserve"> target check box, and then click </w:t>
            </w:r>
            <w:r>
              <w:rPr>
                <w:rStyle w:val="UI"/>
              </w:rPr>
              <w:t>OK</w:t>
            </w:r>
            <w:r>
              <w:t>.</w:t>
            </w:r>
          </w:p>
          <w:p w:rsidR="00FD7B6F" w:rsidRDefault="00FD7B6F" w:rsidP="00FD7B6F">
            <w:pPr>
              <w:pStyle w:val="NumberedList1"/>
              <w:numPr>
                <w:ilvl w:val="0"/>
                <w:numId w:val="0"/>
              </w:numPr>
              <w:tabs>
                <w:tab w:val="left" w:pos="360"/>
              </w:tabs>
              <w:ind w:left="360" w:hanging="360"/>
            </w:pPr>
            <w:r>
              <w:t>6.</w:t>
            </w:r>
            <w:r>
              <w:tab/>
              <w:t xml:space="preserve">In the Monitors pane, expand </w:t>
            </w:r>
            <w:r>
              <w:rPr>
                <w:rStyle w:val="UI"/>
              </w:rPr>
              <w:t>Windows Computer</w:t>
            </w:r>
            <w:r>
              <w:t xml:space="preserve">, expand </w:t>
            </w:r>
            <w:r>
              <w:rPr>
                <w:rStyle w:val="UI"/>
              </w:rPr>
              <w:t>Entity Health</w:t>
            </w:r>
            <w:r>
              <w:t xml:space="preserve">, right-click </w:t>
            </w:r>
            <w:r>
              <w:rPr>
                <w:rStyle w:val="UI"/>
              </w:rPr>
              <w:t>Performance</w:t>
            </w:r>
            <w:r>
              <w:t xml:space="preserve">, point to </w:t>
            </w:r>
            <w:r>
              <w:rPr>
                <w:rStyle w:val="UI"/>
              </w:rPr>
              <w:t>Create a monitor</w:t>
            </w:r>
            <w:r>
              <w:t xml:space="preserve">, and then click </w:t>
            </w:r>
            <w:r>
              <w:rPr>
                <w:rStyle w:val="UI"/>
              </w:rPr>
              <w:t>Aggregate Rollup Monitor</w:t>
            </w:r>
            <w:r>
              <w:t xml:space="preserve">. </w:t>
            </w:r>
          </w:p>
          <w:p w:rsidR="00FD7B6F" w:rsidRDefault="00FD7B6F" w:rsidP="00FD7B6F">
            <w:pPr>
              <w:pStyle w:val="NumberedList1"/>
              <w:numPr>
                <w:ilvl w:val="0"/>
                <w:numId w:val="0"/>
              </w:numPr>
              <w:tabs>
                <w:tab w:val="left" w:pos="360"/>
              </w:tabs>
              <w:ind w:left="360" w:hanging="360"/>
            </w:pPr>
            <w:r>
              <w:t>7.</w:t>
            </w:r>
            <w:r>
              <w:tab/>
              <w:t xml:space="preserve">In the Create a new aggregate rollup monitor Wizard, on the </w:t>
            </w:r>
            <w:r>
              <w:rPr>
                <w:rStyle w:val="UI"/>
              </w:rPr>
              <w:t>General Properties</w:t>
            </w:r>
            <w:r>
              <w:t xml:space="preserve"> page, in the </w:t>
            </w:r>
            <w:r>
              <w:rPr>
                <w:rStyle w:val="UI"/>
              </w:rPr>
              <w:t xml:space="preserve">Name </w:t>
            </w:r>
            <w:r>
              <w:t xml:space="preserve">box, type a name for the aggregate rollup monitor, and then you can </w:t>
            </w:r>
            <w:r>
              <w:lastRenderedPageBreak/>
              <w:t>optionally type a description.</w:t>
            </w:r>
          </w:p>
          <w:p w:rsidR="00FD7B6F" w:rsidRDefault="00FD7B6F">
            <w:pPr>
              <w:pStyle w:val="AlertLabelinList1"/>
              <w:framePr w:wrap="notBeside"/>
            </w:pPr>
            <w:r>
              <w:rPr>
                <w:noProof/>
              </w:rPr>
              <w:drawing>
                <wp:inline distT="0" distB="0" distL="0" distR="0">
                  <wp:extent cx="228600" cy="152400"/>
                  <wp:effectExtent l="19050" t="0" r="0" b="0"/>
                  <wp:docPr id="121" name="Picture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You can either select a management pack from the </w:t>
            </w:r>
            <w:r>
              <w:rPr>
                <w:rStyle w:val="UI"/>
              </w:rPr>
              <w:t>Select destination management pack</w:t>
            </w:r>
            <w:r>
              <w:t xml:space="preserve"> list or create a new unsealed management pack by clicking </w:t>
            </w:r>
            <w:r>
              <w:rPr>
                <w:rStyle w:val="UI"/>
              </w:rPr>
              <w:t>New</w:t>
            </w:r>
            <w:r>
              <w:t xml:space="preserve">.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1"/>
              <w:numPr>
                <w:ilvl w:val="0"/>
                <w:numId w:val="0"/>
              </w:numPr>
              <w:tabs>
                <w:tab w:val="left" w:pos="360"/>
              </w:tabs>
              <w:ind w:left="360" w:hanging="360"/>
            </w:pPr>
            <w:r>
              <w:t>8.</w:t>
            </w:r>
            <w:r>
              <w:tab/>
              <w:t xml:space="preserve">In the </w:t>
            </w:r>
            <w:r>
              <w:rPr>
                <w:rStyle w:val="UI"/>
              </w:rPr>
              <w:t>Parent monitor</w:t>
            </w:r>
            <w:r>
              <w:t xml:space="preserve"> list, click the appropriate parent monitor, and then click </w:t>
            </w:r>
            <w:r>
              <w:rPr>
                <w:rStyle w:val="UI"/>
              </w:rPr>
              <w:t>Next</w:t>
            </w:r>
            <w:r>
              <w:t>.</w:t>
            </w:r>
          </w:p>
          <w:p w:rsidR="00FD7B6F" w:rsidRDefault="00FD7B6F" w:rsidP="00FD7B6F">
            <w:pPr>
              <w:pStyle w:val="NumberedList1"/>
              <w:numPr>
                <w:ilvl w:val="0"/>
                <w:numId w:val="0"/>
              </w:numPr>
              <w:tabs>
                <w:tab w:val="left" w:pos="360"/>
              </w:tabs>
              <w:ind w:left="360" w:hanging="360"/>
            </w:pPr>
            <w:r>
              <w:t>9.</w:t>
            </w:r>
            <w:r>
              <w:tab/>
              <w:t xml:space="preserve">On the </w:t>
            </w:r>
            <w:r>
              <w:rPr>
                <w:rStyle w:val="UI"/>
              </w:rPr>
              <w:t>Health Rollup Policy</w:t>
            </w:r>
            <w:r>
              <w:t xml:space="preserve"> page, do one of the following:</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Click </w:t>
            </w:r>
            <w:r>
              <w:rPr>
                <w:rStyle w:val="UI"/>
              </w:rPr>
              <w:t>Worst state of any member</w:t>
            </w:r>
            <w:r>
              <w:t xml:space="preserve"> if you want the health state of the aggregate rollup monitor to reflect the least healthy state of any of the child monitors, and then click </w:t>
            </w:r>
            <w:r>
              <w:rPr>
                <w:rStyle w:val="UI"/>
              </w:rPr>
              <w:t>Next</w:t>
            </w:r>
            <w:r>
              <w:t>.</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Click </w:t>
            </w:r>
            <w:r>
              <w:rPr>
                <w:rStyle w:val="UI"/>
              </w:rPr>
              <w:t>Best state of any member</w:t>
            </w:r>
            <w:r>
              <w:t xml:space="preserve"> if you want the health state of the aggregate rollup monitor to reflect the most healthy state of any of the child monitors, and then click </w:t>
            </w:r>
            <w:r>
              <w:rPr>
                <w:rStyle w:val="UI"/>
              </w:rPr>
              <w:t>Next</w:t>
            </w:r>
            <w:r>
              <w:t>.</w:t>
            </w:r>
          </w:p>
          <w:p w:rsidR="00FD7B6F" w:rsidRDefault="00FD7B6F" w:rsidP="00FD7B6F">
            <w:pPr>
              <w:pStyle w:val="NumberedList1"/>
              <w:numPr>
                <w:ilvl w:val="0"/>
                <w:numId w:val="0"/>
              </w:numPr>
              <w:tabs>
                <w:tab w:val="left" w:pos="360"/>
              </w:tabs>
              <w:ind w:left="360" w:hanging="360"/>
            </w:pPr>
            <w:r>
              <w:t>10.</w:t>
            </w:r>
            <w:r>
              <w:tab/>
              <w:t xml:space="preserve">On the </w:t>
            </w:r>
            <w:r>
              <w:rPr>
                <w:rStyle w:val="UI"/>
              </w:rPr>
              <w:t>Configure Alerts</w:t>
            </w:r>
            <w:r>
              <w:t xml:space="preserve"> page, specify the alert settings appropriate for your environment, and then click </w:t>
            </w:r>
            <w:r>
              <w:rPr>
                <w:rStyle w:val="UI"/>
              </w:rPr>
              <w:t>Create</w:t>
            </w:r>
            <w:r>
              <w:t>.</w:t>
            </w:r>
          </w:p>
          <w:p w:rsidR="00FD7B6F" w:rsidRDefault="00FD7B6F" w:rsidP="00FD7B6F">
            <w:pPr>
              <w:pStyle w:val="NumberedList1"/>
              <w:numPr>
                <w:ilvl w:val="0"/>
                <w:numId w:val="0"/>
              </w:numPr>
              <w:tabs>
                <w:tab w:val="left" w:pos="360"/>
              </w:tabs>
              <w:ind w:left="360" w:hanging="360"/>
            </w:pPr>
            <w:r>
              <w:t>11.</w:t>
            </w:r>
            <w:r>
              <w:tab/>
              <w:t xml:space="preserve">Create child monitors of which this aggregate will become the parent. For more information, see </w:t>
            </w:r>
            <w:hyperlink w:anchor="zfc55920cf2884f09aacdfd9a2fe9e3eb" w:history="1">
              <w:r>
                <w:rPr>
                  <w:rStyle w:val="Hyperlink"/>
                </w:rPr>
                <w:t>How to Create a Self-Tuning Threshold Monitor in Operations Manager 2007</w:t>
              </w:r>
            </w:hyperlink>
            <w:r>
              <w:t xml:space="preserve"> or </w:t>
            </w:r>
            <w:hyperlink w:anchor="z568eadd3c41347c3b02f714321462580" w:history="1">
              <w:r>
                <w:rPr>
                  <w:rStyle w:val="Hyperlink"/>
                </w:rPr>
                <w:t>How to Create a Static Threshold Monitor in Operations Manager 2007</w:t>
              </w:r>
            </w:hyperlink>
            <w:r>
              <w:t>.</w:t>
            </w:r>
          </w:p>
        </w:tc>
      </w:tr>
    </w:tbl>
    <w:p w:rsidR="00FD7B6F" w:rsidRDefault="00FD7B6F"/>
    <w:p w:rsidR="00FD7B6F" w:rsidRDefault="00FD7B6F">
      <w:pPr>
        <w:pStyle w:val="DSTOC1-4"/>
      </w:pPr>
      <w:bookmarkStart w:id="147" w:name="_Toc240345787"/>
      <w:r>
        <w:t>How to Create a Dependency Rollup Monitor in Operations Manager 2007</w:t>
      </w:r>
      <w:bookmarkStart w:id="148" w:name="ze0006202ef4a43d2ac9a7ebb5b0f6016"/>
      <w:bookmarkEnd w:id="148"/>
      <w:bookmarkEnd w:id="147"/>
    </w:p>
    <w:p w:rsidR="00FD7B6F" w:rsidRDefault="00FD7B6F">
      <w:r>
        <w:t>This procedure provides an example of how to create a dependency rollup monitor. You will create a dependency rollup monitor under the availability aggregate rollup monitor in the Windows Computer target. The state of this dependency rollup monitor depends on the availability health of all the Windows Logical Hardware Component objects hosted by this computer.</w:t>
      </w:r>
    </w:p>
    <w:p w:rsidR="00FD7B6F" w:rsidRDefault="00FD7B6F">
      <w:pPr>
        <w:pStyle w:val="ProcedureTitle"/>
        <w:framePr w:wrap="notBeside"/>
      </w:pPr>
      <w:r>
        <w:rPr>
          <w:noProof/>
        </w:rPr>
        <w:drawing>
          <wp:inline distT="0" distB="0" distL="0" distR="0">
            <wp:extent cx="152400" cy="152400"/>
            <wp:effectExtent l="19050" t="0" r="0" b="0"/>
            <wp:docPr id="298" name="Picture 2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How to create a dependency rollup monitor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user role or Operations Manager Authors user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Authoring pane, expand </w:t>
            </w:r>
            <w:r>
              <w:rPr>
                <w:rStyle w:val="UI"/>
              </w:rPr>
              <w:t>Authoring</w:t>
            </w:r>
            <w:r>
              <w:t xml:space="preserve">, expand </w:t>
            </w:r>
            <w:r>
              <w:rPr>
                <w:rStyle w:val="UI"/>
              </w:rPr>
              <w:t>Management Pack Objects</w:t>
            </w:r>
            <w:r>
              <w:t xml:space="preserve">, and then click </w:t>
            </w:r>
            <w:r>
              <w:rPr>
                <w:rStyle w:val="UI"/>
              </w:rPr>
              <w:t>Monitors</w:t>
            </w:r>
            <w:r>
              <w:t>.</w:t>
            </w:r>
          </w:p>
          <w:p w:rsidR="00FD7B6F" w:rsidRDefault="00FD7B6F" w:rsidP="00FD7B6F">
            <w:pPr>
              <w:pStyle w:val="NumberedList1"/>
              <w:numPr>
                <w:ilvl w:val="0"/>
                <w:numId w:val="0"/>
              </w:numPr>
              <w:tabs>
                <w:tab w:val="left" w:pos="360"/>
              </w:tabs>
              <w:ind w:left="360" w:hanging="360"/>
            </w:pPr>
            <w:r>
              <w:lastRenderedPageBreak/>
              <w:t>4.</w:t>
            </w:r>
            <w:r>
              <w:tab/>
              <w:t xml:space="preserve">In the Monitors pane, click </w:t>
            </w:r>
            <w:r>
              <w:rPr>
                <w:rStyle w:val="UI"/>
              </w:rPr>
              <w:t>Change Scope</w:t>
            </w:r>
            <w:r>
              <w:t>.</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Scope Management Pack Objects</w:t>
            </w:r>
            <w:r>
              <w:t xml:space="preserve"> dialog box, in the </w:t>
            </w:r>
            <w:r>
              <w:rPr>
                <w:rStyle w:val="UI"/>
              </w:rPr>
              <w:t>Find</w:t>
            </w:r>
            <w:r>
              <w:t xml:space="preserve"> text box, type </w:t>
            </w:r>
            <w:r>
              <w:rPr>
                <w:rStyle w:val="UI"/>
              </w:rPr>
              <w:t>Windows Computer</w:t>
            </w:r>
            <w:r>
              <w:t xml:space="preserve">, select the </w:t>
            </w:r>
            <w:r>
              <w:rPr>
                <w:rStyle w:val="UI"/>
              </w:rPr>
              <w:t>Windows Computer</w:t>
            </w:r>
            <w:r>
              <w:t xml:space="preserve"> check box, and then click </w:t>
            </w:r>
            <w:r>
              <w:rPr>
                <w:rStyle w:val="UI"/>
              </w:rPr>
              <w:t>OK</w:t>
            </w:r>
            <w:r>
              <w:t>.</w:t>
            </w:r>
          </w:p>
          <w:p w:rsidR="00FD7B6F" w:rsidRDefault="00FD7B6F" w:rsidP="00FD7B6F">
            <w:pPr>
              <w:pStyle w:val="NumberedList1"/>
              <w:numPr>
                <w:ilvl w:val="0"/>
                <w:numId w:val="0"/>
              </w:numPr>
              <w:tabs>
                <w:tab w:val="left" w:pos="360"/>
              </w:tabs>
              <w:ind w:left="360" w:hanging="360"/>
            </w:pPr>
            <w:r>
              <w:t>6.</w:t>
            </w:r>
            <w:r>
              <w:tab/>
              <w:t xml:space="preserve">In the Monitors pane, expand </w:t>
            </w:r>
            <w:r>
              <w:rPr>
                <w:rStyle w:val="UI"/>
              </w:rPr>
              <w:t>Windows Computer</w:t>
            </w:r>
            <w:r>
              <w:t xml:space="preserve">, expand </w:t>
            </w:r>
            <w:r>
              <w:rPr>
                <w:rStyle w:val="UI"/>
              </w:rPr>
              <w:t>Entity Health</w:t>
            </w:r>
            <w:r>
              <w:t xml:space="preserve">, right-click </w:t>
            </w:r>
            <w:r>
              <w:rPr>
                <w:rStyle w:val="UI"/>
              </w:rPr>
              <w:t>Availability</w:t>
            </w:r>
            <w:r>
              <w:t xml:space="preserve">, point to </w:t>
            </w:r>
            <w:r>
              <w:rPr>
                <w:rStyle w:val="UI"/>
              </w:rPr>
              <w:t>Create a monitor</w:t>
            </w:r>
            <w:r>
              <w:t xml:space="preserve">, and then click </w:t>
            </w:r>
            <w:r>
              <w:rPr>
                <w:rStyle w:val="UI"/>
              </w:rPr>
              <w:t>Dependency Rollup Monitor</w:t>
            </w:r>
            <w:r>
              <w:t xml:space="preserve">. </w:t>
            </w:r>
          </w:p>
          <w:p w:rsidR="00FD7B6F" w:rsidRDefault="00FD7B6F" w:rsidP="00FD7B6F">
            <w:pPr>
              <w:pStyle w:val="NumberedList1"/>
              <w:numPr>
                <w:ilvl w:val="0"/>
                <w:numId w:val="0"/>
              </w:numPr>
              <w:tabs>
                <w:tab w:val="left" w:pos="360"/>
              </w:tabs>
              <w:ind w:left="360" w:hanging="360"/>
            </w:pPr>
            <w:r>
              <w:t>7.</w:t>
            </w:r>
            <w:r>
              <w:tab/>
              <w:t xml:space="preserve">In the </w:t>
            </w:r>
            <w:r>
              <w:rPr>
                <w:rStyle w:val="UI"/>
              </w:rPr>
              <w:t>Create a dependency monitor</w:t>
            </w:r>
            <w:r>
              <w:t xml:space="preserve"> wizard, on the </w:t>
            </w:r>
            <w:r>
              <w:rPr>
                <w:rStyle w:val="UI"/>
              </w:rPr>
              <w:t>General Properties</w:t>
            </w:r>
            <w:r>
              <w:t xml:space="preserve"> page, in the </w:t>
            </w:r>
            <w:r>
              <w:rPr>
                <w:rStyle w:val="UI"/>
              </w:rPr>
              <w:t xml:space="preserve">Name </w:t>
            </w:r>
            <w:r>
              <w:t xml:space="preserve">box, type a name for the dependency rollup monitor (for example, </w:t>
            </w:r>
            <w:r>
              <w:rPr>
                <w:rStyle w:val="UI"/>
              </w:rPr>
              <w:t>Windows Logical Hardware Components Health Rollup</w:t>
            </w:r>
            <w:r>
              <w:t>), and then you can type a description.</w:t>
            </w:r>
          </w:p>
          <w:p w:rsidR="00FD7B6F" w:rsidRDefault="00FD7B6F">
            <w:pPr>
              <w:pStyle w:val="AlertLabelinList1"/>
              <w:framePr w:wrap="notBeside"/>
            </w:pPr>
            <w:r>
              <w:rPr>
                <w:noProof/>
              </w:rPr>
              <w:drawing>
                <wp:inline distT="0" distB="0" distL="0" distR="0">
                  <wp:extent cx="228600" cy="152400"/>
                  <wp:effectExtent l="1905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You can either select a management pack from the </w:t>
            </w:r>
            <w:r>
              <w:rPr>
                <w:rStyle w:val="UI"/>
              </w:rPr>
              <w:t>Select destination management pack</w:t>
            </w:r>
            <w:r>
              <w:t xml:space="preserve"> list or create a new unsealed management pack by clicking </w:t>
            </w:r>
            <w:r>
              <w:rPr>
                <w:rStyle w:val="UI"/>
              </w:rPr>
              <w:t>New</w:t>
            </w:r>
            <w:r>
              <w:t xml:space="preserve">.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1"/>
              <w:numPr>
                <w:ilvl w:val="0"/>
                <w:numId w:val="0"/>
              </w:numPr>
              <w:tabs>
                <w:tab w:val="left" w:pos="360"/>
              </w:tabs>
              <w:ind w:left="360" w:hanging="360"/>
            </w:pPr>
            <w:r>
              <w:t>8.</w:t>
            </w:r>
            <w:r>
              <w:tab/>
              <w:t xml:space="preserve">In the </w:t>
            </w:r>
            <w:r>
              <w:rPr>
                <w:rStyle w:val="UI"/>
              </w:rPr>
              <w:t>Parent monitor</w:t>
            </w:r>
            <w:r>
              <w:t xml:space="preserve"> list, click the appropriate parent monitor, and then click </w:t>
            </w:r>
            <w:r>
              <w:rPr>
                <w:rStyle w:val="UI"/>
              </w:rPr>
              <w:t>Next</w:t>
            </w:r>
            <w:r>
              <w:t>.</w:t>
            </w:r>
          </w:p>
          <w:p w:rsidR="00FD7B6F" w:rsidRDefault="00FD7B6F" w:rsidP="00FD7B6F">
            <w:pPr>
              <w:pStyle w:val="NumberedList1"/>
              <w:numPr>
                <w:ilvl w:val="0"/>
                <w:numId w:val="0"/>
              </w:numPr>
              <w:tabs>
                <w:tab w:val="left" w:pos="360"/>
              </w:tabs>
              <w:ind w:left="360" w:hanging="360"/>
            </w:pPr>
            <w:r>
              <w:t>9.</w:t>
            </w:r>
            <w:r>
              <w:tab/>
              <w:t>On the</w:t>
            </w:r>
            <w:r>
              <w:rPr>
                <w:rStyle w:val="UI"/>
              </w:rPr>
              <w:t xml:space="preserve"> Configure Monitor Dependency</w:t>
            </w:r>
            <w:r>
              <w:t xml:space="preserve"> page, expand </w:t>
            </w:r>
            <w:r>
              <w:rPr>
                <w:rStyle w:val="UI"/>
              </w:rPr>
              <w:t>Windows Logical Hardware Component</w:t>
            </w:r>
            <w:r>
              <w:t xml:space="preserve">, expand </w:t>
            </w:r>
            <w:r>
              <w:rPr>
                <w:rStyle w:val="UI"/>
              </w:rPr>
              <w:t>Entity Health</w:t>
            </w:r>
            <w:r>
              <w:t xml:space="preserve">, click </w:t>
            </w:r>
            <w:r>
              <w:rPr>
                <w:rStyle w:val="UI"/>
              </w:rPr>
              <w:t>Availability</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10.</w:t>
            </w:r>
            <w:r>
              <w:tab/>
              <w:t xml:space="preserve">On the </w:t>
            </w:r>
            <w:r>
              <w:rPr>
                <w:rStyle w:val="UI"/>
              </w:rPr>
              <w:t>Configure Health Rollup Policy</w:t>
            </w:r>
            <w:r>
              <w:t xml:space="preserve"> page, under </w:t>
            </w:r>
            <w:r>
              <w:rPr>
                <w:rStyle w:val="UI"/>
              </w:rPr>
              <w:t>Health Rollup Policy</w:t>
            </w:r>
            <w:r>
              <w:t>, do one of the following:</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Click </w:t>
            </w:r>
            <w:r>
              <w:rPr>
                <w:rStyle w:val="UI"/>
              </w:rPr>
              <w:t>Worst state of any member</w:t>
            </w:r>
            <w:r>
              <w:t xml:space="preserve"> if you want the health state of the dependency rollup monitor to reflect the least healthy state of any member, and then click </w:t>
            </w:r>
            <w:r>
              <w:rPr>
                <w:rStyle w:val="UI"/>
              </w:rPr>
              <w:t>Next</w:t>
            </w:r>
            <w:r>
              <w:t>.</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Click </w:t>
            </w:r>
            <w:r>
              <w:rPr>
                <w:rStyle w:val="UI"/>
              </w:rPr>
              <w:t>Worst state of the specified percentage of members in good health state</w:t>
            </w:r>
            <w:r>
              <w:t xml:space="preserve"> if you want the state of the dependency rollup monitor to reflect the worst state of the best </w:t>
            </w:r>
            <w:r>
              <w:rPr>
                <w:rStyle w:val="Italic"/>
              </w:rPr>
              <w:t>n</w:t>
            </w:r>
            <w:r>
              <w:t xml:space="preserve"> percentage of the total number of members, and then type the percentage of the total number of members, and then click </w:t>
            </w:r>
            <w:r>
              <w:rPr>
                <w:rStyle w:val="UI"/>
              </w:rPr>
              <w:t>Next</w:t>
            </w:r>
            <w:r>
              <w:t xml:space="preserve">. </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Click </w:t>
            </w:r>
            <w:r>
              <w:rPr>
                <w:rStyle w:val="UI"/>
              </w:rPr>
              <w:t>Best state of any member</w:t>
            </w:r>
            <w:r>
              <w:t xml:space="preserve"> if you want the health state of the dependency rollup monitor to reflect the most healthy state of any member, and then click </w:t>
            </w:r>
            <w:r>
              <w:rPr>
                <w:rStyle w:val="UI"/>
              </w:rPr>
              <w:t>Next</w:t>
            </w:r>
            <w:r>
              <w:t>.</w:t>
            </w:r>
          </w:p>
          <w:p w:rsidR="00FD7B6F" w:rsidRDefault="00FD7B6F" w:rsidP="00FD7B6F">
            <w:pPr>
              <w:pStyle w:val="NumberedList1"/>
              <w:numPr>
                <w:ilvl w:val="0"/>
                <w:numId w:val="0"/>
              </w:numPr>
              <w:tabs>
                <w:tab w:val="left" w:pos="360"/>
              </w:tabs>
              <w:ind w:left="360" w:hanging="360"/>
            </w:pPr>
            <w:r>
              <w:t>11.</w:t>
            </w:r>
            <w:r>
              <w:tab/>
              <w:t xml:space="preserve">On the </w:t>
            </w:r>
            <w:r>
              <w:rPr>
                <w:rStyle w:val="UI"/>
              </w:rPr>
              <w:t>Configure Health Rollup Policy</w:t>
            </w:r>
            <w:r>
              <w:t xml:space="preserve"> page, under </w:t>
            </w:r>
            <w:r>
              <w:rPr>
                <w:rStyle w:val="UI"/>
              </w:rPr>
              <w:t>Monitoring Unavailable and Maintenance Mode</w:t>
            </w:r>
            <w:r>
              <w:t xml:space="preserve">, for </w:t>
            </w:r>
            <w:r>
              <w:rPr>
                <w:rStyle w:val="UI"/>
              </w:rPr>
              <w:t>Monitoring unavailable</w:t>
            </w:r>
            <w:r>
              <w:t>, select one of the following:</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Rollup monitoring unavailable as error</w:t>
            </w:r>
            <w:r>
              <w:t xml:space="preserve"> if you want an unmonitored instance to roll up as an error.</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Rollup monitoring unavailable as warning</w:t>
            </w:r>
            <w:r>
              <w:t xml:space="preserve"> if you want an unmonitored instance to roll up as a warning.</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Ignore</w:t>
            </w:r>
            <w:r>
              <w:t xml:space="preserve"> if you do not want an unmonitored instance to roll up.</w:t>
            </w:r>
          </w:p>
          <w:p w:rsidR="00FD7B6F" w:rsidRDefault="00FD7B6F" w:rsidP="00FD7B6F">
            <w:pPr>
              <w:pStyle w:val="NumberedList1"/>
              <w:numPr>
                <w:ilvl w:val="0"/>
                <w:numId w:val="0"/>
              </w:numPr>
              <w:tabs>
                <w:tab w:val="left" w:pos="360"/>
              </w:tabs>
              <w:ind w:left="360" w:hanging="360"/>
            </w:pPr>
            <w:r>
              <w:t>12.</w:t>
            </w:r>
            <w:r>
              <w:tab/>
              <w:t xml:space="preserve">On the </w:t>
            </w:r>
            <w:r>
              <w:rPr>
                <w:rStyle w:val="UI"/>
              </w:rPr>
              <w:t>Configure Health Rollup Policy</w:t>
            </w:r>
            <w:r>
              <w:t xml:space="preserve"> page, under </w:t>
            </w:r>
            <w:r>
              <w:rPr>
                <w:rStyle w:val="UI"/>
              </w:rPr>
              <w:t>Monitoring Unavailable and Maintenance Mode</w:t>
            </w:r>
            <w:r>
              <w:t xml:space="preserve">, for </w:t>
            </w:r>
            <w:r>
              <w:rPr>
                <w:rStyle w:val="UI"/>
              </w:rPr>
              <w:t xml:space="preserve">Maintenance mode </w:t>
            </w:r>
            <w:r>
              <w:t>select one of the following:</w:t>
            </w:r>
          </w:p>
          <w:p w:rsidR="00FD7B6F" w:rsidRDefault="00FD7B6F" w:rsidP="00FD7B6F">
            <w:pPr>
              <w:pStyle w:val="BulletedList2"/>
              <w:numPr>
                <w:ilvl w:val="0"/>
                <w:numId w:val="0"/>
              </w:numPr>
              <w:tabs>
                <w:tab w:val="left" w:pos="720"/>
              </w:tabs>
              <w:ind w:left="720" w:hanging="360"/>
            </w:pPr>
            <w:r>
              <w:rPr>
                <w:rFonts w:ascii="Symbol" w:hAnsi="Symbol"/>
              </w:rPr>
              <w:lastRenderedPageBreak/>
              <w:t></w:t>
            </w:r>
            <w:r>
              <w:rPr>
                <w:rFonts w:ascii="Symbol" w:hAnsi="Symbol"/>
              </w:rPr>
              <w:tab/>
            </w:r>
            <w:r>
              <w:rPr>
                <w:rStyle w:val="UI"/>
              </w:rPr>
              <w:t>Rollup monitor in maintenance mode as error</w:t>
            </w:r>
            <w:r>
              <w:t xml:space="preserve"> if you want monitored objects in maintenance mode to roll up as an error.</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Rollup monitor in maintenance mode as warning</w:t>
            </w:r>
            <w:r>
              <w:t xml:space="preserve">  if you want monitored objects in maintenance mode to roll up as a warning.</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Ignore</w:t>
            </w:r>
            <w:r>
              <w:t>, if you do not want an instance in maintenance mode to roll up.</w:t>
            </w:r>
          </w:p>
          <w:p w:rsidR="00FD7B6F" w:rsidRDefault="00FD7B6F">
            <w:pPr>
              <w:pStyle w:val="AlertLabelinList2"/>
              <w:framePr w:wrap="notBeside"/>
            </w:pPr>
            <w:r>
              <w:rPr>
                <w:noProof/>
              </w:rPr>
              <w:drawing>
                <wp:inline distT="0" distB="0" distL="0" distR="0">
                  <wp:extent cx="228600" cy="152400"/>
                  <wp:effectExtent l="19050" t="0" r="0" b="0"/>
                  <wp:docPr id="199" name="Picture 1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As a best practice for steps 11 and 12, consider instances that are unavailable to be a higher concern than those that are in maintenance mode. For example, instances in maintenance mode roll up as a warning and instances that are unavailable roll up as error.</w:t>
            </w:r>
          </w:p>
          <w:p w:rsidR="00FD7B6F" w:rsidRDefault="00FD7B6F" w:rsidP="00FD7B6F">
            <w:pPr>
              <w:pStyle w:val="NumberedList1"/>
              <w:numPr>
                <w:ilvl w:val="0"/>
                <w:numId w:val="0"/>
              </w:numPr>
              <w:tabs>
                <w:tab w:val="left" w:pos="360"/>
              </w:tabs>
              <w:ind w:left="360" w:hanging="360"/>
            </w:pPr>
            <w:r>
              <w:t>13.</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14.</w:t>
            </w:r>
            <w:r>
              <w:tab/>
              <w:t xml:space="preserve">On the </w:t>
            </w:r>
            <w:r>
              <w:rPr>
                <w:rStyle w:val="UI"/>
              </w:rPr>
              <w:t>Configure Alerts</w:t>
            </w:r>
            <w:r>
              <w:t xml:space="preserve"> page, specify the alert settings appropriate for your environment, and then click </w:t>
            </w:r>
            <w:r>
              <w:rPr>
                <w:rStyle w:val="UI"/>
              </w:rPr>
              <w:t>Create</w:t>
            </w:r>
            <w:r>
              <w:t>.</w:t>
            </w:r>
          </w:p>
        </w:tc>
      </w:tr>
    </w:tbl>
    <w:p w:rsidR="00FD7B6F" w:rsidRDefault="00FD7B6F">
      <w:pPr>
        <w:pStyle w:val="DSTOC5-0"/>
      </w:pPr>
      <w:r>
        <w:lastRenderedPageBreak/>
        <w:t>See Also</w:t>
      </w:r>
    </w:p>
    <w:p w:rsidR="00FD7B6F" w:rsidRDefault="00FD7B6F">
      <w:hyperlink w:anchor="z5a2e308961c647bda1202924ac4a8cae" w:history="1">
        <w:r>
          <w:rPr>
            <w:rStyle w:val="Hyperlink"/>
          </w:rPr>
          <w:t>How to Create an Aggregate Rollup Monitor in Operations Manager 2007</w:t>
        </w:r>
      </w:hyperlink>
    </w:p>
    <w:p w:rsidR="00FD7B6F" w:rsidRDefault="00FD7B6F">
      <w:hyperlink w:anchor="zfc55920cf2884f09aacdfd9a2fe9e3eb" w:history="1">
        <w:r>
          <w:rPr>
            <w:rStyle w:val="Hyperlink"/>
          </w:rPr>
          <w:t>How to Create a Self-Tuning Threshold Monitor in Operations Manager 2007</w:t>
        </w:r>
      </w:hyperlink>
    </w:p>
    <w:p w:rsidR="00FD7B6F" w:rsidRDefault="00FD7B6F">
      <w:hyperlink w:anchor="z568eadd3c41347c3b02f714321462580" w:history="1">
        <w:r>
          <w:rPr>
            <w:rStyle w:val="Hyperlink"/>
          </w:rPr>
          <w:t>How to Create a Static Threshold Monitor in Operations Manager 2007</w:t>
        </w:r>
      </w:hyperlink>
    </w:p>
    <w:p w:rsidR="00FD7B6F" w:rsidRDefault="00FD7B6F">
      <w:pPr>
        <w:pStyle w:val="DSTOC1-4"/>
      </w:pPr>
      <w:bookmarkStart w:id="149" w:name="_Toc240345788"/>
      <w:r>
        <w:t>How to Create a Simple Windows Event Unit Monitor in Operations Manager 2007</w:t>
      </w:r>
      <w:bookmarkStart w:id="150" w:name="z4082c3b915214ac2aad8e500d42b0259"/>
      <w:bookmarkEnd w:id="150"/>
      <w:bookmarkEnd w:id="149"/>
    </w:p>
    <w:p w:rsidR="00FD7B6F" w:rsidRDefault="00FD7B6F">
      <w:r>
        <w:t xml:space="preserve">Event unit monitors in Microsoft Windows can be one of three types: manual reset, timer reset, and Windows event reset.  </w:t>
      </w:r>
    </w:p>
    <w:p w:rsidR="00FD7B6F" w:rsidRDefault="00FD7B6F">
      <w:r>
        <w:t>A manual reset monitor changes the health state of the monitor to unhealthy when a specified event is generated. The monitor health state must be reset manually to return the monitor state to healthy.</w:t>
      </w:r>
    </w:p>
    <w:p w:rsidR="00FD7B6F" w:rsidRDefault="00FD7B6F">
      <w:r>
        <w:t>A timer reset monitor changes the health state of the monitor to unhealthy when a specified event is generated. After a period of time that you specify, the health state returns to healthy and remains there until the specified event is again generated. The period of time that you can specify can range from one second or to 24,855 days.</w:t>
      </w:r>
    </w:p>
    <w:p w:rsidR="00FD7B6F" w:rsidRDefault="00FD7B6F">
      <w:r>
        <w:t xml:space="preserve">A Windows event reset type of unit monitor detects two events: the first event changes the state of the monitor to unhealthy and the second event changes the state of the monitor to healthy. </w:t>
      </w:r>
    </w:p>
    <w:p w:rsidR="00FD7B6F" w:rsidRDefault="00FD7B6F">
      <w:r>
        <w:t>Use the following procedure to create a Windows event reset unit monitor.</w:t>
      </w:r>
    </w:p>
    <w:p w:rsidR="00FD7B6F" w:rsidRDefault="00FD7B6F">
      <w:pPr>
        <w:pStyle w:val="ProcedureTitle"/>
        <w:framePr w:wrap="notBeside"/>
      </w:pPr>
      <w:r>
        <w:rPr>
          <w:noProof/>
        </w:rPr>
        <w:drawing>
          <wp:inline distT="0" distB="0" distL="0" distR="0">
            <wp:extent cx="152400" cy="152400"/>
            <wp:effectExtent l="19050" t="0" r="0" b="0"/>
            <wp:docPr id="297" name="Picture 2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simple Windows event reset unit monitor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user role or Operations Manager Authors user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lastRenderedPageBreak/>
              <w:t>3.</w:t>
            </w:r>
            <w:r>
              <w:tab/>
              <w:t xml:space="preserve">In the Authoring pane, expand </w:t>
            </w:r>
            <w:r>
              <w:rPr>
                <w:rStyle w:val="UI"/>
              </w:rPr>
              <w:t>Authoring</w:t>
            </w:r>
            <w:r>
              <w:t xml:space="preserve">, expand </w:t>
            </w:r>
            <w:r>
              <w:rPr>
                <w:rStyle w:val="UI"/>
              </w:rPr>
              <w:t>Management Pack Objects</w:t>
            </w:r>
            <w:r>
              <w:t xml:space="preserve">, and then click </w:t>
            </w:r>
            <w:r>
              <w:rPr>
                <w:rStyle w:val="UI"/>
              </w:rPr>
              <w:t>Monitors</w:t>
            </w:r>
            <w:r>
              <w:t>.</w:t>
            </w:r>
          </w:p>
          <w:p w:rsidR="00FD7B6F" w:rsidRDefault="00FD7B6F" w:rsidP="00FD7B6F">
            <w:pPr>
              <w:pStyle w:val="NumberedList1"/>
              <w:numPr>
                <w:ilvl w:val="0"/>
                <w:numId w:val="0"/>
              </w:numPr>
              <w:tabs>
                <w:tab w:val="left" w:pos="360"/>
              </w:tabs>
              <w:ind w:left="360" w:hanging="360"/>
            </w:pPr>
            <w:r>
              <w:t>4.</w:t>
            </w:r>
            <w:r>
              <w:tab/>
              <w:t xml:space="preserve">Click </w:t>
            </w:r>
            <w:r>
              <w:rPr>
                <w:rStyle w:val="UI"/>
              </w:rPr>
              <w:t>Change Scope</w:t>
            </w:r>
            <w:r>
              <w:t>.</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 xml:space="preserve">Scope Management Pack Objects </w:t>
            </w:r>
            <w:r>
              <w:t xml:space="preserve"> dialog box, in the </w:t>
            </w:r>
            <w:r>
              <w:rPr>
                <w:rStyle w:val="UI"/>
              </w:rPr>
              <w:t>Find</w:t>
            </w:r>
            <w:r>
              <w:t xml:space="preserve"> text box, type </w:t>
            </w:r>
            <w:r>
              <w:rPr>
                <w:rStyle w:val="UI"/>
              </w:rPr>
              <w:t>Windows Computer</w:t>
            </w:r>
            <w:r>
              <w:t xml:space="preserve">, select the </w:t>
            </w:r>
            <w:r>
              <w:rPr>
                <w:rStyle w:val="UI"/>
              </w:rPr>
              <w:t>Windows Computer</w:t>
            </w:r>
            <w:r>
              <w:t xml:space="preserve"> target check box, and then click </w:t>
            </w:r>
            <w:r>
              <w:rPr>
                <w:rStyle w:val="UI"/>
              </w:rPr>
              <w:t>OK</w:t>
            </w:r>
            <w:r>
              <w:t>.</w:t>
            </w:r>
          </w:p>
          <w:p w:rsidR="00FD7B6F" w:rsidRDefault="00FD7B6F" w:rsidP="00FD7B6F">
            <w:pPr>
              <w:pStyle w:val="NumberedList1"/>
              <w:numPr>
                <w:ilvl w:val="0"/>
                <w:numId w:val="0"/>
              </w:numPr>
              <w:tabs>
                <w:tab w:val="left" w:pos="360"/>
              </w:tabs>
              <w:ind w:left="360" w:hanging="360"/>
            </w:pPr>
            <w:r>
              <w:t>6.</w:t>
            </w:r>
            <w:r>
              <w:tab/>
              <w:t xml:space="preserve">In the Monitors pane, expand </w:t>
            </w:r>
            <w:r>
              <w:rPr>
                <w:rStyle w:val="UI"/>
              </w:rPr>
              <w:t>Windows Computer</w:t>
            </w:r>
            <w:r>
              <w:t xml:space="preserve">, expand </w:t>
            </w:r>
            <w:r>
              <w:rPr>
                <w:rStyle w:val="UI"/>
              </w:rPr>
              <w:t>Entity Health</w:t>
            </w:r>
            <w:r>
              <w:t xml:space="preserve">, right-click </w:t>
            </w:r>
            <w:r>
              <w:rPr>
                <w:rStyle w:val="UI"/>
              </w:rPr>
              <w:t>Availability</w:t>
            </w:r>
            <w:r>
              <w:t xml:space="preserve">, point to </w:t>
            </w:r>
            <w:r>
              <w:rPr>
                <w:rStyle w:val="UI"/>
              </w:rPr>
              <w:t>Create a monitor</w:t>
            </w:r>
            <w:r>
              <w:t xml:space="preserve">, and then click </w:t>
            </w:r>
            <w:r>
              <w:rPr>
                <w:rStyle w:val="UI"/>
              </w:rPr>
              <w:t>Unit Monitor</w:t>
            </w:r>
            <w:r>
              <w:t xml:space="preserve">. </w:t>
            </w:r>
          </w:p>
          <w:p w:rsidR="00FD7B6F" w:rsidRDefault="00FD7B6F" w:rsidP="00FD7B6F">
            <w:pPr>
              <w:pStyle w:val="NumberedList1"/>
              <w:numPr>
                <w:ilvl w:val="0"/>
                <w:numId w:val="0"/>
              </w:numPr>
              <w:tabs>
                <w:tab w:val="left" w:pos="360"/>
              </w:tabs>
              <w:ind w:left="360" w:hanging="360"/>
            </w:pPr>
            <w:r>
              <w:t>7.</w:t>
            </w:r>
            <w:r>
              <w:tab/>
              <w:t xml:space="preserve">In the Create Monitor Wizard, on the </w:t>
            </w:r>
            <w:r>
              <w:rPr>
                <w:rStyle w:val="UI"/>
              </w:rPr>
              <w:t>Select a Monitor Type</w:t>
            </w:r>
            <w:r>
              <w:t xml:space="preserve"> page, expand </w:t>
            </w:r>
            <w:r>
              <w:rPr>
                <w:rStyle w:val="UI"/>
              </w:rPr>
              <w:t>Windows Events</w:t>
            </w:r>
            <w:r>
              <w:t xml:space="preserve">, expand </w:t>
            </w:r>
            <w:r>
              <w:rPr>
                <w:rStyle w:val="UI"/>
              </w:rPr>
              <w:t>Simple Event Detection</w:t>
            </w:r>
            <w:r>
              <w:t xml:space="preserve">, click </w:t>
            </w:r>
            <w:r>
              <w:rPr>
                <w:rStyle w:val="UI"/>
              </w:rPr>
              <w:t>Windows Event Reset</w:t>
            </w:r>
            <w:r>
              <w:t xml:space="preserve">, and then click </w:t>
            </w:r>
            <w:r>
              <w:rPr>
                <w:rStyle w:val="UI"/>
              </w:rPr>
              <w:t>Next</w:t>
            </w:r>
            <w:r>
              <w:t>.</w:t>
            </w:r>
          </w:p>
          <w:p w:rsidR="00FD7B6F" w:rsidRDefault="00FD7B6F">
            <w:pPr>
              <w:pStyle w:val="AlertLabelinList1"/>
              <w:framePr w:wrap="notBeside"/>
            </w:pPr>
            <w:r>
              <w:rPr>
                <w:noProof/>
              </w:rPr>
              <w:drawing>
                <wp:inline distT="0" distB="0" distL="0" distR="0">
                  <wp:extent cx="228600" cy="152400"/>
                  <wp:effectExtent l="1905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You can either select a management pack from the </w:t>
            </w:r>
            <w:r>
              <w:rPr>
                <w:rStyle w:val="UI"/>
              </w:rPr>
              <w:t>Select destination management pack</w:t>
            </w:r>
            <w:r>
              <w:t xml:space="preserve"> list or create a new unsealed management pack by clicking </w:t>
            </w:r>
            <w:r>
              <w:rPr>
                <w:rStyle w:val="UI"/>
              </w:rPr>
              <w:t>New</w:t>
            </w:r>
            <w:r>
              <w:t xml:space="preserve">.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1"/>
              <w:numPr>
                <w:ilvl w:val="0"/>
                <w:numId w:val="0"/>
              </w:numPr>
              <w:tabs>
                <w:tab w:val="left" w:pos="360"/>
              </w:tabs>
              <w:ind w:left="360" w:hanging="360"/>
            </w:pPr>
            <w:r>
              <w:t>8.</w:t>
            </w:r>
            <w:r>
              <w:tab/>
              <w:t xml:space="preserve">On the </w:t>
            </w:r>
            <w:r>
              <w:rPr>
                <w:rStyle w:val="UI"/>
              </w:rPr>
              <w:t>General Properties</w:t>
            </w:r>
            <w:r>
              <w:t xml:space="preserve"> page, in the </w:t>
            </w:r>
            <w:r>
              <w:rPr>
                <w:rStyle w:val="UI"/>
              </w:rPr>
              <w:t>Name</w:t>
            </w:r>
            <w:r>
              <w:t xml:space="preserve"> box, type a name for the Windows event unit monitor, and then as an option, you can type a description.</w:t>
            </w:r>
          </w:p>
          <w:p w:rsidR="00FD7B6F" w:rsidRDefault="00FD7B6F" w:rsidP="00FD7B6F">
            <w:pPr>
              <w:pStyle w:val="NumberedList1"/>
              <w:numPr>
                <w:ilvl w:val="0"/>
                <w:numId w:val="0"/>
              </w:numPr>
              <w:tabs>
                <w:tab w:val="left" w:pos="360"/>
              </w:tabs>
              <w:ind w:left="360" w:hanging="360"/>
            </w:pPr>
            <w:r>
              <w:t>9.</w:t>
            </w:r>
            <w:r>
              <w:tab/>
              <w:t xml:space="preserve">In the </w:t>
            </w:r>
            <w:r>
              <w:rPr>
                <w:rStyle w:val="UI"/>
              </w:rPr>
              <w:t>Parent monitor</w:t>
            </w:r>
            <w:r>
              <w:t xml:space="preserve"> list, click the appropriate parent monitor, and then click </w:t>
            </w:r>
            <w:r>
              <w:rPr>
                <w:rStyle w:val="UI"/>
              </w:rPr>
              <w:t>Next</w:t>
            </w:r>
            <w:r>
              <w:t>.</w:t>
            </w:r>
          </w:p>
          <w:p w:rsidR="00FD7B6F" w:rsidRDefault="00FD7B6F" w:rsidP="00FD7B6F">
            <w:pPr>
              <w:pStyle w:val="NumberedList1"/>
              <w:numPr>
                <w:ilvl w:val="0"/>
                <w:numId w:val="0"/>
              </w:numPr>
              <w:tabs>
                <w:tab w:val="left" w:pos="360"/>
              </w:tabs>
              <w:ind w:left="360" w:hanging="360"/>
            </w:pPr>
            <w:r>
              <w:t>10.</w:t>
            </w:r>
            <w:r>
              <w:tab/>
              <w:t xml:space="preserve">On the </w:t>
            </w:r>
            <w:r>
              <w:rPr>
                <w:rStyle w:val="UI"/>
              </w:rPr>
              <w:t>Event Log Name</w:t>
            </w:r>
            <w:r>
              <w:t xml:space="preserve"> page (for the unhealthy event), under </w:t>
            </w:r>
            <w:r>
              <w:rPr>
                <w:rStyle w:val="UI"/>
              </w:rPr>
              <w:t>Log name</w:t>
            </w:r>
            <w:r>
              <w:t>, click the (</w:t>
            </w:r>
            <w:r>
              <w:rPr>
                <w:rStyle w:val="UI"/>
              </w:rPr>
              <w:t>…</w:t>
            </w:r>
            <w:r>
              <w:t>) button.</w:t>
            </w:r>
          </w:p>
          <w:p w:rsidR="00FD7B6F" w:rsidRDefault="00FD7B6F" w:rsidP="00FD7B6F">
            <w:pPr>
              <w:pStyle w:val="NumberedList1"/>
              <w:numPr>
                <w:ilvl w:val="0"/>
                <w:numId w:val="0"/>
              </w:numPr>
              <w:tabs>
                <w:tab w:val="left" w:pos="360"/>
              </w:tabs>
              <w:ind w:left="360" w:hanging="360"/>
            </w:pPr>
            <w:r>
              <w:t>11.</w:t>
            </w:r>
            <w:r>
              <w:tab/>
              <w:t xml:space="preserve">On the </w:t>
            </w:r>
            <w:r>
              <w:rPr>
                <w:rStyle w:val="UI"/>
              </w:rPr>
              <w:t>Select event log</w:t>
            </w:r>
            <w:r>
              <w:t xml:space="preserve"> page, under </w:t>
            </w:r>
            <w:r>
              <w:rPr>
                <w:rStyle w:val="UI"/>
              </w:rPr>
              <w:t>Computer</w:t>
            </w:r>
            <w:r>
              <w:t>, click the (</w:t>
            </w:r>
            <w:r>
              <w:rPr>
                <w:rStyle w:val="UI"/>
              </w:rPr>
              <w:t>…</w:t>
            </w:r>
            <w:r>
              <w:t xml:space="preserve">) button or type the name of the computer, click one of the available event logs, and then click </w:t>
            </w:r>
            <w:r>
              <w:rPr>
                <w:rStyle w:val="UI"/>
              </w:rPr>
              <w:t>OK</w:t>
            </w:r>
            <w:r>
              <w:t>.</w:t>
            </w:r>
          </w:p>
          <w:p w:rsidR="00FD7B6F" w:rsidRDefault="00FD7B6F" w:rsidP="00FD7B6F">
            <w:pPr>
              <w:pStyle w:val="NumberedList1"/>
              <w:numPr>
                <w:ilvl w:val="0"/>
                <w:numId w:val="0"/>
              </w:numPr>
              <w:tabs>
                <w:tab w:val="left" w:pos="360"/>
              </w:tabs>
              <w:ind w:left="360" w:hanging="360"/>
            </w:pPr>
            <w:r>
              <w:t>12.</w:t>
            </w:r>
            <w:r>
              <w:tab/>
              <w:t xml:space="preserve">On the </w:t>
            </w:r>
            <w:r>
              <w:rPr>
                <w:rStyle w:val="UI"/>
              </w:rPr>
              <w:t>Event Log Name</w:t>
            </w:r>
            <w:r>
              <w:t xml:space="preserve"> page, click </w:t>
            </w:r>
            <w:r>
              <w:rPr>
                <w:rStyle w:val="UI"/>
              </w:rPr>
              <w:t>Next</w:t>
            </w:r>
            <w:r>
              <w:t>.</w:t>
            </w:r>
          </w:p>
          <w:p w:rsidR="00FD7B6F" w:rsidRDefault="00FD7B6F" w:rsidP="00FD7B6F">
            <w:pPr>
              <w:pStyle w:val="NumberedList1"/>
              <w:numPr>
                <w:ilvl w:val="0"/>
                <w:numId w:val="0"/>
              </w:numPr>
              <w:tabs>
                <w:tab w:val="left" w:pos="360"/>
              </w:tabs>
              <w:ind w:left="360" w:hanging="360"/>
            </w:pPr>
            <w:r>
              <w:t>13.</w:t>
            </w:r>
            <w:r>
              <w:tab/>
              <w:t xml:space="preserve">On the </w:t>
            </w:r>
            <w:r>
              <w:rPr>
                <w:rStyle w:val="UI"/>
              </w:rPr>
              <w:t>Build Event Expression</w:t>
            </w:r>
            <w:r>
              <w:t xml:space="preserve"> page (for </w:t>
            </w:r>
            <w:r>
              <w:rPr>
                <w:rStyle w:val="UI"/>
              </w:rPr>
              <w:t>Unhealthy Event</w:t>
            </w:r>
            <w:r>
              <w:t xml:space="preserve">), set </w:t>
            </w:r>
            <w:r>
              <w:rPr>
                <w:rStyle w:val="UI"/>
              </w:rPr>
              <w:t>Event ID</w:t>
            </w:r>
            <w:r>
              <w:t xml:space="preserve"> equal to the Windows Event ID that you want to monitor, such as 100. Set </w:t>
            </w:r>
            <w:r>
              <w:rPr>
                <w:rStyle w:val="UI"/>
              </w:rPr>
              <w:t>Event Source</w:t>
            </w:r>
            <w:r>
              <w:t xml:space="preserve"> equal to the source of the event, such as EventCreate, and then click </w:t>
            </w:r>
            <w:r>
              <w:rPr>
                <w:rStyle w:val="UI"/>
              </w:rPr>
              <w:t>Next</w:t>
            </w:r>
            <w:r>
              <w:t>.</w:t>
            </w:r>
          </w:p>
          <w:p w:rsidR="00FD7B6F" w:rsidRDefault="00FD7B6F">
            <w:pPr>
              <w:pStyle w:val="AlertLabelinList1"/>
              <w:framePr w:wrap="notBeside"/>
            </w:pPr>
            <w:r>
              <w:rPr>
                <w:noProof/>
              </w:rPr>
              <w:drawing>
                <wp:inline distT="0" distB="0" distL="0" distR="0">
                  <wp:extent cx="228600" cy="152400"/>
                  <wp:effectExtent l="1905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Event ID and Source are properties of an event and can be viewed in the Windows Event Viewer.</w:t>
            </w:r>
          </w:p>
          <w:p w:rsidR="00FD7B6F" w:rsidRDefault="00FD7B6F" w:rsidP="00FD7B6F">
            <w:pPr>
              <w:pStyle w:val="NumberedList1"/>
              <w:numPr>
                <w:ilvl w:val="0"/>
                <w:numId w:val="0"/>
              </w:numPr>
              <w:tabs>
                <w:tab w:val="left" w:pos="360"/>
              </w:tabs>
              <w:ind w:left="360" w:hanging="360"/>
            </w:pPr>
            <w:r>
              <w:t>14.</w:t>
            </w:r>
            <w:r>
              <w:tab/>
              <w:t xml:space="preserve">On the </w:t>
            </w:r>
            <w:r>
              <w:rPr>
                <w:rStyle w:val="UI"/>
              </w:rPr>
              <w:t>Event Log Name</w:t>
            </w:r>
            <w:r>
              <w:t xml:space="preserve"> page (for Healthy Event), under </w:t>
            </w:r>
            <w:r>
              <w:rPr>
                <w:rStyle w:val="UI"/>
              </w:rPr>
              <w:t>Log name</w:t>
            </w:r>
            <w:r>
              <w:t>, click the (</w:t>
            </w:r>
            <w:r>
              <w:rPr>
                <w:rStyle w:val="UI"/>
              </w:rPr>
              <w:t>…</w:t>
            </w:r>
            <w:r>
              <w:t>) button.</w:t>
            </w:r>
          </w:p>
          <w:p w:rsidR="00FD7B6F" w:rsidRDefault="00FD7B6F" w:rsidP="00FD7B6F">
            <w:pPr>
              <w:pStyle w:val="NumberedList1"/>
              <w:numPr>
                <w:ilvl w:val="0"/>
                <w:numId w:val="0"/>
              </w:numPr>
              <w:tabs>
                <w:tab w:val="left" w:pos="360"/>
              </w:tabs>
              <w:ind w:left="360" w:hanging="360"/>
            </w:pPr>
            <w:r>
              <w:t>15.</w:t>
            </w:r>
            <w:r>
              <w:tab/>
              <w:t xml:space="preserve">On the </w:t>
            </w:r>
            <w:r>
              <w:rPr>
                <w:rStyle w:val="UI"/>
              </w:rPr>
              <w:t>Select Event Log</w:t>
            </w:r>
            <w:r>
              <w:t xml:space="preserve"> page, under </w:t>
            </w:r>
            <w:r>
              <w:rPr>
                <w:rStyle w:val="UI"/>
              </w:rPr>
              <w:t>Computer</w:t>
            </w:r>
            <w:r>
              <w:t>, click the (</w:t>
            </w:r>
            <w:r>
              <w:rPr>
                <w:rStyle w:val="UI"/>
              </w:rPr>
              <w:t>…</w:t>
            </w:r>
            <w:r>
              <w:t xml:space="preserve">) button or type the name of the computer, click one of the available event logs, and then click </w:t>
            </w:r>
            <w:r>
              <w:rPr>
                <w:rStyle w:val="UI"/>
              </w:rPr>
              <w:t>OK</w:t>
            </w:r>
            <w:r>
              <w:t>.</w:t>
            </w:r>
          </w:p>
          <w:p w:rsidR="00FD7B6F" w:rsidRDefault="00FD7B6F" w:rsidP="00FD7B6F">
            <w:pPr>
              <w:pStyle w:val="NumberedList1"/>
              <w:numPr>
                <w:ilvl w:val="0"/>
                <w:numId w:val="0"/>
              </w:numPr>
              <w:tabs>
                <w:tab w:val="left" w:pos="360"/>
              </w:tabs>
              <w:ind w:left="360" w:hanging="360"/>
            </w:pPr>
            <w:r>
              <w:t>16.</w:t>
            </w:r>
            <w:r>
              <w:tab/>
              <w:t xml:space="preserve">On the </w:t>
            </w:r>
            <w:r>
              <w:rPr>
                <w:rStyle w:val="UI"/>
              </w:rPr>
              <w:t>Event Log Name</w:t>
            </w:r>
            <w:r>
              <w:t xml:space="preserve"> page, click </w:t>
            </w:r>
            <w:r>
              <w:rPr>
                <w:rStyle w:val="UI"/>
              </w:rPr>
              <w:t>Next</w:t>
            </w:r>
            <w:r>
              <w:t>.</w:t>
            </w:r>
          </w:p>
          <w:p w:rsidR="00FD7B6F" w:rsidRDefault="00FD7B6F" w:rsidP="00FD7B6F">
            <w:pPr>
              <w:pStyle w:val="NumberedList1"/>
              <w:numPr>
                <w:ilvl w:val="0"/>
                <w:numId w:val="0"/>
              </w:numPr>
              <w:tabs>
                <w:tab w:val="left" w:pos="360"/>
              </w:tabs>
              <w:ind w:left="360" w:hanging="360"/>
            </w:pPr>
            <w:r>
              <w:lastRenderedPageBreak/>
              <w:t>17.</w:t>
            </w:r>
            <w:r>
              <w:tab/>
              <w:t xml:space="preserve">On the </w:t>
            </w:r>
            <w:r>
              <w:rPr>
                <w:rStyle w:val="UI"/>
              </w:rPr>
              <w:t>Build Event Expression</w:t>
            </w:r>
            <w:r>
              <w:t xml:space="preserve"> page (for Healthy Event), set </w:t>
            </w:r>
            <w:r>
              <w:rPr>
                <w:rStyle w:val="UI"/>
              </w:rPr>
              <w:t>Event ID</w:t>
            </w:r>
            <w:r>
              <w:t xml:space="preserve"> equal to the Windows Event ID that you want to monitor, set </w:t>
            </w:r>
            <w:r>
              <w:rPr>
                <w:rStyle w:val="UI"/>
              </w:rPr>
              <w:t>Event Source</w:t>
            </w:r>
            <w:r>
              <w:t xml:space="preserve"> equal to the source of the event, and then click </w:t>
            </w:r>
            <w:r>
              <w:rPr>
                <w:rStyle w:val="UI"/>
              </w:rPr>
              <w:t>Next</w:t>
            </w:r>
            <w:r>
              <w:t>.</w:t>
            </w:r>
          </w:p>
          <w:p w:rsidR="00FD7B6F" w:rsidRDefault="00FD7B6F">
            <w:pPr>
              <w:pStyle w:val="AlertLabelinList1"/>
              <w:framePr w:wrap="notBeside"/>
            </w:pPr>
            <w:r>
              <w:rPr>
                <w:noProof/>
              </w:rPr>
              <w:drawing>
                <wp:inline distT="0" distB="0" distL="0" distR="0">
                  <wp:extent cx="228600" cy="152400"/>
                  <wp:effectExtent l="1905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Event ID and Source are properties of an event and can be viewed in the Windows Event Viewer.</w:t>
            </w:r>
          </w:p>
          <w:p w:rsidR="00FD7B6F" w:rsidRDefault="00FD7B6F" w:rsidP="00FD7B6F">
            <w:pPr>
              <w:pStyle w:val="NumberedList1"/>
              <w:numPr>
                <w:ilvl w:val="0"/>
                <w:numId w:val="0"/>
              </w:numPr>
              <w:tabs>
                <w:tab w:val="left" w:pos="360"/>
              </w:tabs>
              <w:ind w:left="360" w:hanging="360"/>
            </w:pPr>
            <w:r>
              <w:t>18.</w:t>
            </w:r>
            <w:r>
              <w:tab/>
              <w:t xml:space="preserve">On the </w:t>
            </w:r>
            <w:r>
              <w:rPr>
                <w:rStyle w:val="UI"/>
              </w:rPr>
              <w:t>Configure Health</w:t>
            </w:r>
            <w:r>
              <w:t xml:space="preserve"> page, do the following:</w:t>
            </w:r>
          </w:p>
          <w:p w:rsidR="00FD7B6F" w:rsidRDefault="00FD7B6F" w:rsidP="00FD7B6F">
            <w:pPr>
              <w:pStyle w:val="NumberedList2"/>
              <w:numPr>
                <w:ilvl w:val="0"/>
                <w:numId w:val="0"/>
              </w:numPr>
              <w:ind w:left="720" w:hanging="360"/>
            </w:pPr>
            <w:r>
              <w:t>a.</w:t>
            </w:r>
            <w:r>
              <w:tab/>
              <w:t xml:space="preserve">For the </w:t>
            </w:r>
            <w:r>
              <w:rPr>
                <w:rStyle w:val="UI"/>
              </w:rPr>
              <w:t>FirstEventRaised</w:t>
            </w:r>
            <w:r>
              <w:t xml:space="preserve"> row, click the name in the </w:t>
            </w:r>
            <w:r>
              <w:rPr>
                <w:rStyle w:val="UI"/>
              </w:rPr>
              <w:t>Operational State</w:t>
            </w:r>
            <w:r>
              <w:t xml:space="preserve"> column and type a new name for this event, click health state in the </w:t>
            </w:r>
            <w:r>
              <w:rPr>
                <w:rStyle w:val="UI"/>
              </w:rPr>
              <w:t>Health State</w:t>
            </w:r>
            <w:r>
              <w:t xml:space="preserve"> column, and then click </w:t>
            </w:r>
            <w:r>
              <w:rPr>
                <w:rStyle w:val="UI"/>
              </w:rPr>
              <w:t>Critical</w:t>
            </w:r>
            <w:r>
              <w:t xml:space="preserve"> or </w:t>
            </w:r>
            <w:r>
              <w:rPr>
                <w:rStyle w:val="UI"/>
              </w:rPr>
              <w:t>Warning</w:t>
            </w:r>
            <w:r>
              <w:t>.</w:t>
            </w:r>
          </w:p>
          <w:p w:rsidR="00FD7B6F" w:rsidRDefault="00FD7B6F" w:rsidP="00FD7B6F">
            <w:pPr>
              <w:pStyle w:val="NumberedList2"/>
              <w:numPr>
                <w:ilvl w:val="0"/>
                <w:numId w:val="0"/>
              </w:numPr>
              <w:ind w:left="720" w:hanging="360"/>
            </w:pPr>
            <w:r>
              <w:t>b.</w:t>
            </w:r>
            <w:r>
              <w:tab/>
              <w:t xml:space="preserve">For the </w:t>
            </w:r>
            <w:r>
              <w:rPr>
                <w:rStyle w:val="UI"/>
              </w:rPr>
              <w:t>SecondEventRaised</w:t>
            </w:r>
            <w:r>
              <w:t xml:space="preserve"> row, click the name in the </w:t>
            </w:r>
            <w:r>
              <w:rPr>
                <w:rStyle w:val="UI"/>
              </w:rPr>
              <w:t>Operational State</w:t>
            </w:r>
            <w:r>
              <w:t xml:space="preserve"> column and type a new name for this event, click health state in the </w:t>
            </w:r>
            <w:r>
              <w:rPr>
                <w:rStyle w:val="UI"/>
              </w:rPr>
              <w:t>Health State</w:t>
            </w:r>
            <w:r>
              <w:t xml:space="preserve"> column, and then click </w:t>
            </w:r>
            <w:r>
              <w:rPr>
                <w:rStyle w:val="UI"/>
              </w:rPr>
              <w:t>Healthy</w:t>
            </w:r>
            <w:r>
              <w:t>.</w:t>
            </w:r>
          </w:p>
          <w:p w:rsidR="00FD7B6F" w:rsidRDefault="00FD7B6F" w:rsidP="00FD7B6F">
            <w:pPr>
              <w:pStyle w:val="NumberedList2"/>
              <w:numPr>
                <w:ilvl w:val="0"/>
                <w:numId w:val="0"/>
              </w:numPr>
              <w:ind w:left="720" w:hanging="360"/>
            </w:pPr>
            <w:r>
              <w:t>c.</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19.</w:t>
            </w:r>
            <w:r>
              <w:tab/>
              <w:t xml:space="preserve">On the </w:t>
            </w:r>
            <w:r>
              <w:rPr>
                <w:rStyle w:val="UI"/>
              </w:rPr>
              <w:t>Configure Alerts</w:t>
            </w:r>
            <w:r>
              <w:t xml:space="preserve"> page, use the default settings or select the Generate alerts for this monitor checkbox to set custom properties for the alert, and then click </w:t>
            </w:r>
            <w:r>
              <w:rPr>
                <w:rStyle w:val="UI"/>
              </w:rPr>
              <w:t>Create</w:t>
            </w:r>
            <w:r>
              <w:t xml:space="preserve">. </w:t>
            </w:r>
          </w:p>
          <w:p w:rsidR="00FD7B6F" w:rsidRDefault="00FD7B6F">
            <w:pPr>
              <w:pStyle w:val="AlertLabelinList1"/>
              <w:framePr w:wrap="notBeside"/>
            </w:pPr>
            <w:r>
              <w:rPr>
                <w:noProof/>
              </w:rPr>
              <w:drawing>
                <wp:inline distT="0" distB="0" distL="0" distR="0">
                  <wp:extent cx="228600" cy="152400"/>
                  <wp:effectExtent l="1905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You can test the functionality of the event monitor with the eventcreate.exe command-line utility that is included with Windows XP and Windows Server 2003 operating systems. The following is an example: C:\WINNT\system32\eventcreate.exe /L SYSTEM /ID 100 /T ERROR /D "System Event ID 100 from source EventCreate" For more information about EventCreate, see </w:t>
            </w:r>
            <w:hyperlink r:id="rId45" w:history="1">
              <w:r>
                <w:rPr>
                  <w:rStyle w:val="Hyperlink"/>
                </w:rPr>
                <w:t>http://go.microsoft.com/fwlink/?LinkId=79244</w:t>
              </w:r>
            </w:hyperlink>
            <w:r>
              <w:t>.</w:t>
            </w:r>
          </w:p>
        </w:tc>
      </w:tr>
    </w:tbl>
    <w:p w:rsidR="00FD7B6F" w:rsidRDefault="00FD7B6F"/>
    <w:p w:rsidR="00FD7B6F" w:rsidRDefault="00FD7B6F">
      <w:pPr>
        <w:pStyle w:val="DSTOC1-4"/>
      </w:pPr>
      <w:bookmarkStart w:id="151" w:name="_Toc240345789"/>
      <w:r>
        <w:t>How to Create a Correlated Windows Event Unit Monitor in Operations Manager 2007</w:t>
      </w:r>
      <w:bookmarkStart w:id="152" w:name="zb26af811efc146b0ad0a9cf992d98aa3"/>
      <w:bookmarkEnd w:id="152"/>
      <w:bookmarkEnd w:id="151"/>
    </w:p>
    <w:p w:rsidR="00FD7B6F" w:rsidRDefault="00FD7B6F">
      <w:r>
        <w:t>A single event immediately followed by a second event can be indicative of a serious issue. To monitor these types of issues, you can configure the correlated Windows event unit monitor to define a health state for two different events that occur within a short time frame.</w:t>
      </w:r>
    </w:p>
    <w:p w:rsidR="00FD7B6F" w:rsidRDefault="00FD7B6F">
      <w:r>
        <w:t>In the Create Monitor Wizard, you define three events in succession. The first event you define is the simple event. This event triggers a timer. The second event you define is the first correlated event. This event is compared to the simple event to specify the health state for the monitor. The third event you define is the second correlated event to reset the health state to Healthy.</w:t>
      </w:r>
    </w:p>
    <w:p w:rsidR="00FD7B6F" w:rsidRDefault="00FD7B6F">
      <w:pPr>
        <w:pStyle w:val="ProcedureTitle"/>
        <w:framePr w:wrap="notBeside"/>
      </w:pPr>
      <w:r>
        <w:rPr>
          <w:noProof/>
        </w:rPr>
        <w:drawing>
          <wp:inline distT="0" distB="0" distL="0" distR="0">
            <wp:extent cx="152400" cy="152400"/>
            <wp:effectExtent l="19050" t="0" r="0" b="0"/>
            <wp:docPr id="296" name="Picture 2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correlated Windows event unit monitor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user role or Operations Manager Authors user role for the Operations Manager 2007 management group.</w:t>
            </w:r>
          </w:p>
          <w:p w:rsidR="00FD7B6F" w:rsidRDefault="00FD7B6F" w:rsidP="00FD7B6F">
            <w:pPr>
              <w:pStyle w:val="NumberedList1"/>
              <w:numPr>
                <w:ilvl w:val="0"/>
                <w:numId w:val="0"/>
              </w:numPr>
              <w:tabs>
                <w:tab w:val="left" w:pos="360"/>
              </w:tabs>
              <w:ind w:left="360" w:hanging="360"/>
            </w:pPr>
            <w:r>
              <w:lastRenderedPageBreak/>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Authoring pane, expand </w:t>
            </w:r>
            <w:r>
              <w:rPr>
                <w:rStyle w:val="UI"/>
              </w:rPr>
              <w:t>Authoring</w:t>
            </w:r>
            <w:r>
              <w:t xml:space="preserve">, expand </w:t>
            </w:r>
            <w:r>
              <w:rPr>
                <w:rStyle w:val="UI"/>
              </w:rPr>
              <w:t>Management Pack Objects</w:t>
            </w:r>
            <w:r>
              <w:t xml:space="preserve">, and then click </w:t>
            </w:r>
            <w:r>
              <w:rPr>
                <w:rStyle w:val="UI"/>
              </w:rPr>
              <w:t>Monitors</w:t>
            </w:r>
            <w:r>
              <w:t>.</w:t>
            </w:r>
          </w:p>
          <w:p w:rsidR="00FD7B6F" w:rsidRDefault="00FD7B6F" w:rsidP="00FD7B6F">
            <w:pPr>
              <w:pStyle w:val="NumberedList1"/>
              <w:numPr>
                <w:ilvl w:val="0"/>
                <w:numId w:val="0"/>
              </w:numPr>
              <w:tabs>
                <w:tab w:val="left" w:pos="360"/>
              </w:tabs>
              <w:ind w:left="360" w:hanging="360"/>
            </w:pPr>
            <w:r>
              <w:t>4.</w:t>
            </w:r>
            <w:r>
              <w:tab/>
              <w:t xml:space="preserve">Click </w:t>
            </w:r>
            <w:r>
              <w:rPr>
                <w:rStyle w:val="UI"/>
              </w:rPr>
              <w:t>Change Scope</w:t>
            </w:r>
            <w:r>
              <w:t>.</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Scope Management Pack Objects</w:t>
            </w:r>
            <w:r>
              <w:t xml:space="preserve"> dialog box, in the </w:t>
            </w:r>
            <w:r>
              <w:rPr>
                <w:rStyle w:val="UI"/>
              </w:rPr>
              <w:t>Find</w:t>
            </w:r>
            <w:r>
              <w:t xml:space="preserve"> text box, type </w:t>
            </w:r>
            <w:r>
              <w:rPr>
                <w:rStyle w:val="UI"/>
              </w:rPr>
              <w:t>Windows Computer</w:t>
            </w:r>
            <w:r>
              <w:t xml:space="preserve">, select the </w:t>
            </w:r>
            <w:r>
              <w:rPr>
                <w:rStyle w:val="UI"/>
              </w:rPr>
              <w:t>Windows Computer</w:t>
            </w:r>
            <w:r>
              <w:t xml:space="preserve"> target check box, and then click </w:t>
            </w:r>
            <w:r>
              <w:rPr>
                <w:rStyle w:val="UI"/>
              </w:rPr>
              <w:t>OK</w:t>
            </w:r>
            <w:r>
              <w:t>.</w:t>
            </w:r>
          </w:p>
          <w:p w:rsidR="00FD7B6F" w:rsidRDefault="00FD7B6F" w:rsidP="00FD7B6F">
            <w:pPr>
              <w:pStyle w:val="NumberedList1"/>
              <w:numPr>
                <w:ilvl w:val="0"/>
                <w:numId w:val="0"/>
              </w:numPr>
              <w:tabs>
                <w:tab w:val="left" w:pos="360"/>
              </w:tabs>
              <w:ind w:left="360" w:hanging="360"/>
            </w:pPr>
            <w:r>
              <w:t>6.</w:t>
            </w:r>
            <w:r>
              <w:tab/>
              <w:t xml:space="preserve">In the Monitors pane, expand </w:t>
            </w:r>
            <w:r>
              <w:rPr>
                <w:rStyle w:val="UI"/>
              </w:rPr>
              <w:t>Windows Computer</w:t>
            </w:r>
            <w:r>
              <w:t xml:space="preserve">, expand </w:t>
            </w:r>
            <w:r>
              <w:rPr>
                <w:rStyle w:val="UI"/>
              </w:rPr>
              <w:t>Entity Health</w:t>
            </w:r>
            <w:r>
              <w:t xml:space="preserve">, right-click </w:t>
            </w:r>
            <w:r>
              <w:rPr>
                <w:rStyle w:val="UI"/>
              </w:rPr>
              <w:t>Availability</w:t>
            </w:r>
            <w:r>
              <w:t xml:space="preserve">, point to </w:t>
            </w:r>
            <w:r>
              <w:rPr>
                <w:rStyle w:val="UI"/>
              </w:rPr>
              <w:t>Create a monitor</w:t>
            </w:r>
            <w:r>
              <w:t xml:space="preserve">, and then click </w:t>
            </w:r>
            <w:r>
              <w:rPr>
                <w:rStyle w:val="UI"/>
              </w:rPr>
              <w:t>Unit Monitor</w:t>
            </w:r>
            <w:r>
              <w:t>.</w:t>
            </w:r>
          </w:p>
          <w:p w:rsidR="00FD7B6F" w:rsidRDefault="00FD7B6F" w:rsidP="00FD7B6F">
            <w:pPr>
              <w:pStyle w:val="NumberedList1"/>
              <w:numPr>
                <w:ilvl w:val="0"/>
                <w:numId w:val="0"/>
              </w:numPr>
              <w:tabs>
                <w:tab w:val="left" w:pos="360"/>
              </w:tabs>
              <w:ind w:left="360" w:hanging="360"/>
            </w:pPr>
            <w:r>
              <w:t>7.</w:t>
            </w:r>
            <w:r>
              <w:tab/>
              <w:t xml:space="preserve">In the Create Monitor Wizard, on the </w:t>
            </w:r>
            <w:r>
              <w:rPr>
                <w:rStyle w:val="UI"/>
              </w:rPr>
              <w:t>Select a Monitor Type</w:t>
            </w:r>
            <w:r>
              <w:t xml:space="preserve"> page, expand </w:t>
            </w:r>
            <w:r>
              <w:rPr>
                <w:rStyle w:val="UI"/>
              </w:rPr>
              <w:t>Windows Events</w:t>
            </w:r>
            <w:r>
              <w:t xml:space="preserve">, expand </w:t>
            </w:r>
            <w:r>
              <w:rPr>
                <w:rStyle w:val="UI"/>
              </w:rPr>
              <w:t>Correlated Event Detection</w:t>
            </w:r>
            <w:r>
              <w:t xml:space="preserve">, click </w:t>
            </w:r>
            <w:r>
              <w:rPr>
                <w:rStyle w:val="UI"/>
              </w:rPr>
              <w:t>Windows Event Reset</w:t>
            </w:r>
            <w:r>
              <w:t xml:space="preserve">, and then click </w:t>
            </w:r>
            <w:r>
              <w:rPr>
                <w:rStyle w:val="UI"/>
              </w:rPr>
              <w:t>Next</w:t>
            </w:r>
            <w:r>
              <w:t>.</w:t>
            </w:r>
          </w:p>
          <w:p w:rsidR="00FD7B6F" w:rsidRDefault="00FD7B6F">
            <w:pPr>
              <w:pStyle w:val="AlertLabelinList1"/>
              <w:framePr w:wrap="notBeside"/>
            </w:pPr>
            <w:r>
              <w:rPr>
                <w:noProof/>
              </w:rPr>
              <w:drawing>
                <wp:inline distT="0" distB="0" distL="0" distR="0">
                  <wp:extent cx="228600" cy="152400"/>
                  <wp:effectExtent l="1905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You can select a management pack from the </w:t>
            </w:r>
            <w:r>
              <w:rPr>
                <w:rStyle w:val="UI"/>
              </w:rPr>
              <w:t>Select destination management pack</w:t>
            </w:r>
            <w:r>
              <w:t xml:space="preserve"> list or create a new unsealed management pack by clicking </w:t>
            </w:r>
            <w:r>
              <w:rPr>
                <w:rStyle w:val="UI"/>
              </w:rPr>
              <w:t>New</w:t>
            </w:r>
            <w:r>
              <w:t xml:space="preserve">.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1"/>
              <w:numPr>
                <w:ilvl w:val="0"/>
                <w:numId w:val="0"/>
              </w:numPr>
              <w:tabs>
                <w:tab w:val="left" w:pos="360"/>
              </w:tabs>
              <w:ind w:left="360" w:hanging="360"/>
            </w:pPr>
            <w:r>
              <w:t>8.</w:t>
            </w:r>
            <w:r>
              <w:tab/>
              <w:t xml:space="preserve">On the </w:t>
            </w:r>
            <w:r>
              <w:rPr>
                <w:rStyle w:val="UI"/>
              </w:rPr>
              <w:t>General Properties</w:t>
            </w:r>
            <w:r>
              <w:t xml:space="preserve"> page, in the </w:t>
            </w:r>
            <w:r>
              <w:rPr>
                <w:rStyle w:val="UI"/>
              </w:rPr>
              <w:t>Name</w:t>
            </w:r>
            <w:r>
              <w:t xml:space="preserve"> box, type a name for the Windows event unit monitor, and then as an option, you can type a description.</w:t>
            </w:r>
          </w:p>
          <w:p w:rsidR="00FD7B6F" w:rsidRDefault="00FD7B6F" w:rsidP="00FD7B6F">
            <w:pPr>
              <w:pStyle w:val="NumberedList1"/>
              <w:numPr>
                <w:ilvl w:val="0"/>
                <w:numId w:val="0"/>
              </w:numPr>
              <w:tabs>
                <w:tab w:val="left" w:pos="360"/>
              </w:tabs>
              <w:ind w:left="360" w:hanging="360"/>
            </w:pPr>
            <w:r>
              <w:t>9.</w:t>
            </w:r>
            <w:r>
              <w:tab/>
              <w:t xml:space="preserve">Click the </w:t>
            </w:r>
            <w:r>
              <w:rPr>
                <w:rStyle w:val="UI"/>
              </w:rPr>
              <w:t>Parent monitor</w:t>
            </w:r>
            <w:r>
              <w:t xml:space="preserve"> arrow, select the appropriate parent monitor, and then click </w:t>
            </w:r>
            <w:r>
              <w:rPr>
                <w:rStyle w:val="UI"/>
              </w:rPr>
              <w:t>Next</w:t>
            </w:r>
            <w:r>
              <w:t>.</w:t>
            </w:r>
          </w:p>
          <w:p w:rsidR="00FD7B6F" w:rsidRDefault="00FD7B6F" w:rsidP="00FD7B6F">
            <w:pPr>
              <w:pStyle w:val="NumberedList1"/>
              <w:numPr>
                <w:ilvl w:val="0"/>
                <w:numId w:val="0"/>
              </w:numPr>
              <w:tabs>
                <w:tab w:val="left" w:pos="360"/>
              </w:tabs>
              <w:ind w:left="360" w:hanging="360"/>
            </w:pPr>
            <w:r>
              <w:t>10.</w:t>
            </w:r>
            <w:r>
              <w:tab/>
              <w:t xml:space="preserve">On the </w:t>
            </w:r>
            <w:r>
              <w:rPr>
                <w:rStyle w:val="UI"/>
              </w:rPr>
              <w:t>Event Log Name</w:t>
            </w:r>
            <w:r>
              <w:t xml:space="preserve"> page (for the simple event), under </w:t>
            </w:r>
            <w:r>
              <w:rPr>
                <w:rStyle w:val="UI"/>
              </w:rPr>
              <w:t>Log name</w:t>
            </w:r>
            <w:r>
              <w:t>, click the (</w:t>
            </w:r>
            <w:r>
              <w:rPr>
                <w:rStyle w:val="UI"/>
              </w:rPr>
              <w:t>…</w:t>
            </w:r>
            <w:r>
              <w:t>) button.</w:t>
            </w:r>
          </w:p>
          <w:p w:rsidR="00FD7B6F" w:rsidRDefault="00FD7B6F" w:rsidP="00FD7B6F">
            <w:pPr>
              <w:pStyle w:val="NumberedList1"/>
              <w:numPr>
                <w:ilvl w:val="0"/>
                <w:numId w:val="0"/>
              </w:numPr>
              <w:tabs>
                <w:tab w:val="left" w:pos="360"/>
              </w:tabs>
              <w:ind w:left="360" w:hanging="360"/>
            </w:pPr>
            <w:r>
              <w:t>11.</w:t>
            </w:r>
            <w:r>
              <w:tab/>
              <w:t xml:space="preserve">In the </w:t>
            </w:r>
            <w:r>
              <w:rPr>
                <w:rStyle w:val="UI"/>
              </w:rPr>
              <w:t>Select Event Log</w:t>
            </w:r>
            <w:r>
              <w:t xml:space="preserve"> dialog box, under </w:t>
            </w:r>
            <w:r>
              <w:rPr>
                <w:rStyle w:val="UI"/>
              </w:rPr>
              <w:t>Computer</w:t>
            </w:r>
            <w:r>
              <w:t>, click the (</w:t>
            </w:r>
            <w:r>
              <w:rPr>
                <w:rStyle w:val="UI"/>
              </w:rPr>
              <w:t>…</w:t>
            </w:r>
            <w:r>
              <w:t xml:space="preserve">) button. The </w:t>
            </w:r>
            <w:r>
              <w:rPr>
                <w:rStyle w:val="UI"/>
              </w:rPr>
              <w:t>Select Computer</w:t>
            </w:r>
            <w:r>
              <w:t xml:space="preserve"> dialog box opens. In the </w:t>
            </w:r>
            <w:r>
              <w:rPr>
                <w:rStyle w:val="UI"/>
              </w:rPr>
              <w:t>Enter the object name to select</w:t>
            </w:r>
            <w:r>
              <w:t xml:space="preserve"> box type the name of the computer, and then click </w:t>
            </w:r>
            <w:r>
              <w:rPr>
                <w:rStyle w:val="UI"/>
              </w:rPr>
              <w:t>OK</w:t>
            </w:r>
            <w:r>
              <w:t xml:space="preserve">. </w:t>
            </w:r>
          </w:p>
          <w:p w:rsidR="00FD7B6F" w:rsidRDefault="00FD7B6F" w:rsidP="00FD7B6F">
            <w:pPr>
              <w:pStyle w:val="NumberedList1"/>
              <w:numPr>
                <w:ilvl w:val="0"/>
                <w:numId w:val="0"/>
              </w:numPr>
              <w:tabs>
                <w:tab w:val="left" w:pos="360"/>
              </w:tabs>
              <w:ind w:left="360" w:hanging="360"/>
            </w:pPr>
            <w:r>
              <w:t>12.</w:t>
            </w:r>
            <w:r>
              <w:tab/>
              <w:t xml:space="preserve">On the </w:t>
            </w:r>
            <w:r>
              <w:rPr>
                <w:rStyle w:val="UI"/>
              </w:rPr>
              <w:t>Select Event Log</w:t>
            </w:r>
            <w:r>
              <w:t xml:space="preserve"> dialog box, click one of the available event logs, and then click </w:t>
            </w:r>
            <w:r>
              <w:rPr>
                <w:rStyle w:val="UI"/>
              </w:rPr>
              <w:t>OK</w:t>
            </w:r>
            <w:r>
              <w:t>.</w:t>
            </w:r>
          </w:p>
          <w:p w:rsidR="00FD7B6F" w:rsidRDefault="00FD7B6F" w:rsidP="00FD7B6F">
            <w:pPr>
              <w:pStyle w:val="NumberedList1"/>
              <w:numPr>
                <w:ilvl w:val="0"/>
                <w:numId w:val="0"/>
              </w:numPr>
              <w:tabs>
                <w:tab w:val="left" w:pos="360"/>
              </w:tabs>
              <w:ind w:left="360" w:hanging="360"/>
            </w:pPr>
            <w:r>
              <w:t>13.</w:t>
            </w:r>
            <w:r>
              <w:tab/>
              <w:t xml:space="preserve">On the </w:t>
            </w:r>
            <w:r>
              <w:rPr>
                <w:rStyle w:val="UI"/>
              </w:rPr>
              <w:t>Event Log Name</w:t>
            </w:r>
            <w:r>
              <w:t xml:space="preserve"> page, click </w:t>
            </w:r>
            <w:r>
              <w:rPr>
                <w:rStyle w:val="UI"/>
              </w:rPr>
              <w:t>Next</w:t>
            </w:r>
            <w:r>
              <w:t>.</w:t>
            </w:r>
          </w:p>
          <w:p w:rsidR="00FD7B6F" w:rsidRDefault="00FD7B6F" w:rsidP="00FD7B6F">
            <w:pPr>
              <w:pStyle w:val="NumberedList1"/>
              <w:numPr>
                <w:ilvl w:val="0"/>
                <w:numId w:val="0"/>
              </w:numPr>
              <w:tabs>
                <w:tab w:val="left" w:pos="360"/>
              </w:tabs>
              <w:ind w:left="360" w:hanging="360"/>
            </w:pPr>
            <w:r>
              <w:t>14.</w:t>
            </w:r>
            <w:r>
              <w:tab/>
              <w:t xml:space="preserve">On the </w:t>
            </w:r>
            <w:r>
              <w:rPr>
                <w:rStyle w:val="UI"/>
              </w:rPr>
              <w:t>Build Event Expression</w:t>
            </w:r>
            <w:r>
              <w:t xml:space="preserve"> page (for </w:t>
            </w:r>
            <w:r>
              <w:rPr>
                <w:rStyle w:val="UI"/>
              </w:rPr>
              <w:t>Build Simple Event Expression</w:t>
            </w:r>
            <w:r>
              <w:t xml:space="preserve">), in the </w:t>
            </w:r>
            <w:r>
              <w:rPr>
                <w:rStyle w:val="UI"/>
              </w:rPr>
              <w:t>Event ID</w:t>
            </w:r>
            <w:r>
              <w:t xml:space="preserve"> row, click the alert icon in the </w:t>
            </w:r>
            <w:r>
              <w:rPr>
                <w:rStyle w:val="UI"/>
              </w:rPr>
              <w:t>Operator</w:t>
            </w:r>
            <w:r>
              <w:t xml:space="preserve"> column and then use the drop-down box to select the </w:t>
            </w:r>
            <w:r>
              <w:rPr>
                <w:rStyle w:val="UI"/>
              </w:rPr>
              <w:t>Event ID</w:t>
            </w:r>
            <w:r>
              <w:t xml:space="preserve"> operator. In the </w:t>
            </w:r>
            <w:r>
              <w:rPr>
                <w:rStyle w:val="UI"/>
              </w:rPr>
              <w:t>Value</w:t>
            </w:r>
            <w:r>
              <w:t xml:space="preserve"> column click (</w:t>
            </w:r>
            <w:r>
              <w:rPr>
                <w:rStyle w:val="UI"/>
              </w:rPr>
              <w:t>…</w:t>
            </w:r>
            <w:r>
              <w:t xml:space="preserve">) and select the value for the Windows Event ID that you want to monitor. </w:t>
            </w:r>
          </w:p>
          <w:p w:rsidR="00FD7B6F" w:rsidRDefault="00FD7B6F" w:rsidP="00FD7B6F">
            <w:pPr>
              <w:pStyle w:val="NumberedList1"/>
              <w:numPr>
                <w:ilvl w:val="0"/>
                <w:numId w:val="0"/>
              </w:numPr>
              <w:tabs>
                <w:tab w:val="left" w:pos="360"/>
              </w:tabs>
              <w:ind w:left="360" w:hanging="360"/>
            </w:pPr>
            <w:r>
              <w:t>15.</w:t>
            </w:r>
            <w:r>
              <w:tab/>
              <w:t xml:space="preserve">On the </w:t>
            </w:r>
            <w:r>
              <w:rPr>
                <w:rStyle w:val="UI"/>
              </w:rPr>
              <w:t>Event Source</w:t>
            </w:r>
            <w:r>
              <w:t xml:space="preserve"> row, click the alert icon on the </w:t>
            </w:r>
            <w:r>
              <w:rPr>
                <w:rStyle w:val="UI"/>
              </w:rPr>
              <w:t>Operator</w:t>
            </w:r>
            <w:r>
              <w:t xml:space="preserve"> column and then use the drop-down box to select an operator. In the </w:t>
            </w:r>
            <w:r>
              <w:rPr>
                <w:rStyle w:val="UI"/>
              </w:rPr>
              <w:t>Value</w:t>
            </w:r>
            <w:r>
              <w:t xml:space="preserve"> column click (</w:t>
            </w:r>
            <w:r>
              <w:rPr>
                <w:rStyle w:val="UI"/>
              </w:rPr>
              <w:t>…</w:t>
            </w:r>
            <w:r>
              <w:t xml:space="preserve">) and select a value equal to the source of the event, and then click </w:t>
            </w:r>
            <w:r>
              <w:rPr>
                <w:rStyle w:val="UI"/>
              </w:rPr>
              <w:t>Next</w:t>
            </w:r>
            <w:r>
              <w:t>.</w:t>
            </w:r>
          </w:p>
          <w:p w:rsidR="00FD7B6F" w:rsidRDefault="00FD7B6F">
            <w:pPr>
              <w:pStyle w:val="AlertLabelinList1"/>
              <w:framePr w:wrap="notBeside"/>
            </w:pPr>
            <w:r>
              <w:rPr>
                <w:noProof/>
              </w:rPr>
              <w:lastRenderedPageBreak/>
              <w:drawing>
                <wp:inline distT="0" distB="0" distL="0" distR="0">
                  <wp:extent cx="228600" cy="152400"/>
                  <wp:effectExtent l="1905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Event ID and Source are properties of an event and can be viewed in the Windows Event Viewer.</w:t>
            </w:r>
          </w:p>
          <w:p w:rsidR="00FD7B6F" w:rsidRDefault="00FD7B6F" w:rsidP="00FD7B6F">
            <w:pPr>
              <w:pStyle w:val="NumberedList1"/>
              <w:numPr>
                <w:ilvl w:val="0"/>
                <w:numId w:val="0"/>
              </w:numPr>
              <w:tabs>
                <w:tab w:val="left" w:pos="360"/>
              </w:tabs>
              <w:ind w:left="360" w:hanging="360"/>
            </w:pPr>
            <w:r>
              <w:t>16.</w:t>
            </w:r>
            <w:r>
              <w:tab/>
              <w:t xml:space="preserve">On the </w:t>
            </w:r>
            <w:r>
              <w:rPr>
                <w:rStyle w:val="UI"/>
              </w:rPr>
              <w:t>Event Log Name</w:t>
            </w:r>
            <w:r>
              <w:t xml:space="preserve"> page (for </w:t>
            </w:r>
            <w:r>
              <w:rPr>
                <w:rStyle w:val="UI"/>
              </w:rPr>
              <w:t>Define Event Log Name A</w:t>
            </w:r>
            <w:r>
              <w:t xml:space="preserve">), under </w:t>
            </w:r>
            <w:r>
              <w:rPr>
                <w:rStyle w:val="UI"/>
              </w:rPr>
              <w:t>Log name</w:t>
            </w:r>
            <w:r>
              <w:t>, click the (</w:t>
            </w:r>
            <w:r>
              <w:rPr>
                <w:rStyle w:val="UI"/>
              </w:rPr>
              <w:t>…</w:t>
            </w:r>
            <w:r>
              <w:t>) button.</w:t>
            </w:r>
          </w:p>
          <w:p w:rsidR="00FD7B6F" w:rsidRDefault="00FD7B6F" w:rsidP="00FD7B6F">
            <w:pPr>
              <w:pStyle w:val="NumberedList1"/>
              <w:numPr>
                <w:ilvl w:val="0"/>
                <w:numId w:val="0"/>
              </w:numPr>
              <w:tabs>
                <w:tab w:val="left" w:pos="360"/>
              </w:tabs>
              <w:ind w:left="360" w:hanging="360"/>
            </w:pPr>
            <w:r>
              <w:t>17.</w:t>
            </w:r>
            <w:r>
              <w:tab/>
              <w:t xml:space="preserve">On the </w:t>
            </w:r>
            <w:r>
              <w:rPr>
                <w:rStyle w:val="UI"/>
              </w:rPr>
              <w:t>Select event log</w:t>
            </w:r>
            <w:r>
              <w:t xml:space="preserve"> page, under </w:t>
            </w:r>
            <w:r>
              <w:rPr>
                <w:rStyle w:val="UI"/>
              </w:rPr>
              <w:t>Computer</w:t>
            </w:r>
            <w:r>
              <w:t>, click the (</w:t>
            </w:r>
            <w:r>
              <w:rPr>
                <w:rStyle w:val="UI"/>
              </w:rPr>
              <w:t>…</w:t>
            </w:r>
            <w:r>
              <w:t xml:space="preserve">) button or type the name of the computer, click one of the available event logs, and then click </w:t>
            </w:r>
            <w:r>
              <w:rPr>
                <w:rStyle w:val="UI"/>
              </w:rPr>
              <w:t>OK</w:t>
            </w:r>
            <w:r>
              <w:t>.</w:t>
            </w:r>
          </w:p>
          <w:p w:rsidR="00FD7B6F" w:rsidRDefault="00FD7B6F" w:rsidP="00FD7B6F">
            <w:pPr>
              <w:pStyle w:val="NumberedList1"/>
              <w:numPr>
                <w:ilvl w:val="0"/>
                <w:numId w:val="0"/>
              </w:numPr>
              <w:tabs>
                <w:tab w:val="left" w:pos="360"/>
              </w:tabs>
              <w:ind w:left="360" w:hanging="360"/>
            </w:pPr>
            <w:r>
              <w:t>18.</w:t>
            </w:r>
            <w:r>
              <w:tab/>
              <w:t xml:space="preserve">On the </w:t>
            </w:r>
            <w:r>
              <w:rPr>
                <w:rStyle w:val="UI"/>
              </w:rPr>
              <w:t>Event Log Name</w:t>
            </w:r>
            <w:r>
              <w:t xml:space="preserve"> page, click </w:t>
            </w:r>
            <w:r>
              <w:rPr>
                <w:rStyle w:val="UI"/>
              </w:rPr>
              <w:t>Next</w:t>
            </w:r>
            <w:r>
              <w:t>.</w:t>
            </w:r>
          </w:p>
          <w:p w:rsidR="00FD7B6F" w:rsidRDefault="00FD7B6F" w:rsidP="00FD7B6F">
            <w:pPr>
              <w:pStyle w:val="NumberedList1"/>
              <w:numPr>
                <w:ilvl w:val="0"/>
                <w:numId w:val="0"/>
              </w:numPr>
              <w:tabs>
                <w:tab w:val="left" w:pos="360"/>
              </w:tabs>
              <w:ind w:left="360" w:hanging="360"/>
            </w:pPr>
            <w:r>
              <w:t>19.</w:t>
            </w:r>
            <w:r>
              <w:tab/>
              <w:t xml:space="preserve">On the </w:t>
            </w:r>
            <w:r>
              <w:rPr>
                <w:rStyle w:val="UI"/>
              </w:rPr>
              <w:t>Build Event Expression</w:t>
            </w:r>
            <w:r>
              <w:t xml:space="preserve"> page (for </w:t>
            </w:r>
            <w:r>
              <w:rPr>
                <w:rStyle w:val="UI"/>
              </w:rPr>
              <w:t>Build Event Log Expression for A</w:t>
            </w:r>
            <w:r>
              <w:t xml:space="preserve">), set </w:t>
            </w:r>
            <w:r>
              <w:rPr>
                <w:rStyle w:val="UI"/>
              </w:rPr>
              <w:t>Event ID</w:t>
            </w:r>
            <w:r>
              <w:t xml:space="preserve"> equal to the Windows Event ID that you want to monitor, set </w:t>
            </w:r>
            <w:r>
              <w:rPr>
                <w:rStyle w:val="UI"/>
              </w:rPr>
              <w:t>Event Source</w:t>
            </w:r>
            <w:r>
              <w:t xml:space="preserve"> equal to the source of the event, and then click </w:t>
            </w:r>
            <w:r>
              <w:rPr>
                <w:rStyle w:val="UI"/>
              </w:rPr>
              <w:t>Next</w:t>
            </w:r>
            <w:r>
              <w:t>.</w:t>
            </w:r>
          </w:p>
          <w:p w:rsidR="00FD7B6F" w:rsidRDefault="00FD7B6F">
            <w:pPr>
              <w:pStyle w:val="AlertLabelinList1"/>
              <w:framePr w:wrap="notBeside"/>
            </w:pPr>
            <w:r>
              <w:rPr>
                <w:noProof/>
              </w:rPr>
              <w:drawing>
                <wp:inline distT="0" distB="0" distL="0" distR="0">
                  <wp:extent cx="228600" cy="152400"/>
                  <wp:effectExtent l="1905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Event ID and Source are properties of an event and can be viewed in the Windows Event Viewer.</w:t>
            </w:r>
          </w:p>
          <w:p w:rsidR="00FD7B6F" w:rsidRDefault="00FD7B6F" w:rsidP="00FD7B6F">
            <w:pPr>
              <w:pStyle w:val="NumberedList1"/>
              <w:numPr>
                <w:ilvl w:val="0"/>
                <w:numId w:val="0"/>
              </w:numPr>
              <w:tabs>
                <w:tab w:val="left" w:pos="360"/>
              </w:tabs>
              <w:ind w:left="360" w:hanging="360"/>
            </w:pPr>
            <w:r>
              <w:t>20.</w:t>
            </w:r>
            <w:r>
              <w:tab/>
              <w:t xml:space="preserve">On the </w:t>
            </w:r>
            <w:r>
              <w:rPr>
                <w:rStyle w:val="UI"/>
              </w:rPr>
              <w:t>Event Log Name</w:t>
            </w:r>
            <w:r>
              <w:t xml:space="preserve"> page (for </w:t>
            </w:r>
            <w:r>
              <w:rPr>
                <w:rStyle w:val="UI"/>
              </w:rPr>
              <w:t>Define Event Log Name B</w:t>
            </w:r>
            <w:r>
              <w:t xml:space="preserve">), under </w:t>
            </w:r>
            <w:r>
              <w:rPr>
                <w:rStyle w:val="UI"/>
              </w:rPr>
              <w:t>Log name</w:t>
            </w:r>
            <w:r>
              <w:t>, click the (</w:t>
            </w:r>
            <w:r>
              <w:rPr>
                <w:rStyle w:val="UI"/>
              </w:rPr>
              <w:t>…</w:t>
            </w:r>
            <w:r>
              <w:t>) button.</w:t>
            </w:r>
          </w:p>
          <w:p w:rsidR="00FD7B6F" w:rsidRDefault="00FD7B6F" w:rsidP="00FD7B6F">
            <w:pPr>
              <w:pStyle w:val="NumberedList1"/>
              <w:numPr>
                <w:ilvl w:val="0"/>
                <w:numId w:val="0"/>
              </w:numPr>
              <w:tabs>
                <w:tab w:val="left" w:pos="360"/>
              </w:tabs>
              <w:ind w:left="360" w:hanging="360"/>
            </w:pPr>
            <w:r>
              <w:t>21.</w:t>
            </w:r>
            <w:r>
              <w:tab/>
              <w:t xml:space="preserve">On the </w:t>
            </w:r>
            <w:r>
              <w:rPr>
                <w:rStyle w:val="UI"/>
              </w:rPr>
              <w:t>Select event log</w:t>
            </w:r>
            <w:r>
              <w:t xml:space="preserve"> page, under </w:t>
            </w:r>
            <w:r>
              <w:rPr>
                <w:rStyle w:val="UI"/>
              </w:rPr>
              <w:t>Computer</w:t>
            </w:r>
            <w:r>
              <w:t>, click the (</w:t>
            </w:r>
            <w:r>
              <w:rPr>
                <w:rStyle w:val="UI"/>
              </w:rPr>
              <w:t>…</w:t>
            </w:r>
            <w:r>
              <w:t xml:space="preserve">) button or type the name of the computer, click one of the available event logs, and then click </w:t>
            </w:r>
            <w:r>
              <w:rPr>
                <w:rStyle w:val="UI"/>
              </w:rPr>
              <w:t>OK</w:t>
            </w:r>
            <w:r>
              <w:t>.</w:t>
            </w:r>
          </w:p>
          <w:p w:rsidR="00FD7B6F" w:rsidRDefault="00FD7B6F" w:rsidP="00FD7B6F">
            <w:pPr>
              <w:pStyle w:val="NumberedList1"/>
              <w:numPr>
                <w:ilvl w:val="0"/>
                <w:numId w:val="0"/>
              </w:numPr>
              <w:tabs>
                <w:tab w:val="left" w:pos="360"/>
              </w:tabs>
              <w:ind w:left="360" w:hanging="360"/>
            </w:pPr>
            <w:r>
              <w:t>22.</w:t>
            </w:r>
            <w:r>
              <w:tab/>
              <w:t xml:space="preserve">On the </w:t>
            </w:r>
            <w:r>
              <w:rPr>
                <w:rStyle w:val="UI"/>
              </w:rPr>
              <w:t>Event Log Name</w:t>
            </w:r>
            <w:r>
              <w:t xml:space="preserve"> page, click </w:t>
            </w:r>
            <w:r>
              <w:rPr>
                <w:rStyle w:val="UI"/>
              </w:rPr>
              <w:t>Next</w:t>
            </w:r>
            <w:r>
              <w:t>.</w:t>
            </w:r>
          </w:p>
          <w:p w:rsidR="00FD7B6F" w:rsidRDefault="00FD7B6F" w:rsidP="00FD7B6F">
            <w:pPr>
              <w:pStyle w:val="NumberedList1"/>
              <w:numPr>
                <w:ilvl w:val="0"/>
                <w:numId w:val="0"/>
              </w:numPr>
              <w:tabs>
                <w:tab w:val="left" w:pos="360"/>
              </w:tabs>
              <w:ind w:left="360" w:hanging="360"/>
            </w:pPr>
            <w:r>
              <w:t>23.</w:t>
            </w:r>
            <w:r>
              <w:tab/>
              <w:t xml:space="preserve">On the </w:t>
            </w:r>
            <w:r>
              <w:rPr>
                <w:rStyle w:val="UI"/>
              </w:rPr>
              <w:t>Build Event Expression</w:t>
            </w:r>
            <w:r>
              <w:t xml:space="preserve"> page (for </w:t>
            </w:r>
            <w:r>
              <w:rPr>
                <w:rStyle w:val="UI"/>
              </w:rPr>
              <w:t>Build Event Log Expression B</w:t>
            </w:r>
            <w:r>
              <w:t xml:space="preserve">), set </w:t>
            </w:r>
            <w:r>
              <w:rPr>
                <w:rStyle w:val="UI"/>
              </w:rPr>
              <w:t>Event ID</w:t>
            </w:r>
            <w:r>
              <w:t xml:space="preserve"> equal to the Windows Event ID that you want to monitor, set </w:t>
            </w:r>
            <w:r>
              <w:rPr>
                <w:rStyle w:val="UI"/>
              </w:rPr>
              <w:t>Event Source</w:t>
            </w:r>
            <w:r>
              <w:t xml:space="preserve"> equal to the source of the event, and then click </w:t>
            </w:r>
            <w:r>
              <w:rPr>
                <w:rStyle w:val="UI"/>
              </w:rPr>
              <w:t>Next</w:t>
            </w:r>
            <w:r>
              <w:t>.</w:t>
            </w:r>
          </w:p>
          <w:p w:rsidR="00FD7B6F" w:rsidRDefault="00FD7B6F">
            <w:pPr>
              <w:pStyle w:val="AlertLabelinList1"/>
              <w:framePr w:wrap="notBeside"/>
            </w:pPr>
            <w:r>
              <w:rPr>
                <w:noProof/>
              </w:rPr>
              <w:drawing>
                <wp:inline distT="0" distB="0" distL="0" distR="0">
                  <wp:extent cx="228600" cy="152400"/>
                  <wp:effectExtent l="1905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Event ID and Source are properties of an event and can be viewed in the Windows Event Viewer.</w:t>
            </w:r>
          </w:p>
          <w:p w:rsidR="00FD7B6F" w:rsidRDefault="00FD7B6F" w:rsidP="00FD7B6F">
            <w:pPr>
              <w:pStyle w:val="NumberedList1"/>
              <w:numPr>
                <w:ilvl w:val="0"/>
                <w:numId w:val="0"/>
              </w:numPr>
              <w:tabs>
                <w:tab w:val="left" w:pos="360"/>
              </w:tabs>
              <w:ind w:left="360" w:hanging="360"/>
            </w:pPr>
            <w:r>
              <w:t>24.</w:t>
            </w:r>
            <w:r>
              <w:tab/>
              <w:t xml:space="preserve">On the </w:t>
            </w:r>
            <w:r>
              <w:rPr>
                <w:rStyle w:val="UI"/>
              </w:rPr>
              <w:t>Correlated Events Configuration</w:t>
            </w:r>
            <w:r>
              <w:t xml:space="preserve"> page:</w:t>
            </w:r>
          </w:p>
          <w:p w:rsidR="00FD7B6F" w:rsidRDefault="00FD7B6F" w:rsidP="00FD7B6F">
            <w:pPr>
              <w:pStyle w:val="NumberedList2"/>
              <w:numPr>
                <w:ilvl w:val="0"/>
                <w:numId w:val="0"/>
              </w:numPr>
              <w:ind w:left="720" w:hanging="360"/>
            </w:pPr>
            <w:r>
              <w:t>a.</w:t>
            </w:r>
            <w:r>
              <w:tab/>
              <w:t xml:space="preserve">Under </w:t>
            </w:r>
            <w:r>
              <w:rPr>
                <w:rStyle w:val="UI"/>
              </w:rPr>
              <w:t>Correlation Interval</w:t>
            </w:r>
            <w:r>
              <w:t>, set the correlation interval you want.</w:t>
            </w:r>
          </w:p>
          <w:p w:rsidR="00FD7B6F" w:rsidRDefault="00FD7B6F">
            <w:pPr>
              <w:pStyle w:val="AlertLabelinList2"/>
              <w:framePr w:wrap="notBeside"/>
            </w:pPr>
            <w:r>
              <w:rPr>
                <w:noProof/>
              </w:rPr>
              <w:drawing>
                <wp:inline distT="0" distB="0" distL="0" distR="0">
                  <wp:extent cx="228600" cy="152400"/>
                  <wp:effectExtent l="19050" t="0" r="0" b="0"/>
                  <wp:docPr id="198" name="Picture 1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The minimum value for a correlation interval is 1 second. The maximum value is 2,147,483,647 seconds (approximately 68 years).</w:t>
            </w:r>
          </w:p>
          <w:p w:rsidR="00FD7B6F" w:rsidRDefault="00FD7B6F" w:rsidP="00FD7B6F">
            <w:pPr>
              <w:pStyle w:val="NumberedList2"/>
              <w:numPr>
                <w:ilvl w:val="0"/>
                <w:numId w:val="0"/>
              </w:numPr>
              <w:ind w:left="720" w:hanging="360"/>
            </w:pPr>
            <w:r>
              <w:t>b.</w:t>
            </w:r>
            <w:r>
              <w:tab/>
              <w:t xml:space="preserve">Under </w:t>
            </w:r>
            <w:r>
              <w:rPr>
                <w:rStyle w:val="UI"/>
              </w:rPr>
              <w:t>Correlation Details</w:t>
            </w:r>
            <w:r>
              <w:t xml:space="preserve">, click the </w:t>
            </w:r>
            <w:r>
              <w:rPr>
                <w:rStyle w:val="UI"/>
              </w:rPr>
              <w:t>Correlate when the following happens</w:t>
            </w:r>
            <w:r>
              <w:t xml:space="preserve"> arrow and select an entry in the list that defines the relationship between the simple event (A) and the first correlating event (B).</w:t>
            </w:r>
          </w:p>
          <w:p w:rsidR="00FD7B6F" w:rsidRDefault="00FD7B6F" w:rsidP="00FD7B6F">
            <w:pPr>
              <w:pStyle w:val="NumberedList2"/>
              <w:numPr>
                <w:ilvl w:val="0"/>
                <w:numId w:val="0"/>
              </w:numPr>
              <w:ind w:left="720" w:hanging="360"/>
            </w:pPr>
            <w:r>
              <w:t>c.</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25.</w:t>
            </w:r>
            <w:r>
              <w:tab/>
              <w:t xml:space="preserve">On the </w:t>
            </w:r>
            <w:r>
              <w:rPr>
                <w:rStyle w:val="UI"/>
              </w:rPr>
              <w:t>Configure Health</w:t>
            </w:r>
            <w:r>
              <w:t xml:space="preserve"> page:</w:t>
            </w:r>
          </w:p>
          <w:p w:rsidR="00FD7B6F" w:rsidRDefault="00FD7B6F" w:rsidP="00FD7B6F">
            <w:pPr>
              <w:pStyle w:val="NumberedList2"/>
              <w:numPr>
                <w:ilvl w:val="0"/>
                <w:numId w:val="0"/>
              </w:numPr>
              <w:ind w:left="720" w:hanging="360"/>
            </w:pPr>
            <w:r>
              <w:t>a.</w:t>
            </w:r>
            <w:r>
              <w:tab/>
              <w:t xml:space="preserve">For the </w:t>
            </w:r>
            <w:r>
              <w:rPr>
                <w:rStyle w:val="UI"/>
              </w:rPr>
              <w:t xml:space="preserve">CorrelatedEventRaised </w:t>
            </w:r>
            <w:r>
              <w:t xml:space="preserve">row, click the name in the </w:t>
            </w:r>
            <w:r>
              <w:rPr>
                <w:rStyle w:val="UI"/>
              </w:rPr>
              <w:t>Operational State</w:t>
            </w:r>
            <w:r>
              <w:t xml:space="preserve"> column and type a new name for this event, click health state in the </w:t>
            </w:r>
            <w:r>
              <w:rPr>
                <w:rStyle w:val="UI"/>
              </w:rPr>
              <w:t>Health State</w:t>
            </w:r>
            <w:r>
              <w:t xml:space="preserve"> </w:t>
            </w:r>
            <w:r>
              <w:lastRenderedPageBreak/>
              <w:t xml:space="preserve">column, and then click </w:t>
            </w:r>
            <w:r>
              <w:rPr>
                <w:rStyle w:val="UI"/>
              </w:rPr>
              <w:t>Healthy</w:t>
            </w:r>
            <w:r>
              <w:t>.</w:t>
            </w:r>
          </w:p>
          <w:p w:rsidR="00FD7B6F" w:rsidRDefault="00FD7B6F" w:rsidP="00FD7B6F">
            <w:pPr>
              <w:pStyle w:val="NumberedList2"/>
              <w:numPr>
                <w:ilvl w:val="0"/>
                <w:numId w:val="0"/>
              </w:numPr>
              <w:ind w:left="720" w:hanging="360"/>
            </w:pPr>
            <w:r>
              <w:t>b.</w:t>
            </w:r>
            <w:r>
              <w:tab/>
              <w:t xml:space="preserve">For the row, </w:t>
            </w:r>
            <w:r>
              <w:rPr>
                <w:rStyle w:val="UI"/>
              </w:rPr>
              <w:t>EventRaised</w:t>
            </w:r>
            <w:r>
              <w:t xml:space="preserve"> click the name in the </w:t>
            </w:r>
            <w:r>
              <w:rPr>
                <w:rStyle w:val="UI"/>
              </w:rPr>
              <w:t>Operational State</w:t>
            </w:r>
            <w:r>
              <w:t xml:space="preserve"> column and type a new name for this event, click health state in the </w:t>
            </w:r>
            <w:r>
              <w:rPr>
                <w:rStyle w:val="UI"/>
              </w:rPr>
              <w:t>Health State</w:t>
            </w:r>
            <w:r>
              <w:t xml:space="preserve"> column, and then click </w:t>
            </w:r>
            <w:r>
              <w:rPr>
                <w:rStyle w:val="UI"/>
              </w:rPr>
              <w:t>Critical</w:t>
            </w:r>
            <w:r>
              <w:t xml:space="preserve"> or </w:t>
            </w:r>
            <w:r>
              <w:rPr>
                <w:rStyle w:val="UI"/>
              </w:rPr>
              <w:t>Warning</w:t>
            </w:r>
            <w:r>
              <w:t>.</w:t>
            </w:r>
          </w:p>
          <w:p w:rsidR="00FD7B6F" w:rsidRDefault="00FD7B6F" w:rsidP="00FD7B6F">
            <w:pPr>
              <w:pStyle w:val="NumberedList2"/>
              <w:numPr>
                <w:ilvl w:val="0"/>
                <w:numId w:val="0"/>
              </w:numPr>
              <w:ind w:left="720" w:hanging="360"/>
            </w:pPr>
            <w:r>
              <w:t>c.</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26.</w:t>
            </w:r>
            <w:r>
              <w:tab/>
              <w:t xml:space="preserve">On the </w:t>
            </w:r>
            <w:r>
              <w:rPr>
                <w:rStyle w:val="UI"/>
              </w:rPr>
              <w:t>Configure Alerts</w:t>
            </w:r>
            <w:r>
              <w:t xml:space="preserve"> page, set the properties of the alert, and then click </w:t>
            </w:r>
            <w:r>
              <w:rPr>
                <w:rStyle w:val="UI"/>
              </w:rPr>
              <w:t>Create</w:t>
            </w:r>
            <w:r>
              <w:t>.</w:t>
            </w:r>
          </w:p>
          <w:p w:rsidR="00FD7B6F" w:rsidRDefault="00FD7B6F">
            <w:pPr>
              <w:pStyle w:val="AlertLabelinList1"/>
              <w:framePr w:wrap="notBeside"/>
            </w:pPr>
            <w:r>
              <w:rPr>
                <w:noProof/>
              </w:rPr>
              <w:drawing>
                <wp:inline distT="0" distB="0" distL="0" distR="0">
                  <wp:extent cx="228600" cy="152400"/>
                  <wp:effectExtent l="1905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You can test the functionality of the event monitor with the eventcreate.exe command-line utility that is included with Windows XP and Windows Server 2003 operating systems. The following is an example: C:\WINNT\system32\eventcreate.exe /L SYSTEM /ID 100 /T ERROR /D "System Event ID 100 from source EventCreate". For more information about EventCreate, see </w:t>
            </w:r>
            <w:hyperlink r:id="rId46" w:history="1">
              <w:r>
                <w:rPr>
                  <w:rStyle w:val="Hyperlink"/>
                </w:rPr>
                <w:t>http://go.microsoft.com/fwlink/?LinkId=79244</w:t>
              </w:r>
            </w:hyperlink>
            <w:r>
              <w:t>.</w:t>
            </w:r>
          </w:p>
          <w:p w:rsidR="00FD7B6F" w:rsidRDefault="00FD7B6F">
            <w:pPr>
              <w:pStyle w:val="AlertTextinList2"/>
            </w:pPr>
          </w:p>
        </w:tc>
      </w:tr>
    </w:tbl>
    <w:p w:rsidR="00FD7B6F" w:rsidRDefault="00FD7B6F"/>
    <w:p w:rsidR="00FD7B6F" w:rsidRDefault="00FD7B6F">
      <w:pPr>
        <w:pStyle w:val="DSTOC1-4"/>
      </w:pPr>
      <w:bookmarkStart w:id="153" w:name="_Toc240345790"/>
      <w:r>
        <w:t>How to Create a Log File Simple Event Detection Unit Monitor in Operations Manager 2007</w:t>
      </w:r>
      <w:bookmarkStart w:id="154" w:name="zd1748857633848cdb2d0fabc5d736d5a"/>
      <w:bookmarkEnd w:id="154"/>
      <w:bookmarkEnd w:id="153"/>
    </w:p>
    <w:p w:rsidR="00FD7B6F" w:rsidRDefault="00FD7B6F">
      <w:r>
        <w:t>A log file simple event unit monitor queries a log file, or multiple log files using an asterisk (*.log) for a particular text pattern and sets the health state based on the resulting match. You can specify two pattern matches in the log file: one to set the health state to either critical or warning and the other to set the health state to success. In the following procedure, a unit monitor will be created to monitor the file application.log located at C:\logfiles for any line containing error or success.</w:t>
      </w:r>
    </w:p>
    <w:p w:rsidR="00FD7B6F" w:rsidRDefault="00FD7B6F">
      <w:pPr>
        <w:pStyle w:val="ProcedureTitle"/>
        <w:framePr w:wrap="notBeside"/>
      </w:pPr>
      <w:r>
        <w:rPr>
          <w:noProof/>
        </w:rPr>
        <w:drawing>
          <wp:inline distT="0" distB="0" distL="0" distR="0">
            <wp:extent cx="152400" cy="152400"/>
            <wp:effectExtent l="19050" t="0" r="0" b="0"/>
            <wp:docPr id="295" name="Picture 2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log file simple event detection unit monitor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user role or Operations Manager Authors user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Authoring pane, expand </w:t>
            </w:r>
            <w:r>
              <w:rPr>
                <w:rStyle w:val="UI"/>
              </w:rPr>
              <w:t>Authoring</w:t>
            </w:r>
            <w:r>
              <w:t xml:space="preserve">, expand </w:t>
            </w:r>
            <w:r>
              <w:rPr>
                <w:rStyle w:val="UI"/>
              </w:rPr>
              <w:t>Management Pack Objects</w:t>
            </w:r>
            <w:r>
              <w:t xml:space="preserve">, and then click </w:t>
            </w:r>
            <w:r>
              <w:rPr>
                <w:rStyle w:val="UI"/>
              </w:rPr>
              <w:t>Monitors</w:t>
            </w:r>
            <w:r>
              <w:t>.</w:t>
            </w:r>
          </w:p>
          <w:p w:rsidR="00FD7B6F" w:rsidRDefault="00FD7B6F" w:rsidP="00FD7B6F">
            <w:pPr>
              <w:pStyle w:val="NumberedList1"/>
              <w:numPr>
                <w:ilvl w:val="0"/>
                <w:numId w:val="0"/>
              </w:numPr>
              <w:tabs>
                <w:tab w:val="left" w:pos="360"/>
              </w:tabs>
              <w:ind w:left="360" w:hanging="360"/>
            </w:pPr>
            <w:r>
              <w:t>4.</w:t>
            </w:r>
            <w:r>
              <w:tab/>
              <w:t xml:space="preserve">In the toolbar, click </w:t>
            </w:r>
            <w:r>
              <w:rPr>
                <w:rStyle w:val="UI"/>
              </w:rPr>
              <w:t>Scope</w:t>
            </w:r>
            <w:r>
              <w:t>.</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Scope Management Packs Objects</w:t>
            </w:r>
            <w:r>
              <w:t xml:space="preserve"> dialog box, in the </w:t>
            </w:r>
            <w:r>
              <w:rPr>
                <w:rStyle w:val="UI"/>
              </w:rPr>
              <w:t>Find</w:t>
            </w:r>
            <w:r>
              <w:t xml:space="preserve"> text box, type </w:t>
            </w:r>
            <w:r>
              <w:rPr>
                <w:rStyle w:val="UI"/>
              </w:rPr>
              <w:t>Windows Computer</w:t>
            </w:r>
            <w:r>
              <w:t xml:space="preserve">, select the </w:t>
            </w:r>
            <w:r>
              <w:rPr>
                <w:rStyle w:val="UI"/>
              </w:rPr>
              <w:t>Windows Computer</w:t>
            </w:r>
            <w:r>
              <w:t xml:space="preserve"> target check box, and then click </w:t>
            </w:r>
            <w:r>
              <w:rPr>
                <w:rStyle w:val="UI"/>
              </w:rPr>
              <w:t>OK</w:t>
            </w:r>
            <w:r>
              <w:t>.</w:t>
            </w:r>
          </w:p>
          <w:p w:rsidR="00FD7B6F" w:rsidRDefault="00FD7B6F" w:rsidP="00FD7B6F">
            <w:pPr>
              <w:pStyle w:val="NumberedList1"/>
              <w:numPr>
                <w:ilvl w:val="0"/>
                <w:numId w:val="0"/>
              </w:numPr>
              <w:tabs>
                <w:tab w:val="left" w:pos="360"/>
              </w:tabs>
              <w:ind w:left="360" w:hanging="360"/>
            </w:pPr>
            <w:r>
              <w:t>6.</w:t>
            </w:r>
            <w:r>
              <w:tab/>
              <w:t xml:space="preserve">In the Monitors pane, expand </w:t>
            </w:r>
            <w:r>
              <w:rPr>
                <w:rStyle w:val="UI"/>
              </w:rPr>
              <w:t>Windows Computer</w:t>
            </w:r>
            <w:r>
              <w:t xml:space="preserve">, expand </w:t>
            </w:r>
            <w:r>
              <w:rPr>
                <w:rStyle w:val="UI"/>
              </w:rPr>
              <w:t>Entity Health</w:t>
            </w:r>
            <w:r>
              <w:t xml:space="preserve">, right-click </w:t>
            </w:r>
            <w:r>
              <w:rPr>
                <w:rStyle w:val="UI"/>
              </w:rPr>
              <w:t>Availability</w:t>
            </w:r>
            <w:r>
              <w:t xml:space="preserve">, point to </w:t>
            </w:r>
            <w:r>
              <w:rPr>
                <w:rStyle w:val="UI"/>
              </w:rPr>
              <w:t>Create a monitor</w:t>
            </w:r>
            <w:r>
              <w:t xml:space="preserve">, and then click </w:t>
            </w:r>
            <w:r>
              <w:rPr>
                <w:rStyle w:val="UI"/>
              </w:rPr>
              <w:t>Unit Monitor</w:t>
            </w:r>
            <w:r>
              <w:t>.</w:t>
            </w:r>
          </w:p>
          <w:p w:rsidR="00FD7B6F" w:rsidRDefault="00FD7B6F" w:rsidP="00FD7B6F">
            <w:pPr>
              <w:pStyle w:val="NumberedList1"/>
              <w:numPr>
                <w:ilvl w:val="0"/>
                <w:numId w:val="0"/>
              </w:numPr>
              <w:tabs>
                <w:tab w:val="left" w:pos="360"/>
              </w:tabs>
              <w:ind w:left="360" w:hanging="360"/>
            </w:pPr>
            <w:r>
              <w:t>7.</w:t>
            </w:r>
            <w:r>
              <w:tab/>
              <w:t xml:space="preserve">In the Create Monitor Wizard, on the </w:t>
            </w:r>
            <w:r>
              <w:rPr>
                <w:rStyle w:val="UI"/>
              </w:rPr>
              <w:t>Select a Monitor Type</w:t>
            </w:r>
            <w:r>
              <w:t xml:space="preserve"> page, expand </w:t>
            </w:r>
            <w:r>
              <w:rPr>
                <w:rStyle w:val="UI"/>
              </w:rPr>
              <w:t>Log Files</w:t>
            </w:r>
            <w:r>
              <w:t xml:space="preserve">, </w:t>
            </w:r>
            <w:r>
              <w:lastRenderedPageBreak/>
              <w:t xml:space="preserve">expand </w:t>
            </w:r>
            <w:r>
              <w:rPr>
                <w:rStyle w:val="UI"/>
              </w:rPr>
              <w:t>Text Log</w:t>
            </w:r>
            <w:r>
              <w:t xml:space="preserve">, expand </w:t>
            </w:r>
            <w:r>
              <w:rPr>
                <w:rStyle w:val="UI"/>
              </w:rPr>
              <w:t>Simple Event Detection</w:t>
            </w:r>
            <w:r>
              <w:t xml:space="preserve">, click </w:t>
            </w:r>
            <w:r>
              <w:rPr>
                <w:rStyle w:val="UI"/>
              </w:rPr>
              <w:t>Event Reset</w:t>
            </w:r>
            <w:r>
              <w:t xml:space="preserve">, and then click </w:t>
            </w:r>
            <w:r>
              <w:rPr>
                <w:rStyle w:val="UI"/>
              </w:rPr>
              <w:t>Next</w:t>
            </w:r>
            <w:r>
              <w:t>.</w:t>
            </w:r>
          </w:p>
          <w:p w:rsidR="00FD7B6F" w:rsidRDefault="00FD7B6F">
            <w:pPr>
              <w:pStyle w:val="AlertLabelinList1"/>
              <w:framePr w:wrap="notBeside"/>
            </w:pPr>
            <w:r>
              <w:rPr>
                <w:noProof/>
              </w:rPr>
              <w:drawing>
                <wp:inline distT="0" distB="0" distL="0" distR="0">
                  <wp:extent cx="228600" cy="152400"/>
                  <wp:effectExtent l="1905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You can either select a management pack from the </w:t>
            </w:r>
            <w:r>
              <w:rPr>
                <w:rStyle w:val="UI"/>
              </w:rPr>
              <w:t>Select destination management pack</w:t>
            </w:r>
            <w:r>
              <w:t xml:space="preserve"> list or create a new unsealed management pack by clicking </w:t>
            </w:r>
            <w:r>
              <w:rPr>
                <w:rStyle w:val="UI"/>
              </w:rPr>
              <w:t>New</w:t>
            </w:r>
            <w:r>
              <w:t xml:space="preserve">.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1"/>
              <w:numPr>
                <w:ilvl w:val="0"/>
                <w:numId w:val="0"/>
              </w:numPr>
              <w:tabs>
                <w:tab w:val="left" w:pos="360"/>
              </w:tabs>
              <w:ind w:left="360" w:hanging="360"/>
            </w:pPr>
            <w:r>
              <w:t>8.</w:t>
            </w:r>
            <w:r>
              <w:tab/>
              <w:t xml:space="preserve">On the </w:t>
            </w:r>
            <w:r>
              <w:rPr>
                <w:rStyle w:val="UI"/>
              </w:rPr>
              <w:t>General Properties</w:t>
            </w:r>
            <w:r>
              <w:t xml:space="preserve"> page, in the </w:t>
            </w:r>
            <w:r>
              <w:rPr>
                <w:rStyle w:val="UI"/>
              </w:rPr>
              <w:t>Name</w:t>
            </w:r>
            <w:r>
              <w:t xml:space="preserve"> box, type a name for the unit monitor, and then as an option, you can type a description.</w:t>
            </w:r>
          </w:p>
          <w:p w:rsidR="00FD7B6F" w:rsidRDefault="00FD7B6F" w:rsidP="00FD7B6F">
            <w:pPr>
              <w:pStyle w:val="NumberedList1"/>
              <w:numPr>
                <w:ilvl w:val="0"/>
                <w:numId w:val="0"/>
              </w:numPr>
              <w:tabs>
                <w:tab w:val="left" w:pos="360"/>
              </w:tabs>
              <w:ind w:left="360" w:hanging="360"/>
            </w:pPr>
            <w:r>
              <w:t>9.</w:t>
            </w:r>
            <w:r>
              <w:tab/>
              <w:t xml:space="preserve">Click the </w:t>
            </w:r>
            <w:r>
              <w:rPr>
                <w:rStyle w:val="UI"/>
              </w:rPr>
              <w:t>Parent monitor</w:t>
            </w:r>
            <w:r>
              <w:t xml:space="preserve"> arrow, select the appropriate parent monitor, and then click </w:t>
            </w:r>
            <w:r>
              <w:rPr>
                <w:rStyle w:val="UI"/>
              </w:rPr>
              <w:t>Next</w:t>
            </w:r>
            <w:r>
              <w:t>.</w:t>
            </w:r>
          </w:p>
          <w:p w:rsidR="00FD7B6F" w:rsidRDefault="00FD7B6F" w:rsidP="00FD7B6F">
            <w:pPr>
              <w:pStyle w:val="NumberedList1"/>
              <w:numPr>
                <w:ilvl w:val="0"/>
                <w:numId w:val="0"/>
              </w:numPr>
              <w:tabs>
                <w:tab w:val="left" w:pos="360"/>
              </w:tabs>
              <w:ind w:left="360" w:hanging="360"/>
            </w:pPr>
            <w:r>
              <w:t>10.</w:t>
            </w:r>
            <w:r>
              <w:tab/>
              <w:t xml:space="preserve">On the </w:t>
            </w:r>
            <w:r>
              <w:rPr>
                <w:rStyle w:val="UI"/>
              </w:rPr>
              <w:t>Application Log Data Source</w:t>
            </w:r>
            <w:r>
              <w:t xml:space="preserve"> page (for the </w:t>
            </w:r>
            <w:r>
              <w:rPr>
                <w:rStyle w:val="UI"/>
              </w:rPr>
              <w:t>First Generic Log</w:t>
            </w:r>
            <w:r>
              <w:t xml:space="preserve">), under </w:t>
            </w:r>
            <w:r>
              <w:rPr>
                <w:rStyle w:val="UI"/>
              </w:rPr>
              <w:t>Define the application log data source</w:t>
            </w:r>
            <w:r>
              <w:t xml:space="preserve">, in the </w:t>
            </w:r>
            <w:r>
              <w:rPr>
                <w:rStyle w:val="UI"/>
              </w:rPr>
              <w:t>Directory</w:t>
            </w:r>
            <w:r>
              <w:t xml:space="preserve"> text box, type a path to where the log files are located, for example, </w:t>
            </w:r>
            <w:r>
              <w:rPr>
                <w:rStyle w:val="UI"/>
              </w:rPr>
              <w:t>C:\logfiles</w:t>
            </w:r>
            <w:r>
              <w:t>.</w:t>
            </w:r>
          </w:p>
          <w:p w:rsidR="00FD7B6F" w:rsidRDefault="00FD7B6F" w:rsidP="00FD7B6F">
            <w:pPr>
              <w:pStyle w:val="NumberedList1"/>
              <w:numPr>
                <w:ilvl w:val="0"/>
                <w:numId w:val="0"/>
              </w:numPr>
              <w:tabs>
                <w:tab w:val="left" w:pos="360"/>
              </w:tabs>
              <w:ind w:left="360" w:hanging="360"/>
            </w:pPr>
            <w:r>
              <w:t>11.</w:t>
            </w:r>
            <w:r>
              <w:tab/>
              <w:t xml:space="preserve">In the </w:t>
            </w:r>
            <w:r>
              <w:rPr>
                <w:rStyle w:val="UI"/>
              </w:rPr>
              <w:t>Pattern</w:t>
            </w:r>
            <w:r>
              <w:t xml:space="preserve"> text box, type a pattern string to select log files, for example </w:t>
            </w:r>
            <w:r>
              <w:rPr>
                <w:rStyle w:val="UI"/>
              </w:rPr>
              <w:t>application.log</w:t>
            </w:r>
            <w:r>
              <w:t xml:space="preserve">. Select </w:t>
            </w:r>
            <w:r>
              <w:rPr>
                <w:rStyle w:val="UI"/>
              </w:rPr>
              <w:t>UTF8</w:t>
            </w:r>
            <w:r>
              <w:t xml:space="preserve"> if applicable, and then click </w:t>
            </w:r>
            <w:r>
              <w:rPr>
                <w:rStyle w:val="UI"/>
              </w:rPr>
              <w:t>Next</w:t>
            </w:r>
            <w:r>
              <w:t>.</w:t>
            </w:r>
          </w:p>
          <w:p w:rsidR="00FD7B6F" w:rsidRDefault="00FD7B6F" w:rsidP="00FD7B6F">
            <w:pPr>
              <w:pStyle w:val="NumberedList1"/>
              <w:numPr>
                <w:ilvl w:val="0"/>
                <w:numId w:val="0"/>
              </w:numPr>
              <w:tabs>
                <w:tab w:val="left" w:pos="360"/>
              </w:tabs>
              <w:ind w:left="360" w:hanging="360"/>
            </w:pPr>
            <w:r>
              <w:t>12.</w:t>
            </w:r>
            <w:r>
              <w:tab/>
              <w:t xml:space="preserve">On the </w:t>
            </w:r>
            <w:r>
              <w:rPr>
                <w:rStyle w:val="UI"/>
              </w:rPr>
              <w:t>Build Event Expression</w:t>
            </w:r>
            <w:r>
              <w:t xml:space="preserve"> page (for the </w:t>
            </w:r>
            <w:r>
              <w:rPr>
                <w:rStyle w:val="UI"/>
              </w:rPr>
              <w:t>Build First Expression</w:t>
            </w:r>
            <w:r>
              <w:t xml:space="preserve">),click </w:t>
            </w:r>
            <w:r>
              <w:rPr>
                <w:rStyle w:val="UI"/>
              </w:rPr>
              <w:t>Insert</w:t>
            </w:r>
            <w:r>
              <w:t xml:space="preserve"> and then do the following:</w:t>
            </w:r>
          </w:p>
          <w:p w:rsidR="00FD7B6F" w:rsidRDefault="00FD7B6F" w:rsidP="00FD7B6F">
            <w:pPr>
              <w:pStyle w:val="NumberedList2"/>
              <w:numPr>
                <w:ilvl w:val="0"/>
                <w:numId w:val="0"/>
              </w:numPr>
              <w:ind w:left="720" w:hanging="360"/>
            </w:pPr>
            <w:r>
              <w:t>a.</w:t>
            </w:r>
            <w:r>
              <w:tab/>
              <w:t xml:space="preserve">Under </w:t>
            </w:r>
            <w:r>
              <w:rPr>
                <w:rStyle w:val="UI"/>
              </w:rPr>
              <w:t>Parameter Name</w:t>
            </w:r>
            <w:r>
              <w:t xml:space="preserve"> (on the left), type </w:t>
            </w:r>
            <w:r>
              <w:rPr>
                <w:rStyle w:val="UI"/>
              </w:rPr>
              <w:t>Params/Param[1]</w:t>
            </w:r>
            <w:r>
              <w:t>.</w:t>
            </w:r>
          </w:p>
          <w:p w:rsidR="00FD7B6F" w:rsidRDefault="00FD7B6F">
            <w:pPr>
              <w:pStyle w:val="AlertLabelinList2"/>
              <w:framePr w:wrap="notBeside"/>
            </w:pPr>
            <w:r>
              <w:rPr>
                <w:noProof/>
              </w:rPr>
              <w:drawing>
                <wp:inline distT="0" distB="0" distL="0" distR="0">
                  <wp:extent cx="228600" cy="152400"/>
                  <wp:effectExtent l="19050" t="0" r="0" b="0"/>
                  <wp:docPr id="197" name="Picture 1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entry </w:t>
            </w:r>
            <w:r>
              <w:rPr>
                <w:rStyle w:val="UI"/>
              </w:rPr>
              <w:t>Params/Param[1]</w:t>
            </w:r>
            <w:r>
              <w:t xml:space="preserve"> is the only option available for this field in this monitor.</w:t>
            </w:r>
          </w:p>
          <w:p w:rsidR="00FD7B6F" w:rsidRDefault="00FD7B6F" w:rsidP="00FD7B6F">
            <w:pPr>
              <w:pStyle w:val="NumberedList2"/>
              <w:numPr>
                <w:ilvl w:val="0"/>
                <w:numId w:val="0"/>
              </w:numPr>
              <w:ind w:left="720" w:hanging="360"/>
            </w:pPr>
            <w:r>
              <w:t>b.</w:t>
            </w:r>
            <w:r>
              <w:tab/>
              <w:t xml:space="preserve">Under </w:t>
            </w:r>
            <w:r>
              <w:rPr>
                <w:rStyle w:val="UI"/>
              </w:rPr>
              <w:t>Operator</w:t>
            </w:r>
            <w:r>
              <w:t xml:space="preserve">, click the pull down menu and select an operator, for example </w:t>
            </w:r>
            <w:r>
              <w:rPr>
                <w:rStyle w:val="UI"/>
              </w:rPr>
              <w:t>Contains</w:t>
            </w:r>
            <w:r>
              <w:t>.</w:t>
            </w:r>
          </w:p>
          <w:p w:rsidR="00FD7B6F" w:rsidRDefault="00FD7B6F" w:rsidP="00FD7B6F">
            <w:pPr>
              <w:pStyle w:val="NumberedList2"/>
              <w:numPr>
                <w:ilvl w:val="0"/>
                <w:numId w:val="0"/>
              </w:numPr>
              <w:ind w:left="720" w:hanging="360"/>
            </w:pPr>
            <w:r>
              <w:t>c.</w:t>
            </w:r>
            <w:r>
              <w:tab/>
              <w:t xml:space="preserve">Under </w:t>
            </w:r>
            <w:r>
              <w:rPr>
                <w:rStyle w:val="UI"/>
              </w:rPr>
              <w:t>Value</w:t>
            </w:r>
            <w:r>
              <w:t xml:space="preserve"> enter the text that this monitor should trigger on as found in the log file, for example </w:t>
            </w:r>
            <w:r>
              <w:rPr>
                <w:rStyle w:val="UI"/>
              </w:rPr>
              <w:t>error</w:t>
            </w:r>
            <w:r>
              <w:t>.</w:t>
            </w:r>
          </w:p>
          <w:p w:rsidR="00FD7B6F" w:rsidRDefault="00FD7B6F" w:rsidP="00FD7B6F">
            <w:pPr>
              <w:pStyle w:val="NumberedList2"/>
              <w:numPr>
                <w:ilvl w:val="0"/>
                <w:numId w:val="0"/>
              </w:numPr>
              <w:ind w:left="720" w:hanging="360"/>
            </w:pPr>
            <w:r>
              <w:t>d.</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13.</w:t>
            </w:r>
            <w:r>
              <w:tab/>
              <w:t xml:space="preserve">On the </w:t>
            </w:r>
            <w:r>
              <w:rPr>
                <w:rStyle w:val="UI"/>
              </w:rPr>
              <w:t>Application Log Data Source</w:t>
            </w:r>
            <w:r>
              <w:t xml:space="preserve"> page (for the </w:t>
            </w:r>
            <w:r>
              <w:rPr>
                <w:rStyle w:val="UI"/>
              </w:rPr>
              <w:t>Second Generic Log</w:t>
            </w:r>
            <w:r>
              <w:t xml:space="preserve">), under </w:t>
            </w:r>
            <w:r>
              <w:rPr>
                <w:rStyle w:val="UI"/>
              </w:rPr>
              <w:t>Define the application log data source</w:t>
            </w:r>
            <w:r>
              <w:t xml:space="preserve">, in the </w:t>
            </w:r>
            <w:r>
              <w:rPr>
                <w:rStyle w:val="UI"/>
              </w:rPr>
              <w:t>Directory</w:t>
            </w:r>
            <w:r>
              <w:t xml:space="preserve"> text box, type a path to where the log files are located, typically the same path you entered in step 10, for example </w:t>
            </w:r>
            <w:r>
              <w:rPr>
                <w:rStyle w:val="UI"/>
              </w:rPr>
              <w:t>C:\logfiles</w:t>
            </w:r>
            <w:r>
              <w:t>.</w:t>
            </w:r>
          </w:p>
          <w:p w:rsidR="00FD7B6F" w:rsidRDefault="00FD7B6F" w:rsidP="00FD7B6F">
            <w:pPr>
              <w:pStyle w:val="NumberedList1"/>
              <w:numPr>
                <w:ilvl w:val="0"/>
                <w:numId w:val="0"/>
              </w:numPr>
              <w:tabs>
                <w:tab w:val="left" w:pos="360"/>
              </w:tabs>
              <w:ind w:left="360" w:hanging="360"/>
            </w:pPr>
            <w:r>
              <w:t>14.</w:t>
            </w:r>
            <w:r>
              <w:tab/>
              <w:t xml:space="preserve">In the </w:t>
            </w:r>
            <w:r>
              <w:rPr>
                <w:rStyle w:val="UI"/>
              </w:rPr>
              <w:t>Pattern</w:t>
            </w:r>
            <w:r>
              <w:t xml:space="preserve"> text box, type a pattern string to select log files, typically the same log file you entered in step 11, for example </w:t>
            </w:r>
            <w:r>
              <w:rPr>
                <w:rStyle w:val="UI"/>
              </w:rPr>
              <w:t>application.log</w:t>
            </w:r>
            <w:r>
              <w:t xml:space="preserve">. Select </w:t>
            </w:r>
            <w:r>
              <w:rPr>
                <w:rStyle w:val="UI"/>
              </w:rPr>
              <w:t>UTF8</w:t>
            </w:r>
            <w:r>
              <w:t xml:space="preserve"> if applicable, and then click </w:t>
            </w:r>
            <w:r>
              <w:rPr>
                <w:rStyle w:val="UI"/>
              </w:rPr>
              <w:t>Next</w:t>
            </w:r>
            <w:r>
              <w:t>.</w:t>
            </w:r>
          </w:p>
          <w:p w:rsidR="00FD7B6F" w:rsidRDefault="00FD7B6F" w:rsidP="00FD7B6F">
            <w:pPr>
              <w:pStyle w:val="NumberedList1"/>
              <w:numPr>
                <w:ilvl w:val="0"/>
                <w:numId w:val="0"/>
              </w:numPr>
              <w:tabs>
                <w:tab w:val="left" w:pos="360"/>
              </w:tabs>
              <w:ind w:left="360" w:hanging="360"/>
            </w:pPr>
            <w:r>
              <w:t>15.</w:t>
            </w:r>
            <w:r>
              <w:tab/>
              <w:t xml:space="preserve">On the </w:t>
            </w:r>
            <w:r>
              <w:rPr>
                <w:rStyle w:val="UI"/>
              </w:rPr>
              <w:t>Build Event Expression</w:t>
            </w:r>
            <w:r>
              <w:t xml:space="preserve"> page (for the</w:t>
            </w:r>
            <w:r>
              <w:rPr>
                <w:rStyle w:val="UI"/>
              </w:rPr>
              <w:t xml:space="preserve"> Build</w:t>
            </w:r>
            <w:r>
              <w:t xml:space="preserve"> </w:t>
            </w:r>
            <w:r>
              <w:rPr>
                <w:rStyle w:val="UI"/>
              </w:rPr>
              <w:t>Second Generic Log</w:t>
            </w:r>
            <w:r>
              <w:t xml:space="preserve">), click </w:t>
            </w:r>
            <w:r>
              <w:rPr>
                <w:rStyle w:val="UI"/>
              </w:rPr>
              <w:t>Insert</w:t>
            </w:r>
            <w:r>
              <w:t xml:space="preserve"> </w:t>
            </w:r>
            <w:r>
              <w:lastRenderedPageBreak/>
              <w:t>and then do the following:</w:t>
            </w:r>
          </w:p>
          <w:p w:rsidR="00FD7B6F" w:rsidRDefault="00FD7B6F" w:rsidP="00FD7B6F">
            <w:pPr>
              <w:pStyle w:val="NumberedList2"/>
              <w:numPr>
                <w:ilvl w:val="0"/>
                <w:numId w:val="0"/>
              </w:numPr>
              <w:ind w:left="720" w:hanging="360"/>
            </w:pPr>
            <w:r>
              <w:t>a.</w:t>
            </w:r>
            <w:r>
              <w:tab/>
              <w:t xml:space="preserve">In the </w:t>
            </w:r>
            <w:r>
              <w:rPr>
                <w:rStyle w:val="UI"/>
              </w:rPr>
              <w:t>Parameter Name</w:t>
            </w:r>
            <w:r>
              <w:t xml:space="preserve"> text box, type </w:t>
            </w:r>
            <w:r>
              <w:rPr>
                <w:rStyle w:val="UI"/>
              </w:rPr>
              <w:t>Params/Param[1]</w:t>
            </w:r>
            <w:r>
              <w:t>.</w:t>
            </w:r>
          </w:p>
          <w:p w:rsidR="00FD7B6F" w:rsidRDefault="00FD7B6F">
            <w:pPr>
              <w:pStyle w:val="AlertLabelinList2"/>
              <w:framePr w:wrap="notBeside"/>
            </w:pPr>
            <w:r>
              <w:rPr>
                <w:noProof/>
              </w:rPr>
              <w:drawing>
                <wp:inline distT="0" distB="0" distL="0" distR="0">
                  <wp:extent cx="228600" cy="152400"/>
                  <wp:effectExtent l="19050" t="0" r="0" b="0"/>
                  <wp:docPr id="196" name="Picture 1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entry </w:t>
            </w:r>
            <w:r>
              <w:rPr>
                <w:rStyle w:val="UI"/>
              </w:rPr>
              <w:t>Params/Param[1]</w:t>
            </w:r>
            <w:r>
              <w:t xml:space="preserve"> is the only option available for this field in this monitor.</w:t>
            </w:r>
          </w:p>
          <w:p w:rsidR="00FD7B6F" w:rsidRDefault="00FD7B6F" w:rsidP="00FD7B6F">
            <w:pPr>
              <w:pStyle w:val="NumberedList2"/>
              <w:numPr>
                <w:ilvl w:val="0"/>
                <w:numId w:val="0"/>
              </w:numPr>
              <w:ind w:left="720" w:hanging="360"/>
            </w:pPr>
            <w:r>
              <w:t>b.</w:t>
            </w:r>
            <w:r>
              <w:tab/>
              <w:t xml:space="preserve">Under </w:t>
            </w:r>
            <w:r>
              <w:rPr>
                <w:rStyle w:val="UI"/>
              </w:rPr>
              <w:t>Operator</w:t>
            </w:r>
            <w:r>
              <w:t xml:space="preserve">, click the pull down menu and select an operator, for example </w:t>
            </w:r>
            <w:r>
              <w:rPr>
                <w:rStyle w:val="UI"/>
              </w:rPr>
              <w:t>Contains</w:t>
            </w:r>
            <w:r>
              <w:t>.</w:t>
            </w:r>
          </w:p>
          <w:p w:rsidR="00FD7B6F" w:rsidRDefault="00FD7B6F" w:rsidP="00FD7B6F">
            <w:pPr>
              <w:pStyle w:val="NumberedList2"/>
              <w:numPr>
                <w:ilvl w:val="0"/>
                <w:numId w:val="0"/>
              </w:numPr>
              <w:ind w:left="720" w:hanging="360"/>
            </w:pPr>
            <w:r>
              <w:t>c.</w:t>
            </w:r>
            <w:r>
              <w:tab/>
              <w:t xml:space="preserve">Under </w:t>
            </w:r>
            <w:r>
              <w:rPr>
                <w:rStyle w:val="UI"/>
              </w:rPr>
              <w:t xml:space="preserve">Value </w:t>
            </w:r>
            <w:r>
              <w:t xml:space="preserve">enter the text that this monitor should trigger on as found in the log file, for example </w:t>
            </w:r>
            <w:r>
              <w:rPr>
                <w:rStyle w:val="UI"/>
              </w:rPr>
              <w:t>success</w:t>
            </w:r>
            <w:r>
              <w:t>.</w:t>
            </w:r>
          </w:p>
          <w:p w:rsidR="00FD7B6F" w:rsidRDefault="00FD7B6F" w:rsidP="00FD7B6F">
            <w:pPr>
              <w:pStyle w:val="NumberedList2"/>
              <w:numPr>
                <w:ilvl w:val="0"/>
                <w:numId w:val="0"/>
              </w:numPr>
              <w:ind w:left="720" w:hanging="360"/>
            </w:pPr>
            <w:r>
              <w:t>d.</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16.</w:t>
            </w:r>
            <w:r>
              <w:tab/>
              <w:t xml:space="preserve">On the </w:t>
            </w:r>
            <w:r>
              <w:rPr>
                <w:rStyle w:val="UI"/>
              </w:rPr>
              <w:t>Configure Health</w:t>
            </w:r>
            <w:r>
              <w:t xml:space="preserve"> page:</w:t>
            </w:r>
          </w:p>
          <w:p w:rsidR="00FD7B6F" w:rsidRDefault="00FD7B6F" w:rsidP="00FD7B6F">
            <w:pPr>
              <w:pStyle w:val="NumberedList2"/>
              <w:numPr>
                <w:ilvl w:val="0"/>
                <w:numId w:val="0"/>
              </w:numPr>
              <w:ind w:left="720" w:hanging="360"/>
            </w:pPr>
            <w:r>
              <w:t>a.</w:t>
            </w:r>
            <w:r>
              <w:tab/>
              <w:t xml:space="preserve">In the SecondEventRaised row, select the name in the </w:t>
            </w:r>
            <w:r>
              <w:rPr>
                <w:rStyle w:val="UI"/>
              </w:rPr>
              <w:t>Operational State</w:t>
            </w:r>
            <w:r>
              <w:t xml:space="preserve"> column and type a display name for this condition. Click the </w:t>
            </w:r>
            <w:r>
              <w:rPr>
                <w:rStyle w:val="UI"/>
              </w:rPr>
              <w:t>Health State</w:t>
            </w:r>
            <w:r>
              <w:t xml:space="preserve"> column, and then use the drop-down box to select </w:t>
            </w:r>
            <w:r>
              <w:rPr>
                <w:rStyle w:val="UI"/>
              </w:rPr>
              <w:t>Critical</w:t>
            </w:r>
            <w:r>
              <w:t xml:space="preserve">, </w:t>
            </w:r>
            <w:r>
              <w:rPr>
                <w:rStyle w:val="UI"/>
              </w:rPr>
              <w:t>Warning</w:t>
            </w:r>
            <w:r>
              <w:t xml:space="preserve">, or </w:t>
            </w:r>
            <w:r>
              <w:rPr>
                <w:rStyle w:val="UI"/>
              </w:rPr>
              <w:t>Healthy</w:t>
            </w:r>
            <w:r>
              <w:t>.</w:t>
            </w:r>
          </w:p>
          <w:p w:rsidR="00FD7B6F" w:rsidRDefault="00FD7B6F" w:rsidP="00FD7B6F">
            <w:pPr>
              <w:pStyle w:val="NumberedList2"/>
              <w:numPr>
                <w:ilvl w:val="0"/>
                <w:numId w:val="0"/>
              </w:numPr>
              <w:ind w:left="720" w:hanging="360"/>
            </w:pPr>
            <w:r>
              <w:t>b.</w:t>
            </w:r>
            <w:r>
              <w:tab/>
              <w:t xml:space="preserve">In the FirstEventRaised row, select the name in the </w:t>
            </w:r>
            <w:r>
              <w:rPr>
                <w:rStyle w:val="UI"/>
              </w:rPr>
              <w:t>Operational State</w:t>
            </w:r>
            <w:r>
              <w:t xml:space="preserve"> column and type a display name for this condition. Click the </w:t>
            </w:r>
            <w:r>
              <w:rPr>
                <w:rStyle w:val="UI"/>
              </w:rPr>
              <w:t>Health State</w:t>
            </w:r>
            <w:r>
              <w:t xml:space="preserve"> column, and then use the drop-down box to select </w:t>
            </w:r>
            <w:r>
              <w:rPr>
                <w:rStyle w:val="UI"/>
              </w:rPr>
              <w:t>Critical</w:t>
            </w:r>
            <w:r>
              <w:t xml:space="preserve">, </w:t>
            </w:r>
            <w:r>
              <w:rPr>
                <w:rStyle w:val="UI"/>
              </w:rPr>
              <w:t>Warning</w:t>
            </w:r>
            <w:r>
              <w:t xml:space="preserve">, or </w:t>
            </w:r>
            <w:r>
              <w:rPr>
                <w:rStyle w:val="UI"/>
              </w:rPr>
              <w:t>Healthy</w:t>
            </w:r>
            <w:r>
              <w:t>.</w:t>
            </w:r>
          </w:p>
          <w:p w:rsidR="00FD7B6F" w:rsidRDefault="00FD7B6F">
            <w:pPr>
              <w:pStyle w:val="AlertLabelinList2"/>
              <w:framePr w:wrap="notBeside"/>
            </w:pPr>
            <w:r>
              <w:rPr>
                <w:noProof/>
              </w:rPr>
              <w:drawing>
                <wp:inline distT="0" distB="0" distL="0" distR="0">
                  <wp:extent cx="228600" cy="152400"/>
                  <wp:effectExtent l="19050" t="0" r="0" b="0"/>
                  <wp:docPr id="195" name="Picture 1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One of the two events must be configured to set the health state to </w:t>
            </w:r>
            <w:r>
              <w:rPr>
                <w:rStyle w:val="UI"/>
              </w:rPr>
              <w:t>Healthy</w:t>
            </w:r>
            <w:r>
              <w:t>.</w:t>
            </w:r>
          </w:p>
          <w:p w:rsidR="00FD7B6F" w:rsidRDefault="00FD7B6F" w:rsidP="00FD7B6F">
            <w:pPr>
              <w:pStyle w:val="NumberedList2"/>
              <w:numPr>
                <w:ilvl w:val="0"/>
                <w:numId w:val="0"/>
              </w:numPr>
              <w:ind w:left="720" w:hanging="360"/>
            </w:pPr>
            <w:r>
              <w:t>c.</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17.</w:t>
            </w:r>
            <w:r>
              <w:tab/>
              <w:t xml:space="preserve">On the </w:t>
            </w:r>
            <w:r>
              <w:rPr>
                <w:rStyle w:val="UI"/>
              </w:rPr>
              <w:t>Configure Alerts</w:t>
            </w:r>
            <w:r>
              <w:t xml:space="preserve"> page, use the default settings or select the </w:t>
            </w:r>
            <w:r>
              <w:rPr>
                <w:rStyle w:val="UI"/>
              </w:rPr>
              <w:t>Generate alerts for this monitor</w:t>
            </w:r>
            <w:r>
              <w:t xml:space="preserve"> check box to set custom alert properties, and then click </w:t>
            </w:r>
            <w:r>
              <w:rPr>
                <w:rStyle w:val="UI"/>
              </w:rPr>
              <w:t>Create</w:t>
            </w:r>
            <w:r>
              <w:t>.</w:t>
            </w:r>
          </w:p>
        </w:tc>
      </w:tr>
    </w:tbl>
    <w:p w:rsidR="00FD7B6F" w:rsidRDefault="00FD7B6F"/>
    <w:p w:rsidR="00FD7B6F" w:rsidRDefault="00FD7B6F">
      <w:pPr>
        <w:pStyle w:val="DSTOC1-4"/>
      </w:pPr>
      <w:bookmarkStart w:id="155" w:name="_Toc240345791"/>
      <w:r>
        <w:t>How to Create a Static Threshold Monitor in Operations Manager 2007</w:t>
      </w:r>
      <w:bookmarkStart w:id="156" w:name="z568eadd3c41347c3b02f714321462580"/>
      <w:bookmarkEnd w:id="156"/>
      <w:bookmarkEnd w:id="155"/>
    </w:p>
    <w:p w:rsidR="00FD7B6F" w:rsidRDefault="00FD7B6F">
      <w:r>
        <w:t>This topic contains a procedure for creating a static threshold monitor of type double to monitor processor time for the CPU. The concepts presented here are applicable to other types of static threshold monitors.</w:t>
      </w:r>
    </w:p>
    <w:p w:rsidR="00FD7B6F" w:rsidRDefault="00FD7B6F">
      <w:pPr>
        <w:pStyle w:val="ProcedureTitle"/>
        <w:framePr w:wrap="notBeside"/>
      </w:pPr>
      <w:r>
        <w:rPr>
          <w:noProof/>
        </w:rPr>
        <w:drawing>
          <wp:inline distT="0" distB="0" distL="0" distR="0">
            <wp:extent cx="152400" cy="152400"/>
            <wp:effectExtent l="19050" t="0" r="0" b="0"/>
            <wp:docPr id="294" name="Picture 2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static threshold unit monitor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user role or Operations Manager Authors user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Authoring pane, expand </w:t>
            </w:r>
            <w:r>
              <w:rPr>
                <w:rStyle w:val="UI"/>
              </w:rPr>
              <w:t>Authoring</w:t>
            </w:r>
            <w:r>
              <w:t xml:space="preserve">, expand </w:t>
            </w:r>
            <w:r>
              <w:rPr>
                <w:rStyle w:val="UI"/>
              </w:rPr>
              <w:t>Management Pack Objects</w:t>
            </w:r>
            <w:r>
              <w:t xml:space="preserve">, and then click </w:t>
            </w:r>
            <w:r>
              <w:rPr>
                <w:rStyle w:val="UI"/>
              </w:rPr>
              <w:t>Monitors</w:t>
            </w:r>
            <w:r>
              <w:t>.</w:t>
            </w:r>
          </w:p>
          <w:p w:rsidR="00FD7B6F" w:rsidRDefault="00FD7B6F" w:rsidP="00FD7B6F">
            <w:pPr>
              <w:pStyle w:val="NumberedList1"/>
              <w:numPr>
                <w:ilvl w:val="0"/>
                <w:numId w:val="0"/>
              </w:numPr>
              <w:tabs>
                <w:tab w:val="left" w:pos="360"/>
              </w:tabs>
              <w:ind w:left="360" w:hanging="360"/>
            </w:pPr>
            <w:r>
              <w:t>4.</w:t>
            </w:r>
            <w:r>
              <w:tab/>
              <w:t xml:space="preserve">Click the </w:t>
            </w:r>
            <w:r>
              <w:rPr>
                <w:rStyle w:val="UI"/>
              </w:rPr>
              <w:t>Change Scope</w:t>
            </w:r>
            <w:r>
              <w:t xml:space="preserve"> button.</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Scope Management Pack Objects</w:t>
            </w:r>
            <w:r>
              <w:t xml:space="preserve"> dialog box, in the </w:t>
            </w:r>
            <w:r>
              <w:rPr>
                <w:rStyle w:val="UI"/>
              </w:rPr>
              <w:t>Find</w:t>
            </w:r>
            <w:r>
              <w:t xml:space="preserve"> text box, type </w:t>
            </w:r>
            <w:r>
              <w:rPr>
                <w:rStyle w:val="UI"/>
              </w:rPr>
              <w:lastRenderedPageBreak/>
              <w:t>Windows Computer</w:t>
            </w:r>
            <w:r>
              <w:t xml:space="preserve">, select the </w:t>
            </w:r>
            <w:r>
              <w:rPr>
                <w:rStyle w:val="UI"/>
              </w:rPr>
              <w:t>Windows Computer</w:t>
            </w:r>
            <w:r>
              <w:t xml:space="preserve"> target check box, and then click </w:t>
            </w:r>
            <w:r>
              <w:rPr>
                <w:rStyle w:val="UI"/>
              </w:rPr>
              <w:t>OK</w:t>
            </w:r>
            <w:r>
              <w:t>.</w:t>
            </w:r>
          </w:p>
          <w:p w:rsidR="00FD7B6F" w:rsidRDefault="00FD7B6F" w:rsidP="00FD7B6F">
            <w:pPr>
              <w:pStyle w:val="NumberedList1"/>
              <w:numPr>
                <w:ilvl w:val="0"/>
                <w:numId w:val="0"/>
              </w:numPr>
              <w:tabs>
                <w:tab w:val="left" w:pos="360"/>
              </w:tabs>
              <w:ind w:left="360" w:hanging="360"/>
            </w:pPr>
            <w:r>
              <w:t>6.</w:t>
            </w:r>
            <w:r>
              <w:tab/>
              <w:t xml:space="preserve">In the Monitors pane, expand </w:t>
            </w:r>
            <w:r>
              <w:rPr>
                <w:rStyle w:val="UI"/>
              </w:rPr>
              <w:t>Windows Computer</w:t>
            </w:r>
            <w:r>
              <w:t xml:space="preserve">, expand </w:t>
            </w:r>
            <w:r>
              <w:rPr>
                <w:rStyle w:val="UI"/>
              </w:rPr>
              <w:t>Entity Health</w:t>
            </w:r>
            <w:r>
              <w:t xml:space="preserve">, right-click </w:t>
            </w:r>
            <w:r>
              <w:rPr>
                <w:rStyle w:val="UI"/>
              </w:rPr>
              <w:t>Performance</w:t>
            </w:r>
            <w:r>
              <w:t xml:space="preserve">, point to </w:t>
            </w:r>
            <w:r>
              <w:rPr>
                <w:rStyle w:val="UI"/>
              </w:rPr>
              <w:t>Create a monitor</w:t>
            </w:r>
            <w:r>
              <w:t xml:space="preserve">, and then click </w:t>
            </w:r>
            <w:r>
              <w:rPr>
                <w:rStyle w:val="UI"/>
              </w:rPr>
              <w:t>Unit Monitor</w:t>
            </w:r>
            <w:r>
              <w:t>.</w:t>
            </w:r>
          </w:p>
          <w:p w:rsidR="00FD7B6F" w:rsidRDefault="00FD7B6F" w:rsidP="00FD7B6F">
            <w:pPr>
              <w:pStyle w:val="NumberedList1"/>
              <w:numPr>
                <w:ilvl w:val="0"/>
                <w:numId w:val="0"/>
              </w:numPr>
              <w:tabs>
                <w:tab w:val="left" w:pos="360"/>
              </w:tabs>
              <w:ind w:left="360" w:hanging="360"/>
            </w:pPr>
            <w:r>
              <w:t>7.</w:t>
            </w:r>
            <w:r>
              <w:tab/>
              <w:t xml:space="preserve">In the </w:t>
            </w:r>
            <w:r>
              <w:rPr>
                <w:rStyle w:val="UI"/>
              </w:rPr>
              <w:t>Create a unit monitor Wizard</w:t>
            </w:r>
            <w:r>
              <w:t xml:space="preserve">, expand </w:t>
            </w:r>
            <w:r>
              <w:rPr>
                <w:rStyle w:val="UI"/>
              </w:rPr>
              <w:t>Windows Performance Counters</w:t>
            </w:r>
            <w:r>
              <w:t xml:space="preserve">, expand </w:t>
            </w:r>
            <w:r>
              <w:rPr>
                <w:rStyle w:val="UI"/>
              </w:rPr>
              <w:t>Static Thresholds</w:t>
            </w:r>
            <w:r>
              <w:t xml:space="preserve">, expand </w:t>
            </w:r>
            <w:r>
              <w:rPr>
                <w:rStyle w:val="UI"/>
              </w:rPr>
              <w:t>Double Thresholds</w:t>
            </w:r>
            <w:r>
              <w:t xml:space="preserve">, click </w:t>
            </w:r>
            <w:r>
              <w:rPr>
                <w:rStyle w:val="UI"/>
              </w:rPr>
              <w:t>Double Threshold</w:t>
            </w:r>
            <w:r>
              <w:t xml:space="preserve">, and then click </w:t>
            </w:r>
            <w:r>
              <w:rPr>
                <w:rStyle w:val="UI"/>
              </w:rPr>
              <w:t>Next</w:t>
            </w:r>
            <w:r>
              <w:t>.</w:t>
            </w:r>
          </w:p>
          <w:p w:rsidR="00FD7B6F" w:rsidRDefault="00FD7B6F">
            <w:pPr>
              <w:pStyle w:val="AlertLabelinList1"/>
              <w:framePr w:wrap="notBeside"/>
            </w:pPr>
            <w:r>
              <w:rPr>
                <w:noProof/>
              </w:rPr>
              <w:drawing>
                <wp:inline distT="0" distB="0" distL="0" distR="0">
                  <wp:extent cx="228600" cy="152400"/>
                  <wp:effectExtent l="1905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You can either select a management pack from the </w:t>
            </w:r>
            <w:r>
              <w:rPr>
                <w:rStyle w:val="UI"/>
              </w:rPr>
              <w:t>Select destination management pack</w:t>
            </w:r>
            <w:r>
              <w:t xml:space="preserve"> list or create a new unsealed management pack by clicking </w:t>
            </w:r>
            <w:r>
              <w:rPr>
                <w:rStyle w:val="UI"/>
              </w:rPr>
              <w:t>New</w:t>
            </w:r>
            <w:r>
              <w:t xml:space="preserve">.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1"/>
              <w:numPr>
                <w:ilvl w:val="0"/>
                <w:numId w:val="0"/>
              </w:numPr>
              <w:tabs>
                <w:tab w:val="left" w:pos="360"/>
              </w:tabs>
              <w:ind w:left="360" w:hanging="360"/>
            </w:pPr>
            <w:r>
              <w:t>8.</w:t>
            </w:r>
            <w:r>
              <w:tab/>
              <w:t xml:space="preserve">On the </w:t>
            </w:r>
            <w:r>
              <w:rPr>
                <w:rStyle w:val="UI"/>
              </w:rPr>
              <w:t>General Properties</w:t>
            </w:r>
            <w:r>
              <w:t xml:space="preserve"> page, in the </w:t>
            </w:r>
            <w:r>
              <w:rPr>
                <w:rStyle w:val="UI"/>
              </w:rPr>
              <w:t>Name</w:t>
            </w:r>
            <w:r>
              <w:t xml:space="preserve"> box, type a name for the static threshold monitor, and then as an option, you can type a description.</w:t>
            </w:r>
          </w:p>
          <w:p w:rsidR="00FD7B6F" w:rsidRDefault="00FD7B6F" w:rsidP="00FD7B6F">
            <w:pPr>
              <w:pStyle w:val="NumberedList1"/>
              <w:numPr>
                <w:ilvl w:val="0"/>
                <w:numId w:val="0"/>
              </w:numPr>
              <w:tabs>
                <w:tab w:val="left" w:pos="360"/>
              </w:tabs>
              <w:ind w:left="360" w:hanging="360"/>
            </w:pPr>
            <w:r>
              <w:t>9.</w:t>
            </w:r>
            <w:r>
              <w:tab/>
              <w:t xml:space="preserve">In the </w:t>
            </w:r>
            <w:r>
              <w:rPr>
                <w:rStyle w:val="UI"/>
              </w:rPr>
              <w:t>Parent monitor</w:t>
            </w:r>
            <w:r>
              <w:t xml:space="preserve"> list, click the appropriate parent monitor, and then click </w:t>
            </w:r>
            <w:r>
              <w:rPr>
                <w:rStyle w:val="UI"/>
              </w:rPr>
              <w:t>Next</w:t>
            </w:r>
            <w:r>
              <w:t>.</w:t>
            </w:r>
          </w:p>
          <w:p w:rsidR="00FD7B6F" w:rsidRDefault="00FD7B6F" w:rsidP="00FD7B6F">
            <w:pPr>
              <w:pStyle w:val="NumberedList1"/>
              <w:numPr>
                <w:ilvl w:val="0"/>
                <w:numId w:val="0"/>
              </w:numPr>
              <w:tabs>
                <w:tab w:val="left" w:pos="360"/>
              </w:tabs>
              <w:ind w:left="360" w:hanging="360"/>
            </w:pPr>
            <w:r>
              <w:t>10.</w:t>
            </w:r>
            <w:r>
              <w:tab/>
              <w:t xml:space="preserve">On the </w:t>
            </w:r>
            <w:r>
              <w:rPr>
                <w:rStyle w:val="UI"/>
              </w:rPr>
              <w:t>Performance Object, Counter and Instance</w:t>
            </w:r>
            <w:r>
              <w:t xml:space="preserve"> page, click </w:t>
            </w:r>
            <w:r>
              <w:rPr>
                <w:rStyle w:val="UI"/>
              </w:rPr>
              <w:t>Browse</w:t>
            </w:r>
            <w:r>
              <w:t>.</w:t>
            </w:r>
          </w:p>
          <w:p w:rsidR="00FD7B6F" w:rsidRDefault="00FD7B6F" w:rsidP="00FD7B6F">
            <w:pPr>
              <w:pStyle w:val="NumberedList1"/>
              <w:numPr>
                <w:ilvl w:val="0"/>
                <w:numId w:val="0"/>
              </w:numPr>
              <w:tabs>
                <w:tab w:val="left" w:pos="360"/>
              </w:tabs>
              <w:ind w:left="360" w:hanging="360"/>
            </w:pPr>
            <w:r>
              <w:t>11.</w:t>
            </w:r>
            <w:r>
              <w:tab/>
              <w:t xml:space="preserve">On the </w:t>
            </w:r>
            <w:r>
              <w:rPr>
                <w:rStyle w:val="UI"/>
              </w:rPr>
              <w:t>Select Performance Counter</w:t>
            </w:r>
            <w:r>
              <w:t xml:space="preserve"> page, in the </w:t>
            </w:r>
            <w:r>
              <w:rPr>
                <w:rStyle w:val="UI"/>
              </w:rPr>
              <w:t>Object</w:t>
            </w:r>
            <w:r>
              <w:t xml:space="preserve"> list, select </w:t>
            </w:r>
            <w:r>
              <w:rPr>
                <w:rStyle w:val="UI"/>
              </w:rPr>
              <w:t>Processor</w:t>
            </w:r>
            <w:r>
              <w:t>.</w:t>
            </w:r>
          </w:p>
          <w:p w:rsidR="00FD7B6F" w:rsidRDefault="00FD7B6F" w:rsidP="00FD7B6F">
            <w:pPr>
              <w:pStyle w:val="NumberedList1"/>
              <w:numPr>
                <w:ilvl w:val="0"/>
                <w:numId w:val="0"/>
              </w:numPr>
              <w:tabs>
                <w:tab w:val="left" w:pos="360"/>
              </w:tabs>
              <w:ind w:left="360" w:hanging="360"/>
            </w:pPr>
            <w:r>
              <w:t>12.</w:t>
            </w:r>
            <w:r>
              <w:tab/>
              <w:t xml:space="preserve">In </w:t>
            </w:r>
            <w:r>
              <w:rPr>
                <w:rStyle w:val="UI"/>
              </w:rPr>
              <w:t>Select counter from list</w:t>
            </w:r>
            <w:r>
              <w:t xml:space="preserve">, click </w:t>
            </w:r>
            <w:r>
              <w:rPr>
                <w:rStyle w:val="UI"/>
              </w:rPr>
              <w:t>%Processor Time</w:t>
            </w:r>
            <w:r>
              <w:t xml:space="preserve">, and then click </w:t>
            </w:r>
            <w:r>
              <w:rPr>
                <w:rStyle w:val="UI"/>
              </w:rPr>
              <w:t>OK</w:t>
            </w:r>
            <w:r>
              <w:t>.</w:t>
            </w:r>
          </w:p>
          <w:p w:rsidR="00FD7B6F" w:rsidRDefault="00FD7B6F" w:rsidP="00FD7B6F">
            <w:pPr>
              <w:pStyle w:val="NumberedList1"/>
              <w:numPr>
                <w:ilvl w:val="0"/>
                <w:numId w:val="0"/>
              </w:numPr>
              <w:tabs>
                <w:tab w:val="left" w:pos="360"/>
              </w:tabs>
              <w:ind w:left="360" w:hanging="360"/>
            </w:pPr>
            <w:r>
              <w:t>13.</w:t>
            </w:r>
            <w:r>
              <w:tab/>
              <w:t xml:space="preserve">On the </w:t>
            </w:r>
            <w:r>
              <w:rPr>
                <w:rStyle w:val="UI"/>
              </w:rPr>
              <w:t>Performance Object, Counter and Instance</w:t>
            </w:r>
            <w:r>
              <w:t xml:space="preserve"> page, leave </w:t>
            </w:r>
            <w:r>
              <w:rPr>
                <w:rStyle w:val="UI"/>
              </w:rPr>
              <w:t>Interval</w:t>
            </w:r>
            <w:r>
              <w:t xml:space="preserve"> at its default value of 15 minutes, and then click </w:t>
            </w:r>
            <w:r>
              <w:rPr>
                <w:rStyle w:val="UI"/>
              </w:rPr>
              <w:t>Next</w:t>
            </w:r>
            <w:r>
              <w:t>.</w:t>
            </w:r>
          </w:p>
          <w:p w:rsidR="00FD7B6F" w:rsidRDefault="00FD7B6F" w:rsidP="00FD7B6F">
            <w:pPr>
              <w:pStyle w:val="NumberedList1"/>
              <w:numPr>
                <w:ilvl w:val="0"/>
                <w:numId w:val="0"/>
              </w:numPr>
              <w:tabs>
                <w:tab w:val="left" w:pos="360"/>
              </w:tabs>
              <w:ind w:left="360" w:hanging="360"/>
            </w:pPr>
            <w:r>
              <w:t>14.</w:t>
            </w:r>
            <w:r>
              <w:tab/>
              <w:t xml:space="preserve">On the </w:t>
            </w:r>
            <w:r>
              <w:rPr>
                <w:rStyle w:val="UI"/>
              </w:rPr>
              <w:t>Threshold Range</w:t>
            </w:r>
            <w:r>
              <w:t xml:space="preserve"> page, enter 80.00 as the</w:t>
            </w:r>
            <w:r>
              <w:rPr>
                <w:rStyle w:val="UI"/>
              </w:rPr>
              <w:t xml:space="preserve"> Low value of threshold</w:t>
            </w:r>
            <w:r>
              <w:t>, enter 90.00 as the</w:t>
            </w:r>
            <w:r>
              <w:rPr>
                <w:rStyle w:val="UI"/>
              </w:rPr>
              <w:t xml:space="preserve"> High value of threshold</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15.</w:t>
            </w:r>
            <w:r>
              <w:tab/>
              <w:t xml:space="preserve">On the </w:t>
            </w:r>
            <w:r>
              <w:rPr>
                <w:rStyle w:val="UI"/>
              </w:rPr>
              <w:t>Configure Health</w:t>
            </w:r>
            <w:r>
              <w:t xml:space="preserve"> page, for each Monitor Condition, click the health state status, click a health state from the drop down list, and then click </w:t>
            </w:r>
            <w:r>
              <w:rPr>
                <w:rStyle w:val="UI"/>
              </w:rPr>
              <w:t>Next</w:t>
            </w:r>
            <w:r>
              <w:t>.</w:t>
            </w:r>
          </w:p>
          <w:p w:rsidR="00FD7B6F" w:rsidRDefault="00FD7B6F" w:rsidP="00FD7B6F">
            <w:pPr>
              <w:pStyle w:val="NumberedList1"/>
              <w:numPr>
                <w:ilvl w:val="0"/>
                <w:numId w:val="0"/>
              </w:numPr>
              <w:tabs>
                <w:tab w:val="left" w:pos="360"/>
              </w:tabs>
              <w:ind w:left="360" w:hanging="360"/>
            </w:pPr>
            <w:r>
              <w:t>16.</w:t>
            </w:r>
            <w:r>
              <w:tab/>
              <w:t xml:space="preserve">On the </w:t>
            </w:r>
            <w:r>
              <w:rPr>
                <w:rStyle w:val="UI"/>
              </w:rPr>
              <w:t>Configure Alerts</w:t>
            </w:r>
            <w:r>
              <w:t xml:space="preserve"> page, click </w:t>
            </w:r>
            <w:r>
              <w:rPr>
                <w:rStyle w:val="UI"/>
              </w:rPr>
              <w:t>Generate alerts for this monitor</w:t>
            </w:r>
            <w:r>
              <w:t xml:space="preserve">, and then click </w:t>
            </w:r>
            <w:r>
              <w:rPr>
                <w:rStyle w:val="UI"/>
              </w:rPr>
              <w:t>Create</w:t>
            </w:r>
            <w:r>
              <w:t>.</w:t>
            </w:r>
          </w:p>
          <w:p w:rsidR="00FD7B6F" w:rsidRDefault="00FD7B6F" w:rsidP="00FD7B6F">
            <w:pPr>
              <w:pStyle w:val="NumberedList1"/>
              <w:numPr>
                <w:ilvl w:val="0"/>
                <w:numId w:val="0"/>
              </w:numPr>
              <w:tabs>
                <w:tab w:val="left" w:pos="360"/>
              </w:tabs>
              <w:ind w:left="360" w:hanging="360"/>
            </w:pPr>
            <w:r>
              <w:t>17.</w:t>
            </w:r>
            <w:r>
              <w:tab/>
              <w:t xml:space="preserve">In the Operations console, click the </w:t>
            </w:r>
            <w:r>
              <w:rPr>
                <w:rStyle w:val="UI"/>
              </w:rPr>
              <w:t>Monitoring</w:t>
            </w:r>
            <w:r>
              <w:t xml:space="preserve"> button.</w:t>
            </w:r>
          </w:p>
          <w:p w:rsidR="00FD7B6F" w:rsidRDefault="00FD7B6F" w:rsidP="00FD7B6F">
            <w:pPr>
              <w:pStyle w:val="NumberedList1"/>
              <w:numPr>
                <w:ilvl w:val="0"/>
                <w:numId w:val="0"/>
              </w:numPr>
              <w:tabs>
                <w:tab w:val="left" w:pos="360"/>
              </w:tabs>
              <w:ind w:left="360" w:hanging="360"/>
            </w:pPr>
            <w:r>
              <w:t>18.</w:t>
            </w:r>
            <w:r>
              <w:tab/>
              <w:t xml:space="preserve">In the Monitoring pane, expand </w:t>
            </w:r>
            <w:r>
              <w:rPr>
                <w:rStyle w:val="UI"/>
              </w:rPr>
              <w:t>Monitoring</w:t>
            </w:r>
            <w:r>
              <w:t xml:space="preserve">, and then click </w:t>
            </w:r>
            <w:r>
              <w:rPr>
                <w:rStyle w:val="UI"/>
              </w:rPr>
              <w:t>Active Alerts</w:t>
            </w:r>
            <w:r>
              <w:t xml:space="preserve"> to view alerts that have been generated by this monitor.</w:t>
            </w:r>
          </w:p>
          <w:p w:rsidR="00FD7B6F" w:rsidRDefault="00FD7B6F">
            <w:pPr>
              <w:pStyle w:val="AlertLabelinList1"/>
              <w:framePr w:wrap="notBeside"/>
            </w:pPr>
            <w:r>
              <w:rPr>
                <w:noProof/>
              </w:rPr>
              <w:drawing>
                <wp:inline distT="0" distB="0" distL="0" distR="0">
                  <wp:extent cx="228600" cy="152400"/>
                  <wp:effectExtent l="1905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In order to generate an alert, you will need to cause CPU utilization to increase above 80%.</w:t>
            </w:r>
          </w:p>
        </w:tc>
      </w:tr>
    </w:tbl>
    <w:p w:rsidR="00FD7B6F" w:rsidRDefault="00FD7B6F"/>
    <w:p w:rsidR="00FD7B6F" w:rsidRDefault="00FD7B6F">
      <w:pPr>
        <w:pStyle w:val="DSTOC1-4"/>
      </w:pPr>
      <w:bookmarkStart w:id="157" w:name="_Toc240345792"/>
      <w:r>
        <w:lastRenderedPageBreak/>
        <w:t>How to Create a Windows Services Unit Monitor in Operations Manager 2007</w:t>
      </w:r>
      <w:bookmarkStart w:id="158" w:name="z98f2df492625456b9f5d755f5fb77c79"/>
      <w:bookmarkEnd w:id="158"/>
      <w:bookmarkEnd w:id="157"/>
    </w:p>
    <w:p w:rsidR="00FD7B6F" w:rsidRDefault="00FD7B6F">
      <w:r>
        <w:t>You can create a Windows services unit monitor that you can use to generate an alert.</w:t>
      </w:r>
    </w:p>
    <w:p w:rsidR="00FD7B6F" w:rsidRDefault="00FD7B6F">
      <w:pPr>
        <w:pStyle w:val="ProcedureTitle"/>
        <w:framePr w:wrap="notBeside"/>
      </w:pPr>
      <w:r>
        <w:rPr>
          <w:noProof/>
        </w:rPr>
        <w:drawing>
          <wp:inline distT="0" distB="0" distL="0" distR="0">
            <wp:extent cx="152400" cy="152400"/>
            <wp:effectExtent l="19050" t="0" r="0" b="0"/>
            <wp:docPr id="293" name="Picture 2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Windows services unit monitor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user role or Operations Manager Authors user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Authoring pane, expand </w:t>
            </w:r>
            <w:r>
              <w:rPr>
                <w:rStyle w:val="UI"/>
              </w:rPr>
              <w:t>Authoring</w:t>
            </w:r>
            <w:r>
              <w:t xml:space="preserve">, expand </w:t>
            </w:r>
            <w:r>
              <w:rPr>
                <w:rStyle w:val="UI"/>
              </w:rPr>
              <w:t>Management Pack Objects</w:t>
            </w:r>
            <w:r>
              <w:t xml:space="preserve">, and then click </w:t>
            </w:r>
            <w:r>
              <w:rPr>
                <w:rStyle w:val="UI"/>
              </w:rPr>
              <w:t>Monitors</w:t>
            </w:r>
            <w:r>
              <w:t>.</w:t>
            </w:r>
          </w:p>
          <w:p w:rsidR="00FD7B6F" w:rsidRDefault="00FD7B6F" w:rsidP="00FD7B6F">
            <w:pPr>
              <w:pStyle w:val="NumberedList1"/>
              <w:numPr>
                <w:ilvl w:val="0"/>
                <w:numId w:val="0"/>
              </w:numPr>
              <w:tabs>
                <w:tab w:val="left" w:pos="360"/>
              </w:tabs>
              <w:ind w:left="360" w:hanging="360"/>
            </w:pPr>
            <w:r>
              <w:t>4.</w:t>
            </w:r>
            <w:r>
              <w:tab/>
              <w:t xml:space="preserve">Click the </w:t>
            </w:r>
            <w:r>
              <w:rPr>
                <w:rStyle w:val="UI"/>
              </w:rPr>
              <w:t>Change Scope</w:t>
            </w:r>
            <w:r>
              <w:t xml:space="preserve"> button.</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Scope Management Pack Objects</w:t>
            </w:r>
            <w:r>
              <w:t xml:space="preserve"> dialog box, in the </w:t>
            </w:r>
            <w:r>
              <w:rPr>
                <w:rStyle w:val="UI"/>
              </w:rPr>
              <w:t>Find</w:t>
            </w:r>
            <w:r>
              <w:t xml:space="preserve"> text box, type </w:t>
            </w:r>
            <w:r>
              <w:rPr>
                <w:rStyle w:val="UI"/>
              </w:rPr>
              <w:t>Windows Computer</w:t>
            </w:r>
            <w:r>
              <w:t xml:space="preserve">, select the </w:t>
            </w:r>
            <w:r>
              <w:rPr>
                <w:rStyle w:val="UI"/>
              </w:rPr>
              <w:t>Windows Computer</w:t>
            </w:r>
            <w:r>
              <w:t xml:space="preserve"> target check box, and then click </w:t>
            </w:r>
            <w:r>
              <w:rPr>
                <w:rStyle w:val="UI"/>
              </w:rPr>
              <w:t>OK</w:t>
            </w:r>
            <w:r>
              <w:t>.</w:t>
            </w:r>
          </w:p>
          <w:p w:rsidR="00FD7B6F" w:rsidRDefault="00FD7B6F" w:rsidP="00FD7B6F">
            <w:pPr>
              <w:pStyle w:val="NumberedList1"/>
              <w:numPr>
                <w:ilvl w:val="0"/>
                <w:numId w:val="0"/>
              </w:numPr>
              <w:tabs>
                <w:tab w:val="left" w:pos="360"/>
              </w:tabs>
              <w:ind w:left="360" w:hanging="360"/>
            </w:pPr>
            <w:r>
              <w:t>6.</w:t>
            </w:r>
            <w:r>
              <w:tab/>
              <w:t xml:space="preserve">In the Monitors pane, expand </w:t>
            </w:r>
            <w:r>
              <w:rPr>
                <w:rStyle w:val="UI"/>
              </w:rPr>
              <w:t>Windows Computer</w:t>
            </w:r>
            <w:r>
              <w:t xml:space="preserve">, expand </w:t>
            </w:r>
            <w:r>
              <w:rPr>
                <w:rStyle w:val="UI"/>
              </w:rPr>
              <w:t>Entity Health</w:t>
            </w:r>
            <w:r>
              <w:t xml:space="preserve">, right-click </w:t>
            </w:r>
            <w:r>
              <w:rPr>
                <w:rStyle w:val="UI"/>
              </w:rPr>
              <w:t>Availability</w:t>
            </w:r>
            <w:r>
              <w:t xml:space="preserve">, point to </w:t>
            </w:r>
            <w:r>
              <w:rPr>
                <w:rStyle w:val="UI"/>
              </w:rPr>
              <w:t>Create a monitor</w:t>
            </w:r>
            <w:r>
              <w:t xml:space="preserve">, and then click </w:t>
            </w:r>
            <w:r>
              <w:rPr>
                <w:rStyle w:val="UI"/>
              </w:rPr>
              <w:t>Unit Monitor</w:t>
            </w:r>
            <w:r>
              <w:t xml:space="preserve">. </w:t>
            </w:r>
          </w:p>
          <w:p w:rsidR="00FD7B6F" w:rsidRDefault="00FD7B6F" w:rsidP="00FD7B6F">
            <w:pPr>
              <w:pStyle w:val="NumberedList1"/>
              <w:numPr>
                <w:ilvl w:val="0"/>
                <w:numId w:val="0"/>
              </w:numPr>
              <w:tabs>
                <w:tab w:val="left" w:pos="360"/>
              </w:tabs>
              <w:ind w:left="360" w:hanging="360"/>
            </w:pPr>
            <w:r>
              <w:t>7.</w:t>
            </w:r>
            <w:r>
              <w:tab/>
              <w:t xml:space="preserve">In the Create a unit monitor wizard, on the </w:t>
            </w:r>
            <w:r>
              <w:rPr>
                <w:rStyle w:val="UI"/>
              </w:rPr>
              <w:t>Select a Monitor Type</w:t>
            </w:r>
            <w:r>
              <w:t xml:space="preserve"> page, expand </w:t>
            </w:r>
            <w:r>
              <w:rPr>
                <w:rStyle w:val="UI"/>
              </w:rPr>
              <w:t>Windows Services</w:t>
            </w:r>
            <w:r>
              <w:t xml:space="preserve">, click </w:t>
            </w:r>
            <w:r>
              <w:rPr>
                <w:rStyle w:val="UI"/>
              </w:rPr>
              <w:t>Basic Service Monitor</w:t>
            </w:r>
            <w:r>
              <w:t xml:space="preserve">, and then click </w:t>
            </w:r>
            <w:r>
              <w:rPr>
                <w:rStyle w:val="UI"/>
              </w:rPr>
              <w:t>Next</w:t>
            </w:r>
            <w:r>
              <w:t>.</w:t>
            </w:r>
          </w:p>
          <w:p w:rsidR="00FD7B6F" w:rsidRDefault="00FD7B6F">
            <w:pPr>
              <w:pStyle w:val="AlertLabelinList1"/>
              <w:framePr w:wrap="notBeside"/>
            </w:pPr>
            <w:r>
              <w:rPr>
                <w:noProof/>
              </w:rPr>
              <w:drawing>
                <wp:inline distT="0" distB="0" distL="0" distR="0">
                  <wp:extent cx="228600" cy="152400"/>
                  <wp:effectExtent l="1905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You can either select a management pack from the </w:t>
            </w:r>
            <w:r>
              <w:rPr>
                <w:rStyle w:val="UI"/>
              </w:rPr>
              <w:t>Select destination management pack</w:t>
            </w:r>
            <w:r>
              <w:t xml:space="preserve"> list or create a new unsealed management pack by clicking </w:t>
            </w:r>
            <w:r>
              <w:rPr>
                <w:rStyle w:val="UI"/>
              </w:rPr>
              <w:t>New</w:t>
            </w:r>
            <w:r>
              <w:t xml:space="preserve">.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1"/>
              <w:numPr>
                <w:ilvl w:val="0"/>
                <w:numId w:val="0"/>
              </w:numPr>
              <w:tabs>
                <w:tab w:val="left" w:pos="360"/>
              </w:tabs>
              <w:ind w:left="360" w:hanging="360"/>
            </w:pPr>
            <w:r>
              <w:t>8.</w:t>
            </w:r>
            <w:r>
              <w:tab/>
              <w:t xml:space="preserve">On the </w:t>
            </w:r>
            <w:r>
              <w:rPr>
                <w:rStyle w:val="UI"/>
              </w:rPr>
              <w:t>General Properties</w:t>
            </w:r>
            <w:r>
              <w:t xml:space="preserve"> page, in the </w:t>
            </w:r>
            <w:r>
              <w:rPr>
                <w:rStyle w:val="UI"/>
              </w:rPr>
              <w:t xml:space="preserve">Name </w:t>
            </w:r>
            <w:r>
              <w:t>box, type a name for the unit monitor, and then you can type a description.</w:t>
            </w:r>
          </w:p>
          <w:p w:rsidR="00FD7B6F" w:rsidRDefault="00FD7B6F" w:rsidP="00FD7B6F">
            <w:pPr>
              <w:pStyle w:val="NumberedList1"/>
              <w:numPr>
                <w:ilvl w:val="0"/>
                <w:numId w:val="0"/>
              </w:numPr>
              <w:tabs>
                <w:tab w:val="left" w:pos="360"/>
              </w:tabs>
              <w:ind w:left="360" w:hanging="360"/>
            </w:pPr>
            <w:r>
              <w:t>9.</w:t>
            </w:r>
            <w:r>
              <w:tab/>
              <w:t xml:space="preserve">In the </w:t>
            </w:r>
            <w:r>
              <w:rPr>
                <w:rStyle w:val="UI"/>
              </w:rPr>
              <w:t>Parent monitor</w:t>
            </w:r>
            <w:r>
              <w:t xml:space="preserve"> list, click the appropriate parent monitor, and then click </w:t>
            </w:r>
            <w:r>
              <w:rPr>
                <w:rStyle w:val="UI"/>
              </w:rPr>
              <w:t>Next</w:t>
            </w:r>
            <w:r>
              <w:t>.</w:t>
            </w:r>
          </w:p>
          <w:p w:rsidR="00FD7B6F" w:rsidRDefault="00FD7B6F" w:rsidP="00FD7B6F">
            <w:pPr>
              <w:pStyle w:val="NumberedList1"/>
              <w:numPr>
                <w:ilvl w:val="0"/>
                <w:numId w:val="0"/>
              </w:numPr>
              <w:tabs>
                <w:tab w:val="left" w:pos="360"/>
              </w:tabs>
              <w:ind w:left="360" w:hanging="360"/>
            </w:pPr>
            <w:r>
              <w:t>10.</w:t>
            </w:r>
            <w:r>
              <w:tab/>
              <w:t xml:space="preserve">On the </w:t>
            </w:r>
            <w:r>
              <w:rPr>
                <w:rStyle w:val="UI"/>
              </w:rPr>
              <w:t>Service Details</w:t>
            </w:r>
            <w:r>
              <w:t xml:space="preserve"> page, under </w:t>
            </w:r>
            <w:r>
              <w:rPr>
                <w:rStyle w:val="UI"/>
              </w:rPr>
              <w:t>Service name</w:t>
            </w:r>
            <w:r>
              <w:t>, click the (</w:t>
            </w:r>
            <w:r>
              <w:rPr>
                <w:rStyle w:val="UI"/>
              </w:rPr>
              <w:t>…</w:t>
            </w:r>
            <w:r>
              <w:t>) button.</w:t>
            </w:r>
          </w:p>
          <w:p w:rsidR="00FD7B6F" w:rsidRDefault="00FD7B6F" w:rsidP="00FD7B6F">
            <w:pPr>
              <w:pStyle w:val="NumberedList1"/>
              <w:numPr>
                <w:ilvl w:val="0"/>
                <w:numId w:val="0"/>
              </w:numPr>
              <w:tabs>
                <w:tab w:val="left" w:pos="360"/>
              </w:tabs>
              <w:ind w:left="360" w:hanging="360"/>
            </w:pPr>
            <w:r>
              <w:t>11.</w:t>
            </w:r>
            <w:r>
              <w:tab/>
              <w:t xml:space="preserve">On the </w:t>
            </w:r>
            <w:r>
              <w:rPr>
                <w:rStyle w:val="UI"/>
              </w:rPr>
              <w:t>Select Windows Service</w:t>
            </w:r>
            <w:r>
              <w:t xml:space="preserve"> page, under </w:t>
            </w:r>
            <w:r>
              <w:rPr>
                <w:rStyle w:val="UI"/>
              </w:rPr>
              <w:t>Computer name</w:t>
            </w:r>
            <w:r>
              <w:t>, click the (</w:t>
            </w:r>
            <w:r>
              <w:rPr>
                <w:rStyle w:val="UI"/>
              </w:rPr>
              <w:t>…</w:t>
            </w:r>
            <w:r>
              <w:t xml:space="preserve">) button and configure a computer and a Windows Service, and then click </w:t>
            </w:r>
            <w:r>
              <w:rPr>
                <w:rStyle w:val="UI"/>
              </w:rPr>
              <w:t>OK</w:t>
            </w:r>
            <w:r>
              <w:t>.</w:t>
            </w:r>
          </w:p>
          <w:p w:rsidR="00FD7B6F" w:rsidRDefault="00FD7B6F" w:rsidP="00FD7B6F">
            <w:pPr>
              <w:pStyle w:val="NumberedList1"/>
              <w:numPr>
                <w:ilvl w:val="0"/>
                <w:numId w:val="0"/>
              </w:numPr>
              <w:tabs>
                <w:tab w:val="left" w:pos="360"/>
              </w:tabs>
              <w:ind w:left="360" w:hanging="360"/>
            </w:pPr>
            <w:r>
              <w:t>12.</w:t>
            </w:r>
            <w:r>
              <w:tab/>
              <w:t xml:space="preserve">On the </w:t>
            </w:r>
            <w:r>
              <w:rPr>
                <w:rStyle w:val="UI"/>
              </w:rPr>
              <w:t>Service Details</w:t>
            </w:r>
            <w:r>
              <w:t xml:space="preserve"> page, click </w:t>
            </w:r>
            <w:r>
              <w:rPr>
                <w:rStyle w:val="UI"/>
              </w:rPr>
              <w:t>Next</w:t>
            </w:r>
            <w:r>
              <w:t>.</w:t>
            </w:r>
          </w:p>
          <w:p w:rsidR="00FD7B6F" w:rsidRDefault="00FD7B6F" w:rsidP="00FD7B6F">
            <w:pPr>
              <w:pStyle w:val="NumberedList1"/>
              <w:numPr>
                <w:ilvl w:val="0"/>
                <w:numId w:val="0"/>
              </w:numPr>
              <w:tabs>
                <w:tab w:val="left" w:pos="360"/>
              </w:tabs>
              <w:ind w:left="360" w:hanging="360"/>
            </w:pPr>
            <w:r>
              <w:t>13.</w:t>
            </w:r>
            <w:r>
              <w:tab/>
              <w:t xml:space="preserve">On the </w:t>
            </w:r>
            <w:r>
              <w:rPr>
                <w:rStyle w:val="UI"/>
              </w:rPr>
              <w:t>Configure Health</w:t>
            </w:r>
            <w:r>
              <w:t xml:space="preserve"> page, leave </w:t>
            </w:r>
            <w:r>
              <w:rPr>
                <w:rStyle w:val="UI"/>
              </w:rPr>
              <w:t>NotRunning</w:t>
            </w:r>
            <w:r>
              <w:t xml:space="preserve"> and </w:t>
            </w:r>
            <w:r>
              <w:rPr>
                <w:rStyle w:val="UI"/>
              </w:rPr>
              <w:t>Running</w:t>
            </w:r>
            <w:r>
              <w:t xml:space="preserve"> set to the defaults, and then click </w:t>
            </w:r>
            <w:r>
              <w:rPr>
                <w:rStyle w:val="UI"/>
              </w:rPr>
              <w:t>Next</w:t>
            </w:r>
            <w:r>
              <w:t>.</w:t>
            </w:r>
          </w:p>
          <w:p w:rsidR="00FD7B6F" w:rsidRDefault="00FD7B6F" w:rsidP="00FD7B6F">
            <w:pPr>
              <w:pStyle w:val="NumberedList1"/>
              <w:numPr>
                <w:ilvl w:val="0"/>
                <w:numId w:val="0"/>
              </w:numPr>
              <w:tabs>
                <w:tab w:val="left" w:pos="360"/>
              </w:tabs>
              <w:ind w:left="360" w:hanging="360"/>
            </w:pPr>
            <w:r>
              <w:t>14.</w:t>
            </w:r>
            <w:r>
              <w:tab/>
              <w:t xml:space="preserve">On the </w:t>
            </w:r>
            <w:r>
              <w:rPr>
                <w:rStyle w:val="UI"/>
              </w:rPr>
              <w:t>Configure Alerts</w:t>
            </w:r>
            <w:r>
              <w:t xml:space="preserve"> page, click </w:t>
            </w:r>
            <w:r>
              <w:rPr>
                <w:rStyle w:val="UI"/>
              </w:rPr>
              <w:t>Generate alerts for this monitor</w:t>
            </w:r>
            <w:r>
              <w:t xml:space="preserve">, and then click </w:t>
            </w:r>
            <w:r>
              <w:rPr>
                <w:rStyle w:val="UI"/>
              </w:rPr>
              <w:t>Create</w:t>
            </w:r>
            <w:r>
              <w:t>.</w:t>
            </w:r>
          </w:p>
        </w:tc>
      </w:tr>
    </w:tbl>
    <w:p w:rsidR="00FD7B6F" w:rsidRDefault="00FD7B6F"/>
    <w:p w:rsidR="00FD7B6F" w:rsidRDefault="00FD7B6F">
      <w:pPr>
        <w:pStyle w:val="DSTOC1-4"/>
      </w:pPr>
      <w:bookmarkStart w:id="159" w:name="_Toc240345793"/>
      <w:r>
        <w:t>How to Create an SNMP Probe-Based Unit Monitor in Operations Manager 2007</w:t>
      </w:r>
      <w:bookmarkStart w:id="160" w:name="z050f50dc99c343a99ff492dc83b56227"/>
      <w:bookmarkEnd w:id="160"/>
      <w:bookmarkEnd w:id="159"/>
    </w:p>
    <w:p w:rsidR="00FD7B6F" w:rsidRDefault="00FD7B6F">
      <w:r>
        <w:t>A Simple Network Management Protocol (SNMP) probe-based unit monitor queries a Management Information Base (MIB) object for a value and sets the health state based on the result. You can specify two probes: one to set the health state to either Warning or Error, and the other to set the health state to Success.</w:t>
      </w:r>
    </w:p>
    <w:p w:rsidR="00FD7B6F" w:rsidRDefault="00FD7B6F">
      <w:r>
        <w:t xml:space="preserve">For more information about SNMP, see </w:t>
      </w:r>
      <w:r>
        <w:rPr>
          <w:rStyle w:val="UI"/>
        </w:rPr>
        <w:t>Community String</w:t>
      </w:r>
      <w:r>
        <w:t xml:space="preserve"> at </w:t>
      </w:r>
      <w:hyperlink r:id="rId47" w:history="1">
        <w:r>
          <w:rPr>
            <w:rStyle w:val="Hyperlink"/>
          </w:rPr>
          <w:t>http://go.microsoft.com/fwlink/?LinkId=71187</w:t>
        </w:r>
      </w:hyperlink>
      <w:r>
        <w:t>.</w:t>
      </w:r>
    </w:p>
    <w:p w:rsidR="00FD7B6F" w:rsidRDefault="00FD7B6F">
      <w:pPr>
        <w:pStyle w:val="ProcedureTitle"/>
        <w:framePr w:wrap="notBeside"/>
      </w:pPr>
      <w:r>
        <w:rPr>
          <w:noProof/>
        </w:rPr>
        <w:drawing>
          <wp:inline distT="0" distB="0" distL="0" distR="0">
            <wp:extent cx="152400" cy="152400"/>
            <wp:effectExtent l="19050" t="0" r="0" b="0"/>
            <wp:docPr id="292" name="Picture 2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an SNMP probe-based unit monitor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user role or Operations Manager Authors user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Authoring pane, expand </w:t>
            </w:r>
            <w:r>
              <w:rPr>
                <w:rStyle w:val="UI"/>
              </w:rPr>
              <w:t>Authoring</w:t>
            </w:r>
            <w:r>
              <w:t xml:space="preserve">, expand </w:t>
            </w:r>
            <w:r>
              <w:rPr>
                <w:rStyle w:val="UI"/>
              </w:rPr>
              <w:t>Management Pack Objects</w:t>
            </w:r>
            <w:r>
              <w:t xml:space="preserve">, and then click </w:t>
            </w:r>
            <w:r>
              <w:rPr>
                <w:rStyle w:val="UI"/>
              </w:rPr>
              <w:t>Monitors</w:t>
            </w:r>
            <w:r>
              <w:t>.</w:t>
            </w:r>
          </w:p>
          <w:p w:rsidR="00FD7B6F" w:rsidRDefault="00FD7B6F" w:rsidP="00FD7B6F">
            <w:pPr>
              <w:pStyle w:val="NumberedList1"/>
              <w:numPr>
                <w:ilvl w:val="0"/>
                <w:numId w:val="0"/>
              </w:numPr>
              <w:tabs>
                <w:tab w:val="left" w:pos="360"/>
              </w:tabs>
              <w:ind w:left="360" w:hanging="360"/>
            </w:pPr>
            <w:r>
              <w:t>4.</w:t>
            </w:r>
            <w:r>
              <w:tab/>
              <w:t xml:space="preserve">Click the </w:t>
            </w:r>
            <w:r>
              <w:rPr>
                <w:rStyle w:val="UI"/>
              </w:rPr>
              <w:t>Change Scope</w:t>
            </w:r>
            <w:r>
              <w:t xml:space="preserve"> button.</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Scope Management Pack Objects</w:t>
            </w:r>
            <w:r>
              <w:t xml:space="preserve"> dialog box, click </w:t>
            </w:r>
            <w:r>
              <w:rPr>
                <w:rStyle w:val="UI"/>
              </w:rPr>
              <w:t>View all Targets</w:t>
            </w:r>
            <w:r>
              <w:t xml:space="preserve">, in the </w:t>
            </w:r>
            <w:r>
              <w:rPr>
                <w:rStyle w:val="UI"/>
              </w:rPr>
              <w:t>Find</w:t>
            </w:r>
            <w:r>
              <w:t xml:space="preserve"> text box, type </w:t>
            </w:r>
            <w:r>
              <w:rPr>
                <w:rStyle w:val="UI"/>
              </w:rPr>
              <w:t>SNMP Network Device</w:t>
            </w:r>
            <w:r>
              <w:t xml:space="preserve">, select the </w:t>
            </w:r>
            <w:r>
              <w:rPr>
                <w:rStyle w:val="UI"/>
              </w:rPr>
              <w:t>SNMP Network Device</w:t>
            </w:r>
            <w:r>
              <w:t xml:space="preserve"> target check box, and then click </w:t>
            </w:r>
            <w:r>
              <w:rPr>
                <w:rStyle w:val="UI"/>
              </w:rPr>
              <w:t>OK</w:t>
            </w:r>
            <w:r>
              <w:t>.</w:t>
            </w:r>
          </w:p>
          <w:p w:rsidR="00FD7B6F" w:rsidRDefault="00FD7B6F">
            <w:pPr>
              <w:pStyle w:val="AlertLabelinList1"/>
              <w:framePr w:wrap="notBeside"/>
            </w:pPr>
            <w:r>
              <w:rPr>
                <w:noProof/>
              </w:rPr>
              <w:drawing>
                <wp:inline distT="0" distB="0" distL="0" distR="0">
                  <wp:extent cx="228600" cy="152400"/>
                  <wp:effectExtent l="1905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28600" cy="152400"/>
                          </a:xfrm>
                          <a:prstGeom prst="rect">
                            <a:avLst/>
                          </a:prstGeom>
                        </pic:spPr>
                      </pic:pic>
                    </a:graphicData>
                  </a:graphic>
                </wp:inline>
              </w:drawing>
            </w:r>
            <w:r>
              <w:t xml:space="preserve">Important </w:t>
            </w:r>
          </w:p>
          <w:p w:rsidR="00FD7B6F" w:rsidRDefault="00FD7B6F">
            <w:pPr>
              <w:pStyle w:val="AlertTextinList2"/>
            </w:pPr>
            <w:r>
              <w:t>The target must be the SNMP Network Device object type or an object type derived from it.</w:t>
            </w:r>
          </w:p>
          <w:p w:rsidR="00FD7B6F" w:rsidRDefault="00FD7B6F" w:rsidP="00FD7B6F">
            <w:pPr>
              <w:pStyle w:val="NumberedList1"/>
              <w:numPr>
                <w:ilvl w:val="0"/>
                <w:numId w:val="0"/>
              </w:numPr>
              <w:tabs>
                <w:tab w:val="left" w:pos="360"/>
              </w:tabs>
              <w:ind w:left="360" w:hanging="360"/>
            </w:pPr>
            <w:r>
              <w:t>6.</w:t>
            </w:r>
            <w:r>
              <w:tab/>
              <w:t xml:space="preserve">In the Monitors pane, expand </w:t>
            </w:r>
            <w:r>
              <w:rPr>
                <w:rStyle w:val="UI"/>
              </w:rPr>
              <w:t>SNMP Network Device</w:t>
            </w:r>
            <w:r>
              <w:t xml:space="preserve">, expand </w:t>
            </w:r>
            <w:r>
              <w:rPr>
                <w:rStyle w:val="UI"/>
              </w:rPr>
              <w:t>Entity Health</w:t>
            </w:r>
            <w:r>
              <w:t xml:space="preserve">, right-click </w:t>
            </w:r>
            <w:r>
              <w:rPr>
                <w:rStyle w:val="UI"/>
              </w:rPr>
              <w:t>Availability</w:t>
            </w:r>
            <w:r>
              <w:t xml:space="preserve">, point to </w:t>
            </w:r>
            <w:r>
              <w:rPr>
                <w:rStyle w:val="UI"/>
              </w:rPr>
              <w:t>Create a monitor</w:t>
            </w:r>
            <w:r>
              <w:t xml:space="preserve">, and then click </w:t>
            </w:r>
            <w:r>
              <w:rPr>
                <w:rStyle w:val="UI"/>
              </w:rPr>
              <w:t>Unit Monitor</w:t>
            </w:r>
            <w:r>
              <w:t xml:space="preserve">. </w:t>
            </w:r>
          </w:p>
          <w:p w:rsidR="00FD7B6F" w:rsidRDefault="00FD7B6F" w:rsidP="00FD7B6F">
            <w:pPr>
              <w:pStyle w:val="NumberedList1"/>
              <w:numPr>
                <w:ilvl w:val="0"/>
                <w:numId w:val="0"/>
              </w:numPr>
              <w:tabs>
                <w:tab w:val="left" w:pos="360"/>
              </w:tabs>
              <w:ind w:left="360" w:hanging="360"/>
            </w:pPr>
            <w:r>
              <w:t>7.</w:t>
            </w:r>
            <w:r>
              <w:tab/>
              <w:t xml:space="preserve">In the Create a unit monitor wizard, on the </w:t>
            </w:r>
            <w:r>
              <w:rPr>
                <w:rStyle w:val="UI"/>
              </w:rPr>
              <w:t>Select a Monitor Type</w:t>
            </w:r>
            <w:r>
              <w:t xml:space="preserve"> page, expand </w:t>
            </w:r>
            <w:r>
              <w:rPr>
                <w:rStyle w:val="UI"/>
              </w:rPr>
              <w:t>SNMP</w:t>
            </w:r>
            <w:r>
              <w:t xml:space="preserve">, expand </w:t>
            </w:r>
            <w:r>
              <w:rPr>
                <w:rStyle w:val="UI"/>
              </w:rPr>
              <w:t>Probe Based Detection</w:t>
            </w:r>
            <w:r>
              <w:t xml:space="preserve">, expand </w:t>
            </w:r>
            <w:r>
              <w:rPr>
                <w:rStyle w:val="UI"/>
              </w:rPr>
              <w:t>Simple Event Detection</w:t>
            </w:r>
            <w:r>
              <w:t xml:space="preserve">, click </w:t>
            </w:r>
            <w:r>
              <w:rPr>
                <w:rStyle w:val="UI"/>
              </w:rPr>
              <w:t>Event Monitor - Single Event and Single Event</w:t>
            </w:r>
            <w:r>
              <w:t xml:space="preserve">, and then click </w:t>
            </w:r>
            <w:r>
              <w:rPr>
                <w:rStyle w:val="UI"/>
              </w:rPr>
              <w:t>Next</w:t>
            </w:r>
            <w:r>
              <w:t>.</w:t>
            </w:r>
          </w:p>
          <w:p w:rsidR="00FD7B6F" w:rsidRDefault="00FD7B6F">
            <w:pPr>
              <w:pStyle w:val="AlertLabelinList1"/>
              <w:framePr w:wrap="notBeside"/>
            </w:pPr>
            <w:r>
              <w:rPr>
                <w:noProof/>
              </w:rPr>
              <w:drawing>
                <wp:inline distT="0" distB="0" distL="0" distR="0">
                  <wp:extent cx="228600" cy="152400"/>
                  <wp:effectExtent l="1905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You can either select a management pack from the </w:t>
            </w:r>
            <w:r>
              <w:rPr>
                <w:rStyle w:val="UI"/>
              </w:rPr>
              <w:t>Select destination management pack</w:t>
            </w:r>
            <w:r>
              <w:t xml:space="preserve"> list or create a new unsealed management pack by clicking </w:t>
            </w:r>
            <w:r>
              <w:rPr>
                <w:rStyle w:val="UI"/>
              </w:rPr>
              <w:t>New</w:t>
            </w:r>
            <w:r>
              <w:t xml:space="preserve">.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1"/>
              <w:numPr>
                <w:ilvl w:val="0"/>
                <w:numId w:val="0"/>
              </w:numPr>
              <w:tabs>
                <w:tab w:val="left" w:pos="360"/>
              </w:tabs>
              <w:ind w:left="360" w:hanging="360"/>
            </w:pPr>
            <w:r>
              <w:lastRenderedPageBreak/>
              <w:t>8.</w:t>
            </w:r>
            <w:r>
              <w:tab/>
              <w:t xml:space="preserve">On the </w:t>
            </w:r>
            <w:r>
              <w:rPr>
                <w:rStyle w:val="UI"/>
              </w:rPr>
              <w:t>General Properties</w:t>
            </w:r>
            <w:r>
              <w:t xml:space="preserve"> page, in the </w:t>
            </w:r>
            <w:r>
              <w:rPr>
                <w:rStyle w:val="UI"/>
              </w:rPr>
              <w:t>Name</w:t>
            </w:r>
            <w:r>
              <w:t xml:space="preserve"> box, type a name for the SNMP event unit monitor, and then as an option, you can type a description.</w:t>
            </w:r>
          </w:p>
          <w:p w:rsidR="00FD7B6F" w:rsidRDefault="00FD7B6F" w:rsidP="00FD7B6F">
            <w:pPr>
              <w:pStyle w:val="NumberedList1"/>
              <w:numPr>
                <w:ilvl w:val="0"/>
                <w:numId w:val="0"/>
              </w:numPr>
              <w:tabs>
                <w:tab w:val="left" w:pos="360"/>
              </w:tabs>
              <w:ind w:left="360" w:hanging="360"/>
            </w:pPr>
            <w:r>
              <w:t>9.</w:t>
            </w:r>
            <w:r>
              <w:tab/>
              <w:t xml:space="preserve">In the </w:t>
            </w:r>
            <w:r>
              <w:rPr>
                <w:rStyle w:val="UI"/>
              </w:rPr>
              <w:t>Parent monitor</w:t>
            </w:r>
            <w:r>
              <w:t xml:space="preserve"> list, click the appropriate parent monitor, and then click </w:t>
            </w:r>
            <w:r>
              <w:rPr>
                <w:rStyle w:val="UI"/>
              </w:rPr>
              <w:t>Next</w:t>
            </w:r>
            <w:r>
              <w:t>.</w:t>
            </w:r>
          </w:p>
          <w:p w:rsidR="00FD7B6F" w:rsidRDefault="00FD7B6F" w:rsidP="00FD7B6F">
            <w:pPr>
              <w:pStyle w:val="NumberedList1"/>
              <w:numPr>
                <w:ilvl w:val="0"/>
                <w:numId w:val="0"/>
              </w:numPr>
              <w:tabs>
                <w:tab w:val="left" w:pos="360"/>
              </w:tabs>
              <w:ind w:left="360" w:hanging="360"/>
            </w:pPr>
            <w:r>
              <w:t>10.</w:t>
            </w:r>
            <w:r>
              <w:tab/>
              <w:t xml:space="preserve">On the </w:t>
            </w:r>
            <w:r>
              <w:rPr>
                <w:rStyle w:val="UI"/>
              </w:rPr>
              <w:t xml:space="preserve">First SNMP Probe </w:t>
            </w:r>
            <w:r>
              <w:t>page:</w:t>
            </w:r>
          </w:p>
          <w:p w:rsidR="00FD7B6F" w:rsidRDefault="00FD7B6F" w:rsidP="00FD7B6F">
            <w:pPr>
              <w:pStyle w:val="NumberedList2"/>
              <w:numPr>
                <w:ilvl w:val="0"/>
                <w:numId w:val="0"/>
              </w:numPr>
              <w:ind w:left="720" w:hanging="360"/>
            </w:pPr>
            <w:r>
              <w:t>a.</w:t>
            </w:r>
            <w:r>
              <w:tab/>
              <w:t xml:space="preserve">For </w:t>
            </w:r>
            <w:r>
              <w:rPr>
                <w:rStyle w:val="UI"/>
              </w:rPr>
              <w:t>Community String</w:t>
            </w:r>
            <w:r>
              <w:t>, type the community string.</w:t>
            </w:r>
          </w:p>
          <w:p w:rsidR="00FD7B6F" w:rsidRDefault="00FD7B6F" w:rsidP="00FD7B6F">
            <w:pPr>
              <w:pStyle w:val="NumberedList2"/>
              <w:numPr>
                <w:ilvl w:val="0"/>
                <w:numId w:val="0"/>
              </w:numPr>
              <w:ind w:left="720" w:hanging="360"/>
            </w:pPr>
            <w:r>
              <w:t>b.</w:t>
            </w:r>
            <w:r>
              <w:tab/>
              <w:t xml:space="preserve">For </w:t>
            </w:r>
            <w:r>
              <w:rPr>
                <w:rStyle w:val="UI"/>
              </w:rPr>
              <w:t>Frequency</w:t>
            </w:r>
            <w:r>
              <w:t xml:space="preserve">, enter a value for the frequency, and then in the list box, you can leave the default </w:t>
            </w:r>
            <w:r>
              <w:rPr>
                <w:rStyle w:val="UI"/>
              </w:rPr>
              <w:t>Minutes</w:t>
            </w:r>
            <w:r>
              <w:t>, or click</w:t>
            </w:r>
            <w:r>
              <w:rPr>
                <w:rStyle w:val="UI"/>
              </w:rPr>
              <w:t xml:space="preserve"> Seconds</w:t>
            </w:r>
            <w:r>
              <w:t xml:space="preserve">, </w:t>
            </w:r>
            <w:r>
              <w:rPr>
                <w:rStyle w:val="UI"/>
              </w:rPr>
              <w:t>Hours</w:t>
            </w:r>
            <w:r>
              <w:t xml:space="preserve">, or </w:t>
            </w:r>
            <w:r>
              <w:rPr>
                <w:rStyle w:val="UI"/>
              </w:rPr>
              <w:t>Days</w:t>
            </w:r>
            <w:r>
              <w:t xml:space="preserve">. </w:t>
            </w:r>
          </w:p>
          <w:p w:rsidR="00FD7B6F" w:rsidRDefault="00FD7B6F">
            <w:pPr>
              <w:pStyle w:val="AlertLabelinList2"/>
              <w:framePr w:wrap="notBeside"/>
            </w:pPr>
            <w:r>
              <w:rPr>
                <w:noProof/>
              </w:rPr>
              <w:drawing>
                <wp:inline distT="0" distB="0" distL="0" distR="0">
                  <wp:extent cx="228600" cy="152400"/>
                  <wp:effectExtent l="19050" t="0" r="0" b="0"/>
                  <wp:docPr id="194" name="Picture 1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The minimum value for frequency is 30 seconds, and the maximum value is 604,800 seconds (7 days).</w:t>
            </w:r>
          </w:p>
          <w:p w:rsidR="00FD7B6F" w:rsidRDefault="00FD7B6F" w:rsidP="00FD7B6F">
            <w:pPr>
              <w:pStyle w:val="NumberedList2"/>
              <w:numPr>
                <w:ilvl w:val="0"/>
                <w:numId w:val="0"/>
              </w:numPr>
              <w:ind w:left="720" w:hanging="360"/>
            </w:pPr>
            <w:r>
              <w:t>c.</w:t>
            </w:r>
            <w:r>
              <w:tab/>
              <w:t xml:space="preserve">Under </w:t>
            </w:r>
            <w:r>
              <w:rPr>
                <w:rStyle w:val="UI"/>
              </w:rPr>
              <w:t>Object Identifier Properties</w:t>
            </w:r>
            <w:r>
              <w:t xml:space="preserve">, type one or more object identifiers, and then click </w:t>
            </w:r>
            <w:r>
              <w:rPr>
                <w:rStyle w:val="UI"/>
              </w:rPr>
              <w:t>Next</w:t>
            </w:r>
            <w:r>
              <w:t>.</w:t>
            </w:r>
          </w:p>
          <w:p w:rsidR="00FD7B6F" w:rsidRDefault="00FD7B6F" w:rsidP="00FD7B6F">
            <w:pPr>
              <w:pStyle w:val="NumberedList1"/>
              <w:numPr>
                <w:ilvl w:val="0"/>
                <w:numId w:val="0"/>
              </w:numPr>
              <w:tabs>
                <w:tab w:val="left" w:pos="360"/>
              </w:tabs>
              <w:ind w:left="360" w:hanging="360"/>
            </w:pPr>
            <w:r>
              <w:t>11.</w:t>
            </w:r>
            <w:r>
              <w:tab/>
              <w:t xml:space="preserve">On the </w:t>
            </w:r>
            <w:r>
              <w:rPr>
                <w:rStyle w:val="UI"/>
              </w:rPr>
              <w:t>Build Event Expression</w:t>
            </w:r>
            <w:r>
              <w:t xml:space="preserve"> page, under </w:t>
            </w:r>
            <w:r>
              <w:rPr>
                <w:rStyle w:val="UI"/>
              </w:rPr>
              <w:t>Filter one or more events</w:t>
            </w:r>
            <w:r>
              <w:t xml:space="preserve">, use the columns in the table to build an expression, and then click </w:t>
            </w:r>
            <w:r>
              <w:rPr>
                <w:rStyle w:val="UI"/>
              </w:rPr>
              <w:t>Next</w:t>
            </w:r>
            <w:r>
              <w:t>.</w:t>
            </w:r>
          </w:p>
          <w:p w:rsidR="00FD7B6F" w:rsidRDefault="00FD7B6F" w:rsidP="00FD7B6F">
            <w:pPr>
              <w:pStyle w:val="NumberedList1"/>
              <w:numPr>
                <w:ilvl w:val="0"/>
                <w:numId w:val="0"/>
              </w:numPr>
              <w:tabs>
                <w:tab w:val="left" w:pos="360"/>
              </w:tabs>
              <w:ind w:left="360" w:hanging="360"/>
            </w:pPr>
            <w:r>
              <w:t>12.</w:t>
            </w:r>
            <w:r>
              <w:tab/>
              <w:t xml:space="preserve">On the </w:t>
            </w:r>
            <w:r>
              <w:rPr>
                <w:rStyle w:val="UI"/>
              </w:rPr>
              <w:t>Second SNMP Probe</w:t>
            </w:r>
            <w:r>
              <w:t xml:space="preserve"> page:</w:t>
            </w:r>
          </w:p>
          <w:p w:rsidR="00FD7B6F" w:rsidRDefault="00FD7B6F" w:rsidP="00FD7B6F">
            <w:pPr>
              <w:pStyle w:val="NumberedList2"/>
              <w:numPr>
                <w:ilvl w:val="0"/>
                <w:numId w:val="0"/>
              </w:numPr>
              <w:ind w:left="720" w:hanging="360"/>
            </w:pPr>
            <w:r>
              <w:t>a.</w:t>
            </w:r>
            <w:r>
              <w:tab/>
              <w:t xml:space="preserve">For </w:t>
            </w:r>
            <w:r>
              <w:rPr>
                <w:rStyle w:val="UI"/>
              </w:rPr>
              <w:t>Community String</w:t>
            </w:r>
            <w:r>
              <w:t>, type the community string.</w:t>
            </w:r>
          </w:p>
          <w:p w:rsidR="00FD7B6F" w:rsidRDefault="00FD7B6F" w:rsidP="00FD7B6F">
            <w:pPr>
              <w:pStyle w:val="NumberedList2"/>
              <w:numPr>
                <w:ilvl w:val="0"/>
                <w:numId w:val="0"/>
              </w:numPr>
              <w:ind w:left="720" w:hanging="360"/>
            </w:pPr>
            <w:r>
              <w:t>b.</w:t>
            </w:r>
            <w:r>
              <w:tab/>
              <w:t xml:space="preserve">For </w:t>
            </w:r>
            <w:r>
              <w:rPr>
                <w:rStyle w:val="UI"/>
              </w:rPr>
              <w:t>Frequency</w:t>
            </w:r>
            <w:r>
              <w:t xml:space="preserve">, enter a value for the frequency, and then in the list box, you can leave the default </w:t>
            </w:r>
            <w:r>
              <w:rPr>
                <w:rStyle w:val="UI"/>
              </w:rPr>
              <w:t>Minutes</w:t>
            </w:r>
            <w:r>
              <w:t xml:space="preserve">, or click </w:t>
            </w:r>
            <w:r>
              <w:rPr>
                <w:rStyle w:val="UI"/>
              </w:rPr>
              <w:t>Seconds</w:t>
            </w:r>
            <w:r>
              <w:t xml:space="preserve">, </w:t>
            </w:r>
            <w:r>
              <w:rPr>
                <w:rStyle w:val="UI"/>
              </w:rPr>
              <w:t>Hours</w:t>
            </w:r>
            <w:r>
              <w:t xml:space="preserve">, or </w:t>
            </w:r>
            <w:r>
              <w:rPr>
                <w:rStyle w:val="UI"/>
              </w:rPr>
              <w:t>Days</w:t>
            </w:r>
            <w:r>
              <w:t xml:space="preserve">. </w:t>
            </w:r>
          </w:p>
          <w:p w:rsidR="00FD7B6F" w:rsidRDefault="00FD7B6F">
            <w:pPr>
              <w:pStyle w:val="AlertLabelinList2"/>
              <w:framePr w:wrap="notBeside"/>
            </w:pPr>
            <w:r>
              <w:rPr>
                <w:noProof/>
              </w:rPr>
              <w:drawing>
                <wp:inline distT="0" distB="0" distL="0" distR="0">
                  <wp:extent cx="228600" cy="152400"/>
                  <wp:effectExtent l="19050" t="0" r="0" b="0"/>
                  <wp:docPr id="193" name="Picture 1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The minimum value for frequency is 30 seconds, the maximum value is 604,800 seconds (7 days).</w:t>
            </w:r>
          </w:p>
          <w:p w:rsidR="00FD7B6F" w:rsidRDefault="00FD7B6F" w:rsidP="00FD7B6F">
            <w:pPr>
              <w:pStyle w:val="NumberedList2"/>
              <w:numPr>
                <w:ilvl w:val="0"/>
                <w:numId w:val="0"/>
              </w:numPr>
              <w:ind w:left="720" w:hanging="360"/>
            </w:pPr>
            <w:r>
              <w:t>c.</w:t>
            </w:r>
            <w:r>
              <w:tab/>
              <w:t xml:space="preserve">Under </w:t>
            </w:r>
            <w:r>
              <w:rPr>
                <w:rStyle w:val="UI"/>
              </w:rPr>
              <w:t>Object Identifier Properties</w:t>
            </w:r>
            <w:r>
              <w:t xml:space="preserve">, type one or more object identifiers and then click </w:t>
            </w:r>
            <w:r>
              <w:rPr>
                <w:rStyle w:val="UI"/>
              </w:rPr>
              <w:t>Next</w:t>
            </w:r>
            <w:r>
              <w:t>.</w:t>
            </w:r>
          </w:p>
          <w:p w:rsidR="00FD7B6F" w:rsidRDefault="00FD7B6F" w:rsidP="00FD7B6F">
            <w:pPr>
              <w:pStyle w:val="NumberedList1"/>
              <w:numPr>
                <w:ilvl w:val="0"/>
                <w:numId w:val="0"/>
              </w:numPr>
              <w:tabs>
                <w:tab w:val="left" w:pos="360"/>
              </w:tabs>
              <w:ind w:left="360" w:hanging="360"/>
            </w:pPr>
            <w:r>
              <w:t>13.</w:t>
            </w:r>
            <w:r>
              <w:tab/>
              <w:t xml:space="preserve">On the </w:t>
            </w:r>
            <w:r>
              <w:rPr>
                <w:rStyle w:val="UI"/>
              </w:rPr>
              <w:t>Build Event Expression</w:t>
            </w:r>
            <w:r>
              <w:t xml:space="preserve"> page, under </w:t>
            </w:r>
            <w:r>
              <w:rPr>
                <w:rStyle w:val="UI"/>
              </w:rPr>
              <w:t>Filter one or more events</w:t>
            </w:r>
            <w:r>
              <w:t xml:space="preserve">, use the columns in the table to build an expression, and then click </w:t>
            </w:r>
            <w:r>
              <w:rPr>
                <w:rStyle w:val="UI"/>
              </w:rPr>
              <w:t>Next</w:t>
            </w:r>
            <w:r>
              <w:t>.</w:t>
            </w:r>
          </w:p>
          <w:p w:rsidR="00FD7B6F" w:rsidRDefault="00FD7B6F" w:rsidP="00FD7B6F">
            <w:pPr>
              <w:pStyle w:val="NumberedList1"/>
              <w:numPr>
                <w:ilvl w:val="0"/>
                <w:numId w:val="0"/>
              </w:numPr>
              <w:tabs>
                <w:tab w:val="left" w:pos="360"/>
              </w:tabs>
              <w:ind w:left="360" w:hanging="360"/>
            </w:pPr>
            <w:r>
              <w:t>14.</w:t>
            </w:r>
            <w:r>
              <w:tab/>
              <w:t xml:space="preserve">On the </w:t>
            </w:r>
            <w:r>
              <w:rPr>
                <w:rStyle w:val="UI"/>
              </w:rPr>
              <w:t>Configure Health</w:t>
            </w:r>
            <w:r>
              <w:t xml:space="preserve"> page:</w:t>
            </w:r>
          </w:p>
          <w:p w:rsidR="00FD7B6F" w:rsidRDefault="00FD7B6F" w:rsidP="00FD7B6F">
            <w:pPr>
              <w:pStyle w:val="NumberedList2"/>
              <w:numPr>
                <w:ilvl w:val="0"/>
                <w:numId w:val="0"/>
              </w:numPr>
              <w:ind w:left="720" w:hanging="360"/>
            </w:pPr>
            <w:r>
              <w:t>a.</w:t>
            </w:r>
            <w:r>
              <w:tab/>
              <w:t xml:space="preserve">For the </w:t>
            </w:r>
            <w:r>
              <w:rPr>
                <w:rStyle w:val="UI"/>
              </w:rPr>
              <w:t>First Event Raised</w:t>
            </w:r>
            <w:r>
              <w:t xml:space="preserve"> row, click the name in the </w:t>
            </w:r>
            <w:r>
              <w:rPr>
                <w:rStyle w:val="UI"/>
              </w:rPr>
              <w:t>Operational State</w:t>
            </w:r>
            <w:r>
              <w:t xml:space="preserve"> column and type a display name for this condition. Click the health state in the </w:t>
            </w:r>
            <w:r>
              <w:rPr>
                <w:rStyle w:val="UI"/>
              </w:rPr>
              <w:t>Health State</w:t>
            </w:r>
            <w:r>
              <w:t xml:space="preserve"> column, and then click </w:t>
            </w:r>
            <w:r>
              <w:rPr>
                <w:rStyle w:val="UI"/>
              </w:rPr>
              <w:t>Error</w:t>
            </w:r>
            <w:r>
              <w:t xml:space="preserve">, </w:t>
            </w:r>
            <w:r>
              <w:rPr>
                <w:rStyle w:val="UI"/>
              </w:rPr>
              <w:t>Warning</w:t>
            </w:r>
            <w:r>
              <w:t xml:space="preserve">, or </w:t>
            </w:r>
            <w:r>
              <w:rPr>
                <w:rStyle w:val="UI"/>
              </w:rPr>
              <w:t>Success</w:t>
            </w:r>
            <w:r>
              <w:t>.</w:t>
            </w:r>
          </w:p>
          <w:p w:rsidR="00FD7B6F" w:rsidRDefault="00FD7B6F" w:rsidP="00FD7B6F">
            <w:pPr>
              <w:pStyle w:val="NumberedList2"/>
              <w:numPr>
                <w:ilvl w:val="0"/>
                <w:numId w:val="0"/>
              </w:numPr>
              <w:ind w:left="720" w:hanging="360"/>
            </w:pPr>
            <w:r>
              <w:t>b.</w:t>
            </w:r>
            <w:r>
              <w:tab/>
              <w:t xml:space="preserve">For the </w:t>
            </w:r>
            <w:r>
              <w:rPr>
                <w:rStyle w:val="UI"/>
              </w:rPr>
              <w:t>Second Event Raised</w:t>
            </w:r>
            <w:r>
              <w:t xml:space="preserve"> row, click the name in the </w:t>
            </w:r>
            <w:r>
              <w:rPr>
                <w:rStyle w:val="UI"/>
              </w:rPr>
              <w:t>Operational State</w:t>
            </w:r>
            <w:r>
              <w:t xml:space="preserve"> column and type a display name for this condition. Click the health state in the </w:t>
            </w:r>
            <w:r>
              <w:rPr>
                <w:rStyle w:val="UI"/>
              </w:rPr>
              <w:t>Health State</w:t>
            </w:r>
            <w:r>
              <w:t xml:space="preserve"> column, and then click </w:t>
            </w:r>
            <w:r>
              <w:rPr>
                <w:rStyle w:val="UI"/>
              </w:rPr>
              <w:t>Error</w:t>
            </w:r>
            <w:r>
              <w:t xml:space="preserve">, </w:t>
            </w:r>
            <w:r>
              <w:rPr>
                <w:rStyle w:val="UI"/>
              </w:rPr>
              <w:t>Warning</w:t>
            </w:r>
            <w:r>
              <w:t xml:space="preserve">, or </w:t>
            </w:r>
            <w:r>
              <w:rPr>
                <w:rStyle w:val="UI"/>
              </w:rPr>
              <w:t>Success</w:t>
            </w:r>
            <w:r>
              <w:t>.</w:t>
            </w:r>
          </w:p>
          <w:p w:rsidR="00FD7B6F" w:rsidRDefault="00FD7B6F">
            <w:pPr>
              <w:pStyle w:val="AlertLabelinList2"/>
              <w:framePr w:wrap="notBeside"/>
            </w:pPr>
            <w:r>
              <w:rPr>
                <w:noProof/>
              </w:rPr>
              <w:drawing>
                <wp:inline distT="0" distB="0" distL="0" distR="0">
                  <wp:extent cx="228600" cy="152400"/>
                  <wp:effectExtent l="19050" t="0" r="0" b="0"/>
                  <wp:docPr id="192" name="Picture 1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One of the two events must be configured to set the health state to Success.</w:t>
            </w:r>
          </w:p>
          <w:p w:rsidR="00FD7B6F" w:rsidRDefault="00FD7B6F" w:rsidP="00FD7B6F">
            <w:pPr>
              <w:pStyle w:val="NumberedList2"/>
              <w:numPr>
                <w:ilvl w:val="0"/>
                <w:numId w:val="0"/>
              </w:numPr>
              <w:ind w:left="720" w:hanging="360"/>
            </w:pPr>
            <w:r>
              <w:t>c.</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15.</w:t>
            </w:r>
            <w:r>
              <w:tab/>
              <w:t xml:space="preserve">On the </w:t>
            </w:r>
            <w:r>
              <w:rPr>
                <w:rStyle w:val="UI"/>
              </w:rPr>
              <w:t>Configure Alerts</w:t>
            </w:r>
            <w:r>
              <w:t xml:space="preserve"> page, set the properties of the alert, and then click </w:t>
            </w:r>
            <w:r>
              <w:rPr>
                <w:rStyle w:val="UI"/>
              </w:rPr>
              <w:t>Create</w:t>
            </w:r>
            <w:r>
              <w:t>.</w:t>
            </w:r>
          </w:p>
        </w:tc>
      </w:tr>
    </w:tbl>
    <w:p w:rsidR="00FD7B6F" w:rsidRDefault="00FD7B6F"/>
    <w:p w:rsidR="00FD7B6F" w:rsidRDefault="00FD7B6F">
      <w:pPr>
        <w:pStyle w:val="DSTOC1-4"/>
      </w:pPr>
      <w:bookmarkStart w:id="161" w:name="_Toc240345794"/>
      <w:r>
        <w:lastRenderedPageBreak/>
        <w:t>How to Create a Monitor for SNMP Traps in Operations Manager 2007</w:t>
      </w:r>
      <w:bookmarkStart w:id="162" w:name="zca60bda8d4244da3b19c09a49ffc333e"/>
      <w:bookmarkEnd w:id="162"/>
      <w:bookmarkEnd w:id="161"/>
    </w:p>
    <w:p w:rsidR="00FD7B6F" w:rsidRDefault="00FD7B6F">
      <w:r>
        <w:t>This procedure uses configurations that are set by the Network Device Library management pack. This management pack imports, by default, as part of the library of management packs imported during an Operations Manager 2007 installation.</w:t>
      </w:r>
    </w:p>
    <w:p w:rsidR="00FD7B6F" w:rsidRDefault="00FD7B6F">
      <w:pPr>
        <w:pStyle w:val="AlertLabel"/>
        <w:framePr w:wrap="notBeside"/>
      </w:pPr>
      <w:r>
        <w:rPr>
          <w:noProof/>
        </w:rPr>
        <w:drawing>
          <wp:inline distT="0" distB="0" distL="0" distR="0">
            <wp:extent cx="228600" cy="152400"/>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If the network device that you are going to monitor already has defined SNMP traps, you can configure the device to send the SNMP traps to the Operations Manager management server. Then, when a trap is received by the management server, an alert is raised.</w:t>
      </w:r>
    </w:p>
    <w:p w:rsidR="00FD7B6F" w:rsidRDefault="00FD7B6F">
      <w:pPr>
        <w:pStyle w:val="ProcedureTitle"/>
        <w:framePr w:wrap="notBeside"/>
      </w:pPr>
      <w:r>
        <w:rPr>
          <w:noProof/>
        </w:rPr>
        <w:drawing>
          <wp:inline distT="0" distB="0" distL="0" distR="0">
            <wp:extent cx="152400" cy="152400"/>
            <wp:effectExtent l="19050" t="0" r="0" b="0"/>
            <wp:docPr id="291" name="Picture 2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monitor that uses an SNMP trap</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user role or Operations Manager Authors user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Expand </w:t>
            </w:r>
            <w:r>
              <w:rPr>
                <w:rStyle w:val="UI"/>
              </w:rPr>
              <w:t>Management Packs Objects</w:t>
            </w:r>
            <w:r>
              <w:t xml:space="preserve">, and then click </w:t>
            </w:r>
            <w:r>
              <w:rPr>
                <w:rStyle w:val="UI"/>
              </w:rPr>
              <w:t>Monitors</w:t>
            </w:r>
            <w:r>
              <w:t xml:space="preserve">. </w:t>
            </w:r>
          </w:p>
          <w:p w:rsidR="00FD7B6F" w:rsidRDefault="00FD7B6F" w:rsidP="00FD7B6F">
            <w:pPr>
              <w:pStyle w:val="NumberedList1"/>
              <w:numPr>
                <w:ilvl w:val="0"/>
                <w:numId w:val="0"/>
              </w:numPr>
              <w:tabs>
                <w:tab w:val="left" w:pos="360"/>
              </w:tabs>
              <w:ind w:left="360" w:hanging="360"/>
            </w:pPr>
            <w:r>
              <w:t>4.</w:t>
            </w:r>
            <w:r>
              <w:tab/>
              <w:t xml:space="preserve">On the Operations console toolbar, click the </w:t>
            </w:r>
            <w:r>
              <w:rPr>
                <w:rStyle w:val="UI"/>
              </w:rPr>
              <w:t>Scope</w:t>
            </w:r>
            <w:r>
              <w:t xml:space="preserve"> button. </w:t>
            </w:r>
          </w:p>
          <w:p w:rsidR="00FD7B6F" w:rsidRDefault="00FD7B6F" w:rsidP="00FD7B6F">
            <w:pPr>
              <w:pStyle w:val="NumberedList1"/>
              <w:numPr>
                <w:ilvl w:val="0"/>
                <w:numId w:val="0"/>
              </w:numPr>
              <w:tabs>
                <w:tab w:val="left" w:pos="360"/>
              </w:tabs>
              <w:ind w:left="360" w:hanging="360"/>
            </w:pPr>
            <w:r>
              <w:t>5.</w:t>
            </w:r>
            <w:r>
              <w:tab/>
              <w:t xml:space="preserve">Click </w:t>
            </w:r>
            <w:r>
              <w:rPr>
                <w:rStyle w:val="UI"/>
              </w:rPr>
              <w:t>View all targets</w:t>
            </w:r>
            <w:r>
              <w:t xml:space="preserve">, and then click the </w:t>
            </w:r>
            <w:r>
              <w:rPr>
                <w:rStyle w:val="UI"/>
              </w:rPr>
              <w:t>Management Pack</w:t>
            </w:r>
            <w:r>
              <w:t xml:space="preserve"> table header to sort the list by management pack. </w:t>
            </w:r>
          </w:p>
          <w:p w:rsidR="00FD7B6F" w:rsidRDefault="00FD7B6F" w:rsidP="00FD7B6F">
            <w:pPr>
              <w:pStyle w:val="NumberedList1"/>
              <w:numPr>
                <w:ilvl w:val="0"/>
                <w:numId w:val="0"/>
              </w:numPr>
              <w:tabs>
                <w:tab w:val="left" w:pos="360"/>
              </w:tabs>
              <w:ind w:left="360" w:hanging="360"/>
            </w:pPr>
            <w:r>
              <w:t>6.</w:t>
            </w:r>
            <w:r>
              <w:tab/>
              <w:t xml:space="preserve">In the list of targets, click to place a check mark next to </w:t>
            </w:r>
            <w:r>
              <w:rPr>
                <w:rStyle w:val="UI"/>
              </w:rPr>
              <w:t>SNMP Network Device</w:t>
            </w:r>
            <w:r>
              <w:t xml:space="preserve"> from the </w:t>
            </w:r>
            <w:r>
              <w:rPr>
                <w:rStyle w:val="UI"/>
              </w:rPr>
              <w:t>Network Device Library Management Pack</w:t>
            </w:r>
            <w:r>
              <w:t xml:space="preserve">, and then click </w:t>
            </w:r>
            <w:r>
              <w:rPr>
                <w:rStyle w:val="UI"/>
              </w:rPr>
              <w:t>OK</w:t>
            </w:r>
            <w:r>
              <w:t>.</w:t>
            </w:r>
          </w:p>
          <w:p w:rsidR="00FD7B6F" w:rsidRDefault="00FD7B6F" w:rsidP="00FD7B6F">
            <w:pPr>
              <w:pStyle w:val="NumberedList1"/>
              <w:numPr>
                <w:ilvl w:val="0"/>
                <w:numId w:val="0"/>
              </w:numPr>
              <w:tabs>
                <w:tab w:val="left" w:pos="360"/>
              </w:tabs>
              <w:ind w:left="360" w:hanging="360"/>
            </w:pPr>
            <w:r>
              <w:t>7.</w:t>
            </w:r>
            <w:r>
              <w:tab/>
              <w:t xml:space="preserve">Right-click in the Monitors pane, point to </w:t>
            </w:r>
            <w:r>
              <w:rPr>
                <w:rStyle w:val="UI"/>
              </w:rPr>
              <w:t>Create a monitor</w:t>
            </w:r>
            <w:r>
              <w:t xml:space="preserve">, and then click </w:t>
            </w:r>
            <w:r>
              <w:rPr>
                <w:rStyle w:val="UI"/>
              </w:rPr>
              <w:t>Unit monitor</w:t>
            </w:r>
            <w:r>
              <w:t xml:space="preserve"> to start the Create Monitor Wizard.</w:t>
            </w:r>
          </w:p>
          <w:p w:rsidR="00FD7B6F" w:rsidRDefault="00FD7B6F" w:rsidP="00FD7B6F">
            <w:pPr>
              <w:pStyle w:val="NumberedList1"/>
              <w:numPr>
                <w:ilvl w:val="0"/>
                <w:numId w:val="0"/>
              </w:numPr>
              <w:tabs>
                <w:tab w:val="left" w:pos="360"/>
              </w:tabs>
              <w:ind w:left="360" w:hanging="360"/>
            </w:pPr>
            <w:r>
              <w:t>8.</w:t>
            </w:r>
            <w:r>
              <w:tab/>
              <w:t xml:space="preserve">On the </w:t>
            </w:r>
            <w:r>
              <w:rPr>
                <w:rStyle w:val="UI"/>
              </w:rPr>
              <w:t>Select a Monitor Type</w:t>
            </w:r>
            <w:r>
              <w:t xml:space="preserve"> page, expand </w:t>
            </w:r>
            <w:r>
              <w:rPr>
                <w:rStyle w:val="UI"/>
              </w:rPr>
              <w:t>SNMP</w:t>
            </w:r>
            <w:r>
              <w:t xml:space="preserve">, expand </w:t>
            </w:r>
            <w:r>
              <w:rPr>
                <w:rStyle w:val="UI"/>
              </w:rPr>
              <w:t>Trap Based Detection</w:t>
            </w:r>
            <w:r>
              <w:t xml:space="preserve">, expand </w:t>
            </w:r>
            <w:r>
              <w:rPr>
                <w:rStyle w:val="UI"/>
              </w:rPr>
              <w:t>Simple Trap Detection</w:t>
            </w:r>
            <w:r>
              <w:t xml:space="preserve">, and then click </w:t>
            </w:r>
            <w:r>
              <w:rPr>
                <w:rStyle w:val="UI"/>
              </w:rPr>
              <w:t>Event Monitor - Single Event and Single Event</w:t>
            </w:r>
            <w:r>
              <w:t xml:space="preserve">. </w:t>
            </w:r>
          </w:p>
          <w:p w:rsidR="00FD7B6F" w:rsidRDefault="00FD7B6F" w:rsidP="00FD7B6F">
            <w:pPr>
              <w:pStyle w:val="NumberedList1"/>
              <w:numPr>
                <w:ilvl w:val="0"/>
                <w:numId w:val="0"/>
              </w:numPr>
              <w:tabs>
                <w:tab w:val="left" w:pos="360"/>
              </w:tabs>
              <w:ind w:left="360" w:hanging="360"/>
            </w:pPr>
            <w:r>
              <w:t>9.</w:t>
            </w:r>
            <w:r>
              <w:tab/>
              <w:t xml:space="preserve">In the </w:t>
            </w:r>
            <w:r>
              <w:rPr>
                <w:rStyle w:val="UI"/>
              </w:rPr>
              <w:t>Select destination management pack</w:t>
            </w:r>
            <w:r>
              <w:t xml:space="preserve"> list, select the management pack to which this monitor will be saved, and then click </w:t>
            </w:r>
            <w:r>
              <w:rPr>
                <w:rStyle w:val="UI"/>
              </w:rPr>
              <w:t>Next</w:t>
            </w:r>
            <w:r>
              <w:t>.</w:t>
            </w:r>
          </w:p>
          <w:p w:rsidR="00FD7B6F" w:rsidRDefault="00FD7B6F">
            <w:pPr>
              <w:pStyle w:val="AlertLabelinList1"/>
              <w:framePr w:wrap="notBeside"/>
            </w:pPr>
            <w:r>
              <w:rPr>
                <w:noProof/>
              </w:rPr>
              <w:drawing>
                <wp:inline distT="0" distB="0" distL="0" distR="0">
                  <wp:extent cx="228600" cy="152400"/>
                  <wp:effectExtent l="1905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You can save configurations only to unsealed management packs.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1"/>
              <w:numPr>
                <w:ilvl w:val="0"/>
                <w:numId w:val="0"/>
              </w:numPr>
              <w:tabs>
                <w:tab w:val="left" w:pos="360"/>
              </w:tabs>
              <w:ind w:left="360" w:hanging="360"/>
            </w:pPr>
            <w:r>
              <w:t>10.</w:t>
            </w:r>
            <w:r>
              <w:tab/>
              <w:t xml:space="preserve">On the </w:t>
            </w:r>
            <w:r>
              <w:rPr>
                <w:rStyle w:val="UI"/>
              </w:rPr>
              <w:t>General Properties</w:t>
            </w:r>
            <w:r>
              <w:t xml:space="preserve"> page, type a name for the monitor, type a short description, and then next to </w:t>
            </w:r>
            <w:r>
              <w:rPr>
                <w:rStyle w:val="UI"/>
              </w:rPr>
              <w:t>Monitor Target</w:t>
            </w:r>
            <w:r>
              <w:t xml:space="preserve">, click </w:t>
            </w:r>
            <w:r>
              <w:rPr>
                <w:rStyle w:val="UI"/>
              </w:rPr>
              <w:t>Select</w:t>
            </w:r>
            <w:r>
              <w:t xml:space="preserve">. </w:t>
            </w:r>
          </w:p>
          <w:p w:rsidR="00FD7B6F" w:rsidRDefault="00FD7B6F" w:rsidP="00FD7B6F">
            <w:pPr>
              <w:pStyle w:val="NumberedList1"/>
              <w:numPr>
                <w:ilvl w:val="0"/>
                <w:numId w:val="0"/>
              </w:numPr>
              <w:tabs>
                <w:tab w:val="left" w:pos="360"/>
              </w:tabs>
              <w:ind w:left="360" w:hanging="360"/>
            </w:pPr>
            <w:r>
              <w:t>11.</w:t>
            </w:r>
            <w:r>
              <w:tab/>
              <w:t xml:space="preserve">Click </w:t>
            </w:r>
            <w:r>
              <w:rPr>
                <w:rStyle w:val="UI"/>
              </w:rPr>
              <w:t>View all targets</w:t>
            </w:r>
            <w:r>
              <w:t xml:space="preserve">, and then click the </w:t>
            </w:r>
            <w:r>
              <w:rPr>
                <w:rStyle w:val="UI"/>
              </w:rPr>
              <w:t>Management Pack</w:t>
            </w:r>
            <w:r>
              <w:t xml:space="preserve"> table header to sort the list </w:t>
            </w:r>
            <w:r>
              <w:lastRenderedPageBreak/>
              <w:t xml:space="preserve">by management pack. </w:t>
            </w:r>
          </w:p>
          <w:p w:rsidR="00FD7B6F" w:rsidRDefault="00FD7B6F" w:rsidP="00FD7B6F">
            <w:pPr>
              <w:pStyle w:val="NumberedList1"/>
              <w:numPr>
                <w:ilvl w:val="0"/>
                <w:numId w:val="0"/>
              </w:numPr>
              <w:tabs>
                <w:tab w:val="left" w:pos="360"/>
              </w:tabs>
              <w:ind w:left="360" w:hanging="360"/>
            </w:pPr>
            <w:r>
              <w:t>12.</w:t>
            </w:r>
            <w:r>
              <w:tab/>
              <w:t xml:space="preserve">In the list of targets, click to place a check mark next to </w:t>
            </w:r>
            <w:r>
              <w:rPr>
                <w:rStyle w:val="UI"/>
              </w:rPr>
              <w:t>SNMP Network Device</w:t>
            </w:r>
            <w:r>
              <w:t xml:space="preserve"> from the </w:t>
            </w:r>
            <w:r>
              <w:rPr>
                <w:rStyle w:val="UI"/>
              </w:rPr>
              <w:t>Network Device Library Management Pack</w:t>
            </w:r>
            <w:r>
              <w:t xml:space="preserve">, click </w:t>
            </w:r>
            <w:r>
              <w:rPr>
                <w:rStyle w:val="UI"/>
              </w:rPr>
              <w:t>OK</w:t>
            </w:r>
            <w:r>
              <w:t xml:space="preserve">, accept the default settings, and click then </w:t>
            </w:r>
            <w:r>
              <w:rPr>
                <w:rStyle w:val="UI"/>
              </w:rPr>
              <w:t>Next</w:t>
            </w:r>
            <w:r>
              <w:t>.</w:t>
            </w:r>
          </w:p>
          <w:p w:rsidR="00FD7B6F" w:rsidRDefault="00FD7B6F" w:rsidP="00FD7B6F">
            <w:pPr>
              <w:pStyle w:val="NumberedList1"/>
              <w:numPr>
                <w:ilvl w:val="0"/>
                <w:numId w:val="0"/>
              </w:numPr>
              <w:tabs>
                <w:tab w:val="left" w:pos="360"/>
              </w:tabs>
              <w:ind w:left="360" w:hanging="360"/>
            </w:pPr>
            <w:r>
              <w:t>13.</w:t>
            </w:r>
            <w:r>
              <w:tab/>
              <w:t xml:space="preserve">On the </w:t>
            </w:r>
            <w:r>
              <w:rPr>
                <w:rStyle w:val="UI"/>
              </w:rPr>
              <w:t>Configure the trap oids to collect</w:t>
            </w:r>
            <w:r>
              <w:t xml:space="preserve"> page:</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Click </w:t>
            </w:r>
            <w:r>
              <w:rPr>
                <w:rStyle w:val="UI"/>
              </w:rPr>
              <w:t>use discovery community string</w:t>
            </w:r>
            <w:r>
              <w:t xml:space="preserve"> if you have only one SNMP community. </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If you have more than one SNMP community in your network click </w:t>
            </w:r>
            <w:r>
              <w:rPr>
                <w:rStyle w:val="UI"/>
              </w:rPr>
              <w:t>Use custom community string</w:t>
            </w:r>
            <w:r>
              <w:t xml:space="preserve">, and then type the name of the SNMP community that you want to monitor. </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If you have specific properties of a network device that you want to monitor, click to place a cursor in the </w:t>
            </w:r>
            <w:r>
              <w:rPr>
                <w:rStyle w:val="UI"/>
              </w:rPr>
              <w:t>Object identifier properties</w:t>
            </w:r>
            <w:r>
              <w:t xml:space="preserve"> section and type the object identifier of each property. </w:t>
            </w:r>
          </w:p>
          <w:p w:rsidR="00FD7B6F" w:rsidRDefault="00FD7B6F">
            <w:pPr>
              <w:pStyle w:val="TextinList1"/>
            </w:pPr>
            <w:r>
              <w:t xml:space="preserve">Click to place a check mark in </w:t>
            </w:r>
            <w:r>
              <w:rPr>
                <w:rStyle w:val="UI"/>
              </w:rPr>
              <w:t>All traps</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14.</w:t>
            </w:r>
            <w:r>
              <w:tab/>
              <w:t xml:space="preserve">On the </w:t>
            </w:r>
            <w:r>
              <w:rPr>
                <w:rStyle w:val="UI"/>
              </w:rPr>
              <w:t>Build First Expression</w:t>
            </w:r>
            <w:r>
              <w:t xml:space="preserve"> page, under </w:t>
            </w:r>
            <w:r>
              <w:rPr>
                <w:rStyle w:val="UI"/>
              </w:rPr>
              <w:t>Filter one or more events</w:t>
            </w:r>
            <w:r>
              <w:t xml:space="preserve">, use the columns in the table to build an expression that excludes SNMP traps that you do not want to monitor. Use the drop-down list in the Operator field to get a list of acceptable operators, and then click </w:t>
            </w:r>
            <w:r>
              <w:rPr>
                <w:rStyle w:val="UI"/>
              </w:rPr>
              <w:t>Next</w:t>
            </w:r>
            <w:r>
              <w:t>.</w:t>
            </w:r>
          </w:p>
          <w:p w:rsidR="00FD7B6F" w:rsidRDefault="00FD7B6F" w:rsidP="00FD7B6F">
            <w:pPr>
              <w:pStyle w:val="NumberedList1"/>
              <w:numPr>
                <w:ilvl w:val="0"/>
                <w:numId w:val="0"/>
              </w:numPr>
              <w:tabs>
                <w:tab w:val="left" w:pos="360"/>
              </w:tabs>
              <w:ind w:left="360" w:hanging="360"/>
            </w:pPr>
            <w:r>
              <w:t>15.</w:t>
            </w:r>
            <w:r>
              <w:tab/>
              <w:t xml:space="preserve">On the </w:t>
            </w:r>
            <w:r>
              <w:rPr>
                <w:rStyle w:val="UI"/>
              </w:rPr>
              <w:t>Configure the trap oids to collect</w:t>
            </w:r>
            <w:r>
              <w:t xml:space="preserve"> page, repeat the previous two steps if you have another SNMP community that you want to monitor. Otherwise click </w:t>
            </w:r>
            <w:r>
              <w:rPr>
                <w:rStyle w:val="UI"/>
              </w:rPr>
              <w:t>Configure Health</w:t>
            </w:r>
            <w:r>
              <w:t xml:space="preserve"> in the left pane to skip these steps. </w:t>
            </w:r>
          </w:p>
          <w:p w:rsidR="00FD7B6F" w:rsidRDefault="00FD7B6F" w:rsidP="00FD7B6F">
            <w:pPr>
              <w:pStyle w:val="NumberedList1"/>
              <w:numPr>
                <w:ilvl w:val="0"/>
                <w:numId w:val="0"/>
              </w:numPr>
              <w:tabs>
                <w:tab w:val="left" w:pos="360"/>
              </w:tabs>
              <w:ind w:left="360" w:hanging="360"/>
            </w:pPr>
            <w:r>
              <w:t>16.</w:t>
            </w:r>
            <w:r>
              <w:tab/>
              <w:t xml:space="preserve">On the </w:t>
            </w:r>
            <w:r>
              <w:rPr>
                <w:rStyle w:val="UI"/>
              </w:rPr>
              <w:t>Configure Health</w:t>
            </w:r>
            <w:r>
              <w:t xml:space="preserve"> page, click to expand the </w:t>
            </w:r>
            <w:r>
              <w:rPr>
                <w:rStyle w:val="UI"/>
              </w:rPr>
              <w:t>Health state</w:t>
            </w:r>
            <w:r>
              <w:t xml:space="preserve"> drop-down list, click to choose which health state Operations Manager should assign to the target of this monitor an event is generated, and then click </w:t>
            </w:r>
            <w:r>
              <w:rPr>
                <w:rStyle w:val="UI"/>
              </w:rPr>
              <w:t>Next</w:t>
            </w:r>
            <w:r>
              <w:t>.</w:t>
            </w:r>
          </w:p>
          <w:p w:rsidR="00FD7B6F" w:rsidRDefault="00FD7B6F" w:rsidP="00FD7B6F">
            <w:pPr>
              <w:pStyle w:val="NumberedList1"/>
              <w:numPr>
                <w:ilvl w:val="0"/>
                <w:numId w:val="0"/>
              </w:numPr>
              <w:tabs>
                <w:tab w:val="left" w:pos="360"/>
              </w:tabs>
              <w:ind w:left="360" w:hanging="360"/>
            </w:pPr>
            <w:r>
              <w:t>17.</w:t>
            </w:r>
            <w:r>
              <w:tab/>
              <w:t xml:space="preserve">On the </w:t>
            </w:r>
            <w:r>
              <w:rPr>
                <w:rStyle w:val="UI"/>
              </w:rPr>
              <w:t>Configure Alerts</w:t>
            </w:r>
            <w:r>
              <w:t xml:space="preserve"> page, if you want this monitor to generate an alert click </w:t>
            </w:r>
            <w:r>
              <w:rPr>
                <w:rStyle w:val="UI"/>
              </w:rPr>
              <w:t>Generate an alert for this monitor</w:t>
            </w:r>
            <w:r>
              <w:t xml:space="preserve"> and configure the alert, and then click </w:t>
            </w:r>
            <w:r>
              <w:rPr>
                <w:rStyle w:val="UI"/>
              </w:rPr>
              <w:t>Create</w:t>
            </w:r>
            <w:r>
              <w:t xml:space="preserve">. If you do not want this monitor to generate an alert, click </w:t>
            </w:r>
            <w:r>
              <w:rPr>
                <w:rStyle w:val="UI"/>
              </w:rPr>
              <w:t>Create</w:t>
            </w:r>
            <w:r>
              <w:t xml:space="preserve"> without making any changes to the page.</w:t>
            </w:r>
          </w:p>
        </w:tc>
      </w:tr>
    </w:tbl>
    <w:p w:rsidR="00FD7B6F" w:rsidRDefault="00FD7B6F">
      <w:pPr>
        <w:pStyle w:val="DSTOC5-0"/>
      </w:pPr>
      <w:r>
        <w:lastRenderedPageBreak/>
        <w:t>See Also</w:t>
      </w:r>
    </w:p>
    <w:p w:rsidR="00FD7B6F" w:rsidRDefault="00FD7B6F">
      <w:hyperlink w:anchor="z1ce71dbebb69435fbfcbf4c596b3bcaf" w:history="1">
        <w:r>
          <w:rPr>
            <w:rStyle w:val="Hyperlink"/>
          </w:rPr>
          <w:t>How to Create an SNMP Performance Collection Rule in Operations Manager 2007</w:t>
        </w:r>
      </w:hyperlink>
    </w:p>
    <w:p w:rsidR="00FD7B6F" w:rsidRDefault="00FD7B6F">
      <w:hyperlink r:id="rId48" w:tooltip="http://go.microsoft.com/fwlink/?LinkId=71493" w:history="1">
        <w:r>
          <w:rPr>
            <w:rStyle w:val="Hyperlink"/>
          </w:rPr>
          <w:t>http://go.microsoft.com/fwlink/?LinkId=71493</w:t>
        </w:r>
      </w:hyperlink>
    </w:p>
    <w:p w:rsidR="00FD7B6F" w:rsidRDefault="00FD7B6F">
      <w:pPr>
        <w:pStyle w:val="DSTOC1-4"/>
      </w:pPr>
      <w:bookmarkStart w:id="163" w:name="_Toc240345795"/>
      <w:r>
        <w:t>How to Create a Self-Tuning Threshold Monitor in Operations Manager 2007</w:t>
      </w:r>
      <w:bookmarkStart w:id="164" w:name="zfc55920cf2884f09aacdfd9a2fe9e3eb"/>
      <w:bookmarkEnd w:id="164"/>
      <w:bookmarkEnd w:id="163"/>
    </w:p>
    <w:p w:rsidR="00FD7B6F" w:rsidRDefault="00FD7B6F">
      <w:r>
        <w:t>This topic provides a procedure for creating a self-tuning monitor to measure CPU processor time. The concepts presented here are applicable to other types of self-tuning monitors. After the self-tuning monitor has been created, you will need to wait for one business cycle to complete before alerts will be generated.</w:t>
      </w:r>
    </w:p>
    <w:p w:rsidR="00FD7B6F" w:rsidRDefault="00FD7B6F">
      <w:pPr>
        <w:pStyle w:val="AlertLabel"/>
        <w:framePr w:wrap="notBeside"/>
      </w:pPr>
      <w:r>
        <w:rPr>
          <w:noProof/>
        </w:rPr>
        <w:drawing>
          <wp:inline distT="0" distB="0" distL="0" distR="0">
            <wp:extent cx="228600" cy="152400"/>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lastRenderedPageBreak/>
        <w:t xml:space="preserve"> Ensure that the length of the business cycle in step 15 is always greater than the length of the interval set in step 14.</w:t>
      </w:r>
    </w:p>
    <w:p w:rsidR="00FD7B6F" w:rsidRDefault="00FD7B6F">
      <w:pPr>
        <w:pStyle w:val="ProcedureTitle"/>
        <w:framePr w:wrap="notBeside"/>
      </w:pPr>
      <w:r>
        <w:rPr>
          <w:noProof/>
        </w:rPr>
        <w:drawing>
          <wp:inline distT="0" distB="0" distL="0" distR="0">
            <wp:extent cx="152400" cy="152400"/>
            <wp:effectExtent l="19050" t="0" r="0" b="0"/>
            <wp:docPr id="290" name="Picture 2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self-tuning monitor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user role or Operations Manager Authors user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Authoring pane, expand </w:t>
            </w:r>
            <w:r>
              <w:rPr>
                <w:rStyle w:val="UI"/>
              </w:rPr>
              <w:t>Authoring</w:t>
            </w:r>
            <w:r>
              <w:t xml:space="preserve">, expand </w:t>
            </w:r>
            <w:r>
              <w:rPr>
                <w:rStyle w:val="UI"/>
              </w:rPr>
              <w:t>Management Pack Objects</w:t>
            </w:r>
            <w:r>
              <w:t xml:space="preserve">, and then click </w:t>
            </w:r>
            <w:r>
              <w:rPr>
                <w:rStyle w:val="UI"/>
              </w:rPr>
              <w:t>Monitors</w:t>
            </w:r>
            <w:r>
              <w:t>.</w:t>
            </w:r>
          </w:p>
          <w:p w:rsidR="00FD7B6F" w:rsidRDefault="00FD7B6F" w:rsidP="00FD7B6F">
            <w:pPr>
              <w:pStyle w:val="NumberedList1"/>
              <w:numPr>
                <w:ilvl w:val="0"/>
                <w:numId w:val="0"/>
              </w:numPr>
              <w:tabs>
                <w:tab w:val="left" w:pos="360"/>
              </w:tabs>
              <w:ind w:left="360" w:hanging="360"/>
            </w:pPr>
            <w:r>
              <w:t>4.</w:t>
            </w:r>
            <w:r>
              <w:tab/>
              <w:t xml:space="preserve">Click </w:t>
            </w:r>
            <w:r>
              <w:rPr>
                <w:rStyle w:val="UI"/>
              </w:rPr>
              <w:t>Change Scope</w:t>
            </w:r>
            <w:r>
              <w:t>.</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Scope Management Pack Objects by target(s)</w:t>
            </w:r>
            <w:r>
              <w:t xml:space="preserve"> dialog box, in the </w:t>
            </w:r>
            <w:r>
              <w:rPr>
                <w:rStyle w:val="UI"/>
              </w:rPr>
              <w:t>Find</w:t>
            </w:r>
            <w:r>
              <w:t xml:space="preserve"> text box, type </w:t>
            </w:r>
            <w:r>
              <w:rPr>
                <w:rStyle w:val="UI"/>
              </w:rPr>
              <w:t>Windows Computer</w:t>
            </w:r>
            <w:r>
              <w:t xml:space="preserve">, select the </w:t>
            </w:r>
            <w:r>
              <w:rPr>
                <w:rStyle w:val="UI"/>
              </w:rPr>
              <w:t>Windows Computer</w:t>
            </w:r>
            <w:r>
              <w:t xml:space="preserve"> target check box, and then click </w:t>
            </w:r>
            <w:r>
              <w:rPr>
                <w:rStyle w:val="UI"/>
              </w:rPr>
              <w:t>OK</w:t>
            </w:r>
            <w:r>
              <w:t>.</w:t>
            </w:r>
          </w:p>
          <w:p w:rsidR="00FD7B6F" w:rsidRDefault="00FD7B6F" w:rsidP="00FD7B6F">
            <w:pPr>
              <w:pStyle w:val="NumberedList1"/>
              <w:numPr>
                <w:ilvl w:val="0"/>
                <w:numId w:val="0"/>
              </w:numPr>
              <w:tabs>
                <w:tab w:val="left" w:pos="360"/>
              </w:tabs>
              <w:ind w:left="360" w:hanging="360"/>
            </w:pPr>
            <w:r>
              <w:t>6.</w:t>
            </w:r>
            <w:r>
              <w:tab/>
              <w:t xml:space="preserve">In the Monitors pane, in the </w:t>
            </w:r>
            <w:r>
              <w:rPr>
                <w:rStyle w:val="UI"/>
              </w:rPr>
              <w:t>Find</w:t>
            </w:r>
            <w:r>
              <w:t xml:space="preserve"> box, type </w:t>
            </w:r>
            <w:r>
              <w:rPr>
                <w:rStyle w:val="UI"/>
              </w:rPr>
              <w:t>Windows Computer</w:t>
            </w:r>
            <w:r>
              <w:t xml:space="preserve">, select the </w:t>
            </w:r>
            <w:r>
              <w:rPr>
                <w:rStyle w:val="UI"/>
              </w:rPr>
              <w:t>Windows Computer</w:t>
            </w:r>
            <w:r>
              <w:t xml:space="preserve"> target check box, and then click </w:t>
            </w:r>
            <w:r>
              <w:rPr>
                <w:rStyle w:val="UI"/>
              </w:rPr>
              <w:t>OK</w:t>
            </w:r>
            <w:r>
              <w:t>.</w:t>
            </w:r>
          </w:p>
          <w:p w:rsidR="00FD7B6F" w:rsidRDefault="00FD7B6F" w:rsidP="00FD7B6F">
            <w:pPr>
              <w:pStyle w:val="NumberedList1"/>
              <w:numPr>
                <w:ilvl w:val="0"/>
                <w:numId w:val="0"/>
              </w:numPr>
              <w:tabs>
                <w:tab w:val="left" w:pos="360"/>
              </w:tabs>
              <w:ind w:left="360" w:hanging="360"/>
            </w:pPr>
            <w:r>
              <w:t>7.</w:t>
            </w:r>
            <w:r>
              <w:tab/>
              <w:t xml:space="preserve">In the Monitors pane, expand </w:t>
            </w:r>
            <w:r>
              <w:rPr>
                <w:rStyle w:val="UI"/>
              </w:rPr>
              <w:t>Windows Computer</w:t>
            </w:r>
            <w:r>
              <w:t xml:space="preserve">, expand </w:t>
            </w:r>
            <w:r>
              <w:rPr>
                <w:rStyle w:val="UI"/>
              </w:rPr>
              <w:t>Entity Health</w:t>
            </w:r>
            <w:r>
              <w:t xml:space="preserve">, right-click </w:t>
            </w:r>
            <w:r>
              <w:rPr>
                <w:rStyle w:val="UI"/>
              </w:rPr>
              <w:t>Performance</w:t>
            </w:r>
            <w:r>
              <w:t xml:space="preserve">, point to </w:t>
            </w:r>
            <w:r>
              <w:rPr>
                <w:rStyle w:val="UI"/>
              </w:rPr>
              <w:t>Create a monitor</w:t>
            </w:r>
            <w:r>
              <w:t xml:space="preserve">, and then click </w:t>
            </w:r>
            <w:r>
              <w:rPr>
                <w:rStyle w:val="UI"/>
              </w:rPr>
              <w:t>Unit Monitor</w:t>
            </w:r>
            <w:r>
              <w:t xml:space="preserve">. </w:t>
            </w:r>
          </w:p>
          <w:p w:rsidR="00FD7B6F" w:rsidRDefault="00FD7B6F">
            <w:pPr>
              <w:pStyle w:val="AlertLabelinList1"/>
              <w:framePr w:wrap="notBeside"/>
            </w:pPr>
            <w:r>
              <w:rPr>
                <w:noProof/>
              </w:rPr>
              <w:drawing>
                <wp:inline distT="0" distB="0" distL="0" distR="0">
                  <wp:extent cx="228600" cy="152400"/>
                  <wp:effectExtent l="1905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You can either select a management pack from the </w:t>
            </w:r>
            <w:r>
              <w:rPr>
                <w:rStyle w:val="UI"/>
              </w:rPr>
              <w:t>Select destination management pack</w:t>
            </w:r>
            <w:r>
              <w:t xml:space="preserve"> list or create a new unsealed management pack by clicking </w:t>
            </w:r>
            <w:r>
              <w:rPr>
                <w:rStyle w:val="UI"/>
              </w:rPr>
              <w:t>New</w:t>
            </w:r>
            <w:r>
              <w:t xml:space="preserve">.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1"/>
              <w:numPr>
                <w:ilvl w:val="0"/>
                <w:numId w:val="0"/>
              </w:numPr>
              <w:tabs>
                <w:tab w:val="left" w:pos="360"/>
              </w:tabs>
              <w:ind w:left="360" w:hanging="360"/>
            </w:pPr>
            <w:r>
              <w:t>8.</w:t>
            </w:r>
            <w:r>
              <w:tab/>
              <w:t xml:space="preserve">In the Create Monitor Wizard, expand </w:t>
            </w:r>
            <w:r>
              <w:rPr>
                <w:rStyle w:val="UI"/>
              </w:rPr>
              <w:t>Windows Performance Counters</w:t>
            </w:r>
            <w:r>
              <w:t xml:space="preserve">, expand </w:t>
            </w:r>
            <w:r>
              <w:rPr>
                <w:rStyle w:val="UI"/>
              </w:rPr>
              <w:t>Self Tuning Thresholds</w:t>
            </w:r>
            <w:r>
              <w:t xml:space="preserve">, click </w:t>
            </w:r>
            <w:r>
              <w:rPr>
                <w:rStyle w:val="UI"/>
              </w:rPr>
              <w:t>2-state Baselining</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9.</w:t>
            </w:r>
            <w:r>
              <w:tab/>
              <w:t xml:space="preserve">On the </w:t>
            </w:r>
            <w:r>
              <w:rPr>
                <w:rStyle w:val="UI"/>
              </w:rPr>
              <w:t>General Properties</w:t>
            </w:r>
            <w:r>
              <w:t xml:space="preserve"> page, in the </w:t>
            </w:r>
            <w:r>
              <w:rPr>
                <w:rStyle w:val="UI"/>
              </w:rPr>
              <w:t>Name</w:t>
            </w:r>
            <w:r>
              <w:t xml:space="preserve"> box, type a name for the self-tuning monitor, and then as an option, you can type a description.</w:t>
            </w:r>
          </w:p>
          <w:p w:rsidR="00FD7B6F" w:rsidRDefault="00FD7B6F" w:rsidP="00FD7B6F">
            <w:pPr>
              <w:pStyle w:val="NumberedList1"/>
              <w:numPr>
                <w:ilvl w:val="0"/>
                <w:numId w:val="0"/>
              </w:numPr>
              <w:tabs>
                <w:tab w:val="left" w:pos="360"/>
              </w:tabs>
              <w:ind w:left="360" w:hanging="360"/>
            </w:pPr>
            <w:r>
              <w:t>10.</w:t>
            </w:r>
            <w:r>
              <w:tab/>
              <w:t xml:space="preserve">In the </w:t>
            </w:r>
            <w:r>
              <w:rPr>
                <w:rStyle w:val="UI"/>
              </w:rPr>
              <w:t>Parent monitor</w:t>
            </w:r>
            <w:r>
              <w:t xml:space="preserve"> list, click the appropriate parent monitor, and then click </w:t>
            </w:r>
            <w:r>
              <w:rPr>
                <w:rStyle w:val="UI"/>
              </w:rPr>
              <w:t>Next</w:t>
            </w:r>
            <w:r>
              <w:t>.</w:t>
            </w:r>
          </w:p>
          <w:p w:rsidR="00FD7B6F" w:rsidRDefault="00FD7B6F" w:rsidP="00FD7B6F">
            <w:pPr>
              <w:pStyle w:val="NumberedList1"/>
              <w:numPr>
                <w:ilvl w:val="0"/>
                <w:numId w:val="0"/>
              </w:numPr>
              <w:tabs>
                <w:tab w:val="left" w:pos="360"/>
              </w:tabs>
              <w:ind w:left="360" w:hanging="360"/>
            </w:pPr>
            <w:r>
              <w:t>11.</w:t>
            </w:r>
            <w:r>
              <w:tab/>
              <w:t xml:space="preserve">On the </w:t>
            </w:r>
            <w:r>
              <w:rPr>
                <w:rStyle w:val="UI"/>
              </w:rPr>
              <w:t>Performance Object, Counter and Instance</w:t>
            </w:r>
            <w:r>
              <w:t xml:space="preserve"> page, click </w:t>
            </w:r>
            <w:r>
              <w:rPr>
                <w:rStyle w:val="UI"/>
              </w:rPr>
              <w:t>Browse</w:t>
            </w:r>
            <w:r>
              <w:t>.</w:t>
            </w:r>
          </w:p>
          <w:p w:rsidR="00FD7B6F" w:rsidRDefault="00FD7B6F" w:rsidP="00FD7B6F">
            <w:pPr>
              <w:pStyle w:val="NumberedList1"/>
              <w:numPr>
                <w:ilvl w:val="0"/>
                <w:numId w:val="0"/>
              </w:numPr>
              <w:tabs>
                <w:tab w:val="left" w:pos="360"/>
              </w:tabs>
              <w:ind w:left="360" w:hanging="360"/>
            </w:pPr>
            <w:r>
              <w:t>12.</w:t>
            </w:r>
            <w:r>
              <w:tab/>
              <w:t xml:space="preserve">In the </w:t>
            </w:r>
            <w:r>
              <w:rPr>
                <w:rStyle w:val="UI"/>
              </w:rPr>
              <w:t>Select Performance Counter</w:t>
            </w:r>
            <w:r>
              <w:t xml:space="preserve"> dialog box, click the </w:t>
            </w:r>
            <w:r>
              <w:rPr>
                <w:rStyle w:val="UI"/>
              </w:rPr>
              <w:t xml:space="preserve">Object </w:t>
            </w:r>
            <w:r>
              <w:t xml:space="preserve">arrow, and then click </w:t>
            </w:r>
            <w:r>
              <w:rPr>
                <w:rStyle w:val="UI"/>
              </w:rPr>
              <w:t>Processor</w:t>
            </w:r>
            <w:r>
              <w:t>.</w:t>
            </w:r>
          </w:p>
          <w:p w:rsidR="00FD7B6F" w:rsidRDefault="00FD7B6F" w:rsidP="00FD7B6F">
            <w:pPr>
              <w:pStyle w:val="NumberedList1"/>
              <w:numPr>
                <w:ilvl w:val="0"/>
                <w:numId w:val="0"/>
              </w:numPr>
              <w:tabs>
                <w:tab w:val="left" w:pos="360"/>
              </w:tabs>
              <w:ind w:left="360" w:hanging="360"/>
            </w:pPr>
            <w:r>
              <w:t>13.</w:t>
            </w:r>
            <w:r>
              <w:tab/>
              <w:t xml:space="preserve">In </w:t>
            </w:r>
            <w:r>
              <w:rPr>
                <w:rStyle w:val="UI"/>
              </w:rPr>
              <w:t>Select counter from list</w:t>
            </w:r>
            <w:r>
              <w:t xml:space="preserve">, click </w:t>
            </w:r>
            <w:r>
              <w:rPr>
                <w:rStyle w:val="UI"/>
              </w:rPr>
              <w:t>%Processor Time</w:t>
            </w:r>
            <w:r>
              <w:t xml:space="preserve">, and then click </w:t>
            </w:r>
            <w:r>
              <w:rPr>
                <w:rStyle w:val="UI"/>
              </w:rPr>
              <w:t>OK</w:t>
            </w:r>
            <w:r>
              <w:t>.</w:t>
            </w:r>
          </w:p>
          <w:p w:rsidR="00FD7B6F" w:rsidRDefault="00FD7B6F" w:rsidP="00FD7B6F">
            <w:pPr>
              <w:pStyle w:val="NumberedList1"/>
              <w:numPr>
                <w:ilvl w:val="0"/>
                <w:numId w:val="0"/>
              </w:numPr>
              <w:tabs>
                <w:tab w:val="left" w:pos="360"/>
              </w:tabs>
              <w:ind w:left="360" w:hanging="360"/>
            </w:pPr>
            <w:r>
              <w:t>14.</w:t>
            </w:r>
            <w:r>
              <w:tab/>
              <w:t xml:space="preserve">On the </w:t>
            </w:r>
            <w:r>
              <w:rPr>
                <w:rStyle w:val="UI"/>
              </w:rPr>
              <w:t>Performance Object, Counter and Instance</w:t>
            </w:r>
            <w:r>
              <w:t xml:space="preserve"> page, leave </w:t>
            </w:r>
            <w:r>
              <w:rPr>
                <w:rStyle w:val="UI"/>
              </w:rPr>
              <w:t>Interval</w:t>
            </w:r>
            <w:r>
              <w:t xml:space="preserve"> set at the default value of 15 minutes, and then click </w:t>
            </w:r>
            <w:r>
              <w:rPr>
                <w:rStyle w:val="UI"/>
              </w:rPr>
              <w:t>Next</w:t>
            </w:r>
            <w:r>
              <w:t>.</w:t>
            </w:r>
          </w:p>
          <w:p w:rsidR="00FD7B6F" w:rsidRDefault="00FD7B6F" w:rsidP="00FD7B6F">
            <w:pPr>
              <w:pStyle w:val="NumberedList1"/>
              <w:numPr>
                <w:ilvl w:val="0"/>
                <w:numId w:val="0"/>
              </w:numPr>
              <w:tabs>
                <w:tab w:val="left" w:pos="360"/>
              </w:tabs>
              <w:ind w:left="360" w:hanging="360"/>
            </w:pPr>
            <w:r>
              <w:t>15.</w:t>
            </w:r>
            <w:r>
              <w:tab/>
              <w:t xml:space="preserve">On the </w:t>
            </w:r>
            <w:r>
              <w:rPr>
                <w:rStyle w:val="UI"/>
              </w:rPr>
              <w:t>Configure the baseline values used to determine the thresholds</w:t>
            </w:r>
            <w:r>
              <w:t xml:space="preserve"> page, enter </w:t>
            </w:r>
            <w:r>
              <w:lastRenderedPageBreak/>
              <w:t xml:space="preserve">a </w:t>
            </w:r>
            <w:r>
              <w:rPr>
                <w:rStyle w:val="UI"/>
              </w:rPr>
              <w:t>Business cycle</w:t>
            </w:r>
            <w:r>
              <w:t xml:space="preserve"> appropriate for your business environment, and then click </w:t>
            </w:r>
            <w:r>
              <w:rPr>
                <w:rStyle w:val="UI"/>
              </w:rPr>
              <w:t>Next</w:t>
            </w:r>
            <w:r>
              <w:t>.</w:t>
            </w:r>
          </w:p>
          <w:p w:rsidR="00FD7B6F" w:rsidRDefault="00FD7B6F">
            <w:pPr>
              <w:pStyle w:val="AlertLabelinList1"/>
              <w:framePr w:wrap="notBeside"/>
            </w:pPr>
            <w:r>
              <w:rPr>
                <w:noProof/>
              </w:rPr>
              <w:drawing>
                <wp:inline distT="0" distB="0" distL="0" distR="0">
                  <wp:extent cx="228600" cy="152400"/>
                  <wp:effectExtent l="1905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A business cycle is typically one week, or in some cases, one day.</w:t>
            </w:r>
          </w:p>
          <w:p w:rsidR="00FD7B6F" w:rsidRDefault="00FD7B6F" w:rsidP="00FD7B6F">
            <w:pPr>
              <w:pStyle w:val="NumberedList1"/>
              <w:numPr>
                <w:ilvl w:val="0"/>
                <w:numId w:val="0"/>
              </w:numPr>
              <w:tabs>
                <w:tab w:val="left" w:pos="360"/>
              </w:tabs>
              <w:ind w:left="360" w:hanging="360"/>
            </w:pPr>
            <w:r>
              <w:t>16.</w:t>
            </w:r>
            <w:r>
              <w:tab/>
              <w:t xml:space="preserve">On the </w:t>
            </w:r>
            <w:r>
              <w:rPr>
                <w:rStyle w:val="UI"/>
              </w:rPr>
              <w:t>Configure Health</w:t>
            </w:r>
            <w:r>
              <w:t xml:space="preserve"> page, for each Monitor Condition, click the health state status, click the health state arrow and select a health state, and then click </w:t>
            </w:r>
            <w:r>
              <w:rPr>
                <w:rStyle w:val="UI"/>
              </w:rPr>
              <w:t>Next</w:t>
            </w:r>
            <w:r>
              <w:t>.</w:t>
            </w:r>
          </w:p>
          <w:p w:rsidR="00FD7B6F" w:rsidRDefault="00FD7B6F" w:rsidP="00FD7B6F">
            <w:pPr>
              <w:pStyle w:val="NumberedList1"/>
              <w:numPr>
                <w:ilvl w:val="0"/>
                <w:numId w:val="0"/>
              </w:numPr>
              <w:tabs>
                <w:tab w:val="left" w:pos="360"/>
              </w:tabs>
              <w:ind w:left="360" w:hanging="360"/>
            </w:pPr>
            <w:r>
              <w:t>17.</w:t>
            </w:r>
            <w:r>
              <w:tab/>
              <w:t xml:space="preserve">On the </w:t>
            </w:r>
            <w:r>
              <w:rPr>
                <w:rStyle w:val="UI"/>
              </w:rPr>
              <w:t>Configure Alerts</w:t>
            </w:r>
            <w:r>
              <w:t xml:space="preserve"> page, specify the alert settings appropriate for your environment, and then click </w:t>
            </w:r>
            <w:r>
              <w:rPr>
                <w:rStyle w:val="UI"/>
              </w:rPr>
              <w:t>Create.</w:t>
            </w:r>
          </w:p>
        </w:tc>
      </w:tr>
    </w:tbl>
    <w:p w:rsidR="00FD7B6F" w:rsidRDefault="00FD7B6F">
      <w:pPr>
        <w:pStyle w:val="DSTOC5-0"/>
      </w:pPr>
      <w:r>
        <w:lastRenderedPageBreak/>
        <w:t>See Also</w:t>
      </w:r>
    </w:p>
    <w:p w:rsidR="00FD7B6F" w:rsidRDefault="00FD7B6F">
      <w:hyperlink w:anchor="zd44fe99449d84e9aaf1e42dae4f12f7c" w:history="1">
        <w:r>
          <w:rPr>
            <w:rStyle w:val="Hyperlink"/>
          </w:rPr>
          <w:t>How to View a Performance Baseline in Operations Manager 2007</w:t>
        </w:r>
      </w:hyperlink>
    </w:p>
    <w:p w:rsidR="00FD7B6F" w:rsidRDefault="00FD7B6F">
      <w:pPr>
        <w:pStyle w:val="DSTOC1-2"/>
      </w:pPr>
      <w:bookmarkStart w:id="165" w:name="_Toc240345796"/>
      <w:r>
        <w:t>Creating Rules</w:t>
      </w:r>
      <w:bookmarkStart w:id="166" w:name="zdc182b04cffa4b86ad75f0b83a2ec159"/>
      <w:bookmarkEnd w:id="166"/>
      <w:bookmarkEnd w:id="165"/>
    </w:p>
    <w:p w:rsidR="00FD7B6F" w:rsidRDefault="00FD7B6F">
      <w:r>
        <w:t>You can use rules in Operations Manager 2007 to collect data, such as events, generated by managed objects. Rules can be used instead of monitors to generate alerts when the data collected from managed objects does not indicate the health state of the managed objects</w:t>
      </w:r>
    </w:p>
    <w:p w:rsidR="00FD7B6F" w:rsidRDefault="00FD7B6F">
      <w:r>
        <w:t xml:space="preserve">An example of a rule's functionality is the collection of a specific event from the application log of Windows-based computers. The collected event is stored in the database of the management group, where it can be analyzed in views and reports. </w:t>
      </w:r>
    </w:p>
    <w:p w:rsidR="00FD7B6F" w:rsidRDefault="00FD7B6F">
      <w:r>
        <w:t xml:space="preserve">One way management groups obtain rules is through management packs. Rules can also be created with the Create Rule Wizard, to customize Operations Manager 2007 and management packs for an organization. The wizard helps simplify the process of creating and targeting rules. For information about using the Create Rule Wizard, see </w:t>
      </w:r>
      <w:hyperlink w:anchor="z7e711254eeea4b8bb7c70797a737bec2" w:history="1">
        <w:r>
          <w:rPr>
            <w:rStyle w:val="Hyperlink"/>
          </w:rPr>
          <w:t>How to Start the Create Rule Wizard in Operations Manager 2007</w:t>
        </w:r>
      </w:hyperlink>
      <w:r>
        <w:t xml:space="preserve">.  </w:t>
      </w:r>
    </w:p>
    <w:p w:rsidR="00FD7B6F" w:rsidRDefault="00FD7B6F">
      <w:r>
        <w:t xml:space="preserve">Rules can also be overridden. For information about overriding a rule, see </w:t>
      </w:r>
      <w:hyperlink w:anchor="z06486a9388074d6ebee18abe5ba35583" w:history="1">
        <w:r>
          <w:rPr>
            <w:rStyle w:val="Hyperlink"/>
          </w:rPr>
          <w:t>How to Override a Monitor</w:t>
        </w:r>
      </w:hyperlink>
      <w:r>
        <w:t>.</w:t>
      </w:r>
    </w:p>
    <w:p w:rsidR="00FD7B6F" w:rsidRDefault="00FD7B6F">
      <w:r>
        <w:t>The following topics provide detailed information for creating and managing rules: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89c61f38cf4c4f2283683b945723f34b" w:history="1">
        <w:r>
          <w:rPr>
            <w:rStyle w:val="Hyperlink"/>
          </w:rPr>
          <w:t>Rule Types in Operation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834e4d31a2b9460db9cf1346fcc7870a" w:history="1">
        <w:r>
          <w:rPr>
            <w:rStyle w:val="Hyperlink"/>
          </w:rPr>
          <w:t>Create Alert and Collection Rules</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682d9907fcc94f0b86685e11f3a77ac6" w:history="1">
        <w:r>
          <w:rPr>
            <w:rStyle w:val="Hyperlink"/>
          </w:rPr>
          <w:t>How to Edit Properties of a Rule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f14bd1eae27644bfa63c797dd542589e" w:history="1">
        <w:r>
          <w:rPr>
            <w:rStyle w:val="Hyperlink"/>
          </w:rPr>
          <w:t>How to Delete a Rule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2cdc3275d1d844959d5ba4113b0a9398" w:history="1">
        <w:r>
          <w:rPr>
            <w:rStyle w:val="Hyperlink"/>
          </w:rPr>
          <w:t>How to Disable a Rule in Operations Manager 2007</w:t>
        </w:r>
      </w:hyperlink>
    </w:p>
    <w:p w:rsidR="00FD7B6F" w:rsidRDefault="00FD7B6F">
      <w:pPr>
        <w:pStyle w:val="DSTOC1-3"/>
      </w:pPr>
      <w:bookmarkStart w:id="167" w:name="_Toc240345797"/>
      <w:r>
        <w:t>Rule Types in Operation Manager 2007</w:t>
      </w:r>
      <w:bookmarkStart w:id="168" w:name="z89c61f38cf4c4f2283683b945723f34b"/>
      <w:bookmarkEnd w:id="168"/>
      <w:bookmarkEnd w:id="167"/>
    </w:p>
    <w:p w:rsidR="00FD7B6F" w:rsidRDefault="00FD7B6F">
      <w:r>
        <w:t>The different types of rules and data sources for rules in Operations Manager 2007 include the following:</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Alert-generating rules using one of the following event-based data sources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Generic CSV (separated) text log</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Generic text log </w:t>
      </w:r>
    </w:p>
    <w:p w:rsidR="00FD7B6F" w:rsidRDefault="00FD7B6F" w:rsidP="00FD7B6F">
      <w:pPr>
        <w:pStyle w:val="BulletedList2"/>
        <w:numPr>
          <w:ilvl w:val="0"/>
          <w:numId w:val="0"/>
        </w:numPr>
        <w:tabs>
          <w:tab w:val="left" w:pos="720"/>
        </w:tabs>
        <w:ind w:left="720" w:hanging="360"/>
      </w:pPr>
      <w:r>
        <w:rPr>
          <w:rFonts w:ascii="Symbol" w:hAnsi="Symbol"/>
        </w:rPr>
        <w:lastRenderedPageBreak/>
        <w:t></w:t>
      </w:r>
      <w:r>
        <w:rPr>
          <w:rFonts w:ascii="Symbol" w:hAnsi="Symbol"/>
        </w:rPr>
        <w:tab/>
      </w:r>
      <w:r>
        <w:t>NT event log</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SNMP trap</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Syslog</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WMI event</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Collection rules using one of the following event-based data sources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Generic CSV (separated) text log</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Generic text log </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NT event logs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SNMP event</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SNMP trap</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Syslog</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WMI event</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Collection rules using one of the following performance-based data sources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SNMP performance</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WMI performance</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Windows performance</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Collection rules using one of the following probe-based data sources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Script event</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Script performance</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Timed Commands using one of the following sources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Run a command</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Run a script</w:t>
      </w:r>
    </w:p>
    <w:p w:rsidR="00FD7B6F" w:rsidRDefault="00FD7B6F">
      <w:r>
        <w:t>The type of rule used for managing objects depends on the desired action, data source, and targeted objects of the rule. For example:</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Collection rules gather data.</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Performance rules use numeric data.</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SNMP rules commonly target SNMP Network Devices.</w:t>
      </w:r>
    </w:p>
    <w:p w:rsidR="00FD7B6F" w:rsidRDefault="00FD7B6F">
      <w:pPr>
        <w:pStyle w:val="DSTOC1-3"/>
      </w:pPr>
      <w:bookmarkStart w:id="169" w:name="_Toc240345798"/>
      <w:r>
        <w:t>Create Alert and Collection Rules</w:t>
      </w:r>
      <w:bookmarkStart w:id="170" w:name="z834e4d31a2b9460db9cf1346fcc7870a"/>
      <w:bookmarkEnd w:id="170"/>
      <w:bookmarkEnd w:id="169"/>
    </w:p>
    <w:p w:rsidR="00FD7B6F" w:rsidRDefault="00FD7B6F">
      <w:r>
        <w:t>The following topics provide detailed procedures for creating alert and collection rules.</w:t>
      </w:r>
    </w:p>
    <w:p w:rsidR="00FD7B6F" w:rsidRDefault="00FD7B6F">
      <w:pPr>
        <w:pStyle w:val="DSTOC1-4"/>
      </w:pPr>
      <w:bookmarkStart w:id="171" w:name="_Toc240345799"/>
      <w:r>
        <w:t>How to Start the Create Rule Wizard in Operations Manager 2007</w:t>
      </w:r>
      <w:bookmarkStart w:id="172" w:name="z7e711254eeea4b8bb7c70797a737bec2"/>
      <w:bookmarkEnd w:id="172"/>
      <w:bookmarkEnd w:id="171"/>
    </w:p>
    <w:p w:rsidR="00FD7B6F" w:rsidRDefault="00FD7B6F">
      <w:r>
        <w:t>Use the following procedure to start the Operations Manager 2007 Create Rule Wizard.</w:t>
      </w:r>
    </w:p>
    <w:p w:rsidR="00FD7B6F" w:rsidRDefault="00FD7B6F">
      <w:pPr>
        <w:pStyle w:val="ProcedureTitle"/>
        <w:framePr w:wrap="notBeside"/>
      </w:pPr>
      <w:r>
        <w:rPr>
          <w:noProof/>
        </w:rPr>
        <w:drawing>
          <wp:inline distT="0" distB="0" distL="0" distR="0">
            <wp:extent cx="152400" cy="152400"/>
            <wp:effectExtent l="19050" t="0" r="0" b="0"/>
            <wp:docPr id="289" name="Picture 2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start the Create Rule Wizard in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Log on to the computer with an account that is a member of the Operations Manager </w:t>
            </w:r>
            <w:r>
              <w:lastRenderedPageBreak/>
              <w:t>Authors or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Navigation pane, expand </w:t>
            </w:r>
            <w:r>
              <w:rPr>
                <w:rStyle w:val="UI"/>
              </w:rPr>
              <w:t>Authoring</w:t>
            </w:r>
            <w:r>
              <w:t xml:space="preserve">, and then expand </w:t>
            </w:r>
            <w:r>
              <w:rPr>
                <w:rStyle w:val="UI"/>
              </w:rPr>
              <w:t>Management Pack Objects</w:t>
            </w:r>
            <w:r>
              <w:t xml:space="preserve">. </w:t>
            </w:r>
          </w:p>
          <w:p w:rsidR="00FD7B6F" w:rsidRDefault="00FD7B6F" w:rsidP="00FD7B6F">
            <w:pPr>
              <w:pStyle w:val="NumberedList1"/>
              <w:numPr>
                <w:ilvl w:val="0"/>
                <w:numId w:val="0"/>
              </w:numPr>
              <w:tabs>
                <w:tab w:val="left" w:pos="360"/>
              </w:tabs>
              <w:ind w:left="360" w:hanging="360"/>
            </w:pPr>
            <w:r>
              <w:t>4.</w:t>
            </w:r>
            <w:r>
              <w:tab/>
              <w:t xml:space="preserve">Right-click </w:t>
            </w:r>
            <w:r>
              <w:rPr>
                <w:rStyle w:val="UI"/>
              </w:rPr>
              <w:t>Rules</w:t>
            </w:r>
            <w:r>
              <w:t xml:space="preserve">, and then click </w:t>
            </w:r>
            <w:r>
              <w:rPr>
                <w:rStyle w:val="UI"/>
              </w:rPr>
              <w:t>Create a new rule</w:t>
            </w:r>
            <w:r>
              <w:t xml:space="preserve"> to start the </w:t>
            </w:r>
            <w:r>
              <w:rPr>
                <w:rStyle w:val="UI"/>
              </w:rPr>
              <w:t>Create Rule Wizard</w:t>
            </w:r>
            <w:r>
              <w:t>.</w:t>
            </w:r>
          </w:p>
        </w:tc>
      </w:tr>
    </w:tbl>
    <w:p w:rsidR="00FD7B6F" w:rsidRDefault="00FD7B6F"/>
    <w:p w:rsidR="00FD7B6F" w:rsidRDefault="00FD7B6F">
      <w:pPr>
        <w:pStyle w:val="DSTOC1-4"/>
      </w:pPr>
      <w:bookmarkStart w:id="173" w:name="_Toc240345800"/>
      <w:r>
        <w:t>How to Create a Probe-Based Performance Collection Rule in Operations Manager 2007</w:t>
      </w:r>
      <w:bookmarkStart w:id="174" w:name="ze0452a97c82a4d6ba1216ab93ea84863"/>
      <w:bookmarkEnd w:id="174"/>
      <w:bookmarkEnd w:id="173"/>
    </w:p>
    <w:p w:rsidR="00FD7B6F" w:rsidRDefault="00FD7B6F">
      <w:r>
        <w:t>Use the following procedure to create a probe-based (script) performance collection rule in Operations Manager 2007. Probe-based rules can get data from an unlimited number of sources, such as the file system or operating system properties. Probe-based rules should not change the state of an object. The data collected by the rule will display in performance views for the targeted objects.</w:t>
      </w:r>
    </w:p>
    <w:p w:rsidR="00FD7B6F" w:rsidRDefault="00FD7B6F">
      <w:pPr>
        <w:pStyle w:val="ProcedureTitle"/>
        <w:framePr w:wrap="notBeside"/>
      </w:pPr>
      <w:r>
        <w:rPr>
          <w:noProof/>
        </w:rPr>
        <w:drawing>
          <wp:inline distT="0" distB="0" distL="0" distR="0">
            <wp:extent cx="152400" cy="152400"/>
            <wp:effectExtent l="19050" t="0" r="0" b="0"/>
            <wp:docPr id="288" name="Picture 2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probe-based performance collection rule in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Start the Operations Manager 2007 Create Rule Wizard.</w:t>
            </w:r>
          </w:p>
          <w:p w:rsidR="00FD7B6F" w:rsidRDefault="00FD7B6F">
            <w:pPr>
              <w:pStyle w:val="AlertLabelinList1"/>
              <w:framePr w:wrap="notBeside"/>
            </w:pPr>
            <w:r>
              <w:rPr>
                <w:noProof/>
              </w:rPr>
              <w:drawing>
                <wp:inline distT="0" distB="0" distL="0" distR="0">
                  <wp:extent cx="228600" cy="152400"/>
                  <wp:effectExtent l="1905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For information about starting the Create Rule Wizard, see </w:t>
            </w:r>
            <w:hyperlink w:anchor="z7e711254eeea4b8bb7c70797a737bec2" w:history="1">
              <w:r>
                <w:rPr>
                  <w:rStyle w:val="Hyperlink"/>
                </w:rPr>
                <w:t>How to Start the Create Rule Wizard in Operations Manager 2007</w:t>
              </w:r>
            </w:hyperlink>
            <w:r>
              <w:t>.</w:t>
            </w:r>
          </w:p>
          <w:p w:rsidR="00FD7B6F" w:rsidRDefault="00FD7B6F" w:rsidP="00FD7B6F">
            <w:pPr>
              <w:pStyle w:val="NumberedList1"/>
              <w:numPr>
                <w:ilvl w:val="0"/>
                <w:numId w:val="0"/>
              </w:numPr>
              <w:tabs>
                <w:tab w:val="left" w:pos="360"/>
              </w:tabs>
              <w:ind w:left="360" w:hanging="360"/>
            </w:pPr>
            <w:r>
              <w:t>2.</w:t>
            </w:r>
            <w:r>
              <w:tab/>
              <w:t xml:space="preserve">On the </w:t>
            </w:r>
            <w:r>
              <w:rPr>
                <w:rStyle w:val="UI"/>
              </w:rPr>
              <w:t>Select a Rule Type</w:t>
            </w:r>
            <w:r>
              <w:t xml:space="preserve"> page, do the following:</w:t>
            </w:r>
          </w:p>
          <w:p w:rsidR="00FD7B6F" w:rsidRDefault="00FD7B6F" w:rsidP="00FD7B6F">
            <w:pPr>
              <w:pStyle w:val="NumberedList2"/>
              <w:numPr>
                <w:ilvl w:val="0"/>
                <w:numId w:val="0"/>
              </w:numPr>
              <w:ind w:left="720" w:hanging="360"/>
            </w:pPr>
            <w:r>
              <w:t>a.</w:t>
            </w:r>
            <w:r>
              <w:tab/>
              <w:t xml:space="preserve">Expand </w:t>
            </w:r>
            <w:r>
              <w:rPr>
                <w:rStyle w:val="UI"/>
              </w:rPr>
              <w:t>Collection Rules</w:t>
            </w:r>
            <w:r>
              <w:t xml:space="preserve">, expand </w:t>
            </w:r>
            <w:r>
              <w:rPr>
                <w:rStyle w:val="UI"/>
              </w:rPr>
              <w:t>Probe Based</w:t>
            </w:r>
            <w:r>
              <w:t xml:space="preserve">, and then click </w:t>
            </w:r>
            <w:r>
              <w:rPr>
                <w:rStyle w:val="UI"/>
              </w:rPr>
              <w:t>Script (Performance)</w:t>
            </w:r>
            <w:r>
              <w:t>.</w:t>
            </w:r>
          </w:p>
          <w:p w:rsidR="00FD7B6F" w:rsidRDefault="00FD7B6F" w:rsidP="00FD7B6F">
            <w:pPr>
              <w:pStyle w:val="NumberedList2"/>
              <w:numPr>
                <w:ilvl w:val="0"/>
                <w:numId w:val="0"/>
              </w:numPr>
              <w:ind w:left="720" w:hanging="360"/>
            </w:pPr>
            <w:r>
              <w:t>b.</w:t>
            </w:r>
            <w:r>
              <w:tab/>
              <w:t xml:space="preserve">Select a </w:t>
            </w:r>
            <w:r>
              <w:rPr>
                <w:rStyle w:val="UI"/>
              </w:rPr>
              <w:t>Management pack</w:t>
            </w:r>
            <w:r>
              <w:t xml:space="preserve"> from the list or click </w:t>
            </w:r>
            <w:r>
              <w:rPr>
                <w:rStyle w:val="UI"/>
              </w:rPr>
              <w:t>New</w:t>
            </w:r>
            <w:r>
              <w:t xml:space="preserve"> to create a management pack with the Create a Management Pack Wizard.</w:t>
            </w:r>
          </w:p>
          <w:p w:rsidR="00FD7B6F" w:rsidRDefault="00FD7B6F">
            <w:pPr>
              <w:pStyle w:val="AlertLabelinList2"/>
              <w:framePr w:wrap="notBeside"/>
            </w:pPr>
            <w:r>
              <w:rPr>
                <w:noProof/>
              </w:rPr>
              <w:drawing>
                <wp:inline distT="0" distB="0" distL="0" distR="0">
                  <wp:extent cx="228600" cy="152400"/>
                  <wp:effectExtent l="19050" t="0" r="0" b="0"/>
                  <wp:docPr id="191" name="Picture 1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2"/>
              <w:numPr>
                <w:ilvl w:val="0"/>
                <w:numId w:val="0"/>
              </w:numPr>
              <w:ind w:left="720" w:hanging="360"/>
            </w:pPr>
            <w:r>
              <w:t>c.</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Rule Name and Description</w:t>
            </w:r>
            <w:r>
              <w:t xml:space="preserve"> page, do the following:</w:t>
            </w:r>
          </w:p>
          <w:p w:rsidR="00FD7B6F" w:rsidRDefault="00FD7B6F" w:rsidP="00FD7B6F">
            <w:pPr>
              <w:pStyle w:val="NumberedList2"/>
              <w:numPr>
                <w:ilvl w:val="0"/>
                <w:numId w:val="0"/>
              </w:numPr>
              <w:ind w:left="720" w:hanging="360"/>
            </w:pPr>
            <w:r>
              <w:t>a.</w:t>
            </w:r>
            <w:r>
              <w:tab/>
              <w:t xml:space="preserve">Type the </w:t>
            </w:r>
            <w:r>
              <w:rPr>
                <w:rStyle w:val="UI"/>
              </w:rPr>
              <w:t>Rule name</w:t>
            </w:r>
            <w:r>
              <w:t xml:space="preserve">, such as </w:t>
            </w:r>
            <w:r>
              <w:rPr>
                <w:rStyle w:val="UserInputNon-localizable"/>
              </w:rPr>
              <w:t>NumProc.</w:t>
            </w:r>
          </w:p>
          <w:p w:rsidR="00FD7B6F" w:rsidRDefault="00FD7B6F" w:rsidP="00FD7B6F">
            <w:pPr>
              <w:pStyle w:val="NumberedList2"/>
              <w:numPr>
                <w:ilvl w:val="0"/>
                <w:numId w:val="0"/>
              </w:numPr>
              <w:ind w:left="720" w:hanging="360"/>
            </w:pPr>
            <w:r>
              <w:t>b.</w:t>
            </w:r>
            <w:r>
              <w:tab/>
              <w:t xml:space="preserve">Click </w:t>
            </w:r>
            <w:r>
              <w:rPr>
                <w:rStyle w:val="UI"/>
              </w:rPr>
              <w:t>Select</w:t>
            </w:r>
            <w:r>
              <w:t xml:space="preserve">, select a target, such as </w:t>
            </w:r>
            <w:r>
              <w:rPr>
                <w:rStyle w:val="UI"/>
              </w:rPr>
              <w:t>Windows Computer</w:t>
            </w:r>
            <w:r>
              <w:t xml:space="preserve">, and then click </w:t>
            </w:r>
            <w:r>
              <w:rPr>
                <w:rStyle w:val="UI"/>
              </w:rPr>
              <w:t>OK.</w:t>
            </w:r>
          </w:p>
          <w:p w:rsidR="00FD7B6F" w:rsidRDefault="00FD7B6F" w:rsidP="00FD7B6F">
            <w:pPr>
              <w:pStyle w:val="NumberedList2"/>
              <w:numPr>
                <w:ilvl w:val="0"/>
                <w:numId w:val="0"/>
              </w:numPr>
              <w:ind w:left="720" w:hanging="360"/>
            </w:pPr>
            <w:r>
              <w:t>c.</w:t>
            </w:r>
            <w:r>
              <w:tab/>
              <w:t xml:space="preserve">Leave </w:t>
            </w:r>
            <w:r>
              <w:rPr>
                <w:rStyle w:val="UI"/>
              </w:rPr>
              <w:t>Rule is enabled</w:t>
            </w:r>
            <w:r>
              <w:t xml:space="preserve"> selected to have the rule take affect at the completion of the wizard, or clear the check box to enable the rule at a later time, and then click </w:t>
            </w:r>
            <w:r>
              <w:rPr>
                <w:rStyle w:val="UI"/>
              </w:rPr>
              <w:t>Next</w:t>
            </w:r>
            <w:r>
              <w:t>.</w:t>
            </w:r>
          </w:p>
          <w:p w:rsidR="00FD7B6F" w:rsidRDefault="00FD7B6F" w:rsidP="00FD7B6F">
            <w:pPr>
              <w:pStyle w:val="NumberedList1"/>
              <w:numPr>
                <w:ilvl w:val="0"/>
                <w:numId w:val="0"/>
              </w:numPr>
              <w:tabs>
                <w:tab w:val="left" w:pos="360"/>
              </w:tabs>
              <w:ind w:left="360" w:hanging="360"/>
            </w:pPr>
            <w:r>
              <w:lastRenderedPageBreak/>
              <w:t>4.</w:t>
            </w:r>
            <w:r>
              <w:tab/>
              <w:t xml:space="preserve">On the </w:t>
            </w:r>
            <w:r>
              <w:rPr>
                <w:rStyle w:val="UI"/>
              </w:rPr>
              <w:t>Schedule</w:t>
            </w:r>
            <w:r>
              <w:t xml:space="preserve"> page, specify how often the rule will run, and then Select </w:t>
            </w:r>
            <w:r>
              <w:rPr>
                <w:rStyle w:val="UI"/>
              </w:rPr>
              <w:t>Synchronize at</w:t>
            </w:r>
            <w:r>
              <w:t xml:space="preserve"> to set the time the rule will start. For example, set the rule to run every 1 hour starting at 12:15 AM. Rules set to run on a daily interval are scheduled to start at 12:00AM.</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Script</w:t>
            </w:r>
            <w:r>
              <w:t xml:space="preserve"> page, do the following:</w:t>
            </w:r>
          </w:p>
          <w:p w:rsidR="00FD7B6F" w:rsidRDefault="00FD7B6F" w:rsidP="00FD7B6F">
            <w:pPr>
              <w:pStyle w:val="NumberedList2"/>
              <w:numPr>
                <w:ilvl w:val="0"/>
                <w:numId w:val="0"/>
              </w:numPr>
              <w:ind w:left="720" w:hanging="360"/>
            </w:pPr>
            <w:r>
              <w:t>a.</w:t>
            </w:r>
            <w:r>
              <w:tab/>
              <w:t xml:space="preserve">Type the </w:t>
            </w:r>
            <w:r>
              <w:rPr>
                <w:rStyle w:val="UI"/>
              </w:rPr>
              <w:t>Name</w:t>
            </w:r>
            <w:r>
              <w:t xml:space="preserve"> and extension of the script, such as </w:t>
            </w:r>
            <w:r>
              <w:rPr>
                <w:rStyle w:val="UserInputNon-localizable"/>
              </w:rPr>
              <w:t>NumProc.vbs</w:t>
            </w:r>
            <w:r>
              <w:t xml:space="preserve">. </w:t>
            </w:r>
          </w:p>
          <w:p w:rsidR="00FD7B6F" w:rsidRDefault="00FD7B6F" w:rsidP="00FD7B6F">
            <w:pPr>
              <w:pStyle w:val="NumberedList2"/>
              <w:numPr>
                <w:ilvl w:val="0"/>
                <w:numId w:val="0"/>
              </w:numPr>
              <w:ind w:left="720" w:hanging="360"/>
            </w:pPr>
            <w:r>
              <w:t>b.</w:t>
            </w:r>
            <w:r>
              <w:tab/>
              <w:t xml:space="preserve">Set </w:t>
            </w:r>
            <w:r>
              <w:rPr>
                <w:rStyle w:val="UI"/>
              </w:rPr>
              <w:t>Timeout</w:t>
            </w:r>
            <w:r>
              <w:t xml:space="preserve"> to the length of time in seconds, minutes, hours, or days, the script can run before it is terminated.</w:t>
            </w:r>
          </w:p>
          <w:p w:rsidR="00FD7B6F" w:rsidRDefault="00FD7B6F" w:rsidP="00FD7B6F">
            <w:pPr>
              <w:pStyle w:val="NumberedList2"/>
              <w:numPr>
                <w:ilvl w:val="0"/>
                <w:numId w:val="0"/>
              </w:numPr>
              <w:ind w:left="720" w:hanging="360"/>
            </w:pPr>
            <w:r>
              <w:t>c.</w:t>
            </w:r>
            <w:r>
              <w:tab/>
              <w:t xml:space="preserve">Type the </w:t>
            </w:r>
            <w:r>
              <w:rPr>
                <w:rStyle w:val="UI"/>
              </w:rPr>
              <w:t>Script</w:t>
            </w:r>
            <w:r>
              <w:t>, for example:</w:t>
            </w:r>
          </w:p>
          <w:p w:rsidR="00FD7B6F" w:rsidRDefault="00FD7B6F">
            <w:pPr>
              <w:pStyle w:val="TextinList2"/>
            </w:pPr>
            <w:r>
              <w:rPr>
                <w:rStyle w:val="UserInputNon-localizable"/>
              </w:rPr>
              <w:t>Set oAPI = CreateObject("MOM.ScriptAPI")</w:t>
            </w:r>
          </w:p>
          <w:p w:rsidR="00FD7B6F" w:rsidRDefault="00FD7B6F">
            <w:pPr>
              <w:pStyle w:val="TextinList2"/>
            </w:pPr>
            <w:r>
              <w:rPr>
                <w:rStyle w:val="UserInputNon-localizable"/>
              </w:rPr>
              <w:t>set bag= oAPI.CreatePropertyBag()</w:t>
            </w:r>
          </w:p>
          <w:p w:rsidR="00FD7B6F" w:rsidRDefault="00FD7B6F">
            <w:pPr>
              <w:pStyle w:val="TextinList2"/>
            </w:pPr>
            <w:r>
              <w:rPr>
                <w:rStyle w:val="UserInputNon-localizable"/>
              </w:rPr>
              <w:t>Set WshShell = WScript.CreateObject("WScript.Shell")</w:t>
            </w:r>
          </w:p>
          <w:p w:rsidR="00FD7B6F" w:rsidRDefault="00FD7B6F">
            <w:pPr>
              <w:pStyle w:val="TextinList2"/>
            </w:pPr>
            <w:r>
              <w:rPr>
                <w:rStyle w:val="UserInputNon-localizable"/>
              </w:rPr>
              <w:t>Set WshSysEnv = WshShell.Environment("SYSTEM")</w:t>
            </w:r>
          </w:p>
          <w:p w:rsidR="00FD7B6F" w:rsidRDefault="00FD7B6F">
            <w:pPr>
              <w:pStyle w:val="TextinList2"/>
            </w:pPr>
            <w:r>
              <w:rPr>
                <w:rStyle w:val="UserInputNon-localizable"/>
              </w:rPr>
              <w:t>call bag.AddValue("Number of Processors", WshSysEnv("NUMBER_OF_PROCESSORS"))</w:t>
            </w:r>
          </w:p>
          <w:p w:rsidR="00FD7B6F" w:rsidRDefault="00FD7B6F">
            <w:pPr>
              <w:pStyle w:val="TextinList2"/>
            </w:pPr>
            <w:r>
              <w:rPr>
                <w:rStyle w:val="UserInputNon-localizable"/>
              </w:rPr>
              <w:t>call oAPI.Return(bag)</w:t>
            </w:r>
          </w:p>
          <w:p w:rsidR="00FD7B6F" w:rsidRDefault="00FD7B6F">
            <w:pPr>
              <w:pStyle w:val="AlertLabelinList2"/>
              <w:framePr w:wrap="notBeside"/>
            </w:pPr>
            <w:r>
              <w:rPr>
                <w:noProof/>
              </w:rPr>
              <w:drawing>
                <wp:inline distT="0" distB="0" distL="0" distR="0">
                  <wp:extent cx="228600" cy="152400"/>
                  <wp:effectExtent l="19050" t="0" r="0" b="0"/>
                  <wp:docPr id="190" name="Picture 1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The preceding example will determine the number of processors a computer has.</w:t>
            </w:r>
          </w:p>
          <w:p w:rsidR="00FD7B6F" w:rsidRDefault="00FD7B6F" w:rsidP="00FD7B6F">
            <w:pPr>
              <w:pStyle w:val="NumberedList2"/>
              <w:numPr>
                <w:ilvl w:val="0"/>
                <w:numId w:val="0"/>
              </w:numPr>
              <w:ind w:left="720" w:hanging="360"/>
            </w:pPr>
            <w:r>
              <w:t>d.</w:t>
            </w:r>
            <w:r>
              <w:tab/>
              <w:t xml:space="preserve">Click </w:t>
            </w:r>
            <w:r>
              <w:rPr>
                <w:rStyle w:val="UI"/>
              </w:rPr>
              <w:t>Next</w:t>
            </w:r>
            <w:r>
              <w:t>.</w:t>
            </w:r>
          </w:p>
          <w:p w:rsidR="00FD7B6F" w:rsidRDefault="00FD7B6F">
            <w:pPr>
              <w:pStyle w:val="AlertLabelinList1"/>
              <w:framePr w:wrap="notBeside"/>
            </w:pPr>
            <w:r>
              <w:rPr>
                <w:noProof/>
              </w:rPr>
              <w:drawing>
                <wp:inline distT="0" distB="0" distL="0" distR="0">
                  <wp:extent cx="228600" cy="152400"/>
                  <wp:effectExtent l="1905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For more information about the MOMScriptAPI, see the Operations Manager 2007 Software Development Kit (SDK), available at </w:t>
            </w:r>
            <w:hyperlink r:id="rId49" w:history="1">
              <w:r>
                <w:rPr>
                  <w:rStyle w:val="Hyperlink"/>
                </w:rPr>
                <w:t>http://go.microsoft.com/fwlink/?LinkId=65912</w:t>
              </w:r>
            </w:hyperlink>
            <w:r>
              <w:t>.</w:t>
            </w:r>
          </w:p>
          <w:p w:rsidR="00FD7B6F" w:rsidRDefault="00FD7B6F" w:rsidP="00FD7B6F">
            <w:pPr>
              <w:pStyle w:val="NumberedList1"/>
              <w:numPr>
                <w:ilvl w:val="0"/>
                <w:numId w:val="0"/>
              </w:numPr>
              <w:tabs>
                <w:tab w:val="left" w:pos="360"/>
              </w:tabs>
              <w:ind w:left="360" w:hanging="360"/>
            </w:pPr>
            <w:r>
              <w:t>6.</w:t>
            </w:r>
            <w:r>
              <w:tab/>
              <w:t xml:space="preserve">On the </w:t>
            </w:r>
            <w:r>
              <w:rPr>
                <w:rStyle w:val="UI"/>
              </w:rPr>
              <w:t>Performance Mapper</w:t>
            </w:r>
            <w:r>
              <w:t xml:space="preserve"> page, map parameters from the script to fields in the event, for example:</w:t>
            </w:r>
          </w:p>
          <w:p w:rsidR="00FD7B6F" w:rsidRDefault="00FD7B6F">
            <w:pPr>
              <w:pStyle w:val="AlertLabelinList1"/>
              <w:framePr w:wrap="notBeside"/>
            </w:pPr>
            <w:r>
              <w:rPr>
                <w:noProof/>
              </w:rPr>
              <w:drawing>
                <wp:inline distT="0" distB="0" distL="0" distR="0">
                  <wp:extent cx="228600" cy="152400"/>
                  <wp:effectExtent l="1905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28600" cy="152400"/>
                          </a:xfrm>
                          <a:prstGeom prst="rect">
                            <a:avLst/>
                          </a:prstGeom>
                        </pic:spPr>
                      </pic:pic>
                    </a:graphicData>
                  </a:graphic>
                </wp:inline>
              </w:drawing>
            </w:r>
            <w:r>
              <w:t xml:space="preserve">Important </w:t>
            </w:r>
          </w:p>
          <w:p w:rsidR="00FD7B6F" w:rsidRDefault="00FD7B6F">
            <w:pPr>
              <w:pStyle w:val="AlertTextinList2"/>
            </w:pPr>
            <w:r>
              <w:t>Parameters are case sensitive.</w:t>
            </w:r>
          </w:p>
          <w:p w:rsidR="00FD7B6F" w:rsidRDefault="00FD7B6F" w:rsidP="00FD7B6F">
            <w:pPr>
              <w:pStyle w:val="NumberedList2"/>
              <w:numPr>
                <w:ilvl w:val="0"/>
                <w:numId w:val="0"/>
              </w:numPr>
              <w:ind w:left="720" w:hanging="360"/>
            </w:pPr>
            <w:r>
              <w:t>a.</w:t>
            </w:r>
            <w:r>
              <w:tab/>
              <w:t xml:space="preserve">In </w:t>
            </w:r>
            <w:r>
              <w:rPr>
                <w:rStyle w:val="UI"/>
              </w:rPr>
              <w:t>Object</w:t>
            </w:r>
            <w:r>
              <w:t xml:space="preserve">, type </w:t>
            </w:r>
            <w:r>
              <w:rPr>
                <w:rStyle w:val="UserInputNon-localizable"/>
              </w:rPr>
              <w:t>Processor</w:t>
            </w:r>
            <w:r>
              <w:t>.</w:t>
            </w:r>
          </w:p>
          <w:p w:rsidR="00FD7B6F" w:rsidRDefault="00FD7B6F" w:rsidP="00FD7B6F">
            <w:pPr>
              <w:pStyle w:val="NumberedList2"/>
              <w:numPr>
                <w:ilvl w:val="0"/>
                <w:numId w:val="0"/>
              </w:numPr>
              <w:ind w:left="720" w:hanging="360"/>
            </w:pPr>
            <w:r>
              <w:t>b.</w:t>
            </w:r>
            <w:r>
              <w:tab/>
              <w:t xml:space="preserve">In </w:t>
            </w:r>
            <w:r>
              <w:rPr>
                <w:rStyle w:val="UI"/>
              </w:rPr>
              <w:t>Counter</w:t>
            </w:r>
            <w:r>
              <w:t xml:space="preserve">, type </w:t>
            </w:r>
            <w:r>
              <w:rPr>
                <w:rStyle w:val="UserInputNon-localizable"/>
              </w:rPr>
              <w:t>Number_of_Processors</w:t>
            </w:r>
            <w:r>
              <w:t>.</w:t>
            </w:r>
          </w:p>
          <w:p w:rsidR="00FD7B6F" w:rsidRDefault="00FD7B6F" w:rsidP="00FD7B6F">
            <w:pPr>
              <w:pStyle w:val="NumberedList2"/>
              <w:numPr>
                <w:ilvl w:val="0"/>
                <w:numId w:val="0"/>
              </w:numPr>
              <w:ind w:left="720" w:hanging="360"/>
            </w:pPr>
            <w:r>
              <w:t>c.</w:t>
            </w:r>
            <w:r>
              <w:tab/>
              <w:t xml:space="preserve">In </w:t>
            </w:r>
            <w:r>
              <w:rPr>
                <w:rStyle w:val="UI"/>
              </w:rPr>
              <w:t>Instances</w:t>
            </w:r>
            <w:r>
              <w:t xml:space="preserve">, type </w:t>
            </w:r>
            <w:r>
              <w:rPr>
                <w:rStyle w:val="UserInputNon-localizable"/>
              </w:rPr>
              <w:t>All Instances</w:t>
            </w:r>
            <w:r>
              <w:t>.</w:t>
            </w:r>
          </w:p>
          <w:p w:rsidR="00FD7B6F" w:rsidRDefault="00FD7B6F" w:rsidP="00FD7B6F">
            <w:pPr>
              <w:pStyle w:val="NumberedList2"/>
              <w:numPr>
                <w:ilvl w:val="0"/>
                <w:numId w:val="0"/>
              </w:numPr>
              <w:ind w:left="720" w:hanging="360"/>
            </w:pPr>
            <w:r>
              <w:t>d.</w:t>
            </w:r>
            <w:r>
              <w:tab/>
              <w:t xml:space="preserve">Click the </w:t>
            </w:r>
            <w:r>
              <w:rPr>
                <w:rStyle w:val="UI"/>
              </w:rPr>
              <w:t>Value</w:t>
            </w:r>
            <w:r>
              <w:t xml:space="preserve"> (</w:t>
            </w:r>
            <w:r>
              <w:rPr>
                <w:rStyle w:val="UI"/>
              </w:rPr>
              <w:t>…</w:t>
            </w:r>
            <w:r>
              <w:t xml:space="preserve">) button. </w:t>
            </w:r>
          </w:p>
          <w:p w:rsidR="00FD7B6F" w:rsidRDefault="00FD7B6F" w:rsidP="00FD7B6F">
            <w:pPr>
              <w:pStyle w:val="NumberedList2"/>
              <w:numPr>
                <w:ilvl w:val="0"/>
                <w:numId w:val="0"/>
              </w:numPr>
              <w:ind w:left="720" w:hanging="360"/>
            </w:pPr>
            <w:r>
              <w:t>e.</w:t>
            </w:r>
            <w:r>
              <w:tab/>
              <w:t xml:space="preserve">In the </w:t>
            </w:r>
            <w:r>
              <w:rPr>
                <w:rStyle w:val="UI"/>
              </w:rPr>
              <w:t>Value</w:t>
            </w:r>
            <w:r>
              <w:t xml:space="preserve"> dialog box, click </w:t>
            </w:r>
            <w:r>
              <w:rPr>
                <w:rStyle w:val="UI"/>
              </w:rPr>
              <w:t>Data</w:t>
            </w:r>
            <w:r>
              <w:t xml:space="preserve">, and then click </w:t>
            </w:r>
            <w:r>
              <w:rPr>
                <w:rStyle w:val="UI"/>
              </w:rPr>
              <w:t>Property</w:t>
            </w:r>
            <w:r>
              <w:t xml:space="preserve">. </w:t>
            </w:r>
          </w:p>
          <w:p w:rsidR="00FD7B6F" w:rsidRDefault="00FD7B6F" w:rsidP="00FD7B6F">
            <w:pPr>
              <w:pStyle w:val="NumberedList2"/>
              <w:numPr>
                <w:ilvl w:val="0"/>
                <w:numId w:val="0"/>
              </w:numPr>
              <w:ind w:left="720" w:hanging="360"/>
            </w:pPr>
            <w:r>
              <w:t>f.</w:t>
            </w:r>
            <w:r>
              <w:tab/>
              <w:t xml:space="preserve">In </w:t>
            </w:r>
            <w:r>
              <w:rPr>
                <w:rStyle w:val="UI"/>
              </w:rPr>
              <w:t>Value</w:t>
            </w:r>
            <w:r>
              <w:t xml:space="preserve">, replace </w:t>
            </w:r>
            <w:r>
              <w:rPr>
                <w:rStyle w:val="UserInputNon-localizable"/>
              </w:rPr>
              <w:t>[PropertyName]</w:t>
            </w:r>
            <w:r>
              <w:t xml:space="preserve"> with </w:t>
            </w:r>
            <w:r>
              <w:rPr>
                <w:rStyle w:val="UserInputNon-localizable"/>
              </w:rPr>
              <w:t>Number of Processors</w:t>
            </w:r>
            <w:r>
              <w:t xml:space="preserve">. The path should read, </w:t>
            </w:r>
            <w:r>
              <w:rPr>
                <w:rStyle w:val="UserInputNon-localizable"/>
              </w:rPr>
              <w:t>$Data/Property[@Name='Number of Processors']$</w:t>
            </w:r>
            <w:r>
              <w:t xml:space="preserve">. </w:t>
            </w:r>
          </w:p>
          <w:p w:rsidR="00FD7B6F" w:rsidRDefault="00FD7B6F" w:rsidP="00FD7B6F">
            <w:pPr>
              <w:pStyle w:val="NumberedList2"/>
              <w:numPr>
                <w:ilvl w:val="0"/>
                <w:numId w:val="0"/>
              </w:numPr>
              <w:ind w:left="720" w:hanging="360"/>
            </w:pPr>
            <w:r>
              <w:t>g.</w:t>
            </w:r>
            <w:r>
              <w:tab/>
              <w:t xml:space="preserve">Click </w:t>
            </w:r>
            <w:r>
              <w:rPr>
                <w:rStyle w:val="UI"/>
              </w:rPr>
              <w:t>OK</w:t>
            </w:r>
            <w:r>
              <w:t xml:space="preserve">, and then click </w:t>
            </w:r>
            <w:r>
              <w:rPr>
                <w:rStyle w:val="UI"/>
              </w:rPr>
              <w:t>Create</w:t>
            </w:r>
            <w:r>
              <w:t>.</w:t>
            </w:r>
          </w:p>
        </w:tc>
      </w:tr>
    </w:tbl>
    <w:p w:rsidR="00FD7B6F" w:rsidRDefault="00FD7B6F"/>
    <w:p w:rsidR="00FD7B6F" w:rsidRDefault="00FD7B6F">
      <w:pPr>
        <w:pStyle w:val="DSTOC1-4"/>
      </w:pPr>
      <w:bookmarkStart w:id="175" w:name="_Toc240345801"/>
      <w:r>
        <w:lastRenderedPageBreak/>
        <w:t>How to Create a Probe-Based Event Collection Rule in Operations Manager 2007</w:t>
      </w:r>
      <w:bookmarkStart w:id="176" w:name="z8959fd3a84aa43ec95e179f8e67c2bbd"/>
      <w:bookmarkEnd w:id="176"/>
      <w:bookmarkEnd w:id="175"/>
    </w:p>
    <w:p w:rsidR="00FD7B6F" w:rsidRDefault="00FD7B6F">
      <w:r>
        <w:t>Use the following procedure to create a probe-based (script) event collection rule in Operations Manager 2007. Probe-based rules can get data from an unlimited number of sources, such as text files or databases. Probe-based rules should not change the state of an object. The data collected by the rule will display in event views for the targeted objects.</w:t>
      </w:r>
    </w:p>
    <w:p w:rsidR="00FD7B6F" w:rsidRDefault="00FD7B6F">
      <w:pPr>
        <w:pStyle w:val="ProcedureTitle"/>
        <w:framePr w:wrap="notBeside"/>
      </w:pPr>
      <w:r>
        <w:rPr>
          <w:noProof/>
        </w:rPr>
        <w:drawing>
          <wp:inline distT="0" distB="0" distL="0" distR="0">
            <wp:extent cx="152400" cy="152400"/>
            <wp:effectExtent l="19050" t="0" r="0" b="0"/>
            <wp:docPr id="287" name="Picture 2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probe-based event collection rule in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Start the Operations Manager 2007 Create Rule Wizard.</w:t>
            </w:r>
          </w:p>
          <w:p w:rsidR="00FD7B6F" w:rsidRDefault="00FD7B6F">
            <w:pPr>
              <w:pStyle w:val="AlertLabelinList1"/>
              <w:framePr w:wrap="notBeside"/>
            </w:pPr>
            <w:r>
              <w:rPr>
                <w:noProof/>
              </w:rPr>
              <w:drawing>
                <wp:inline distT="0" distB="0" distL="0" distR="0">
                  <wp:extent cx="228600" cy="152400"/>
                  <wp:effectExtent l="1905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For information about starting the Create Rule Wizard, see </w:t>
            </w:r>
            <w:hyperlink w:anchor="z7e711254eeea4b8bb7c70797a737bec2" w:history="1">
              <w:r>
                <w:rPr>
                  <w:rStyle w:val="Hyperlink"/>
                </w:rPr>
                <w:t>How to Start the Create Rule Wizard in Operations Manager 2007</w:t>
              </w:r>
            </w:hyperlink>
            <w:r>
              <w:t>.</w:t>
            </w:r>
          </w:p>
          <w:p w:rsidR="00FD7B6F" w:rsidRDefault="00FD7B6F" w:rsidP="00FD7B6F">
            <w:pPr>
              <w:pStyle w:val="NumberedList1"/>
              <w:numPr>
                <w:ilvl w:val="0"/>
                <w:numId w:val="0"/>
              </w:numPr>
              <w:tabs>
                <w:tab w:val="left" w:pos="360"/>
              </w:tabs>
              <w:ind w:left="360" w:hanging="360"/>
            </w:pPr>
            <w:r>
              <w:t>2.</w:t>
            </w:r>
            <w:r>
              <w:tab/>
              <w:t xml:space="preserve">On the </w:t>
            </w:r>
            <w:r>
              <w:rPr>
                <w:rStyle w:val="UI"/>
              </w:rPr>
              <w:t>Select a Rule Type</w:t>
            </w:r>
            <w:r>
              <w:t xml:space="preserve"> page, do the following:</w:t>
            </w:r>
          </w:p>
          <w:p w:rsidR="00FD7B6F" w:rsidRDefault="00FD7B6F" w:rsidP="00FD7B6F">
            <w:pPr>
              <w:pStyle w:val="NumberedList2"/>
              <w:numPr>
                <w:ilvl w:val="0"/>
                <w:numId w:val="0"/>
              </w:numPr>
              <w:ind w:left="720" w:hanging="360"/>
            </w:pPr>
            <w:r>
              <w:t>a.</w:t>
            </w:r>
            <w:r>
              <w:tab/>
              <w:t xml:space="preserve">Expand </w:t>
            </w:r>
            <w:r>
              <w:rPr>
                <w:rStyle w:val="UI"/>
              </w:rPr>
              <w:t>Collection Rules</w:t>
            </w:r>
            <w:r>
              <w:t xml:space="preserve">, expand </w:t>
            </w:r>
            <w:r>
              <w:rPr>
                <w:rStyle w:val="UI"/>
              </w:rPr>
              <w:t>Probe Based</w:t>
            </w:r>
            <w:r>
              <w:t xml:space="preserve">, and then click </w:t>
            </w:r>
            <w:r>
              <w:rPr>
                <w:rStyle w:val="UI"/>
              </w:rPr>
              <w:t>Script (Event)</w:t>
            </w:r>
            <w:r>
              <w:t>.</w:t>
            </w:r>
          </w:p>
          <w:p w:rsidR="00FD7B6F" w:rsidRDefault="00FD7B6F" w:rsidP="00FD7B6F">
            <w:pPr>
              <w:pStyle w:val="NumberedList2"/>
              <w:numPr>
                <w:ilvl w:val="0"/>
                <w:numId w:val="0"/>
              </w:numPr>
              <w:ind w:left="720" w:hanging="360"/>
            </w:pPr>
            <w:r>
              <w:t>b.</w:t>
            </w:r>
            <w:r>
              <w:tab/>
              <w:t xml:space="preserve">Select a </w:t>
            </w:r>
            <w:r>
              <w:rPr>
                <w:rStyle w:val="UI"/>
              </w:rPr>
              <w:t>Management pack</w:t>
            </w:r>
            <w:r>
              <w:t xml:space="preserve"> from the list or click </w:t>
            </w:r>
            <w:r>
              <w:rPr>
                <w:rStyle w:val="UI"/>
              </w:rPr>
              <w:t>New</w:t>
            </w:r>
            <w:r>
              <w:t xml:space="preserve"> to create a management pack with the Create a Management Pack Wizard.</w:t>
            </w:r>
          </w:p>
          <w:p w:rsidR="00FD7B6F" w:rsidRDefault="00FD7B6F">
            <w:pPr>
              <w:pStyle w:val="AlertLabelinList2"/>
              <w:framePr w:wrap="notBeside"/>
            </w:pPr>
            <w:r>
              <w:rPr>
                <w:noProof/>
              </w:rPr>
              <w:drawing>
                <wp:inline distT="0" distB="0" distL="0" distR="0">
                  <wp:extent cx="228600" cy="152400"/>
                  <wp:effectExtent l="19050" t="0" r="0" b="0"/>
                  <wp:docPr id="189" name="Picture 1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rule will be added to the specified management pack; therefore, only unsealed management packs are listed.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2"/>
              <w:numPr>
                <w:ilvl w:val="0"/>
                <w:numId w:val="0"/>
              </w:numPr>
              <w:ind w:left="720" w:hanging="360"/>
            </w:pPr>
            <w:r>
              <w:t>c.</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Rule Name and Description</w:t>
            </w:r>
            <w:r>
              <w:t xml:space="preserve"> page, do the following:</w:t>
            </w:r>
          </w:p>
          <w:p w:rsidR="00FD7B6F" w:rsidRDefault="00FD7B6F" w:rsidP="00FD7B6F">
            <w:pPr>
              <w:pStyle w:val="NumberedList2"/>
              <w:numPr>
                <w:ilvl w:val="0"/>
                <w:numId w:val="0"/>
              </w:numPr>
              <w:ind w:left="720" w:hanging="360"/>
            </w:pPr>
            <w:r>
              <w:t>a.</w:t>
            </w:r>
            <w:r>
              <w:tab/>
              <w:t xml:space="preserve">Type the </w:t>
            </w:r>
            <w:r>
              <w:rPr>
                <w:rStyle w:val="UI"/>
              </w:rPr>
              <w:t>Rule name</w:t>
            </w:r>
            <w:r>
              <w:t xml:space="preserve">, such as </w:t>
            </w:r>
            <w:r>
              <w:rPr>
                <w:rStyle w:val="UserInputNon-localizable"/>
              </w:rPr>
              <w:t>Program Event ID 9999 probe rule</w:t>
            </w:r>
            <w:r>
              <w:t>.</w:t>
            </w:r>
          </w:p>
          <w:p w:rsidR="00FD7B6F" w:rsidRDefault="00FD7B6F" w:rsidP="00FD7B6F">
            <w:pPr>
              <w:pStyle w:val="NumberedList2"/>
              <w:numPr>
                <w:ilvl w:val="0"/>
                <w:numId w:val="0"/>
              </w:numPr>
              <w:ind w:left="720" w:hanging="360"/>
            </w:pPr>
            <w:r>
              <w:t>b.</w:t>
            </w:r>
            <w:r>
              <w:tab/>
              <w:t xml:space="preserve">Click </w:t>
            </w:r>
            <w:r>
              <w:rPr>
                <w:rStyle w:val="UI"/>
              </w:rPr>
              <w:t>Select</w:t>
            </w:r>
            <w:r>
              <w:t xml:space="preserve">, select a target, such as </w:t>
            </w:r>
            <w:r>
              <w:rPr>
                <w:rStyle w:val="UI"/>
              </w:rPr>
              <w:t>Windows Computer</w:t>
            </w:r>
            <w:r>
              <w:t xml:space="preserve">, and then click </w:t>
            </w:r>
            <w:r>
              <w:rPr>
                <w:rStyle w:val="UI"/>
              </w:rPr>
              <w:t>OK</w:t>
            </w:r>
            <w:r>
              <w:t>.</w:t>
            </w:r>
          </w:p>
          <w:p w:rsidR="00FD7B6F" w:rsidRDefault="00FD7B6F" w:rsidP="00FD7B6F">
            <w:pPr>
              <w:pStyle w:val="NumberedList2"/>
              <w:numPr>
                <w:ilvl w:val="0"/>
                <w:numId w:val="0"/>
              </w:numPr>
              <w:ind w:left="720" w:hanging="360"/>
            </w:pPr>
            <w:r>
              <w:t>c.</w:t>
            </w:r>
            <w:r>
              <w:tab/>
              <w:t xml:space="preserve">Leave </w:t>
            </w:r>
            <w:r>
              <w:rPr>
                <w:rStyle w:val="UI"/>
              </w:rPr>
              <w:t>Rule is enabled</w:t>
            </w:r>
            <w:r>
              <w:t xml:space="preserve"> selected to have the rule take affect at the completion of the wizard, or clear the check box to enable the rule at a later time, and then click </w:t>
            </w:r>
            <w:r>
              <w:rPr>
                <w:rStyle w:val="UI"/>
              </w:rPr>
              <w:t>Next</w:t>
            </w:r>
            <w:r>
              <w:t>.</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Schedule</w:t>
            </w:r>
            <w:r>
              <w:t xml:space="preserve"> page, specify how often the rule will run, and then select </w:t>
            </w:r>
            <w:r>
              <w:rPr>
                <w:rStyle w:val="UI"/>
              </w:rPr>
              <w:t>Synchronize at</w:t>
            </w:r>
            <w:r>
              <w:t xml:space="preserve"> to set the time the rule will start. For example, set the rule to run every 1 hour starting at 12:15 AM. Rules set to run on a daily interval are scheduled to start at 12:00AM.</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Script</w:t>
            </w:r>
            <w:r>
              <w:t xml:space="preserve"> page, do the following:</w:t>
            </w:r>
          </w:p>
          <w:p w:rsidR="00FD7B6F" w:rsidRDefault="00FD7B6F" w:rsidP="00FD7B6F">
            <w:pPr>
              <w:pStyle w:val="NumberedList2"/>
              <w:numPr>
                <w:ilvl w:val="0"/>
                <w:numId w:val="0"/>
              </w:numPr>
              <w:ind w:left="720" w:hanging="360"/>
            </w:pPr>
            <w:r>
              <w:t>a.</w:t>
            </w:r>
            <w:r>
              <w:tab/>
              <w:t xml:space="preserve">Type the </w:t>
            </w:r>
            <w:r>
              <w:rPr>
                <w:rStyle w:val="UI"/>
              </w:rPr>
              <w:t>Name</w:t>
            </w:r>
            <w:r>
              <w:t xml:space="preserve"> and extension of the script, such as </w:t>
            </w:r>
            <w:r>
              <w:rPr>
                <w:rStyle w:val="UserInputNon-localizable"/>
              </w:rPr>
              <w:t>Program Event ID 9999.vbs</w:t>
            </w:r>
            <w:r>
              <w:t xml:space="preserve">. </w:t>
            </w:r>
          </w:p>
          <w:p w:rsidR="00FD7B6F" w:rsidRDefault="00FD7B6F" w:rsidP="00FD7B6F">
            <w:pPr>
              <w:pStyle w:val="NumberedList2"/>
              <w:numPr>
                <w:ilvl w:val="0"/>
                <w:numId w:val="0"/>
              </w:numPr>
              <w:ind w:left="720" w:hanging="360"/>
            </w:pPr>
            <w:r>
              <w:t>b.</w:t>
            </w:r>
            <w:r>
              <w:tab/>
              <w:t xml:space="preserve">Set </w:t>
            </w:r>
            <w:r>
              <w:rPr>
                <w:rStyle w:val="UI"/>
              </w:rPr>
              <w:t>Timeout</w:t>
            </w:r>
            <w:r>
              <w:t xml:space="preserve"> to the length of time in seconds, minutes, hours, or days, the script can run before it is terminated.</w:t>
            </w:r>
          </w:p>
          <w:p w:rsidR="00FD7B6F" w:rsidRDefault="00FD7B6F" w:rsidP="00FD7B6F">
            <w:pPr>
              <w:pStyle w:val="NumberedList2"/>
              <w:numPr>
                <w:ilvl w:val="0"/>
                <w:numId w:val="0"/>
              </w:numPr>
              <w:ind w:left="720" w:hanging="360"/>
            </w:pPr>
            <w:r>
              <w:lastRenderedPageBreak/>
              <w:t>c.</w:t>
            </w:r>
            <w:r>
              <w:tab/>
              <w:t xml:space="preserve">Type the </w:t>
            </w:r>
            <w:r>
              <w:rPr>
                <w:rStyle w:val="UI"/>
              </w:rPr>
              <w:t>Script</w:t>
            </w:r>
            <w:r>
              <w:t>, for example:</w:t>
            </w:r>
          </w:p>
          <w:p w:rsidR="00FD7B6F" w:rsidRDefault="00FD7B6F">
            <w:pPr>
              <w:pStyle w:val="TextinList2"/>
            </w:pPr>
            <w:r>
              <w:rPr>
                <w:rStyle w:val="UserInputNon-localizable"/>
              </w:rPr>
              <w:t>set oAPI = CreateObject("MOM.ScriptAPI")</w:t>
            </w:r>
          </w:p>
          <w:p w:rsidR="00FD7B6F" w:rsidRDefault="00FD7B6F">
            <w:pPr>
              <w:pStyle w:val="TextinList2"/>
            </w:pPr>
            <w:r>
              <w:rPr>
                <w:rStyle w:val="UserInputNon-localizable"/>
              </w:rPr>
              <w:t>set bag= oAPI.CreatePropertyBag()</w:t>
            </w:r>
          </w:p>
          <w:p w:rsidR="00FD7B6F" w:rsidRDefault="00FD7B6F">
            <w:pPr>
              <w:pStyle w:val="TextinList2"/>
            </w:pPr>
            <w:r>
              <w:rPr>
                <w:rStyle w:val="UserInputNon-localizable"/>
              </w:rPr>
              <w:t>call bag.AddValue("Event source", "Program")</w:t>
            </w:r>
          </w:p>
          <w:p w:rsidR="00FD7B6F" w:rsidRDefault="00FD7B6F">
            <w:pPr>
              <w:pStyle w:val="TextinList2"/>
            </w:pPr>
            <w:r>
              <w:rPr>
                <w:rStyle w:val="UserInputNon-localizable"/>
              </w:rPr>
              <w:t>call bag.AddValue("Event ID", 9999)</w:t>
            </w:r>
          </w:p>
          <w:p w:rsidR="00FD7B6F" w:rsidRDefault="00FD7B6F">
            <w:pPr>
              <w:pStyle w:val="TextinList2"/>
            </w:pPr>
            <w:r>
              <w:rPr>
                <w:rStyle w:val="UserInputNon-localizable"/>
              </w:rPr>
              <w:t>call oAPI.Return(bag)</w:t>
            </w:r>
          </w:p>
          <w:p w:rsidR="00FD7B6F" w:rsidRDefault="00FD7B6F" w:rsidP="00FD7B6F">
            <w:pPr>
              <w:pStyle w:val="NumberedList2"/>
              <w:numPr>
                <w:ilvl w:val="0"/>
                <w:numId w:val="0"/>
              </w:numPr>
              <w:ind w:left="720" w:hanging="360"/>
            </w:pPr>
            <w:r>
              <w:t>d.</w:t>
            </w:r>
            <w:r>
              <w:tab/>
              <w:t xml:space="preserve">Click </w:t>
            </w:r>
            <w:r>
              <w:rPr>
                <w:rStyle w:val="UI"/>
              </w:rPr>
              <w:t>Next</w:t>
            </w:r>
            <w:r>
              <w:t>.</w:t>
            </w:r>
          </w:p>
          <w:p w:rsidR="00FD7B6F" w:rsidRDefault="00FD7B6F">
            <w:pPr>
              <w:pStyle w:val="AlertLabelinList2"/>
              <w:framePr w:wrap="notBeside"/>
            </w:pPr>
            <w:r>
              <w:rPr>
                <w:noProof/>
              </w:rPr>
              <w:drawing>
                <wp:inline distT="0" distB="0" distL="0" distR="0">
                  <wp:extent cx="228600" cy="152400"/>
                  <wp:effectExtent l="19050" t="0" r="0" b="0"/>
                  <wp:docPr id="188" name="Picture 1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For more information about the MOMScriptAPI, see the Operations Manager 2007 Software Developers Kit (SDK), available at </w:t>
            </w:r>
            <w:hyperlink r:id="rId50" w:history="1">
              <w:r>
                <w:rPr>
                  <w:rStyle w:val="Hyperlink"/>
                </w:rPr>
                <w:t>http://go.microsoft.com/fwlink/?LinkId=65912</w:t>
              </w:r>
            </w:hyperlink>
            <w:r>
              <w:t>.</w:t>
            </w:r>
          </w:p>
          <w:p w:rsidR="00FD7B6F" w:rsidRDefault="00FD7B6F" w:rsidP="00FD7B6F">
            <w:pPr>
              <w:pStyle w:val="NumberedList1"/>
              <w:numPr>
                <w:ilvl w:val="0"/>
                <w:numId w:val="0"/>
              </w:numPr>
              <w:tabs>
                <w:tab w:val="left" w:pos="360"/>
              </w:tabs>
              <w:ind w:left="360" w:hanging="360"/>
            </w:pPr>
            <w:r>
              <w:t>6.</w:t>
            </w:r>
            <w:r>
              <w:tab/>
              <w:t xml:space="preserve">On the next </w:t>
            </w:r>
            <w:r>
              <w:rPr>
                <w:rStyle w:val="UI"/>
              </w:rPr>
              <w:t>Script</w:t>
            </w:r>
            <w:r>
              <w:t xml:space="preserve"> page, map parameters from the script to fields in the event, for example:</w:t>
            </w:r>
          </w:p>
          <w:p w:rsidR="00FD7B6F" w:rsidRDefault="00FD7B6F">
            <w:pPr>
              <w:pStyle w:val="AlertLabelinList1"/>
              <w:framePr w:wrap="notBeside"/>
            </w:pPr>
            <w:r>
              <w:rPr>
                <w:noProof/>
              </w:rPr>
              <w:drawing>
                <wp:inline distT="0" distB="0" distL="0" distR="0">
                  <wp:extent cx="228600" cy="152400"/>
                  <wp:effectExtent l="1905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28600" cy="152400"/>
                          </a:xfrm>
                          <a:prstGeom prst="rect">
                            <a:avLst/>
                          </a:prstGeom>
                        </pic:spPr>
                      </pic:pic>
                    </a:graphicData>
                  </a:graphic>
                </wp:inline>
              </w:drawing>
            </w:r>
            <w:r>
              <w:t xml:space="preserve">Important </w:t>
            </w:r>
          </w:p>
          <w:p w:rsidR="00FD7B6F" w:rsidRDefault="00FD7B6F">
            <w:pPr>
              <w:pStyle w:val="AlertTextinList2"/>
            </w:pPr>
            <w:r>
              <w:t>Parameters are case sensitive.</w:t>
            </w:r>
          </w:p>
          <w:p w:rsidR="00FD7B6F" w:rsidRDefault="00FD7B6F" w:rsidP="00FD7B6F">
            <w:pPr>
              <w:pStyle w:val="NumberedList2"/>
              <w:numPr>
                <w:ilvl w:val="0"/>
                <w:numId w:val="0"/>
              </w:numPr>
              <w:ind w:left="720" w:hanging="360"/>
            </w:pPr>
            <w:r>
              <w:t>a.</w:t>
            </w:r>
            <w:r>
              <w:tab/>
              <w:t xml:space="preserve">Click the </w:t>
            </w:r>
            <w:r>
              <w:rPr>
                <w:rStyle w:val="UI"/>
              </w:rPr>
              <w:t>Computer</w:t>
            </w:r>
            <w:r>
              <w:t xml:space="preserve"> (</w:t>
            </w:r>
            <w:r>
              <w:rPr>
                <w:rStyle w:val="UI"/>
              </w:rPr>
              <w:t>…</w:t>
            </w:r>
            <w:r>
              <w:t xml:space="preserve">) button. In the </w:t>
            </w:r>
            <w:r>
              <w:rPr>
                <w:rStyle w:val="UI"/>
              </w:rPr>
              <w:t>Computer</w:t>
            </w:r>
            <w:r>
              <w:t xml:space="preserve"> dialog box, click </w:t>
            </w:r>
            <w:r>
              <w:rPr>
                <w:rStyle w:val="UI"/>
              </w:rPr>
              <w:t>Target</w:t>
            </w:r>
            <w:r>
              <w:t xml:space="preserve">, click </w:t>
            </w:r>
            <w:r>
              <w:rPr>
                <w:rStyle w:val="UI"/>
              </w:rPr>
              <w:t>Principal Name</w:t>
            </w:r>
            <w:r>
              <w:t xml:space="preserve">, and then click </w:t>
            </w:r>
            <w:r>
              <w:rPr>
                <w:rStyle w:val="UI"/>
              </w:rPr>
              <w:t>OK</w:t>
            </w:r>
            <w:r>
              <w:t>. This maps the event to the computer's Active Directory Domain Services name.</w:t>
            </w:r>
          </w:p>
          <w:p w:rsidR="00FD7B6F" w:rsidRDefault="00FD7B6F" w:rsidP="00FD7B6F">
            <w:pPr>
              <w:pStyle w:val="NumberedList2"/>
              <w:numPr>
                <w:ilvl w:val="0"/>
                <w:numId w:val="0"/>
              </w:numPr>
              <w:ind w:left="720" w:hanging="360"/>
            </w:pPr>
            <w:r>
              <w:t>b.</w:t>
            </w:r>
            <w:r>
              <w:tab/>
              <w:t xml:space="preserve">Click the </w:t>
            </w:r>
            <w:r>
              <w:rPr>
                <w:rStyle w:val="UI"/>
              </w:rPr>
              <w:t>Event Source</w:t>
            </w:r>
            <w:r>
              <w:t xml:space="preserve"> (</w:t>
            </w:r>
            <w:r>
              <w:rPr>
                <w:rStyle w:val="UI"/>
              </w:rPr>
              <w:t>…</w:t>
            </w:r>
            <w:r>
              <w:t xml:space="preserve">) button. In the </w:t>
            </w:r>
            <w:r>
              <w:rPr>
                <w:rStyle w:val="UI"/>
              </w:rPr>
              <w:t>Event Source</w:t>
            </w:r>
            <w:r>
              <w:t xml:space="preserve"> dialog box, click </w:t>
            </w:r>
            <w:r>
              <w:rPr>
                <w:rStyle w:val="UI"/>
              </w:rPr>
              <w:t>Data</w:t>
            </w:r>
            <w:r>
              <w:t xml:space="preserve">, and then click </w:t>
            </w:r>
            <w:r>
              <w:rPr>
                <w:rStyle w:val="UI"/>
              </w:rPr>
              <w:t>Property</w:t>
            </w:r>
            <w:r>
              <w:t xml:space="preserve">. In </w:t>
            </w:r>
            <w:r>
              <w:rPr>
                <w:rStyle w:val="UI"/>
              </w:rPr>
              <w:t>Value</w:t>
            </w:r>
            <w:r>
              <w:t xml:space="preserve">, replace </w:t>
            </w:r>
            <w:r>
              <w:rPr>
                <w:rStyle w:val="UserInputNon-localizable"/>
              </w:rPr>
              <w:t>[PropertyName]</w:t>
            </w:r>
            <w:r>
              <w:t xml:space="preserve"> with </w:t>
            </w:r>
            <w:r>
              <w:rPr>
                <w:rStyle w:val="UserInputNon-localizable"/>
              </w:rPr>
              <w:t>Event source</w:t>
            </w:r>
            <w:r>
              <w:t xml:space="preserve">. The path should read, </w:t>
            </w:r>
            <w:r>
              <w:rPr>
                <w:rStyle w:val="UserInputNon-localizable"/>
              </w:rPr>
              <w:t>$Data/Property[@Name='Event source']$</w:t>
            </w:r>
            <w:r>
              <w:t xml:space="preserve">. Click </w:t>
            </w:r>
            <w:r>
              <w:rPr>
                <w:rStyle w:val="UI"/>
              </w:rPr>
              <w:t>OK</w:t>
            </w:r>
            <w:r>
              <w:t>.</w:t>
            </w:r>
          </w:p>
          <w:p w:rsidR="00FD7B6F" w:rsidRDefault="00FD7B6F" w:rsidP="00FD7B6F">
            <w:pPr>
              <w:pStyle w:val="NumberedList2"/>
              <w:numPr>
                <w:ilvl w:val="0"/>
                <w:numId w:val="0"/>
              </w:numPr>
              <w:ind w:left="720" w:hanging="360"/>
            </w:pPr>
            <w:r>
              <w:t>c.</w:t>
            </w:r>
            <w:r>
              <w:tab/>
              <w:t xml:space="preserve">Type the Event Log, such as </w:t>
            </w:r>
            <w:r>
              <w:rPr>
                <w:rStyle w:val="UserInputNon-localizable"/>
              </w:rPr>
              <w:t>Application</w:t>
            </w:r>
            <w:r>
              <w:t>.</w:t>
            </w:r>
          </w:p>
          <w:p w:rsidR="00FD7B6F" w:rsidRDefault="00FD7B6F" w:rsidP="00FD7B6F">
            <w:pPr>
              <w:pStyle w:val="NumberedList2"/>
              <w:numPr>
                <w:ilvl w:val="0"/>
                <w:numId w:val="0"/>
              </w:numPr>
              <w:ind w:left="720" w:hanging="360"/>
            </w:pPr>
            <w:r>
              <w:t>d.</w:t>
            </w:r>
            <w:r>
              <w:tab/>
              <w:t xml:space="preserve">Click the </w:t>
            </w:r>
            <w:r>
              <w:rPr>
                <w:rStyle w:val="UI"/>
              </w:rPr>
              <w:t>Event ID</w:t>
            </w:r>
            <w:r>
              <w:t xml:space="preserve"> (</w:t>
            </w:r>
            <w:r>
              <w:rPr>
                <w:rStyle w:val="UI"/>
              </w:rPr>
              <w:t>…</w:t>
            </w:r>
            <w:r>
              <w:t xml:space="preserve">) button. In the </w:t>
            </w:r>
            <w:r>
              <w:rPr>
                <w:rStyle w:val="UI"/>
              </w:rPr>
              <w:t>Event ID</w:t>
            </w:r>
            <w:r>
              <w:t xml:space="preserve"> dialog box, click </w:t>
            </w:r>
            <w:r>
              <w:rPr>
                <w:rStyle w:val="UI"/>
              </w:rPr>
              <w:t>Data</w:t>
            </w:r>
            <w:r>
              <w:t xml:space="preserve"> and then click </w:t>
            </w:r>
            <w:r>
              <w:rPr>
                <w:rStyle w:val="UI"/>
              </w:rPr>
              <w:t>Property</w:t>
            </w:r>
            <w:r>
              <w:t xml:space="preserve">. In </w:t>
            </w:r>
            <w:r>
              <w:rPr>
                <w:rStyle w:val="UI"/>
              </w:rPr>
              <w:t>Value</w:t>
            </w:r>
            <w:r>
              <w:t xml:space="preserve">, replace </w:t>
            </w:r>
            <w:r>
              <w:rPr>
                <w:rStyle w:val="UserInputNon-localizable"/>
              </w:rPr>
              <w:t>[PropertyName]</w:t>
            </w:r>
            <w:r>
              <w:t xml:space="preserve"> with </w:t>
            </w:r>
            <w:r>
              <w:rPr>
                <w:rStyle w:val="UserInputNon-localizable"/>
              </w:rPr>
              <w:t>Event ID</w:t>
            </w:r>
            <w:r>
              <w:t xml:space="preserve">. Click </w:t>
            </w:r>
            <w:r>
              <w:rPr>
                <w:rStyle w:val="UI"/>
              </w:rPr>
              <w:t>OK</w:t>
            </w:r>
            <w:r>
              <w:t>.</w:t>
            </w:r>
          </w:p>
          <w:p w:rsidR="00FD7B6F" w:rsidRDefault="00FD7B6F" w:rsidP="00FD7B6F">
            <w:pPr>
              <w:pStyle w:val="NumberedList2"/>
              <w:numPr>
                <w:ilvl w:val="0"/>
                <w:numId w:val="0"/>
              </w:numPr>
              <w:ind w:left="720" w:hanging="360"/>
            </w:pPr>
            <w:r>
              <w:t>e.</w:t>
            </w:r>
            <w:r>
              <w:tab/>
              <w:t xml:space="preserve">Type the </w:t>
            </w:r>
            <w:r>
              <w:rPr>
                <w:rStyle w:val="UI"/>
              </w:rPr>
              <w:t>Category</w:t>
            </w:r>
            <w:r>
              <w:t xml:space="preserve">, such as </w:t>
            </w:r>
            <w:r>
              <w:rPr>
                <w:rStyle w:val="UserInputNon-localizable"/>
              </w:rPr>
              <w:t>3</w:t>
            </w:r>
            <w:r>
              <w:t>.</w:t>
            </w:r>
          </w:p>
          <w:p w:rsidR="00FD7B6F" w:rsidRDefault="00FD7B6F" w:rsidP="00FD7B6F">
            <w:pPr>
              <w:pStyle w:val="NumberedList2"/>
              <w:numPr>
                <w:ilvl w:val="0"/>
                <w:numId w:val="0"/>
              </w:numPr>
              <w:ind w:left="720" w:hanging="360"/>
            </w:pPr>
            <w:r>
              <w:t>f.</w:t>
            </w:r>
            <w:r>
              <w:tab/>
              <w:t xml:space="preserve">From the </w:t>
            </w:r>
            <w:r>
              <w:rPr>
                <w:rStyle w:val="UI"/>
              </w:rPr>
              <w:t>Level</w:t>
            </w:r>
            <w:r>
              <w:t xml:space="preserve"> list, select </w:t>
            </w:r>
            <w:r>
              <w:rPr>
                <w:rStyle w:val="UserInputNon-localizable"/>
              </w:rPr>
              <w:t>Information</w:t>
            </w:r>
            <w:r>
              <w:t xml:space="preserve">, and then click </w:t>
            </w:r>
            <w:r>
              <w:rPr>
                <w:rStyle w:val="UI"/>
              </w:rPr>
              <w:t>Create</w:t>
            </w:r>
            <w:r>
              <w:t>.</w:t>
            </w:r>
          </w:p>
        </w:tc>
      </w:tr>
    </w:tbl>
    <w:p w:rsidR="00FD7B6F" w:rsidRDefault="00FD7B6F"/>
    <w:p w:rsidR="00FD7B6F" w:rsidRDefault="00FD7B6F">
      <w:pPr>
        <w:pStyle w:val="DSTOC1-4"/>
      </w:pPr>
      <w:bookmarkStart w:id="177" w:name="_Toc240345802"/>
      <w:r>
        <w:t>How to Create a WMI Performance Collection Rule in Operations Manager 2007</w:t>
      </w:r>
      <w:bookmarkStart w:id="178" w:name="z14aa2c625a84460383646e4eaea63f48"/>
      <w:bookmarkEnd w:id="178"/>
      <w:bookmarkEnd w:id="177"/>
    </w:p>
    <w:p w:rsidR="00FD7B6F" w:rsidRDefault="00FD7B6F">
      <w:r>
        <w:t xml:space="preserve">Use the following procedure to create a Windows Management Instrumentation (WMI) performance-based collection rule in Operations Manager 2007. The data collected by the rule will display in performance views for the targeted objects. For an overview of WMI, see </w:t>
      </w:r>
      <w:hyperlink r:id="rId51" w:tooltip="http://go.microsoft.com/fwlink/?LinkId=71799" w:history="1">
        <w:r>
          <w:rPr>
            <w:rStyle w:val="Hyperlink"/>
          </w:rPr>
          <w:t>http://go.microsoft.com/fwlink/?LinkId=71799</w:t>
        </w:r>
      </w:hyperlink>
      <w:r>
        <w:t>.</w:t>
      </w:r>
    </w:p>
    <w:p w:rsidR="00FD7B6F" w:rsidRDefault="00FD7B6F">
      <w:pPr>
        <w:pStyle w:val="ProcedureTitle"/>
        <w:framePr w:wrap="notBeside"/>
      </w:pPr>
      <w:r>
        <w:rPr>
          <w:noProof/>
        </w:rPr>
        <w:drawing>
          <wp:inline distT="0" distB="0" distL="0" distR="0">
            <wp:extent cx="152400" cy="152400"/>
            <wp:effectExtent l="19050" t="0" r="0" b="0"/>
            <wp:docPr id="286" name="Picture 2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WMI performance collection rule in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Start the Operations Manager 2007 Create Rule Wizard.</w:t>
            </w:r>
          </w:p>
          <w:p w:rsidR="00FD7B6F" w:rsidRDefault="00FD7B6F">
            <w:pPr>
              <w:pStyle w:val="AlertLabelinList1"/>
              <w:framePr w:wrap="notBeside"/>
            </w:pPr>
            <w:r>
              <w:rPr>
                <w:noProof/>
              </w:rPr>
              <w:lastRenderedPageBreak/>
              <w:drawing>
                <wp:inline distT="0" distB="0" distL="0" distR="0">
                  <wp:extent cx="228600" cy="152400"/>
                  <wp:effectExtent l="1905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For information about starting the Create Rule Wizard, see </w:t>
            </w:r>
            <w:hyperlink w:anchor="z7e711254eeea4b8bb7c70797a737bec2" w:history="1">
              <w:r>
                <w:rPr>
                  <w:rStyle w:val="Hyperlink"/>
                </w:rPr>
                <w:t>How to Start the Create Rule Wizard in Operations Manager 2007</w:t>
              </w:r>
            </w:hyperlink>
            <w:r>
              <w:t>.</w:t>
            </w:r>
          </w:p>
          <w:p w:rsidR="00FD7B6F" w:rsidRDefault="00FD7B6F" w:rsidP="00FD7B6F">
            <w:pPr>
              <w:pStyle w:val="NumberedList1"/>
              <w:numPr>
                <w:ilvl w:val="0"/>
                <w:numId w:val="0"/>
              </w:numPr>
              <w:tabs>
                <w:tab w:val="left" w:pos="360"/>
              </w:tabs>
              <w:ind w:left="360" w:hanging="360"/>
            </w:pPr>
            <w:r>
              <w:t>2.</w:t>
            </w:r>
            <w:r>
              <w:tab/>
              <w:t xml:space="preserve">On the </w:t>
            </w:r>
            <w:r>
              <w:rPr>
                <w:rStyle w:val="UI"/>
              </w:rPr>
              <w:t>Select a Rule Type</w:t>
            </w:r>
            <w:r>
              <w:t xml:space="preserve"> page, do the following:</w:t>
            </w:r>
          </w:p>
          <w:p w:rsidR="00FD7B6F" w:rsidRDefault="00FD7B6F" w:rsidP="00FD7B6F">
            <w:pPr>
              <w:pStyle w:val="NumberedList2"/>
              <w:numPr>
                <w:ilvl w:val="0"/>
                <w:numId w:val="0"/>
              </w:numPr>
              <w:ind w:left="720" w:hanging="360"/>
            </w:pPr>
            <w:r>
              <w:t>a.</w:t>
            </w:r>
            <w:r>
              <w:tab/>
              <w:t xml:space="preserve">Expand </w:t>
            </w:r>
            <w:r>
              <w:rPr>
                <w:rStyle w:val="UI"/>
              </w:rPr>
              <w:t>Collection Rules</w:t>
            </w:r>
            <w:r>
              <w:t xml:space="preserve">, expand </w:t>
            </w:r>
            <w:r>
              <w:rPr>
                <w:rStyle w:val="UI"/>
              </w:rPr>
              <w:t>Performance Based</w:t>
            </w:r>
            <w:r>
              <w:t xml:space="preserve">, and then click </w:t>
            </w:r>
            <w:r>
              <w:rPr>
                <w:rStyle w:val="UI"/>
              </w:rPr>
              <w:t>WMI Performance</w:t>
            </w:r>
            <w:r>
              <w:t>.</w:t>
            </w:r>
          </w:p>
          <w:p w:rsidR="00FD7B6F" w:rsidRDefault="00FD7B6F" w:rsidP="00FD7B6F">
            <w:pPr>
              <w:pStyle w:val="NumberedList2"/>
              <w:numPr>
                <w:ilvl w:val="0"/>
                <w:numId w:val="0"/>
              </w:numPr>
              <w:ind w:left="720" w:hanging="360"/>
            </w:pPr>
            <w:r>
              <w:t>b.</w:t>
            </w:r>
            <w:r>
              <w:tab/>
              <w:t xml:space="preserve">Select a </w:t>
            </w:r>
            <w:r>
              <w:rPr>
                <w:rStyle w:val="UI"/>
              </w:rPr>
              <w:t>Management pack</w:t>
            </w:r>
            <w:r>
              <w:t xml:space="preserve"> from the list or click </w:t>
            </w:r>
            <w:r>
              <w:rPr>
                <w:rStyle w:val="UI"/>
              </w:rPr>
              <w:t>New</w:t>
            </w:r>
            <w:r>
              <w:t xml:space="preserve"> to create a management pack with the Create a Management Pack Wizard.</w:t>
            </w:r>
          </w:p>
          <w:p w:rsidR="00FD7B6F" w:rsidRDefault="00FD7B6F">
            <w:pPr>
              <w:pStyle w:val="AlertLabelinList2"/>
              <w:framePr w:wrap="notBeside"/>
            </w:pPr>
            <w:r>
              <w:rPr>
                <w:noProof/>
              </w:rPr>
              <w:drawing>
                <wp:inline distT="0" distB="0" distL="0" distR="0">
                  <wp:extent cx="228600" cy="152400"/>
                  <wp:effectExtent l="19050" t="0" r="0" b="0"/>
                  <wp:docPr id="187" name="Picture 1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rule will be added to the specified management pack; therefore, only unsealed management packs are listed.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2"/>
              <w:numPr>
                <w:ilvl w:val="0"/>
                <w:numId w:val="0"/>
              </w:numPr>
              <w:ind w:left="720" w:hanging="360"/>
            </w:pPr>
            <w:r>
              <w:t>c.</w:t>
            </w:r>
            <w:r>
              <w:tab/>
              <w:t xml:space="preserve">Click </w:t>
            </w:r>
            <w:r>
              <w:rPr>
                <w:rStyle w:val="UI"/>
              </w:rPr>
              <w:t>Next</w:t>
            </w:r>
            <w:r>
              <w:t xml:space="preserve">. </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Rule Name and Description</w:t>
            </w:r>
            <w:r>
              <w:t xml:space="preserve"> page, do the following:</w:t>
            </w:r>
          </w:p>
          <w:p w:rsidR="00FD7B6F" w:rsidRDefault="00FD7B6F" w:rsidP="00FD7B6F">
            <w:pPr>
              <w:pStyle w:val="NumberedList2"/>
              <w:numPr>
                <w:ilvl w:val="0"/>
                <w:numId w:val="0"/>
              </w:numPr>
              <w:ind w:left="720" w:hanging="360"/>
            </w:pPr>
            <w:r>
              <w:t>a.</w:t>
            </w:r>
            <w:r>
              <w:tab/>
              <w:t xml:space="preserve">Type the </w:t>
            </w:r>
            <w:r>
              <w:rPr>
                <w:rStyle w:val="UI"/>
              </w:rPr>
              <w:t>Rule name</w:t>
            </w:r>
            <w:r>
              <w:t xml:space="preserve">, such as </w:t>
            </w:r>
            <w:r>
              <w:rPr>
                <w:rStyle w:val="UserInputNon-localizable"/>
              </w:rPr>
              <w:t>Operations Manager 2007 HealthService HandleCount.</w:t>
            </w:r>
          </w:p>
          <w:p w:rsidR="00FD7B6F" w:rsidRDefault="00FD7B6F" w:rsidP="00FD7B6F">
            <w:pPr>
              <w:pStyle w:val="NumberedList2"/>
              <w:numPr>
                <w:ilvl w:val="0"/>
                <w:numId w:val="0"/>
              </w:numPr>
              <w:ind w:left="720" w:hanging="360"/>
            </w:pPr>
            <w:r>
              <w:t>b.</w:t>
            </w:r>
            <w:r>
              <w:tab/>
              <w:t xml:space="preserve">Click </w:t>
            </w:r>
            <w:r>
              <w:rPr>
                <w:rStyle w:val="UI"/>
              </w:rPr>
              <w:t>Select</w:t>
            </w:r>
            <w:r>
              <w:t xml:space="preserve">, select a target, such as </w:t>
            </w:r>
            <w:r>
              <w:rPr>
                <w:rStyle w:val="UI"/>
              </w:rPr>
              <w:t>Windows Computer</w:t>
            </w:r>
            <w:r>
              <w:t xml:space="preserve">, and then click </w:t>
            </w:r>
            <w:r>
              <w:rPr>
                <w:rStyle w:val="UI"/>
              </w:rPr>
              <w:t>OK</w:t>
            </w:r>
            <w:r>
              <w:t>.</w:t>
            </w:r>
          </w:p>
          <w:p w:rsidR="00FD7B6F" w:rsidRDefault="00FD7B6F" w:rsidP="00FD7B6F">
            <w:pPr>
              <w:pStyle w:val="NumberedList2"/>
              <w:numPr>
                <w:ilvl w:val="0"/>
                <w:numId w:val="0"/>
              </w:numPr>
              <w:ind w:left="720" w:hanging="360"/>
            </w:pPr>
            <w:r>
              <w:t>c.</w:t>
            </w:r>
            <w:r>
              <w:tab/>
              <w:t xml:space="preserve">Leave </w:t>
            </w:r>
            <w:r>
              <w:rPr>
                <w:rStyle w:val="UI"/>
              </w:rPr>
              <w:t>Rule is enabled</w:t>
            </w:r>
            <w:r>
              <w:t xml:space="preserve"> selected to have the rule take affect at the completion of the wizard, or clear the check box to enable the rule at a later time, and click </w:t>
            </w:r>
            <w:r>
              <w:rPr>
                <w:rStyle w:val="UI"/>
              </w:rPr>
              <w:t>Next</w:t>
            </w:r>
            <w:r>
              <w:t xml:space="preserve">. </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 xml:space="preserve">Configure WMI Settings </w:t>
            </w:r>
            <w:r>
              <w:t>page, do the following:</w:t>
            </w:r>
          </w:p>
          <w:p w:rsidR="00FD7B6F" w:rsidRDefault="00FD7B6F" w:rsidP="00FD7B6F">
            <w:pPr>
              <w:pStyle w:val="NumberedList2"/>
              <w:numPr>
                <w:ilvl w:val="0"/>
                <w:numId w:val="0"/>
              </w:numPr>
              <w:ind w:left="720" w:hanging="360"/>
            </w:pPr>
            <w:r>
              <w:t>a.</w:t>
            </w:r>
            <w:r>
              <w:tab/>
              <w:t xml:space="preserve">Type the WMI Namespace, such as </w:t>
            </w:r>
            <w:r>
              <w:rPr>
                <w:rStyle w:val="UserInputNon-localizable"/>
              </w:rPr>
              <w:t>root\cimv2</w:t>
            </w:r>
            <w:r>
              <w:t xml:space="preserve"> to connect to the namespace where the Microsoft Win32 provider classes reside.</w:t>
            </w:r>
          </w:p>
          <w:p w:rsidR="00FD7B6F" w:rsidRDefault="00FD7B6F" w:rsidP="00FD7B6F">
            <w:pPr>
              <w:pStyle w:val="NumberedList2"/>
              <w:numPr>
                <w:ilvl w:val="0"/>
                <w:numId w:val="0"/>
              </w:numPr>
              <w:ind w:left="720" w:hanging="360"/>
            </w:pPr>
            <w:r>
              <w:t>b.</w:t>
            </w:r>
            <w:r>
              <w:tab/>
              <w:t xml:space="preserve">Type the </w:t>
            </w:r>
            <w:r>
              <w:rPr>
                <w:rStyle w:val="UI"/>
              </w:rPr>
              <w:t>Query</w:t>
            </w:r>
            <w:r>
              <w:t xml:space="preserve">, such as </w:t>
            </w:r>
            <w:r>
              <w:rPr>
                <w:rStyle w:val="UserInputNon-localizable"/>
              </w:rPr>
              <w:t>Select * from Win32_Process Where NAME = "HealthService.exe"</w:t>
            </w:r>
            <w:r>
              <w:t>.</w:t>
            </w:r>
          </w:p>
          <w:p w:rsidR="00FD7B6F" w:rsidRDefault="00FD7B6F" w:rsidP="00FD7B6F">
            <w:pPr>
              <w:pStyle w:val="NumberedList2"/>
              <w:numPr>
                <w:ilvl w:val="0"/>
                <w:numId w:val="0"/>
              </w:numPr>
              <w:ind w:left="720" w:hanging="360"/>
            </w:pPr>
            <w:r>
              <w:t>c.</w:t>
            </w:r>
            <w:r>
              <w:tab/>
              <w:t xml:space="preserve">Type the </w:t>
            </w:r>
            <w:r>
              <w:rPr>
                <w:rStyle w:val="UI"/>
              </w:rPr>
              <w:t>Frequency</w:t>
            </w:r>
            <w:r>
              <w:t xml:space="preserve"> to run the query on the targeted computers and click </w:t>
            </w:r>
            <w:r>
              <w:rPr>
                <w:rStyle w:val="UI"/>
              </w:rPr>
              <w:t>Next</w:t>
            </w:r>
            <w:r>
              <w:t>.</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 xml:space="preserve">Performance Mapper </w:t>
            </w:r>
            <w:r>
              <w:t>page, do the following:</w:t>
            </w:r>
          </w:p>
          <w:p w:rsidR="00FD7B6F" w:rsidRDefault="00FD7B6F" w:rsidP="00FD7B6F">
            <w:pPr>
              <w:pStyle w:val="NumberedList2"/>
              <w:numPr>
                <w:ilvl w:val="0"/>
                <w:numId w:val="0"/>
              </w:numPr>
              <w:ind w:left="720" w:hanging="360"/>
            </w:pPr>
            <w:r>
              <w:t>a.</w:t>
            </w:r>
            <w:r>
              <w:tab/>
              <w:t xml:space="preserve">Type the </w:t>
            </w:r>
            <w:r>
              <w:rPr>
                <w:rStyle w:val="UI"/>
              </w:rPr>
              <w:t>Object</w:t>
            </w:r>
            <w:r>
              <w:t xml:space="preserve"> name, such as </w:t>
            </w:r>
            <w:r>
              <w:rPr>
                <w:rStyle w:val="UserInputNon-localizable"/>
              </w:rPr>
              <w:t>Operations Manager 2007</w:t>
            </w:r>
            <w:r>
              <w:t>.</w:t>
            </w:r>
          </w:p>
          <w:p w:rsidR="00FD7B6F" w:rsidRDefault="00FD7B6F" w:rsidP="00FD7B6F">
            <w:pPr>
              <w:pStyle w:val="NumberedList2"/>
              <w:numPr>
                <w:ilvl w:val="0"/>
                <w:numId w:val="0"/>
              </w:numPr>
              <w:ind w:left="720" w:hanging="360"/>
            </w:pPr>
            <w:r>
              <w:t>b.</w:t>
            </w:r>
            <w:r>
              <w:tab/>
              <w:t xml:space="preserve">Type the </w:t>
            </w:r>
            <w:r>
              <w:rPr>
                <w:rStyle w:val="UI"/>
              </w:rPr>
              <w:t>Counter</w:t>
            </w:r>
            <w:r>
              <w:t xml:space="preserve"> name, such as </w:t>
            </w:r>
            <w:r>
              <w:rPr>
                <w:rStyle w:val="UserInputNon-localizable"/>
              </w:rPr>
              <w:t>HealthService</w:t>
            </w:r>
            <w:r>
              <w:t>.</w:t>
            </w:r>
          </w:p>
          <w:p w:rsidR="00FD7B6F" w:rsidRDefault="00FD7B6F" w:rsidP="00FD7B6F">
            <w:pPr>
              <w:pStyle w:val="NumberedList2"/>
              <w:numPr>
                <w:ilvl w:val="0"/>
                <w:numId w:val="0"/>
              </w:numPr>
              <w:ind w:left="720" w:hanging="360"/>
            </w:pPr>
            <w:r>
              <w:t>c.</w:t>
            </w:r>
            <w:r>
              <w:tab/>
              <w:t xml:space="preserve">Type the </w:t>
            </w:r>
            <w:r>
              <w:rPr>
                <w:rStyle w:val="UI"/>
              </w:rPr>
              <w:t>Instance</w:t>
            </w:r>
            <w:r>
              <w:t xml:space="preserve"> name, such as </w:t>
            </w:r>
            <w:r>
              <w:rPr>
                <w:rStyle w:val="UserInputNon-localizable"/>
              </w:rPr>
              <w:t>Default</w:t>
            </w:r>
            <w:r>
              <w:t>.</w:t>
            </w:r>
          </w:p>
          <w:p w:rsidR="00FD7B6F" w:rsidRDefault="00FD7B6F" w:rsidP="00FD7B6F">
            <w:pPr>
              <w:pStyle w:val="NumberedList2"/>
              <w:numPr>
                <w:ilvl w:val="0"/>
                <w:numId w:val="0"/>
              </w:numPr>
              <w:ind w:left="720" w:hanging="360"/>
            </w:pPr>
            <w:r>
              <w:t>d.</w:t>
            </w:r>
            <w:r>
              <w:tab/>
              <w:t xml:space="preserve">Click the </w:t>
            </w:r>
            <w:r>
              <w:rPr>
                <w:rStyle w:val="UI"/>
              </w:rPr>
              <w:t>Value</w:t>
            </w:r>
            <w:r>
              <w:t xml:space="preserve"> (</w:t>
            </w:r>
            <w:r>
              <w:rPr>
                <w:rStyle w:val="UI"/>
              </w:rPr>
              <w:t>…</w:t>
            </w:r>
            <w:r>
              <w:t xml:space="preserve">) button. In the </w:t>
            </w:r>
            <w:r>
              <w:rPr>
                <w:rStyle w:val="UI"/>
              </w:rPr>
              <w:t>Performance Mapper - Value</w:t>
            </w:r>
            <w:r>
              <w:t xml:space="preserve"> dialog box, click </w:t>
            </w:r>
            <w:r>
              <w:rPr>
                <w:rStyle w:val="UI"/>
              </w:rPr>
              <w:t>Data</w:t>
            </w:r>
            <w:r>
              <w:t xml:space="preserve">, and then click </w:t>
            </w:r>
            <w:r>
              <w:rPr>
                <w:rStyle w:val="UI"/>
              </w:rPr>
              <w:t>Property</w:t>
            </w:r>
            <w:r>
              <w:t xml:space="preserve">. </w:t>
            </w:r>
          </w:p>
          <w:p w:rsidR="00FD7B6F" w:rsidRDefault="00FD7B6F" w:rsidP="00FD7B6F">
            <w:pPr>
              <w:pStyle w:val="NumberedList2"/>
              <w:numPr>
                <w:ilvl w:val="0"/>
                <w:numId w:val="0"/>
              </w:numPr>
              <w:ind w:left="720" w:hanging="360"/>
            </w:pPr>
            <w:r>
              <w:t>e.</w:t>
            </w:r>
            <w:r>
              <w:tab/>
              <w:t xml:space="preserve">In the </w:t>
            </w:r>
            <w:r>
              <w:rPr>
                <w:rStyle w:val="UI"/>
              </w:rPr>
              <w:t>Value</w:t>
            </w:r>
            <w:r>
              <w:t xml:space="preserve"> text box, replace </w:t>
            </w:r>
            <w:r>
              <w:rPr>
                <w:rStyle w:val="UserInputNon-localizable"/>
              </w:rPr>
              <w:t>[PropertyName]</w:t>
            </w:r>
            <w:r>
              <w:t xml:space="preserve">, including the brackets, with the desired property, such as </w:t>
            </w:r>
            <w:r>
              <w:rPr>
                <w:rStyle w:val="UserInputNon-localizable"/>
              </w:rPr>
              <w:t>HandleCount</w:t>
            </w:r>
            <w:r>
              <w:t xml:space="preserve">, and then click </w:t>
            </w:r>
            <w:r>
              <w:rPr>
                <w:rStyle w:val="UI"/>
              </w:rPr>
              <w:t>OK</w:t>
            </w:r>
            <w:r>
              <w:t>.</w:t>
            </w:r>
          </w:p>
          <w:p w:rsidR="00FD7B6F" w:rsidRDefault="00FD7B6F">
            <w:pPr>
              <w:pStyle w:val="AlertLabelinList2"/>
              <w:framePr w:wrap="notBeside"/>
            </w:pPr>
            <w:r>
              <w:rPr>
                <w:noProof/>
              </w:rPr>
              <w:lastRenderedPageBreak/>
              <w:drawing>
                <wp:inline distT="0" distB="0" distL="0" distR="0">
                  <wp:extent cx="228600" cy="152400"/>
                  <wp:effectExtent l="19050" t="0" r="0" b="0"/>
                  <wp:docPr id="186" name="Picture 1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28600" cy="152400"/>
                          </a:xfrm>
                          <a:prstGeom prst="rect">
                            <a:avLst/>
                          </a:prstGeom>
                        </pic:spPr>
                      </pic:pic>
                    </a:graphicData>
                  </a:graphic>
                </wp:inline>
              </w:drawing>
            </w:r>
            <w:r>
              <w:t xml:space="preserve">Important </w:t>
            </w:r>
          </w:p>
          <w:p w:rsidR="00FD7B6F" w:rsidRDefault="00FD7B6F">
            <w:pPr>
              <w:pStyle w:val="AlertTextinList2"/>
            </w:pPr>
            <w:r>
              <w:t xml:space="preserve">All of the fields must be mapped. Static values, such as </w:t>
            </w:r>
            <w:r>
              <w:rPr>
                <w:rStyle w:val="UserInputNon-localizable"/>
              </w:rPr>
              <w:t>HealthService</w:t>
            </w:r>
            <w:r>
              <w:t xml:space="preserve">, or properties, such as </w:t>
            </w:r>
            <w:r>
              <w:rPr>
                <w:rStyle w:val="UserInputNon-localizable"/>
              </w:rPr>
              <w:t>HandleCount</w:t>
            </w:r>
            <w:r>
              <w:t>, can be used in the fields.</w:t>
            </w:r>
          </w:p>
          <w:p w:rsidR="00FD7B6F" w:rsidRDefault="00FD7B6F" w:rsidP="00FD7B6F">
            <w:pPr>
              <w:pStyle w:val="NumberedList2"/>
              <w:numPr>
                <w:ilvl w:val="0"/>
                <w:numId w:val="0"/>
              </w:numPr>
              <w:ind w:left="720" w:hanging="360"/>
            </w:pPr>
            <w:r>
              <w:t>f.</w:t>
            </w:r>
            <w:r>
              <w:tab/>
              <w:t xml:space="preserve">Click </w:t>
            </w:r>
            <w:r>
              <w:rPr>
                <w:rStyle w:val="UI"/>
              </w:rPr>
              <w:t>Create</w:t>
            </w:r>
            <w:r>
              <w:t xml:space="preserve">. </w:t>
            </w:r>
          </w:p>
        </w:tc>
      </w:tr>
    </w:tbl>
    <w:p w:rsidR="00FD7B6F" w:rsidRDefault="00FD7B6F">
      <w:pPr>
        <w:pStyle w:val="DSTOC5-0"/>
      </w:pPr>
      <w:r>
        <w:lastRenderedPageBreak/>
        <w:t>See Also</w:t>
      </w:r>
    </w:p>
    <w:p w:rsidR="00FD7B6F" w:rsidRDefault="00FD7B6F">
      <w:hyperlink w:anchor="z7e711254eeea4b8bb7c70797a737bec2" w:history="1">
        <w:r>
          <w:rPr>
            <w:rStyle w:val="Hyperlink"/>
          </w:rPr>
          <w:t>How to Start the Create Rule Wizard in Operations Manager 2007</w:t>
        </w:r>
      </w:hyperlink>
    </w:p>
    <w:p w:rsidR="00FD7B6F" w:rsidRDefault="00FD7B6F">
      <w:pPr>
        <w:pStyle w:val="DSTOC1-4"/>
      </w:pPr>
      <w:bookmarkStart w:id="179" w:name="_Toc240345803"/>
      <w:r>
        <w:t>How to Create a Windows Performance Collection Rule in Operations Manager 2007</w:t>
      </w:r>
      <w:bookmarkStart w:id="180" w:name="z9b11a347fe724e8f9f913ddd3b3d3061"/>
      <w:bookmarkEnd w:id="180"/>
      <w:bookmarkEnd w:id="179"/>
    </w:p>
    <w:p w:rsidR="00FD7B6F" w:rsidRDefault="00FD7B6F">
      <w:r>
        <w:t>Use the following procedures to create a Windows performance collection rule in Operations Manager 2007. The data collected by the rule will display in performance views for the targeted objects.</w:t>
      </w:r>
    </w:p>
    <w:p w:rsidR="00FD7B6F" w:rsidRDefault="00FD7B6F">
      <w:pPr>
        <w:pStyle w:val="ProcedureTitle"/>
        <w:framePr w:wrap="notBeside"/>
      </w:pPr>
      <w:r>
        <w:rPr>
          <w:noProof/>
        </w:rPr>
        <w:drawing>
          <wp:inline distT="0" distB="0" distL="0" distR="0">
            <wp:extent cx="152400" cy="152400"/>
            <wp:effectExtent l="19050" t="0" r="0" b="0"/>
            <wp:docPr id="285" name="Picture 2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Windows performance collection rule in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Start the Operations Manager 2007 </w:t>
            </w:r>
            <w:r>
              <w:rPr>
                <w:rStyle w:val="UI"/>
              </w:rPr>
              <w:t>Create Rule Wizard</w:t>
            </w:r>
            <w:r>
              <w:t>.</w:t>
            </w:r>
          </w:p>
          <w:p w:rsidR="00FD7B6F" w:rsidRDefault="00FD7B6F">
            <w:pPr>
              <w:pStyle w:val="AlertLabelinList1"/>
              <w:framePr w:wrap="notBeside"/>
            </w:pPr>
            <w:r>
              <w:rPr>
                <w:noProof/>
              </w:rPr>
              <w:drawing>
                <wp:inline distT="0" distB="0" distL="0" distR="0">
                  <wp:extent cx="228600" cy="152400"/>
                  <wp:effectExtent l="1905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For information about starting the Create Rule Wizard, see </w:t>
            </w:r>
            <w:hyperlink w:anchor="z7e711254eeea4b8bb7c70797a737bec2" w:history="1">
              <w:r>
                <w:rPr>
                  <w:rStyle w:val="Hyperlink"/>
                </w:rPr>
                <w:t>How to Start the Create Rule Wizard in Operations Manager 2007</w:t>
              </w:r>
            </w:hyperlink>
            <w:r>
              <w:t>.</w:t>
            </w:r>
          </w:p>
          <w:p w:rsidR="00FD7B6F" w:rsidRDefault="00FD7B6F" w:rsidP="00FD7B6F">
            <w:pPr>
              <w:pStyle w:val="NumberedList1"/>
              <w:numPr>
                <w:ilvl w:val="0"/>
                <w:numId w:val="0"/>
              </w:numPr>
              <w:tabs>
                <w:tab w:val="left" w:pos="360"/>
              </w:tabs>
              <w:ind w:left="360" w:hanging="360"/>
            </w:pPr>
            <w:r>
              <w:t>2.</w:t>
            </w:r>
            <w:r>
              <w:tab/>
              <w:t xml:space="preserve">On the </w:t>
            </w:r>
            <w:r>
              <w:rPr>
                <w:rStyle w:val="UI"/>
              </w:rPr>
              <w:t>Select a Rule Type</w:t>
            </w:r>
            <w:r>
              <w:t xml:space="preserve"> page, do the following:</w:t>
            </w:r>
          </w:p>
          <w:p w:rsidR="00FD7B6F" w:rsidRDefault="00FD7B6F" w:rsidP="00FD7B6F">
            <w:pPr>
              <w:pStyle w:val="NumberedList2"/>
              <w:numPr>
                <w:ilvl w:val="0"/>
                <w:numId w:val="0"/>
              </w:numPr>
              <w:ind w:left="720" w:hanging="360"/>
            </w:pPr>
            <w:r>
              <w:t>a.</w:t>
            </w:r>
            <w:r>
              <w:tab/>
              <w:t xml:space="preserve">Expand </w:t>
            </w:r>
            <w:r>
              <w:rPr>
                <w:rStyle w:val="UI"/>
              </w:rPr>
              <w:t>Collection Rules</w:t>
            </w:r>
            <w:r>
              <w:t xml:space="preserve">, expand </w:t>
            </w:r>
            <w:r>
              <w:rPr>
                <w:rStyle w:val="UI"/>
              </w:rPr>
              <w:t>Performance Based</w:t>
            </w:r>
            <w:r>
              <w:t xml:space="preserve">, and then click </w:t>
            </w:r>
            <w:r>
              <w:rPr>
                <w:rStyle w:val="UI"/>
              </w:rPr>
              <w:t>Windows Performance</w:t>
            </w:r>
            <w:r>
              <w:t>.</w:t>
            </w:r>
          </w:p>
          <w:p w:rsidR="00FD7B6F" w:rsidRDefault="00FD7B6F" w:rsidP="00FD7B6F">
            <w:pPr>
              <w:pStyle w:val="NumberedList2"/>
              <w:numPr>
                <w:ilvl w:val="0"/>
                <w:numId w:val="0"/>
              </w:numPr>
              <w:ind w:left="720" w:hanging="360"/>
            </w:pPr>
            <w:r>
              <w:t>b.</w:t>
            </w:r>
            <w:r>
              <w:tab/>
              <w:t xml:space="preserve">Select a </w:t>
            </w:r>
            <w:r>
              <w:rPr>
                <w:rStyle w:val="UI"/>
              </w:rPr>
              <w:t>Management pack</w:t>
            </w:r>
            <w:r>
              <w:t xml:space="preserve"> from the list or click </w:t>
            </w:r>
            <w:r>
              <w:rPr>
                <w:rStyle w:val="UI"/>
              </w:rPr>
              <w:t>New</w:t>
            </w:r>
            <w:r>
              <w:t xml:space="preserve"> to create a management pack with the Create a Management Pack Wizard.</w:t>
            </w:r>
          </w:p>
          <w:p w:rsidR="00FD7B6F" w:rsidRDefault="00FD7B6F">
            <w:pPr>
              <w:pStyle w:val="AlertLabelinList2"/>
              <w:framePr w:wrap="notBeside"/>
            </w:pPr>
            <w:r>
              <w:rPr>
                <w:noProof/>
              </w:rPr>
              <w:drawing>
                <wp:inline distT="0" distB="0" distL="0" distR="0">
                  <wp:extent cx="228600" cy="152400"/>
                  <wp:effectExtent l="19050" t="0" r="0" b="0"/>
                  <wp:docPr id="185" name="Picture 1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rule will be added to the specified management pack, therefore only unsealed management packs are listed.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2"/>
              <w:numPr>
                <w:ilvl w:val="0"/>
                <w:numId w:val="0"/>
              </w:numPr>
              <w:ind w:left="720" w:hanging="360"/>
            </w:pPr>
            <w:r>
              <w:t>c.</w:t>
            </w:r>
            <w:r>
              <w:tab/>
              <w:t xml:space="preserve">Click </w:t>
            </w:r>
            <w:r>
              <w:rPr>
                <w:rStyle w:val="UI"/>
              </w:rPr>
              <w:t>Next</w:t>
            </w:r>
            <w:r>
              <w:t xml:space="preserve">. </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Rule Name and Description</w:t>
            </w:r>
            <w:r>
              <w:t xml:space="preserve"> page, do the following:</w:t>
            </w:r>
          </w:p>
          <w:p w:rsidR="00FD7B6F" w:rsidRDefault="00FD7B6F" w:rsidP="00FD7B6F">
            <w:pPr>
              <w:pStyle w:val="NumberedList2"/>
              <w:numPr>
                <w:ilvl w:val="0"/>
                <w:numId w:val="0"/>
              </w:numPr>
              <w:ind w:left="720" w:hanging="360"/>
            </w:pPr>
            <w:r>
              <w:t>a.</w:t>
            </w:r>
            <w:r>
              <w:tab/>
              <w:t xml:space="preserve">Type the </w:t>
            </w:r>
            <w:r>
              <w:rPr>
                <w:rStyle w:val="UI"/>
              </w:rPr>
              <w:t>Rule name</w:t>
            </w:r>
            <w:r>
              <w:t xml:space="preserve">, such as </w:t>
            </w:r>
            <w:r>
              <w:rPr>
                <w:rStyle w:val="UserInputNon-localizable"/>
              </w:rPr>
              <w:t>% Processor</w:t>
            </w:r>
            <w:r>
              <w:t>.</w:t>
            </w:r>
          </w:p>
          <w:p w:rsidR="00FD7B6F" w:rsidRDefault="00FD7B6F" w:rsidP="00FD7B6F">
            <w:pPr>
              <w:pStyle w:val="NumberedList2"/>
              <w:numPr>
                <w:ilvl w:val="0"/>
                <w:numId w:val="0"/>
              </w:numPr>
              <w:ind w:left="720" w:hanging="360"/>
            </w:pPr>
            <w:r>
              <w:t>b.</w:t>
            </w:r>
            <w:r>
              <w:tab/>
              <w:t xml:space="preserve">Click </w:t>
            </w:r>
            <w:r>
              <w:rPr>
                <w:rStyle w:val="UI"/>
              </w:rPr>
              <w:t>Select</w:t>
            </w:r>
            <w:r>
              <w:t xml:space="preserve">, click a target, such as </w:t>
            </w:r>
            <w:r>
              <w:rPr>
                <w:rStyle w:val="UI"/>
              </w:rPr>
              <w:t>Windows Computer</w:t>
            </w:r>
            <w:r>
              <w:t xml:space="preserve">, and then click </w:t>
            </w:r>
            <w:r>
              <w:rPr>
                <w:rStyle w:val="UI"/>
              </w:rPr>
              <w:t>OK</w:t>
            </w:r>
            <w:r>
              <w:t>.</w:t>
            </w:r>
          </w:p>
          <w:p w:rsidR="00FD7B6F" w:rsidRDefault="00FD7B6F" w:rsidP="00FD7B6F">
            <w:pPr>
              <w:pStyle w:val="NumberedList2"/>
              <w:numPr>
                <w:ilvl w:val="0"/>
                <w:numId w:val="0"/>
              </w:numPr>
              <w:ind w:left="720" w:hanging="360"/>
            </w:pPr>
            <w:r>
              <w:t>c.</w:t>
            </w:r>
            <w:r>
              <w:tab/>
              <w:t xml:space="preserve">Leave </w:t>
            </w:r>
            <w:r>
              <w:rPr>
                <w:rStyle w:val="UI"/>
              </w:rPr>
              <w:t>Rule is enabled</w:t>
            </w:r>
            <w:r>
              <w:t xml:space="preserve"> selected, and then click </w:t>
            </w:r>
            <w:r>
              <w:rPr>
                <w:rStyle w:val="UI"/>
              </w:rPr>
              <w:t>Next</w:t>
            </w:r>
            <w:r>
              <w:t xml:space="preserve">. </w:t>
            </w:r>
          </w:p>
          <w:p w:rsidR="00FD7B6F" w:rsidRDefault="00FD7B6F" w:rsidP="00FD7B6F">
            <w:pPr>
              <w:pStyle w:val="NumberedList1"/>
              <w:numPr>
                <w:ilvl w:val="0"/>
                <w:numId w:val="0"/>
              </w:numPr>
              <w:tabs>
                <w:tab w:val="left" w:pos="360"/>
              </w:tabs>
              <w:ind w:left="360" w:hanging="360"/>
            </w:pPr>
            <w:r>
              <w:lastRenderedPageBreak/>
              <w:t>4.</w:t>
            </w:r>
            <w:r>
              <w:tab/>
              <w:t xml:space="preserve">On the </w:t>
            </w:r>
            <w:r>
              <w:rPr>
                <w:rStyle w:val="UI"/>
              </w:rPr>
              <w:t>Performance Object, Counter and Instance</w:t>
            </w:r>
            <w:r>
              <w:t xml:space="preserve"> page, do the following:</w:t>
            </w:r>
          </w:p>
          <w:p w:rsidR="00FD7B6F" w:rsidRDefault="00FD7B6F" w:rsidP="00FD7B6F">
            <w:pPr>
              <w:pStyle w:val="NumberedList2"/>
              <w:numPr>
                <w:ilvl w:val="0"/>
                <w:numId w:val="0"/>
              </w:numPr>
              <w:ind w:left="720" w:hanging="360"/>
            </w:pPr>
            <w:r>
              <w:t>a.</w:t>
            </w:r>
            <w:r>
              <w:tab/>
              <w:t xml:space="preserve">Click </w:t>
            </w:r>
            <w:r>
              <w:rPr>
                <w:rStyle w:val="UI"/>
              </w:rPr>
              <w:t>Browse</w:t>
            </w:r>
            <w:r>
              <w:t>.</w:t>
            </w:r>
          </w:p>
          <w:p w:rsidR="00FD7B6F" w:rsidRDefault="00FD7B6F" w:rsidP="00FD7B6F">
            <w:pPr>
              <w:pStyle w:val="NumberedList2"/>
              <w:numPr>
                <w:ilvl w:val="0"/>
                <w:numId w:val="0"/>
              </w:numPr>
              <w:ind w:left="720" w:hanging="360"/>
            </w:pPr>
            <w:r>
              <w:t>b.</w:t>
            </w:r>
            <w:r>
              <w:tab/>
              <w:t xml:space="preserve">In the </w:t>
            </w:r>
            <w:r>
              <w:rPr>
                <w:rStyle w:val="UI"/>
              </w:rPr>
              <w:t>Select Performance Counter</w:t>
            </w:r>
            <w:r>
              <w:t xml:space="preserve"> dialog box, type a computer name or browse to the </w:t>
            </w:r>
            <w:r>
              <w:rPr>
                <w:rStyle w:val="UI"/>
              </w:rPr>
              <w:t xml:space="preserve">Computer </w:t>
            </w:r>
            <w:r>
              <w:t>that is running the performance counter.</w:t>
            </w:r>
          </w:p>
          <w:p w:rsidR="00FD7B6F" w:rsidRDefault="00FD7B6F" w:rsidP="00FD7B6F">
            <w:pPr>
              <w:pStyle w:val="NumberedList2"/>
              <w:numPr>
                <w:ilvl w:val="0"/>
                <w:numId w:val="0"/>
              </w:numPr>
              <w:ind w:left="720" w:hanging="360"/>
            </w:pPr>
            <w:r>
              <w:t>c.</w:t>
            </w:r>
            <w:r>
              <w:tab/>
              <w:t xml:space="preserve">Select the </w:t>
            </w:r>
            <w:r>
              <w:rPr>
                <w:rStyle w:val="UI"/>
              </w:rPr>
              <w:t>Object</w:t>
            </w:r>
            <w:r>
              <w:t xml:space="preserve"> you want to collect performance counter data for, such as </w:t>
            </w:r>
            <w:r>
              <w:rPr>
                <w:rStyle w:val="UI"/>
              </w:rPr>
              <w:t>Processor</w:t>
            </w:r>
            <w:r>
              <w:t>.</w:t>
            </w:r>
          </w:p>
          <w:p w:rsidR="00FD7B6F" w:rsidRDefault="00FD7B6F" w:rsidP="00FD7B6F">
            <w:pPr>
              <w:pStyle w:val="NumberedList2"/>
              <w:numPr>
                <w:ilvl w:val="0"/>
                <w:numId w:val="0"/>
              </w:numPr>
              <w:ind w:left="720" w:hanging="360"/>
            </w:pPr>
            <w:r>
              <w:t>d.</w:t>
            </w:r>
            <w:r>
              <w:tab/>
              <w:t xml:space="preserve">In </w:t>
            </w:r>
            <w:r>
              <w:rPr>
                <w:rStyle w:val="UI"/>
              </w:rPr>
              <w:t>Select counter from list</w:t>
            </w:r>
            <w:r>
              <w:t xml:space="preserve">, select the counter for the object, such as </w:t>
            </w:r>
            <w:r>
              <w:rPr>
                <w:rStyle w:val="UI"/>
              </w:rPr>
              <w:t>% Processor Time</w:t>
            </w:r>
            <w:r>
              <w:t xml:space="preserve">, select </w:t>
            </w:r>
            <w:r>
              <w:rPr>
                <w:rStyle w:val="UI"/>
              </w:rPr>
              <w:t>All Instances</w:t>
            </w:r>
            <w:r>
              <w:t xml:space="preserve">, and then click </w:t>
            </w:r>
            <w:r>
              <w:rPr>
                <w:rStyle w:val="UI"/>
              </w:rPr>
              <w:t>OK</w:t>
            </w:r>
            <w:r>
              <w:t>.</w:t>
            </w:r>
          </w:p>
          <w:p w:rsidR="00FD7B6F" w:rsidRDefault="00FD7B6F" w:rsidP="00FD7B6F">
            <w:pPr>
              <w:pStyle w:val="NumberedList2"/>
              <w:numPr>
                <w:ilvl w:val="0"/>
                <w:numId w:val="0"/>
              </w:numPr>
              <w:ind w:left="720" w:hanging="360"/>
            </w:pPr>
            <w:r>
              <w:t>e.</w:t>
            </w:r>
            <w:r>
              <w:tab/>
              <w:t xml:space="preserve">Set </w:t>
            </w:r>
            <w:r>
              <w:rPr>
                <w:rStyle w:val="UI"/>
              </w:rPr>
              <w:t>Interval</w:t>
            </w:r>
            <w:r>
              <w:t xml:space="preserve"> to how often you want the performance counter collected on the targeted computers, and then click </w:t>
            </w:r>
            <w:r>
              <w:rPr>
                <w:rStyle w:val="UI"/>
              </w:rPr>
              <w:t>Next</w:t>
            </w:r>
            <w:r>
              <w:t xml:space="preserve">. </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Optimized Performance Collection Settings</w:t>
            </w:r>
            <w:r>
              <w:t xml:space="preserve"> page, do one of the following:</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Click </w:t>
            </w:r>
            <w:r>
              <w:rPr>
                <w:rStyle w:val="UI"/>
              </w:rPr>
              <w:t>Create</w:t>
            </w:r>
            <w:r>
              <w:t>.</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Select </w:t>
            </w:r>
            <w:r>
              <w:rPr>
                <w:rStyle w:val="UI"/>
              </w:rPr>
              <w:t>Use Optimization</w:t>
            </w:r>
            <w:r>
              <w:t xml:space="preserve">, select </w:t>
            </w:r>
            <w:r>
              <w:rPr>
                <w:rStyle w:val="UI"/>
              </w:rPr>
              <w:t>Absolute Number</w:t>
            </w:r>
            <w:r>
              <w:t xml:space="preserve"> or </w:t>
            </w:r>
            <w:r>
              <w:rPr>
                <w:rStyle w:val="UI"/>
              </w:rPr>
              <w:t>Percentage</w:t>
            </w:r>
            <w:r>
              <w:t xml:space="preserve">, type the value for the tolerance, and then click </w:t>
            </w:r>
            <w:r>
              <w:rPr>
                <w:rStyle w:val="UI"/>
              </w:rPr>
              <w:t>Create</w:t>
            </w:r>
            <w:r>
              <w:t>.</w:t>
            </w:r>
          </w:p>
          <w:p w:rsidR="00FD7B6F" w:rsidRDefault="00FD7B6F">
            <w:pPr>
              <w:pStyle w:val="AlertLabelinList2"/>
              <w:framePr w:wrap="notBeside"/>
            </w:pPr>
            <w:r>
              <w:rPr>
                <w:noProof/>
              </w:rPr>
              <w:drawing>
                <wp:inline distT="0" distB="0" distL="0" distR="0">
                  <wp:extent cx="228600" cy="152400"/>
                  <wp:effectExtent l="19050" t="0" r="0" b="0"/>
                  <wp:docPr id="184" name="Picture 1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With optimized collection rules, only if a sample of a counter differs from the previous sample by a specified tolerance, such as 10%, is it transmitted from the agent to the management server. This helps reduce network traffic and the volume of data stored in the Operations Manager 2007 database. </w:t>
            </w:r>
          </w:p>
        </w:tc>
      </w:tr>
    </w:tbl>
    <w:p w:rsidR="00FD7B6F" w:rsidRDefault="00FD7B6F"/>
    <w:p w:rsidR="00FD7B6F" w:rsidRDefault="00FD7B6F">
      <w:pPr>
        <w:pStyle w:val="DSTOC1-4"/>
      </w:pPr>
      <w:bookmarkStart w:id="181" w:name="_Toc240345804"/>
      <w:r>
        <w:t>How to Create an SNMP Performance Collection Rule in Operations Manager 2007</w:t>
      </w:r>
      <w:bookmarkStart w:id="182" w:name="z1ce71dbebb69435fbfcbf4c596b3bcaf"/>
      <w:bookmarkEnd w:id="182"/>
      <w:bookmarkEnd w:id="181"/>
    </w:p>
    <w:p w:rsidR="00FD7B6F" w:rsidRDefault="00FD7B6F">
      <w:r>
        <w:t xml:space="preserve">Use the following procedure to create a rule that will target the specified management group objects, such as Simple Network Management Protocol (SNMP) Network Device, and collect numeric data for the specified SNMP object identifiers. You can then display this data by creating a performance view. For information about SNMP, see </w:t>
      </w:r>
      <w:hyperlink r:id="rId52" w:tooltip="http://go.microsoft.com/fwlink/?LinkId=71830" w:history="1">
        <w:r>
          <w:rPr>
            <w:rStyle w:val="Hyperlink"/>
          </w:rPr>
          <w:t>http://go.microsoft.com/fwlink/?LinkId=71830</w:t>
        </w:r>
      </w:hyperlink>
      <w:r>
        <w:t xml:space="preserve">. </w:t>
      </w:r>
    </w:p>
    <w:p w:rsidR="00FD7B6F" w:rsidRDefault="00FD7B6F">
      <w:pPr>
        <w:pStyle w:val="ProcedureTitle"/>
        <w:framePr w:wrap="notBeside"/>
      </w:pPr>
      <w:r>
        <w:rPr>
          <w:noProof/>
        </w:rPr>
        <w:drawing>
          <wp:inline distT="0" distB="0" distL="0" distR="0">
            <wp:extent cx="152400" cy="152400"/>
            <wp:effectExtent l="19050" t="0" r="0" b="0"/>
            <wp:docPr id="284" name="Picture 2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an SNMP performance collection rule in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Start the Operations Manager 2007 Create Rule Wizard.</w:t>
            </w:r>
          </w:p>
          <w:p w:rsidR="00FD7B6F" w:rsidRDefault="00FD7B6F">
            <w:pPr>
              <w:pStyle w:val="AlertLabelinList1"/>
              <w:framePr w:wrap="notBeside"/>
            </w:pPr>
            <w:r>
              <w:rPr>
                <w:noProof/>
              </w:rPr>
              <w:drawing>
                <wp:inline distT="0" distB="0" distL="0" distR="0">
                  <wp:extent cx="228600" cy="152400"/>
                  <wp:effectExtent l="1905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For information about starting the Create Rule Wizard, see </w:t>
            </w:r>
            <w:hyperlink w:anchor="z7e711254eeea4b8bb7c70797a737bec2" w:history="1">
              <w:r>
                <w:rPr>
                  <w:rStyle w:val="Hyperlink"/>
                </w:rPr>
                <w:t>How to Start the Create Rule Wizard in Operations Manager 2007</w:t>
              </w:r>
            </w:hyperlink>
            <w:r>
              <w:t>.</w:t>
            </w:r>
          </w:p>
          <w:p w:rsidR="00FD7B6F" w:rsidRDefault="00FD7B6F" w:rsidP="00FD7B6F">
            <w:pPr>
              <w:pStyle w:val="NumberedList1"/>
              <w:numPr>
                <w:ilvl w:val="0"/>
                <w:numId w:val="0"/>
              </w:numPr>
              <w:tabs>
                <w:tab w:val="left" w:pos="360"/>
              </w:tabs>
              <w:ind w:left="360" w:hanging="360"/>
            </w:pPr>
            <w:r>
              <w:t>2.</w:t>
            </w:r>
            <w:r>
              <w:tab/>
              <w:t xml:space="preserve">On the </w:t>
            </w:r>
            <w:r>
              <w:rPr>
                <w:rStyle w:val="UI"/>
              </w:rPr>
              <w:t>Select a Rule Type</w:t>
            </w:r>
            <w:r>
              <w:t xml:space="preserve"> page, do the following:</w:t>
            </w:r>
          </w:p>
          <w:p w:rsidR="00FD7B6F" w:rsidRDefault="00FD7B6F" w:rsidP="00FD7B6F">
            <w:pPr>
              <w:pStyle w:val="NumberedList2"/>
              <w:numPr>
                <w:ilvl w:val="0"/>
                <w:numId w:val="0"/>
              </w:numPr>
              <w:ind w:left="720" w:hanging="360"/>
            </w:pPr>
            <w:r>
              <w:t>a.</w:t>
            </w:r>
            <w:r>
              <w:tab/>
              <w:t xml:space="preserve">Expand </w:t>
            </w:r>
            <w:r>
              <w:rPr>
                <w:rStyle w:val="UI"/>
              </w:rPr>
              <w:t>Collection Rules</w:t>
            </w:r>
            <w:r>
              <w:t xml:space="preserve">, expand </w:t>
            </w:r>
            <w:r>
              <w:rPr>
                <w:rStyle w:val="UI"/>
              </w:rPr>
              <w:t>Performance Based</w:t>
            </w:r>
            <w:r>
              <w:t xml:space="preserve">, and then click </w:t>
            </w:r>
            <w:r>
              <w:rPr>
                <w:rStyle w:val="UI"/>
              </w:rPr>
              <w:t>SNMP Performance</w:t>
            </w:r>
            <w:r>
              <w:t>.</w:t>
            </w:r>
          </w:p>
          <w:p w:rsidR="00FD7B6F" w:rsidRDefault="00FD7B6F" w:rsidP="00FD7B6F">
            <w:pPr>
              <w:pStyle w:val="NumberedList2"/>
              <w:numPr>
                <w:ilvl w:val="0"/>
                <w:numId w:val="0"/>
              </w:numPr>
              <w:ind w:left="720" w:hanging="360"/>
            </w:pPr>
            <w:r>
              <w:t>b.</w:t>
            </w:r>
            <w:r>
              <w:tab/>
              <w:t xml:space="preserve">Select a </w:t>
            </w:r>
            <w:r>
              <w:rPr>
                <w:rStyle w:val="UI"/>
              </w:rPr>
              <w:t>Management pack</w:t>
            </w:r>
            <w:r>
              <w:t xml:space="preserve"> from the list , or click </w:t>
            </w:r>
            <w:r>
              <w:rPr>
                <w:rStyle w:val="UI"/>
              </w:rPr>
              <w:t>New</w:t>
            </w:r>
            <w:r>
              <w:t xml:space="preserve"> to create a Management </w:t>
            </w:r>
            <w:r>
              <w:lastRenderedPageBreak/>
              <w:t>Pack with the Create a Management Pack Wizard.</w:t>
            </w:r>
          </w:p>
          <w:p w:rsidR="00FD7B6F" w:rsidRDefault="00FD7B6F">
            <w:pPr>
              <w:pStyle w:val="AlertLabelinList2"/>
              <w:framePr w:wrap="notBeside"/>
            </w:pPr>
            <w:r>
              <w:rPr>
                <w:noProof/>
              </w:rPr>
              <w:drawing>
                <wp:inline distT="0" distB="0" distL="0" distR="0">
                  <wp:extent cx="228600" cy="152400"/>
                  <wp:effectExtent l="19050" t="0" r="0" b="0"/>
                  <wp:docPr id="183" name="Picture 1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rule will be added to the specified management pack; therefore, only unsealed management packs are listed.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2"/>
              <w:numPr>
                <w:ilvl w:val="0"/>
                <w:numId w:val="0"/>
              </w:numPr>
              <w:ind w:left="720" w:hanging="360"/>
            </w:pPr>
            <w:r>
              <w:t>c.</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Rule Name and Description</w:t>
            </w:r>
            <w:r>
              <w:t xml:space="preserve"> page, do the following:</w:t>
            </w:r>
          </w:p>
          <w:p w:rsidR="00FD7B6F" w:rsidRDefault="00FD7B6F" w:rsidP="00FD7B6F">
            <w:pPr>
              <w:pStyle w:val="NumberedList2"/>
              <w:numPr>
                <w:ilvl w:val="0"/>
                <w:numId w:val="0"/>
              </w:numPr>
              <w:ind w:left="720" w:hanging="360"/>
            </w:pPr>
            <w:r>
              <w:t>a.</w:t>
            </w:r>
            <w:r>
              <w:tab/>
              <w:t xml:space="preserve">Type the </w:t>
            </w:r>
            <w:r>
              <w:rPr>
                <w:rStyle w:val="UI"/>
              </w:rPr>
              <w:t>Rule name</w:t>
            </w:r>
            <w:r>
              <w:t xml:space="preserve">, such as </w:t>
            </w:r>
            <w:r>
              <w:rPr>
                <w:rStyle w:val="UserInputNon-localizable"/>
              </w:rPr>
              <w:t>Routers Performance Rule</w:t>
            </w:r>
            <w:r>
              <w:t xml:space="preserve">. </w:t>
            </w:r>
          </w:p>
          <w:p w:rsidR="00FD7B6F" w:rsidRDefault="00FD7B6F" w:rsidP="00FD7B6F">
            <w:pPr>
              <w:pStyle w:val="NumberedList2"/>
              <w:numPr>
                <w:ilvl w:val="0"/>
                <w:numId w:val="0"/>
              </w:numPr>
              <w:ind w:left="720" w:hanging="360"/>
            </w:pPr>
            <w:r>
              <w:t>b.</w:t>
            </w:r>
            <w:r>
              <w:tab/>
              <w:t xml:space="preserve">Optionally, type a </w:t>
            </w:r>
            <w:r>
              <w:rPr>
                <w:rStyle w:val="UI"/>
              </w:rPr>
              <w:t>Description</w:t>
            </w:r>
            <w:r>
              <w:t xml:space="preserve"> for the rule.</w:t>
            </w:r>
          </w:p>
          <w:p w:rsidR="00FD7B6F" w:rsidRDefault="00FD7B6F" w:rsidP="00FD7B6F">
            <w:pPr>
              <w:pStyle w:val="NumberedList2"/>
              <w:numPr>
                <w:ilvl w:val="0"/>
                <w:numId w:val="0"/>
              </w:numPr>
              <w:ind w:left="720" w:hanging="360"/>
            </w:pPr>
            <w:r>
              <w:t>c.</w:t>
            </w:r>
            <w:r>
              <w:tab/>
              <w:t xml:space="preserve">Click </w:t>
            </w:r>
            <w:r>
              <w:rPr>
                <w:rStyle w:val="UI"/>
              </w:rPr>
              <w:t>Select</w:t>
            </w:r>
            <w:r>
              <w:t xml:space="preserve">, select </w:t>
            </w:r>
            <w:r>
              <w:rPr>
                <w:rStyle w:val="UI"/>
              </w:rPr>
              <w:t>View all targets</w:t>
            </w:r>
            <w:r>
              <w:t xml:space="preserve">, click a target, such as </w:t>
            </w:r>
            <w:r>
              <w:rPr>
                <w:rStyle w:val="UI"/>
              </w:rPr>
              <w:t>SNMP Network Device</w:t>
            </w:r>
            <w:r>
              <w:t xml:space="preserve">, and then click </w:t>
            </w:r>
            <w:r>
              <w:rPr>
                <w:rStyle w:val="UI"/>
              </w:rPr>
              <w:t>OK</w:t>
            </w:r>
            <w:r>
              <w:t>.</w:t>
            </w:r>
          </w:p>
          <w:p w:rsidR="00FD7B6F" w:rsidRDefault="00FD7B6F">
            <w:pPr>
              <w:pStyle w:val="AlertLabelinList2"/>
              <w:framePr w:wrap="notBeside"/>
            </w:pPr>
            <w:r>
              <w:rPr>
                <w:noProof/>
              </w:rPr>
              <w:drawing>
                <wp:inline distT="0" distB="0" distL="0" distR="0">
                  <wp:extent cx="228600" cy="152400"/>
                  <wp:effectExtent l="19050" t="0" r="0" b="0"/>
                  <wp:docPr id="182" name="Picture 1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28600" cy="152400"/>
                          </a:xfrm>
                          <a:prstGeom prst="rect">
                            <a:avLst/>
                          </a:prstGeom>
                        </pic:spPr>
                      </pic:pic>
                    </a:graphicData>
                  </a:graphic>
                </wp:inline>
              </w:drawing>
            </w:r>
            <w:r>
              <w:t xml:space="preserve">Important </w:t>
            </w:r>
          </w:p>
          <w:p w:rsidR="00FD7B6F" w:rsidRDefault="00FD7B6F">
            <w:pPr>
              <w:pStyle w:val="AlertTextinList2"/>
            </w:pPr>
            <w:r>
              <w:t>The target must be the SNMP Network Device object type or an object type derived from it.</w:t>
            </w:r>
          </w:p>
          <w:p w:rsidR="00FD7B6F" w:rsidRDefault="00FD7B6F" w:rsidP="00FD7B6F">
            <w:pPr>
              <w:pStyle w:val="NumberedList2"/>
              <w:numPr>
                <w:ilvl w:val="0"/>
                <w:numId w:val="0"/>
              </w:numPr>
              <w:ind w:left="720" w:hanging="360"/>
            </w:pPr>
            <w:r>
              <w:t>d.</w:t>
            </w:r>
            <w:r>
              <w:tab/>
              <w:t xml:space="preserve">Leave </w:t>
            </w:r>
            <w:r>
              <w:rPr>
                <w:rStyle w:val="UI"/>
              </w:rPr>
              <w:t>Rule is enabled</w:t>
            </w:r>
            <w:r>
              <w:t xml:space="preserve"> selected to have the rule take affect at the completion of the wizard, or clear the check box to enable the rule at a later time, and click </w:t>
            </w:r>
            <w:r>
              <w:rPr>
                <w:rStyle w:val="UI"/>
              </w:rPr>
              <w:t>Next</w:t>
            </w:r>
            <w:r>
              <w:t>.</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Configure the object identifier settings for SNMP probe module</w:t>
            </w:r>
            <w:r>
              <w:t xml:space="preserve"> page, do the following:</w:t>
            </w:r>
          </w:p>
          <w:p w:rsidR="00FD7B6F" w:rsidRDefault="00FD7B6F" w:rsidP="00FD7B6F">
            <w:pPr>
              <w:pStyle w:val="NumberedList2"/>
              <w:numPr>
                <w:ilvl w:val="0"/>
                <w:numId w:val="0"/>
              </w:numPr>
              <w:ind w:left="720" w:hanging="360"/>
            </w:pPr>
            <w:r>
              <w:t>a.</w:t>
            </w:r>
            <w:r>
              <w:tab/>
              <w:t xml:space="preserve">Click </w:t>
            </w:r>
            <w:r>
              <w:rPr>
                <w:rStyle w:val="UI"/>
              </w:rPr>
              <w:t>use discovery community string</w:t>
            </w:r>
            <w:r>
              <w:t xml:space="preserve"> if you have only one SNMP community. If you have more than one SNMP community in your network click </w:t>
            </w:r>
            <w:r>
              <w:rPr>
                <w:rStyle w:val="UI"/>
              </w:rPr>
              <w:t>Use custom community string</w:t>
            </w:r>
            <w:r>
              <w:t>, and then type the name of the SNMP community that you want to monitor.</w:t>
            </w:r>
          </w:p>
          <w:p w:rsidR="00FD7B6F" w:rsidRDefault="00FD7B6F" w:rsidP="00FD7B6F">
            <w:pPr>
              <w:pStyle w:val="NumberedList2"/>
              <w:numPr>
                <w:ilvl w:val="0"/>
                <w:numId w:val="0"/>
              </w:numPr>
              <w:ind w:left="720" w:hanging="360"/>
            </w:pPr>
            <w:r>
              <w:t>b.</w:t>
            </w:r>
            <w:r>
              <w:tab/>
              <w:t xml:space="preserve">Set the </w:t>
            </w:r>
            <w:r>
              <w:rPr>
                <w:rStyle w:val="UI"/>
              </w:rPr>
              <w:t>Frequency</w:t>
            </w:r>
            <w:r>
              <w:t xml:space="preserve"> that the rule will run; the default is 2 minutes.  </w:t>
            </w:r>
          </w:p>
          <w:p w:rsidR="00FD7B6F" w:rsidRDefault="00FD7B6F" w:rsidP="00FD7B6F">
            <w:pPr>
              <w:pStyle w:val="NumberedList2"/>
              <w:numPr>
                <w:ilvl w:val="0"/>
                <w:numId w:val="0"/>
              </w:numPr>
              <w:ind w:left="720" w:hanging="360"/>
            </w:pPr>
            <w:r>
              <w:t>c.</w:t>
            </w:r>
            <w:r>
              <w:tab/>
              <w:t xml:space="preserve">Click to place a cursor in the </w:t>
            </w:r>
            <w:r>
              <w:rPr>
                <w:rStyle w:val="UI"/>
              </w:rPr>
              <w:t>Object identifier properties</w:t>
            </w:r>
            <w:r>
              <w:t xml:space="preserve"> section and type the object identifier (OID) of each property of the network devices that you want to monitor, and then click </w:t>
            </w:r>
            <w:r>
              <w:rPr>
                <w:rStyle w:val="UI"/>
              </w:rPr>
              <w:t>Create</w:t>
            </w:r>
            <w:r>
              <w:t>.</w:t>
            </w:r>
          </w:p>
        </w:tc>
      </w:tr>
    </w:tbl>
    <w:p w:rsidR="00FD7B6F" w:rsidRDefault="00FD7B6F"/>
    <w:p w:rsidR="00FD7B6F" w:rsidRDefault="00FD7B6F">
      <w:pPr>
        <w:pStyle w:val="DSTOC1-4"/>
      </w:pPr>
      <w:bookmarkStart w:id="183" w:name="_Toc240345805"/>
      <w:r>
        <w:t>How to Create an SNMP Trap Event Collection Rule in Operations Manager 2007</w:t>
      </w:r>
      <w:bookmarkStart w:id="184" w:name="z9902dade1b554b6eba56d9fb4f622682"/>
      <w:bookmarkEnd w:id="184"/>
      <w:bookmarkEnd w:id="183"/>
    </w:p>
    <w:p w:rsidR="00FD7B6F" w:rsidRDefault="00FD7B6F">
      <w:r>
        <w:t xml:space="preserve">Use the following procedure to create a rule that will target the specified management group objects, such as Simple Network Management Protocol (SNMP) Network Device, and collect SNMP trap events for the specified SNMP object identifiers. You can then display this data by </w:t>
      </w:r>
      <w:r>
        <w:lastRenderedPageBreak/>
        <w:t xml:space="preserve">creating an event view. For information about SNMP, see </w:t>
      </w:r>
      <w:hyperlink r:id="rId53" w:tooltip="http://go.microsoft.com/fwlink/?LinkId=71830" w:history="1">
        <w:r>
          <w:rPr>
            <w:rStyle w:val="Hyperlink"/>
          </w:rPr>
          <w:t>http://go.microsoft.com/fwlink/?LinkId=71830</w:t>
        </w:r>
      </w:hyperlink>
      <w:r>
        <w:t xml:space="preserve">. </w:t>
      </w:r>
    </w:p>
    <w:p w:rsidR="00FD7B6F" w:rsidRDefault="00FD7B6F">
      <w:pPr>
        <w:pStyle w:val="ProcedureTitle"/>
        <w:framePr w:wrap="notBeside"/>
      </w:pPr>
      <w:r>
        <w:rPr>
          <w:noProof/>
        </w:rPr>
        <w:drawing>
          <wp:inline distT="0" distB="0" distL="0" distR="0">
            <wp:extent cx="152400" cy="152400"/>
            <wp:effectExtent l="19050" t="0" r="0" b="0"/>
            <wp:docPr id="283" name="Picture 2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an SNMP trap event collection rule in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Start the Operations Manager 2007 Create Rule Wizard.</w:t>
            </w:r>
          </w:p>
          <w:p w:rsidR="00FD7B6F" w:rsidRDefault="00FD7B6F">
            <w:pPr>
              <w:pStyle w:val="AlertLabelinList1"/>
              <w:framePr w:wrap="notBeside"/>
            </w:pPr>
            <w:r>
              <w:rPr>
                <w:noProof/>
              </w:rPr>
              <w:drawing>
                <wp:inline distT="0" distB="0" distL="0" distR="0">
                  <wp:extent cx="228600" cy="152400"/>
                  <wp:effectExtent l="1905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For information about starting the Create Rule Wizard, see </w:t>
            </w:r>
            <w:hyperlink w:anchor="z7e711254eeea4b8bb7c70797a737bec2" w:history="1">
              <w:r>
                <w:rPr>
                  <w:rStyle w:val="Hyperlink"/>
                </w:rPr>
                <w:t>How to Start the Create Rule Wizard in Operations Manager 2007</w:t>
              </w:r>
            </w:hyperlink>
            <w:r>
              <w:t>.</w:t>
            </w:r>
          </w:p>
          <w:p w:rsidR="00FD7B6F" w:rsidRDefault="00FD7B6F" w:rsidP="00FD7B6F">
            <w:pPr>
              <w:pStyle w:val="NumberedList1"/>
              <w:numPr>
                <w:ilvl w:val="0"/>
                <w:numId w:val="0"/>
              </w:numPr>
              <w:tabs>
                <w:tab w:val="left" w:pos="360"/>
              </w:tabs>
              <w:ind w:left="360" w:hanging="360"/>
            </w:pPr>
            <w:r>
              <w:t>2.</w:t>
            </w:r>
            <w:r>
              <w:tab/>
              <w:t xml:space="preserve">On the </w:t>
            </w:r>
            <w:r>
              <w:rPr>
                <w:rStyle w:val="UI"/>
              </w:rPr>
              <w:t>Select a Rule Type</w:t>
            </w:r>
            <w:r>
              <w:t xml:space="preserve"> page, do the following:</w:t>
            </w:r>
          </w:p>
          <w:p w:rsidR="00FD7B6F" w:rsidRDefault="00FD7B6F" w:rsidP="00FD7B6F">
            <w:pPr>
              <w:pStyle w:val="NumberedList2"/>
              <w:numPr>
                <w:ilvl w:val="0"/>
                <w:numId w:val="0"/>
              </w:numPr>
              <w:ind w:left="720" w:hanging="360"/>
            </w:pPr>
            <w:r>
              <w:t>a.</w:t>
            </w:r>
            <w:r>
              <w:tab/>
              <w:t xml:space="preserve">Expand </w:t>
            </w:r>
            <w:r>
              <w:rPr>
                <w:rStyle w:val="UI"/>
              </w:rPr>
              <w:t>Collection Rules</w:t>
            </w:r>
            <w:r>
              <w:t xml:space="preserve">, expand </w:t>
            </w:r>
            <w:r>
              <w:rPr>
                <w:rStyle w:val="UI"/>
              </w:rPr>
              <w:t>Event Based</w:t>
            </w:r>
            <w:r>
              <w:t xml:space="preserve">, and then click </w:t>
            </w:r>
            <w:r>
              <w:rPr>
                <w:rStyle w:val="UI"/>
              </w:rPr>
              <w:t>SNMP Trap (Event)</w:t>
            </w:r>
            <w:r>
              <w:t>.</w:t>
            </w:r>
          </w:p>
          <w:p w:rsidR="00FD7B6F" w:rsidRDefault="00FD7B6F" w:rsidP="00FD7B6F">
            <w:pPr>
              <w:pStyle w:val="NumberedList2"/>
              <w:numPr>
                <w:ilvl w:val="0"/>
                <w:numId w:val="0"/>
              </w:numPr>
              <w:ind w:left="720" w:hanging="360"/>
            </w:pPr>
            <w:r>
              <w:t>b.</w:t>
            </w:r>
            <w:r>
              <w:tab/>
              <w:t xml:space="preserve">Select a </w:t>
            </w:r>
            <w:r>
              <w:rPr>
                <w:rStyle w:val="UI"/>
              </w:rPr>
              <w:t>Management pack</w:t>
            </w:r>
            <w:r>
              <w:t xml:space="preserve"> from the list , or click </w:t>
            </w:r>
            <w:r>
              <w:rPr>
                <w:rStyle w:val="UI"/>
              </w:rPr>
              <w:t>New</w:t>
            </w:r>
            <w:r>
              <w:t xml:space="preserve"> to create a management pack with the Create a Management Pack Wizard.</w:t>
            </w:r>
          </w:p>
          <w:p w:rsidR="00FD7B6F" w:rsidRDefault="00FD7B6F">
            <w:pPr>
              <w:pStyle w:val="AlertLabelinList2"/>
              <w:framePr w:wrap="notBeside"/>
            </w:pPr>
            <w:r>
              <w:rPr>
                <w:noProof/>
              </w:rPr>
              <w:drawing>
                <wp:inline distT="0" distB="0" distL="0" distR="0">
                  <wp:extent cx="228600" cy="152400"/>
                  <wp:effectExtent l="19050" t="0" r="0" b="0"/>
                  <wp:docPr id="181" name="Picture 1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rule will be added to the specified management pack; therefore, only unsealed management packs are listed.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2"/>
              <w:numPr>
                <w:ilvl w:val="0"/>
                <w:numId w:val="0"/>
              </w:numPr>
              <w:ind w:left="720" w:hanging="360"/>
            </w:pPr>
            <w:r>
              <w:t>c.</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Rule Name and Description</w:t>
            </w:r>
            <w:r>
              <w:t xml:space="preserve"> page, do the following:</w:t>
            </w:r>
          </w:p>
          <w:p w:rsidR="00FD7B6F" w:rsidRDefault="00FD7B6F" w:rsidP="00FD7B6F">
            <w:pPr>
              <w:pStyle w:val="NumberedList2"/>
              <w:numPr>
                <w:ilvl w:val="0"/>
                <w:numId w:val="0"/>
              </w:numPr>
              <w:ind w:left="720" w:hanging="360"/>
            </w:pPr>
            <w:r>
              <w:t>a.</w:t>
            </w:r>
            <w:r>
              <w:tab/>
              <w:t xml:space="preserve">Type the </w:t>
            </w:r>
            <w:r>
              <w:rPr>
                <w:rStyle w:val="UI"/>
              </w:rPr>
              <w:t>Rule name</w:t>
            </w:r>
            <w:r>
              <w:t xml:space="preserve">, such as </w:t>
            </w:r>
            <w:r>
              <w:rPr>
                <w:rStyle w:val="UserInputNon-localizable"/>
              </w:rPr>
              <w:t>Routers Trap Event Collection Rule</w:t>
            </w:r>
            <w:r>
              <w:t xml:space="preserve">. </w:t>
            </w:r>
          </w:p>
          <w:p w:rsidR="00FD7B6F" w:rsidRDefault="00FD7B6F" w:rsidP="00FD7B6F">
            <w:pPr>
              <w:pStyle w:val="NumberedList2"/>
              <w:numPr>
                <w:ilvl w:val="0"/>
                <w:numId w:val="0"/>
              </w:numPr>
              <w:ind w:left="720" w:hanging="360"/>
            </w:pPr>
            <w:r>
              <w:t>b.</w:t>
            </w:r>
            <w:r>
              <w:tab/>
              <w:t xml:space="preserve">Optionally, type a </w:t>
            </w:r>
            <w:r>
              <w:rPr>
                <w:rStyle w:val="UI"/>
              </w:rPr>
              <w:t>Description</w:t>
            </w:r>
            <w:r>
              <w:t xml:space="preserve"> for the rule.</w:t>
            </w:r>
          </w:p>
          <w:p w:rsidR="00FD7B6F" w:rsidRDefault="00FD7B6F" w:rsidP="00FD7B6F">
            <w:pPr>
              <w:pStyle w:val="NumberedList2"/>
              <w:numPr>
                <w:ilvl w:val="0"/>
                <w:numId w:val="0"/>
              </w:numPr>
              <w:ind w:left="720" w:hanging="360"/>
            </w:pPr>
            <w:r>
              <w:t>c.</w:t>
            </w:r>
            <w:r>
              <w:tab/>
              <w:t xml:space="preserve">Click </w:t>
            </w:r>
            <w:r>
              <w:rPr>
                <w:rStyle w:val="UI"/>
              </w:rPr>
              <w:t>Select</w:t>
            </w:r>
            <w:r>
              <w:t xml:space="preserve">, select </w:t>
            </w:r>
            <w:r>
              <w:rPr>
                <w:rStyle w:val="UI"/>
              </w:rPr>
              <w:t>View all targets</w:t>
            </w:r>
            <w:r>
              <w:t xml:space="preserve">, click a target, such as </w:t>
            </w:r>
            <w:r>
              <w:rPr>
                <w:rStyle w:val="UI"/>
              </w:rPr>
              <w:t>SNMP Network Device</w:t>
            </w:r>
            <w:r>
              <w:t xml:space="preserve">, and then click </w:t>
            </w:r>
            <w:r>
              <w:rPr>
                <w:rStyle w:val="UI"/>
              </w:rPr>
              <w:t>OK</w:t>
            </w:r>
            <w:r>
              <w:t>.</w:t>
            </w:r>
          </w:p>
          <w:p w:rsidR="00FD7B6F" w:rsidRDefault="00FD7B6F">
            <w:pPr>
              <w:pStyle w:val="AlertLabelinList2"/>
              <w:framePr w:wrap="notBeside"/>
            </w:pPr>
            <w:r>
              <w:rPr>
                <w:noProof/>
              </w:rPr>
              <w:drawing>
                <wp:inline distT="0" distB="0" distL="0" distR="0">
                  <wp:extent cx="228600" cy="152400"/>
                  <wp:effectExtent l="19050" t="0" r="0" b="0"/>
                  <wp:docPr id="180" name="Picture 1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28600" cy="152400"/>
                          </a:xfrm>
                          <a:prstGeom prst="rect">
                            <a:avLst/>
                          </a:prstGeom>
                        </pic:spPr>
                      </pic:pic>
                    </a:graphicData>
                  </a:graphic>
                </wp:inline>
              </w:drawing>
            </w:r>
            <w:r>
              <w:t xml:space="preserve">Important </w:t>
            </w:r>
          </w:p>
          <w:p w:rsidR="00FD7B6F" w:rsidRDefault="00FD7B6F">
            <w:pPr>
              <w:pStyle w:val="AlertTextinList2"/>
            </w:pPr>
            <w:r>
              <w:t>The target must be the SNMP Network Device object type or an object type derived from it.</w:t>
            </w:r>
          </w:p>
          <w:p w:rsidR="00FD7B6F" w:rsidRDefault="00FD7B6F" w:rsidP="00FD7B6F">
            <w:pPr>
              <w:pStyle w:val="NumberedList2"/>
              <w:numPr>
                <w:ilvl w:val="0"/>
                <w:numId w:val="0"/>
              </w:numPr>
              <w:ind w:left="720" w:hanging="360"/>
            </w:pPr>
            <w:r>
              <w:t>d.</w:t>
            </w:r>
            <w:r>
              <w:tab/>
              <w:t xml:space="preserve">Leave </w:t>
            </w:r>
            <w:r>
              <w:rPr>
                <w:rStyle w:val="UI"/>
              </w:rPr>
              <w:t>Rule is enabled</w:t>
            </w:r>
            <w:r>
              <w:t xml:space="preserve"> selected to have the rule take affect at the completion of the wizard, or clear the check box to enable the rule at a later time, and click </w:t>
            </w:r>
            <w:r>
              <w:rPr>
                <w:rStyle w:val="UI"/>
              </w:rPr>
              <w:t>Next</w:t>
            </w:r>
            <w:r>
              <w:t>.</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Configure the trap OIDs to collect</w:t>
            </w:r>
            <w:r>
              <w:t xml:space="preserve"> page, do the following:</w:t>
            </w:r>
          </w:p>
          <w:p w:rsidR="00FD7B6F" w:rsidRDefault="00FD7B6F" w:rsidP="00FD7B6F">
            <w:pPr>
              <w:pStyle w:val="NumberedList2"/>
              <w:numPr>
                <w:ilvl w:val="0"/>
                <w:numId w:val="0"/>
              </w:numPr>
              <w:ind w:left="720" w:hanging="360"/>
            </w:pPr>
            <w:r>
              <w:t>a.</w:t>
            </w:r>
            <w:r>
              <w:tab/>
              <w:t xml:space="preserve">Click </w:t>
            </w:r>
            <w:r>
              <w:rPr>
                <w:rStyle w:val="UI"/>
              </w:rPr>
              <w:t>use discovery</w:t>
            </w:r>
            <w:r>
              <w:t xml:space="preserve"> </w:t>
            </w:r>
            <w:r>
              <w:rPr>
                <w:rStyle w:val="UI"/>
              </w:rPr>
              <w:t>community string</w:t>
            </w:r>
            <w:r>
              <w:t xml:space="preserve"> if you have only one SNMP community. If you have more than one SNMP community in your network click </w:t>
            </w:r>
            <w:r>
              <w:rPr>
                <w:rStyle w:val="UI"/>
              </w:rPr>
              <w:t>Use custom community string</w:t>
            </w:r>
            <w:r>
              <w:t>, and then type the name of the SNMP community that you want to monitor.</w:t>
            </w:r>
          </w:p>
          <w:p w:rsidR="00FD7B6F" w:rsidRDefault="00FD7B6F" w:rsidP="00FD7B6F">
            <w:pPr>
              <w:pStyle w:val="NumberedList2"/>
              <w:numPr>
                <w:ilvl w:val="0"/>
                <w:numId w:val="0"/>
              </w:numPr>
              <w:ind w:left="720" w:hanging="360"/>
            </w:pPr>
            <w:r>
              <w:lastRenderedPageBreak/>
              <w:t>b.</w:t>
            </w:r>
            <w:r>
              <w:tab/>
              <w:t xml:space="preserve">Click to place a cursor in the </w:t>
            </w:r>
            <w:r>
              <w:rPr>
                <w:rStyle w:val="UI"/>
              </w:rPr>
              <w:t>Object Identifier Properties</w:t>
            </w:r>
            <w:r>
              <w:t xml:space="preserve"> section and type the object identifier (OID) of each property of the network devices that you want to collect trap from, or select </w:t>
            </w:r>
            <w:r>
              <w:rPr>
                <w:rStyle w:val="UI"/>
              </w:rPr>
              <w:t xml:space="preserve">All Traps </w:t>
            </w:r>
            <w:r>
              <w:t xml:space="preserve">to collect traps from all targeted objects in the community, and click </w:t>
            </w:r>
            <w:r>
              <w:rPr>
                <w:rStyle w:val="UI"/>
              </w:rPr>
              <w:t>Create</w:t>
            </w:r>
            <w:r>
              <w:t>.</w:t>
            </w:r>
          </w:p>
        </w:tc>
      </w:tr>
    </w:tbl>
    <w:p w:rsidR="00FD7B6F" w:rsidRDefault="00FD7B6F"/>
    <w:p w:rsidR="00FD7B6F" w:rsidRDefault="00FD7B6F">
      <w:pPr>
        <w:pStyle w:val="DSTOC1-4"/>
      </w:pPr>
      <w:bookmarkStart w:id="185" w:name="_Toc240345806"/>
      <w:r>
        <w:t>How to Create an SNMP Event Collection Rule in Operations Manager 2007</w:t>
      </w:r>
      <w:bookmarkStart w:id="186" w:name="zc6a57f5891ad4d5789397529414f6b0d"/>
      <w:bookmarkEnd w:id="186"/>
      <w:bookmarkEnd w:id="185"/>
    </w:p>
    <w:p w:rsidR="00FD7B6F" w:rsidRDefault="00FD7B6F">
      <w:r>
        <w:t xml:space="preserve">Use the following procedure to create a rule that will target the specified management group objects, such as Simple Network Management Protocol (SNMP) Network Device, and collect event data for the specified SNMP object identifiers. You can then display this data by creating an event view. For information about SNMP, see </w:t>
      </w:r>
      <w:hyperlink r:id="rId54" w:tooltip="http://go.microsoft.com/fwlink/?LinkId=71830" w:history="1">
        <w:r>
          <w:rPr>
            <w:rStyle w:val="Hyperlink"/>
          </w:rPr>
          <w:t>http://go.microsoft.com/fwlink/?LinkId=71830</w:t>
        </w:r>
      </w:hyperlink>
    </w:p>
    <w:p w:rsidR="00FD7B6F" w:rsidRDefault="00FD7B6F">
      <w:pPr>
        <w:pStyle w:val="ProcedureTitle"/>
        <w:framePr w:wrap="notBeside"/>
      </w:pPr>
      <w:r>
        <w:rPr>
          <w:noProof/>
        </w:rPr>
        <w:drawing>
          <wp:inline distT="0" distB="0" distL="0" distR="0">
            <wp:extent cx="152400" cy="152400"/>
            <wp:effectExtent l="19050" t="0" r="0" b="0"/>
            <wp:docPr id="282" name="Picture 2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an SNMP event collection rule in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Start the Operations Manager 2007 Create Rule Wizard.</w:t>
            </w:r>
          </w:p>
          <w:p w:rsidR="00FD7B6F" w:rsidRDefault="00FD7B6F">
            <w:pPr>
              <w:pStyle w:val="AlertLabelinList1"/>
              <w:framePr w:wrap="notBeside"/>
            </w:pPr>
            <w:r>
              <w:rPr>
                <w:noProof/>
              </w:rPr>
              <w:drawing>
                <wp:inline distT="0" distB="0" distL="0" distR="0">
                  <wp:extent cx="228600" cy="152400"/>
                  <wp:effectExtent l="1905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For information about starting the Create Rule Wizard, see </w:t>
            </w:r>
            <w:hyperlink w:anchor="z7e711254eeea4b8bb7c70797a737bec2" w:history="1">
              <w:r>
                <w:rPr>
                  <w:rStyle w:val="Hyperlink"/>
                </w:rPr>
                <w:t>How to Start the Create Rule Wizard in Operations Manager 2007</w:t>
              </w:r>
            </w:hyperlink>
            <w:r>
              <w:t>.</w:t>
            </w:r>
          </w:p>
          <w:p w:rsidR="00FD7B6F" w:rsidRDefault="00FD7B6F" w:rsidP="00FD7B6F">
            <w:pPr>
              <w:pStyle w:val="NumberedList1"/>
              <w:numPr>
                <w:ilvl w:val="0"/>
                <w:numId w:val="0"/>
              </w:numPr>
              <w:tabs>
                <w:tab w:val="left" w:pos="360"/>
              </w:tabs>
              <w:ind w:left="360" w:hanging="360"/>
            </w:pPr>
            <w:r>
              <w:t>2.</w:t>
            </w:r>
            <w:r>
              <w:tab/>
              <w:t xml:space="preserve">On the </w:t>
            </w:r>
            <w:r>
              <w:rPr>
                <w:rStyle w:val="UI"/>
              </w:rPr>
              <w:t>Select a Rule Type</w:t>
            </w:r>
            <w:r>
              <w:t xml:space="preserve"> page, do the following:</w:t>
            </w:r>
          </w:p>
          <w:p w:rsidR="00FD7B6F" w:rsidRDefault="00FD7B6F" w:rsidP="00FD7B6F">
            <w:pPr>
              <w:pStyle w:val="NumberedList2"/>
              <w:numPr>
                <w:ilvl w:val="0"/>
                <w:numId w:val="0"/>
              </w:numPr>
              <w:ind w:left="720" w:hanging="360"/>
            </w:pPr>
            <w:r>
              <w:t>a.</w:t>
            </w:r>
            <w:r>
              <w:tab/>
              <w:t xml:space="preserve">Expand </w:t>
            </w:r>
            <w:r>
              <w:rPr>
                <w:rStyle w:val="UI"/>
              </w:rPr>
              <w:t>Collection Rules</w:t>
            </w:r>
            <w:r>
              <w:t xml:space="preserve">, expand </w:t>
            </w:r>
            <w:r>
              <w:rPr>
                <w:rStyle w:val="UI"/>
              </w:rPr>
              <w:t>Event Based</w:t>
            </w:r>
            <w:r>
              <w:t xml:space="preserve">, and then click </w:t>
            </w:r>
            <w:r>
              <w:rPr>
                <w:rStyle w:val="UI"/>
              </w:rPr>
              <w:t>SNMP Event</w:t>
            </w:r>
            <w:r>
              <w:t>.</w:t>
            </w:r>
          </w:p>
          <w:p w:rsidR="00FD7B6F" w:rsidRDefault="00FD7B6F" w:rsidP="00FD7B6F">
            <w:pPr>
              <w:pStyle w:val="NumberedList2"/>
              <w:numPr>
                <w:ilvl w:val="0"/>
                <w:numId w:val="0"/>
              </w:numPr>
              <w:ind w:left="720" w:hanging="360"/>
            </w:pPr>
            <w:r>
              <w:t>b.</w:t>
            </w:r>
            <w:r>
              <w:tab/>
              <w:t xml:space="preserve">Select a </w:t>
            </w:r>
            <w:r>
              <w:rPr>
                <w:rStyle w:val="UI"/>
              </w:rPr>
              <w:t>Management pack</w:t>
            </w:r>
            <w:r>
              <w:t xml:space="preserve"> from the list or click </w:t>
            </w:r>
            <w:r>
              <w:rPr>
                <w:rStyle w:val="UI"/>
              </w:rPr>
              <w:t>New</w:t>
            </w:r>
            <w:r>
              <w:t xml:space="preserve"> to create a management pack with the Create a Management Pack Wizard.</w:t>
            </w:r>
          </w:p>
          <w:p w:rsidR="00FD7B6F" w:rsidRDefault="00FD7B6F">
            <w:pPr>
              <w:pStyle w:val="AlertLabelinList2"/>
              <w:framePr w:wrap="notBeside"/>
            </w:pPr>
            <w:r>
              <w:rPr>
                <w:noProof/>
              </w:rPr>
              <w:drawing>
                <wp:inline distT="0" distB="0" distL="0" distR="0">
                  <wp:extent cx="228600" cy="152400"/>
                  <wp:effectExtent l="19050" t="0" r="0" b="0"/>
                  <wp:docPr id="179" name="Picture 1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rule will be added to the specified management pack; therefore, only unsealed management packs are listed.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2"/>
              <w:numPr>
                <w:ilvl w:val="0"/>
                <w:numId w:val="0"/>
              </w:numPr>
              <w:ind w:left="720" w:hanging="360"/>
            </w:pPr>
            <w:r>
              <w:t>c.</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Rule Name and Description</w:t>
            </w:r>
            <w:r>
              <w:t xml:space="preserve"> page, do the following:</w:t>
            </w:r>
          </w:p>
          <w:p w:rsidR="00FD7B6F" w:rsidRDefault="00FD7B6F" w:rsidP="00FD7B6F">
            <w:pPr>
              <w:pStyle w:val="NumberedList2"/>
              <w:numPr>
                <w:ilvl w:val="0"/>
                <w:numId w:val="0"/>
              </w:numPr>
              <w:ind w:left="720" w:hanging="360"/>
            </w:pPr>
            <w:r>
              <w:t>a.</w:t>
            </w:r>
            <w:r>
              <w:tab/>
              <w:t xml:space="preserve">Type the </w:t>
            </w:r>
            <w:r>
              <w:rPr>
                <w:rStyle w:val="UI"/>
              </w:rPr>
              <w:t>Rule name</w:t>
            </w:r>
            <w:r>
              <w:t xml:space="preserve">, such as </w:t>
            </w:r>
            <w:r>
              <w:rPr>
                <w:rStyle w:val="UserInputNon-localizable"/>
              </w:rPr>
              <w:t>Routers Event Collection Rule</w:t>
            </w:r>
            <w:r>
              <w:t xml:space="preserve">. </w:t>
            </w:r>
          </w:p>
          <w:p w:rsidR="00FD7B6F" w:rsidRDefault="00FD7B6F" w:rsidP="00FD7B6F">
            <w:pPr>
              <w:pStyle w:val="NumberedList2"/>
              <w:numPr>
                <w:ilvl w:val="0"/>
                <w:numId w:val="0"/>
              </w:numPr>
              <w:ind w:left="720" w:hanging="360"/>
            </w:pPr>
            <w:r>
              <w:t>b.</w:t>
            </w:r>
            <w:r>
              <w:tab/>
              <w:t xml:space="preserve">Optionally, type a </w:t>
            </w:r>
            <w:r>
              <w:rPr>
                <w:rStyle w:val="UI"/>
              </w:rPr>
              <w:t>Description</w:t>
            </w:r>
            <w:r>
              <w:t xml:space="preserve"> for the rule.</w:t>
            </w:r>
          </w:p>
          <w:p w:rsidR="00FD7B6F" w:rsidRDefault="00FD7B6F" w:rsidP="00FD7B6F">
            <w:pPr>
              <w:pStyle w:val="NumberedList2"/>
              <w:numPr>
                <w:ilvl w:val="0"/>
                <w:numId w:val="0"/>
              </w:numPr>
              <w:ind w:left="720" w:hanging="360"/>
            </w:pPr>
            <w:r>
              <w:t>c.</w:t>
            </w:r>
            <w:r>
              <w:tab/>
              <w:t xml:space="preserve">Click </w:t>
            </w:r>
            <w:r>
              <w:rPr>
                <w:rStyle w:val="UI"/>
              </w:rPr>
              <w:t>Select</w:t>
            </w:r>
            <w:r>
              <w:t xml:space="preserve">, select </w:t>
            </w:r>
            <w:r>
              <w:rPr>
                <w:rStyle w:val="UI"/>
              </w:rPr>
              <w:t>View all targets</w:t>
            </w:r>
            <w:r>
              <w:t xml:space="preserve">, click a target (such as </w:t>
            </w:r>
            <w:r>
              <w:rPr>
                <w:rStyle w:val="UI"/>
              </w:rPr>
              <w:t>SNMP Network Device</w:t>
            </w:r>
            <w:r>
              <w:t xml:space="preserve">), and then click </w:t>
            </w:r>
            <w:r>
              <w:rPr>
                <w:rStyle w:val="UI"/>
              </w:rPr>
              <w:t>OK</w:t>
            </w:r>
            <w:r>
              <w:t>.</w:t>
            </w:r>
          </w:p>
          <w:p w:rsidR="00FD7B6F" w:rsidRDefault="00FD7B6F">
            <w:pPr>
              <w:pStyle w:val="AlertLabelinList2"/>
              <w:framePr w:wrap="notBeside"/>
            </w:pPr>
            <w:r>
              <w:rPr>
                <w:noProof/>
              </w:rPr>
              <w:drawing>
                <wp:inline distT="0" distB="0" distL="0" distR="0">
                  <wp:extent cx="228600" cy="152400"/>
                  <wp:effectExtent l="19050" t="0" r="0" b="0"/>
                  <wp:docPr id="178" name="Picture 1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28600" cy="152400"/>
                          </a:xfrm>
                          <a:prstGeom prst="rect">
                            <a:avLst/>
                          </a:prstGeom>
                        </pic:spPr>
                      </pic:pic>
                    </a:graphicData>
                  </a:graphic>
                </wp:inline>
              </w:drawing>
            </w:r>
            <w:r>
              <w:t xml:space="preserve">Important </w:t>
            </w:r>
          </w:p>
          <w:p w:rsidR="00FD7B6F" w:rsidRDefault="00FD7B6F">
            <w:pPr>
              <w:pStyle w:val="AlertTextinList2"/>
            </w:pPr>
            <w:r>
              <w:t xml:space="preserve">The target must be the SNMP Network Device object type or an object type </w:t>
            </w:r>
            <w:r>
              <w:lastRenderedPageBreak/>
              <w:t>derived from it.</w:t>
            </w:r>
          </w:p>
          <w:p w:rsidR="00FD7B6F" w:rsidRDefault="00FD7B6F" w:rsidP="00FD7B6F">
            <w:pPr>
              <w:pStyle w:val="NumberedList2"/>
              <w:numPr>
                <w:ilvl w:val="0"/>
                <w:numId w:val="0"/>
              </w:numPr>
              <w:ind w:left="720" w:hanging="360"/>
            </w:pPr>
            <w:r>
              <w:t>d.</w:t>
            </w:r>
            <w:r>
              <w:tab/>
              <w:t xml:space="preserve">Leave </w:t>
            </w:r>
            <w:r>
              <w:rPr>
                <w:rStyle w:val="UI"/>
              </w:rPr>
              <w:t>Rule is enabled</w:t>
            </w:r>
            <w:r>
              <w:t xml:space="preserve"> selected to have the rule take affect at the completion of the wizard, or clear the check box to enable the rule at a later time, and click </w:t>
            </w:r>
            <w:r>
              <w:rPr>
                <w:rStyle w:val="UI"/>
              </w:rPr>
              <w:t>Next</w:t>
            </w:r>
            <w:r>
              <w:t>.</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Configure the object identifier settings for SNMP probe module</w:t>
            </w:r>
            <w:r>
              <w:t xml:space="preserve"> page, do the following:</w:t>
            </w:r>
          </w:p>
          <w:p w:rsidR="00FD7B6F" w:rsidRDefault="00FD7B6F" w:rsidP="00FD7B6F">
            <w:pPr>
              <w:pStyle w:val="NumberedList2"/>
              <w:numPr>
                <w:ilvl w:val="0"/>
                <w:numId w:val="0"/>
              </w:numPr>
              <w:ind w:left="720" w:hanging="360"/>
            </w:pPr>
            <w:r>
              <w:t>a.</w:t>
            </w:r>
            <w:r>
              <w:tab/>
              <w:t xml:space="preserve">Click </w:t>
            </w:r>
            <w:r>
              <w:rPr>
                <w:rStyle w:val="UI"/>
              </w:rPr>
              <w:t>Use discovery community string</w:t>
            </w:r>
            <w:r>
              <w:t xml:space="preserve"> if you have only one SNMP community. If you have more than one SNMP community in your network click </w:t>
            </w:r>
            <w:r>
              <w:rPr>
                <w:rStyle w:val="UI"/>
              </w:rPr>
              <w:t>Use custom community string</w:t>
            </w:r>
            <w:r>
              <w:t>, and then type the name of the SNMP community that you want to monitor.</w:t>
            </w:r>
          </w:p>
          <w:p w:rsidR="00FD7B6F" w:rsidRDefault="00FD7B6F" w:rsidP="00FD7B6F">
            <w:pPr>
              <w:pStyle w:val="NumberedList2"/>
              <w:numPr>
                <w:ilvl w:val="0"/>
                <w:numId w:val="0"/>
              </w:numPr>
              <w:ind w:left="720" w:hanging="360"/>
            </w:pPr>
            <w:r>
              <w:t>b.</w:t>
            </w:r>
            <w:r>
              <w:tab/>
              <w:t xml:space="preserve">Set the </w:t>
            </w:r>
            <w:r>
              <w:rPr>
                <w:rStyle w:val="UI"/>
              </w:rPr>
              <w:t>Frequency</w:t>
            </w:r>
            <w:r>
              <w:t xml:space="preserve"> that the rule will run; the default is 2 minutes.  </w:t>
            </w:r>
          </w:p>
          <w:p w:rsidR="00FD7B6F" w:rsidRDefault="00FD7B6F" w:rsidP="00FD7B6F">
            <w:pPr>
              <w:pStyle w:val="NumberedList2"/>
              <w:numPr>
                <w:ilvl w:val="0"/>
                <w:numId w:val="0"/>
              </w:numPr>
              <w:ind w:left="720" w:hanging="360"/>
            </w:pPr>
            <w:r>
              <w:t>c.</w:t>
            </w:r>
            <w:r>
              <w:tab/>
              <w:t xml:space="preserve">Click to place a cursor in the </w:t>
            </w:r>
            <w:r>
              <w:rPr>
                <w:rStyle w:val="UI"/>
              </w:rPr>
              <w:t>Object Identifier Properties</w:t>
            </w:r>
            <w:r>
              <w:t xml:space="preserve"> section and type the object identifier (OID) of each property of the network devices that you want to monitor, and then click </w:t>
            </w:r>
            <w:r>
              <w:rPr>
                <w:rStyle w:val="UI"/>
              </w:rPr>
              <w:t>Create</w:t>
            </w:r>
            <w:r>
              <w:t>.</w:t>
            </w:r>
          </w:p>
        </w:tc>
      </w:tr>
    </w:tbl>
    <w:p w:rsidR="00FD7B6F" w:rsidRDefault="00FD7B6F"/>
    <w:p w:rsidR="00FD7B6F" w:rsidRDefault="00FD7B6F">
      <w:pPr>
        <w:pStyle w:val="DSTOC1-4"/>
      </w:pPr>
      <w:bookmarkStart w:id="187" w:name="_Toc240345807"/>
      <w:r>
        <w:t>How to Create an NT-Event-Log Event Collection Rule in Operations Manager 2007</w:t>
      </w:r>
      <w:bookmarkStart w:id="188" w:name="zcac73877570e41edb26700ec6af5988f"/>
      <w:bookmarkEnd w:id="188"/>
      <w:bookmarkEnd w:id="187"/>
    </w:p>
    <w:p w:rsidR="00FD7B6F" w:rsidRDefault="00FD7B6F">
      <w:r>
        <w:t>Use the following procedure to create an NT-Event-log event collection rule in Operations Manager 2007. The events collected by the rule will display in event views for the targeted objects.</w:t>
      </w:r>
    </w:p>
    <w:p w:rsidR="00FD7B6F" w:rsidRDefault="00FD7B6F">
      <w:pPr>
        <w:pStyle w:val="ProcedureTitle"/>
        <w:framePr w:wrap="notBeside"/>
      </w:pPr>
      <w:r>
        <w:rPr>
          <w:noProof/>
        </w:rPr>
        <w:drawing>
          <wp:inline distT="0" distB="0" distL="0" distR="0">
            <wp:extent cx="152400" cy="152400"/>
            <wp:effectExtent l="19050" t="0" r="0" b="0"/>
            <wp:docPr id="281" name="Picture 2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an NT-Event-Log event collection rule in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Start the Operations Manager 2007 Create Rule Wizard.</w:t>
            </w:r>
          </w:p>
          <w:p w:rsidR="00FD7B6F" w:rsidRDefault="00FD7B6F">
            <w:pPr>
              <w:pStyle w:val="AlertLabelinList1"/>
              <w:framePr w:wrap="notBeside"/>
            </w:pPr>
            <w:r>
              <w:rPr>
                <w:noProof/>
              </w:rPr>
              <w:drawing>
                <wp:inline distT="0" distB="0" distL="0" distR="0">
                  <wp:extent cx="228600" cy="152400"/>
                  <wp:effectExtent l="1905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For information about starting the Create Rule Wizard, see </w:t>
            </w:r>
            <w:hyperlink w:anchor="z7e711254eeea4b8bb7c70797a737bec2" w:history="1">
              <w:r>
                <w:rPr>
                  <w:rStyle w:val="Hyperlink"/>
                </w:rPr>
                <w:t>How to Start the Create Rule Wizard in Operations Manager 2007</w:t>
              </w:r>
            </w:hyperlink>
            <w:r>
              <w:t>.</w:t>
            </w:r>
          </w:p>
          <w:p w:rsidR="00FD7B6F" w:rsidRDefault="00FD7B6F" w:rsidP="00FD7B6F">
            <w:pPr>
              <w:pStyle w:val="NumberedList1"/>
              <w:numPr>
                <w:ilvl w:val="0"/>
                <w:numId w:val="0"/>
              </w:numPr>
              <w:tabs>
                <w:tab w:val="left" w:pos="360"/>
              </w:tabs>
              <w:ind w:left="360" w:hanging="360"/>
            </w:pPr>
            <w:r>
              <w:t>2.</w:t>
            </w:r>
            <w:r>
              <w:tab/>
              <w:t xml:space="preserve">On the </w:t>
            </w:r>
            <w:r>
              <w:rPr>
                <w:rStyle w:val="UI"/>
              </w:rPr>
              <w:t>Select a Rule Type</w:t>
            </w:r>
            <w:r>
              <w:t xml:space="preserve"> page, do the following:</w:t>
            </w:r>
          </w:p>
          <w:p w:rsidR="00FD7B6F" w:rsidRDefault="00FD7B6F" w:rsidP="00FD7B6F">
            <w:pPr>
              <w:pStyle w:val="NumberedList2"/>
              <w:numPr>
                <w:ilvl w:val="0"/>
                <w:numId w:val="0"/>
              </w:numPr>
              <w:ind w:left="720" w:hanging="360"/>
            </w:pPr>
            <w:r>
              <w:t>a.</w:t>
            </w:r>
            <w:r>
              <w:tab/>
              <w:t xml:space="preserve">Expand </w:t>
            </w:r>
            <w:r>
              <w:rPr>
                <w:rStyle w:val="UI"/>
              </w:rPr>
              <w:t>Collection Rules</w:t>
            </w:r>
            <w:r>
              <w:t xml:space="preserve">, expand </w:t>
            </w:r>
            <w:r>
              <w:rPr>
                <w:rStyle w:val="UI"/>
              </w:rPr>
              <w:t>Event Based</w:t>
            </w:r>
            <w:r>
              <w:t xml:space="preserve">, and then click </w:t>
            </w:r>
            <w:r>
              <w:rPr>
                <w:rStyle w:val="UI"/>
              </w:rPr>
              <w:t>NT Event Log</w:t>
            </w:r>
            <w:r>
              <w:t>.</w:t>
            </w:r>
          </w:p>
          <w:p w:rsidR="00FD7B6F" w:rsidRDefault="00FD7B6F" w:rsidP="00FD7B6F">
            <w:pPr>
              <w:pStyle w:val="NumberedList2"/>
              <w:numPr>
                <w:ilvl w:val="0"/>
                <w:numId w:val="0"/>
              </w:numPr>
              <w:ind w:left="720" w:hanging="360"/>
            </w:pPr>
            <w:r>
              <w:t>b.</w:t>
            </w:r>
            <w:r>
              <w:tab/>
              <w:t xml:space="preserve">Select a </w:t>
            </w:r>
            <w:r>
              <w:rPr>
                <w:rStyle w:val="UI"/>
              </w:rPr>
              <w:t>Management pack</w:t>
            </w:r>
            <w:r>
              <w:t xml:space="preserve"> from the list or click </w:t>
            </w:r>
            <w:r>
              <w:rPr>
                <w:rStyle w:val="UI"/>
              </w:rPr>
              <w:t>New</w:t>
            </w:r>
            <w:r>
              <w:t xml:space="preserve"> to create a management pack with the Create a Management Pack Wizard.</w:t>
            </w:r>
          </w:p>
          <w:p w:rsidR="00FD7B6F" w:rsidRDefault="00FD7B6F">
            <w:pPr>
              <w:pStyle w:val="AlertLabelinList2"/>
              <w:framePr w:wrap="notBeside"/>
            </w:pPr>
            <w:r>
              <w:rPr>
                <w:noProof/>
              </w:rPr>
              <w:drawing>
                <wp:inline distT="0" distB="0" distL="0" distR="0">
                  <wp:extent cx="228600" cy="152400"/>
                  <wp:effectExtent l="19050" t="0" r="0" b="0"/>
                  <wp:docPr id="177" name="Picture 1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rule will be added to the specified management pack; therefore, only unsealed management packs are listed.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2"/>
              <w:numPr>
                <w:ilvl w:val="0"/>
                <w:numId w:val="0"/>
              </w:numPr>
              <w:ind w:left="720" w:hanging="360"/>
            </w:pPr>
            <w:r>
              <w:lastRenderedPageBreak/>
              <w:t>c.</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Rule Name and Description</w:t>
            </w:r>
            <w:r>
              <w:t xml:space="preserve"> page, do the following:</w:t>
            </w:r>
          </w:p>
          <w:p w:rsidR="00FD7B6F" w:rsidRDefault="00FD7B6F" w:rsidP="00FD7B6F">
            <w:pPr>
              <w:pStyle w:val="NumberedList2"/>
              <w:numPr>
                <w:ilvl w:val="0"/>
                <w:numId w:val="0"/>
              </w:numPr>
              <w:ind w:left="720" w:hanging="360"/>
            </w:pPr>
            <w:r>
              <w:t>a.</w:t>
            </w:r>
            <w:r>
              <w:tab/>
              <w:t xml:space="preserve">Type the </w:t>
            </w:r>
            <w:r>
              <w:rPr>
                <w:rStyle w:val="UI"/>
              </w:rPr>
              <w:t>Rule name</w:t>
            </w:r>
            <w:r>
              <w:t xml:space="preserve">, such as </w:t>
            </w:r>
            <w:r>
              <w:rPr>
                <w:rStyle w:val="UserInputNon-localizable"/>
              </w:rPr>
              <w:t>Win App Event 1000 LoadPerf</w:t>
            </w:r>
            <w:r>
              <w:t xml:space="preserve">. </w:t>
            </w:r>
          </w:p>
          <w:p w:rsidR="00FD7B6F" w:rsidRDefault="00FD7B6F" w:rsidP="00FD7B6F">
            <w:pPr>
              <w:pStyle w:val="NumberedList2"/>
              <w:numPr>
                <w:ilvl w:val="0"/>
                <w:numId w:val="0"/>
              </w:numPr>
              <w:ind w:left="720" w:hanging="360"/>
            </w:pPr>
            <w:r>
              <w:t>b.</w:t>
            </w:r>
            <w:r>
              <w:tab/>
              <w:t xml:space="preserve">Optionally, type a </w:t>
            </w:r>
            <w:r>
              <w:rPr>
                <w:rStyle w:val="UI"/>
              </w:rPr>
              <w:t>Description</w:t>
            </w:r>
            <w:r>
              <w:t xml:space="preserve"> for the rule.</w:t>
            </w:r>
          </w:p>
          <w:p w:rsidR="00FD7B6F" w:rsidRDefault="00FD7B6F" w:rsidP="00FD7B6F">
            <w:pPr>
              <w:pStyle w:val="NumberedList2"/>
              <w:numPr>
                <w:ilvl w:val="0"/>
                <w:numId w:val="0"/>
              </w:numPr>
              <w:ind w:left="720" w:hanging="360"/>
            </w:pPr>
            <w:r>
              <w:t>c.</w:t>
            </w:r>
            <w:r>
              <w:tab/>
              <w:t xml:space="preserve">Click </w:t>
            </w:r>
            <w:r>
              <w:rPr>
                <w:rStyle w:val="UI"/>
              </w:rPr>
              <w:t>Select</w:t>
            </w:r>
            <w:r>
              <w:t xml:space="preserve">, click a target, such as </w:t>
            </w:r>
            <w:r>
              <w:rPr>
                <w:rStyle w:val="UI"/>
              </w:rPr>
              <w:t>Windows Computer</w:t>
            </w:r>
            <w:r>
              <w:t xml:space="preserve">, and then click </w:t>
            </w:r>
            <w:r>
              <w:rPr>
                <w:rStyle w:val="UI"/>
              </w:rPr>
              <w:t>OK</w:t>
            </w:r>
            <w:r>
              <w:t>.</w:t>
            </w:r>
          </w:p>
          <w:p w:rsidR="00FD7B6F" w:rsidRDefault="00FD7B6F" w:rsidP="00FD7B6F">
            <w:pPr>
              <w:pStyle w:val="NumberedList2"/>
              <w:numPr>
                <w:ilvl w:val="0"/>
                <w:numId w:val="0"/>
              </w:numPr>
              <w:ind w:left="720" w:hanging="360"/>
            </w:pPr>
            <w:r>
              <w:t>d.</w:t>
            </w:r>
            <w:r>
              <w:tab/>
              <w:t xml:space="preserve">Leave </w:t>
            </w:r>
            <w:r>
              <w:rPr>
                <w:rStyle w:val="UI"/>
              </w:rPr>
              <w:t>Rule is enabled</w:t>
            </w:r>
            <w:r>
              <w:t xml:space="preserve"> selected to have the rule take affect at the completion of the wizard, or clear the check box to enable the rule at a later time, and then click </w:t>
            </w:r>
            <w:r>
              <w:rPr>
                <w:rStyle w:val="UI"/>
              </w:rPr>
              <w:t>Next</w:t>
            </w:r>
            <w:r>
              <w:t>.</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Event Log Name</w:t>
            </w:r>
            <w:r>
              <w:t xml:space="preserve"> page, leave </w:t>
            </w:r>
            <w:r>
              <w:rPr>
                <w:rStyle w:val="UI"/>
              </w:rPr>
              <w:t>Log name</w:t>
            </w:r>
            <w:r>
              <w:t xml:space="preserve"> set to </w:t>
            </w:r>
            <w:r>
              <w:rPr>
                <w:rStyle w:val="UserInputNon-localizable"/>
              </w:rPr>
              <w:t>Application</w:t>
            </w:r>
            <w:r>
              <w:t>, or click the (</w:t>
            </w:r>
            <w:r>
              <w:rPr>
                <w:rStyle w:val="UI"/>
              </w:rPr>
              <w:t>…</w:t>
            </w:r>
            <w:r>
              <w:t xml:space="preserve">) button and select a different event log, and then click </w:t>
            </w:r>
            <w:r>
              <w:rPr>
                <w:rStyle w:val="UI"/>
              </w:rPr>
              <w:t>Next</w:t>
            </w:r>
            <w:r>
              <w:t>.</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Build Event Expression</w:t>
            </w:r>
            <w:r>
              <w:t xml:space="preserve"> page, build the filter the rule will use to collect events, for example:</w:t>
            </w:r>
          </w:p>
          <w:p w:rsidR="00FD7B6F" w:rsidRDefault="00FD7B6F" w:rsidP="00FD7B6F">
            <w:pPr>
              <w:pStyle w:val="NumberedList2"/>
              <w:numPr>
                <w:ilvl w:val="0"/>
                <w:numId w:val="0"/>
              </w:numPr>
              <w:ind w:left="720" w:hanging="360"/>
            </w:pPr>
            <w:r>
              <w:t>a.</w:t>
            </w:r>
            <w:r>
              <w:tab/>
              <w:t xml:space="preserve">Set </w:t>
            </w:r>
            <w:r>
              <w:rPr>
                <w:rStyle w:val="UI"/>
              </w:rPr>
              <w:t>Event Number</w:t>
            </w:r>
            <w:r>
              <w:t xml:space="preserve"> equal to the Windows Event ID of the events you want the rule to collect, such as </w:t>
            </w:r>
            <w:r>
              <w:rPr>
                <w:rStyle w:val="UserInputNon-localizable"/>
              </w:rPr>
              <w:t>1000</w:t>
            </w:r>
            <w:r>
              <w:t xml:space="preserve">. </w:t>
            </w:r>
          </w:p>
          <w:p w:rsidR="00FD7B6F" w:rsidRDefault="00FD7B6F" w:rsidP="00FD7B6F">
            <w:pPr>
              <w:pStyle w:val="NumberedList2"/>
              <w:numPr>
                <w:ilvl w:val="0"/>
                <w:numId w:val="0"/>
              </w:numPr>
              <w:ind w:left="720" w:hanging="360"/>
            </w:pPr>
            <w:r>
              <w:t>b.</w:t>
            </w:r>
            <w:r>
              <w:tab/>
              <w:t xml:space="preserve">Set </w:t>
            </w:r>
            <w:r>
              <w:rPr>
                <w:rStyle w:val="UI"/>
              </w:rPr>
              <w:t>Event Source</w:t>
            </w:r>
            <w:r>
              <w:t xml:space="preserve"> to a specific source of the events, such as </w:t>
            </w:r>
            <w:r>
              <w:rPr>
                <w:rStyle w:val="UserInputNon-localizable"/>
              </w:rPr>
              <w:t>LoadPerf</w:t>
            </w:r>
            <w:r>
              <w:t>.</w:t>
            </w:r>
          </w:p>
          <w:p w:rsidR="00FD7B6F" w:rsidRDefault="00FD7B6F">
            <w:pPr>
              <w:pStyle w:val="AlertLabelinList2"/>
              <w:framePr w:wrap="notBeside"/>
            </w:pPr>
            <w:r>
              <w:rPr>
                <w:noProof/>
              </w:rPr>
              <w:drawing>
                <wp:inline distT="0" distB="0" distL="0" distR="0">
                  <wp:extent cx="228600" cy="152400"/>
                  <wp:effectExtent l="19050" t="0" r="0" b="0"/>
                  <wp:docPr id="176" name="Picture 1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Click </w:t>
            </w:r>
            <w:r>
              <w:rPr>
                <w:rStyle w:val="UI"/>
              </w:rPr>
              <w:t>Insert</w:t>
            </w:r>
            <w:r>
              <w:t xml:space="preserve"> to add an </w:t>
            </w:r>
            <w:r>
              <w:rPr>
                <w:rStyle w:val="UI"/>
              </w:rPr>
              <w:t>Expression</w:t>
            </w:r>
            <w:r>
              <w:t xml:space="preserve">, such as </w:t>
            </w:r>
            <w:r>
              <w:rPr>
                <w:rStyle w:val="UI"/>
              </w:rPr>
              <w:t>Event Level equals Error</w:t>
            </w:r>
            <w:r>
              <w:t xml:space="preserve">, or group expressions with </w:t>
            </w:r>
            <w:r>
              <w:rPr>
                <w:rStyle w:val="UI"/>
              </w:rPr>
              <w:t>OR</w:t>
            </w:r>
            <w:r>
              <w:t xml:space="preserve"> or </w:t>
            </w:r>
            <w:r>
              <w:rPr>
                <w:rStyle w:val="UI"/>
              </w:rPr>
              <w:t>AND</w:t>
            </w:r>
            <w:r>
              <w:t xml:space="preserve"> operators.</w:t>
            </w:r>
          </w:p>
          <w:p w:rsidR="00FD7B6F" w:rsidRDefault="00FD7B6F" w:rsidP="00FD7B6F">
            <w:pPr>
              <w:pStyle w:val="NumberedList2"/>
              <w:numPr>
                <w:ilvl w:val="0"/>
                <w:numId w:val="0"/>
              </w:numPr>
              <w:ind w:left="720" w:hanging="360"/>
            </w:pPr>
            <w:r>
              <w:t>c.</w:t>
            </w:r>
            <w:r>
              <w:tab/>
              <w:t xml:space="preserve">Click </w:t>
            </w:r>
            <w:r>
              <w:rPr>
                <w:rStyle w:val="UI"/>
              </w:rPr>
              <w:t>Create</w:t>
            </w:r>
            <w:r>
              <w:t>.</w:t>
            </w:r>
          </w:p>
          <w:p w:rsidR="00FD7B6F" w:rsidRDefault="00FD7B6F">
            <w:pPr>
              <w:pStyle w:val="AlertLabelinList1"/>
              <w:framePr w:wrap="notBeside"/>
            </w:pPr>
            <w:r>
              <w:rPr>
                <w:noProof/>
              </w:rPr>
              <w:drawing>
                <wp:inline distT="0" distB="0" distL="0" distR="0">
                  <wp:extent cx="228600" cy="152400"/>
                  <wp:effectExtent l="1905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rule created in the preceding steps will collect Windows events with an ID of </w:t>
            </w:r>
            <w:r>
              <w:rPr>
                <w:rStyle w:val="UserInputNon-localizable"/>
              </w:rPr>
              <w:t>1000</w:t>
            </w:r>
            <w:r>
              <w:t xml:space="preserve"> and generated by the source </w:t>
            </w:r>
            <w:r>
              <w:rPr>
                <w:rStyle w:val="UserInputNon-localizable"/>
              </w:rPr>
              <w:t>LoadPerf</w:t>
            </w:r>
            <w:r>
              <w:t xml:space="preserve">. </w:t>
            </w:r>
            <w:r>
              <w:rPr>
                <w:rStyle w:val="UserInputNon-localizable"/>
              </w:rPr>
              <w:t>Event ID</w:t>
            </w:r>
            <w:r>
              <w:t xml:space="preserve"> and </w:t>
            </w:r>
            <w:r>
              <w:rPr>
                <w:rStyle w:val="UserInputNon-localizable"/>
              </w:rPr>
              <w:t>Source</w:t>
            </w:r>
            <w:r>
              <w:t xml:space="preserve"> are properties of Windows events and can be viewed in the Windows Event Viewer.</w:t>
            </w:r>
          </w:p>
        </w:tc>
      </w:tr>
    </w:tbl>
    <w:p w:rsidR="00FD7B6F" w:rsidRDefault="00FD7B6F"/>
    <w:p w:rsidR="00FD7B6F" w:rsidRDefault="00FD7B6F">
      <w:pPr>
        <w:pStyle w:val="DSTOC1-4"/>
      </w:pPr>
      <w:bookmarkStart w:id="189" w:name="_Toc240345808"/>
      <w:r>
        <w:t>How to Create an Alert-Generating SNMP-Trap-Based Rule in Operations Manager 2007</w:t>
      </w:r>
      <w:bookmarkStart w:id="190" w:name="zb1bcb1e8efe841258232f58b46efb139"/>
      <w:bookmarkEnd w:id="190"/>
      <w:bookmarkEnd w:id="189"/>
    </w:p>
    <w:p w:rsidR="00FD7B6F" w:rsidRDefault="00FD7B6F">
      <w:r>
        <w:t xml:space="preserve">Use the following procedure to create a rule that will target the specified Management Group objects (such as SNMP Network Device), collect Simple Network Management Protocol (SNMP) traps, and potentially generate alerts for the specified SNMP object identifiers. You can then display this data by creating an event view. For information about SNMP, see </w:t>
      </w:r>
      <w:hyperlink r:id="rId55" w:tooltip="http://go.microsoft.com/fwlink/?LinkId=71830" w:history="1">
        <w:r>
          <w:rPr>
            <w:rStyle w:val="Hyperlink"/>
          </w:rPr>
          <w:t>http://go.microsoft.com/fwlink/?LinkId=71830</w:t>
        </w:r>
      </w:hyperlink>
      <w:r>
        <w:t xml:space="preserve">. </w:t>
      </w:r>
    </w:p>
    <w:p w:rsidR="00FD7B6F" w:rsidRDefault="00FD7B6F">
      <w:pPr>
        <w:pStyle w:val="ProcedureTitle"/>
        <w:framePr w:wrap="notBeside"/>
      </w:pPr>
      <w:r>
        <w:rPr>
          <w:noProof/>
        </w:rPr>
        <w:drawing>
          <wp:inline distT="0" distB="0" distL="0" distR="0">
            <wp:extent cx="152400" cy="152400"/>
            <wp:effectExtent l="19050" t="0" r="0" b="0"/>
            <wp:docPr id="280" name="Picture 2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an alert-generating SNMP trap collection rule in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Start the Operations Manager 2007 Create Rule Wizard.</w:t>
            </w:r>
          </w:p>
          <w:p w:rsidR="00FD7B6F" w:rsidRDefault="00FD7B6F">
            <w:pPr>
              <w:pStyle w:val="AlertLabelinList1"/>
              <w:framePr w:wrap="notBeside"/>
            </w:pPr>
            <w:r>
              <w:rPr>
                <w:noProof/>
              </w:rPr>
              <w:drawing>
                <wp:inline distT="0" distB="0" distL="0" distR="0">
                  <wp:extent cx="228600" cy="152400"/>
                  <wp:effectExtent l="1905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For information about starting the Create Rule Wizard, see </w:t>
            </w:r>
            <w:hyperlink w:anchor="z7e711254eeea4b8bb7c70797a737bec2" w:history="1">
              <w:r>
                <w:rPr>
                  <w:rStyle w:val="Hyperlink"/>
                </w:rPr>
                <w:t xml:space="preserve">How to Start the </w:t>
              </w:r>
              <w:r>
                <w:rPr>
                  <w:rStyle w:val="Hyperlink"/>
                </w:rPr>
                <w:lastRenderedPageBreak/>
                <w:t>Create Rule Wizard in Operations Manager 2007</w:t>
              </w:r>
            </w:hyperlink>
            <w:r>
              <w:t>.</w:t>
            </w:r>
          </w:p>
          <w:p w:rsidR="00FD7B6F" w:rsidRDefault="00FD7B6F" w:rsidP="00FD7B6F">
            <w:pPr>
              <w:pStyle w:val="NumberedList1"/>
              <w:numPr>
                <w:ilvl w:val="0"/>
                <w:numId w:val="0"/>
              </w:numPr>
              <w:tabs>
                <w:tab w:val="left" w:pos="360"/>
              </w:tabs>
              <w:ind w:left="360" w:hanging="360"/>
            </w:pPr>
            <w:r>
              <w:t>2.</w:t>
            </w:r>
            <w:r>
              <w:tab/>
              <w:t xml:space="preserve">On the </w:t>
            </w:r>
            <w:r>
              <w:rPr>
                <w:rStyle w:val="UI"/>
              </w:rPr>
              <w:t>Select a Rule Type</w:t>
            </w:r>
            <w:r>
              <w:t xml:space="preserve"> page, do the following:</w:t>
            </w:r>
          </w:p>
          <w:p w:rsidR="00FD7B6F" w:rsidRDefault="00FD7B6F" w:rsidP="00FD7B6F">
            <w:pPr>
              <w:pStyle w:val="NumberedList2"/>
              <w:numPr>
                <w:ilvl w:val="0"/>
                <w:numId w:val="0"/>
              </w:numPr>
              <w:ind w:left="720" w:hanging="360"/>
            </w:pPr>
            <w:r>
              <w:t>a.</w:t>
            </w:r>
            <w:r>
              <w:tab/>
              <w:t xml:space="preserve">Expand </w:t>
            </w:r>
            <w:r>
              <w:rPr>
                <w:rStyle w:val="UI"/>
              </w:rPr>
              <w:t>Alert Generating Rules</w:t>
            </w:r>
            <w:r>
              <w:t xml:space="preserve">, expand </w:t>
            </w:r>
            <w:r>
              <w:rPr>
                <w:rStyle w:val="UI"/>
              </w:rPr>
              <w:t>Event Based</w:t>
            </w:r>
            <w:r>
              <w:t xml:space="preserve">, and then click </w:t>
            </w:r>
            <w:r>
              <w:rPr>
                <w:rStyle w:val="UI"/>
              </w:rPr>
              <w:t>SNMP Trap (Alert)</w:t>
            </w:r>
            <w:r>
              <w:t>.</w:t>
            </w:r>
          </w:p>
          <w:p w:rsidR="00FD7B6F" w:rsidRDefault="00FD7B6F" w:rsidP="00FD7B6F">
            <w:pPr>
              <w:pStyle w:val="NumberedList2"/>
              <w:numPr>
                <w:ilvl w:val="0"/>
                <w:numId w:val="0"/>
              </w:numPr>
              <w:ind w:left="720" w:hanging="360"/>
            </w:pPr>
            <w:r>
              <w:t>b.</w:t>
            </w:r>
            <w:r>
              <w:tab/>
              <w:t xml:space="preserve">Select a </w:t>
            </w:r>
            <w:r>
              <w:rPr>
                <w:rStyle w:val="UI"/>
              </w:rPr>
              <w:t>Management pack</w:t>
            </w:r>
            <w:r>
              <w:t xml:space="preserve"> from the list or click </w:t>
            </w:r>
            <w:r>
              <w:rPr>
                <w:rStyle w:val="UI"/>
              </w:rPr>
              <w:t>New</w:t>
            </w:r>
            <w:r>
              <w:t xml:space="preserve"> to create a management pack with the Create a Management Pack Wizard.</w:t>
            </w:r>
          </w:p>
          <w:p w:rsidR="00FD7B6F" w:rsidRDefault="00FD7B6F">
            <w:pPr>
              <w:pStyle w:val="AlertLabelinList2"/>
              <w:framePr w:wrap="notBeside"/>
            </w:pPr>
            <w:r>
              <w:rPr>
                <w:noProof/>
              </w:rPr>
              <w:drawing>
                <wp:inline distT="0" distB="0" distL="0" distR="0">
                  <wp:extent cx="228600" cy="152400"/>
                  <wp:effectExtent l="19050" t="0" r="0" b="0"/>
                  <wp:docPr id="175" name="Picture 1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rule will be added to the specified management pack; therefore, only unsealed management packs are listed.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2"/>
              <w:numPr>
                <w:ilvl w:val="0"/>
                <w:numId w:val="0"/>
              </w:numPr>
              <w:ind w:left="720" w:hanging="360"/>
            </w:pPr>
            <w:r>
              <w:t>c.</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Rule Name and Description</w:t>
            </w:r>
            <w:r>
              <w:t xml:space="preserve"> page, do the following:</w:t>
            </w:r>
          </w:p>
          <w:p w:rsidR="00FD7B6F" w:rsidRDefault="00FD7B6F" w:rsidP="00FD7B6F">
            <w:pPr>
              <w:pStyle w:val="NumberedList2"/>
              <w:numPr>
                <w:ilvl w:val="0"/>
                <w:numId w:val="0"/>
              </w:numPr>
              <w:ind w:left="720" w:hanging="360"/>
            </w:pPr>
            <w:r>
              <w:t>a.</w:t>
            </w:r>
            <w:r>
              <w:tab/>
              <w:t xml:space="preserve">Type the </w:t>
            </w:r>
            <w:r>
              <w:rPr>
                <w:rStyle w:val="UI"/>
              </w:rPr>
              <w:t>Rule name</w:t>
            </w:r>
            <w:r>
              <w:t xml:space="preserve">, such as </w:t>
            </w:r>
            <w:r>
              <w:rPr>
                <w:rStyle w:val="UserInputNon-localizable"/>
              </w:rPr>
              <w:t>Routers Trap Alert Collection Rule</w:t>
            </w:r>
            <w:r>
              <w:t xml:space="preserve">. </w:t>
            </w:r>
          </w:p>
          <w:p w:rsidR="00FD7B6F" w:rsidRDefault="00FD7B6F" w:rsidP="00FD7B6F">
            <w:pPr>
              <w:pStyle w:val="NumberedList2"/>
              <w:numPr>
                <w:ilvl w:val="0"/>
                <w:numId w:val="0"/>
              </w:numPr>
              <w:ind w:left="720" w:hanging="360"/>
            </w:pPr>
            <w:r>
              <w:t>b.</w:t>
            </w:r>
            <w:r>
              <w:tab/>
              <w:t xml:space="preserve">Optionally, type a </w:t>
            </w:r>
            <w:r>
              <w:rPr>
                <w:rStyle w:val="UI"/>
              </w:rPr>
              <w:t>Description</w:t>
            </w:r>
            <w:r>
              <w:t xml:space="preserve"> for the rule.</w:t>
            </w:r>
          </w:p>
          <w:p w:rsidR="00FD7B6F" w:rsidRDefault="00FD7B6F" w:rsidP="00FD7B6F">
            <w:pPr>
              <w:pStyle w:val="NumberedList2"/>
              <w:numPr>
                <w:ilvl w:val="0"/>
                <w:numId w:val="0"/>
              </w:numPr>
              <w:ind w:left="720" w:hanging="360"/>
            </w:pPr>
            <w:r>
              <w:t>c.</w:t>
            </w:r>
            <w:r>
              <w:tab/>
              <w:t xml:space="preserve">Click </w:t>
            </w:r>
            <w:r>
              <w:rPr>
                <w:rStyle w:val="UI"/>
              </w:rPr>
              <w:t>Select</w:t>
            </w:r>
            <w:r>
              <w:t xml:space="preserve">, select </w:t>
            </w:r>
            <w:r>
              <w:rPr>
                <w:rStyle w:val="UI"/>
              </w:rPr>
              <w:t>View all targets</w:t>
            </w:r>
            <w:r>
              <w:t xml:space="preserve">, click a target, such as </w:t>
            </w:r>
            <w:r>
              <w:rPr>
                <w:rStyle w:val="UI"/>
              </w:rPr>
              <w:t>SNMP Network Device</w:t>
            </w:r>
            <w:r>
              <w:t xml:space="preserve">, and then click </w:t>
            </w:r>
            <w:r>
              <w:rPr>
                <w:rStyle w:val="UI"/>
              </w:rPr>
              <w:t>OK</w:t>
            </w:r>
            <w:r>
              <w:t>.</w:t>
            </w:r>
          </w:p>
          <w:p w:rsidR="00FD7B6F" w:rsidRDefault="00FD7B6F">
            <w:pPr>
              <w:pStyle w:val="AlertLabelinList2"/>
              <w:framePr w:wrap="notBeside"/>
            </w:pPr>
            <w:r>
              <w:rPr>
                <w:noProof/>
              </w:rPr>
              <w:drawing>
                <wp:inline distT="0" distB="0" distL="0" distR="0">
                  <wp:extent cx="228600" cy="152400"/>
                  <wp:effectExtent l="19050" t="0" r="0" b="0"/>
                  <wp:docPr id="174" name="Picture 1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28600" cy="152400"/>
                          </a:xfrm>
                          <a:prstGeom prst="rect">
                            <a:avLst/>
                          </a:prstGeom>
                        </pic:spPr>
                      </pic:pic>
                    </a:graphicData>
                  </a:graphic>
                </wp:inline>
              </w:drawing>
            </w:r>
            <w:r>
              <w:t xml:space="preserve">Important </w:t>
            </w:r>
          </w:p>
          <w:p w:rsidR="00FD7B6F" w:rsidRDefault="00FD7B6F">
            <w:pPr>
              <w:pStyle w:val="AlertTextinList2"/>
            </w:pPr>
            <w:r>
              <w:t>The target must be the SNMP Network Device object type or an object type derived from it.</w:t>
            </w:r>
          </w:p>
          <w:p w:rsidR="00FD7B6F" w:rsidRDefault="00FD7B6F" w:rsidP="00FD7B6F">
            <w:pPr>
              <w:pStyle w:val="NumberedList2"/>
              <w:numPr>
                <w:ilvl w:val="0"/>
                <w:numId w:val="0"/>
              </w:numPr>
              <w:ind w:left="720" w:hanging="360"/>
            </w:pPr>
            <w:r>
              <w:t>d.</w:t>
            </w:r>
            <w:r>
              <w:tab/>
              <w:t xml:space="preserve">Leave </w:t>
            </w:r>
            <w:r>
              <w:rPr>
                <w:rStyle w:val="UI"/>
              </w:rPr>
              <w:t>Rule is enabled</w:t>
            </w:r>
            <w:r>
              <w:t xml:space="preserve"> selected to have the rule take affect at the completion of the wizard, or clear the check box to enable the rule at a later time, and then click </w:t>
            </w:r>
            <w:r>
              <w:rPr>
                <w:rStyle w:val="UI"/>
              </w:rPr>
              <w:t>Next</w:t>
            </w:r>
            <w:r>
              <w:t>.</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Configure the trap OIDs to collect</w:t>
            </w:r>
            <w:r>
              <w:t xml:space="preserve"> page, do the following:</w:t>
            </w:r>
          </w:p>
          <w:p w:rsidR="00FD7B6F" w:rsidRDefault="00FD7B6F" w:rsidP="00FD7B6F">
            <w:pPr>
              <w:pStyle w:val="NumberedList2"/>
              <w:numPr>
                <w:ilvl w:val="0"/>
                <w:numId w:val="0"/>
              </w:numPr>
              <w:ind w:left="720" w:hanging="360"/>
            </w:pPr>
            <w:r>
              <w:t>a.</w:t>
            </w:r>
            <w:r>
              <w:tab/>
              <w:t xml:space="preserve">Leave </w:t>
            </w:r>
            <w:r>
              <w:rPr>
                <w:rStyle w:val="UI"/>
              </w:rPr>
              <w:t>Use discovery community string</w:t>
            </w:r>
            <w:r>
              <w:t xml:space="preserve"> selected if you have only one SNMP community. If you have more than one SNMP community in your network click </w:t>
            </w:r>
            <w:r>
              <w:rPr>
                <w:rStyle w:val="UI"/>
              </w:rPr>
              <w:t>Use custom community string</w:t>
            </w:r>
            <w:r>
              <w:t>, and then type the name of the SNMP community that you want to monitor.</w:t>
            </w:r>
          </w:p>
          <w:p w:rsidR="00FD7B6F" w:rsidRDefault="00FD7B6F" w:rsidP="00FD7B6F">
            <w:pPr>
              <w:pStyle w:val="NumberedList2"/>
              <w:numPr>
                <w:ilvl w:val="0"/>
                <w:numId w:val="0"/>
              </w:numPr>
              <w:ind w:left="720" w:hanging="360"/>
            </w:pPr>
            <w:r>
              <w:t>b.</w:t>
            </w:r>
            <w:r>
              <w:tab/>
              <w:t xml:space="preserve">Click to place the cursor in the </w:t>
            </w:r>
            <w:r>
              <w:rPr>
                <w:rStyle w:val="UI"/>
              </w:rPr>
              <w:t>Object Identifier Properties</w:t>
            </w:r>
            <w:r>
              <w:t xml:space="preserve"> section and type the object identifier (OID) of each property of the network devices that you want to monitor, or select </w:t>
            </w:r>
            <w:r>
              <w:rPr>
                <w:rStyle w:val="UI"/>
              </w:rPr>
              <w:t>All Traps</w:t>
            </w:r>
            <w:r>
              <w:t xml:space="preserve"> to monitor all targeted objects of the community, and then click </w:t>
            </w:r>
            <w:r>
              <w:rPr>
                <w:rStyle w:val="UI"/>
              </w:rPr>
              <w:t>Next</w:t>
            </w:r>
            <w:r>
              <w:t>.</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Configure Alerts</w:t>
            </w:r>
            <w:r>
              <w:t xml:space="preserve"> page, set the properties of the alert, for example:</w:t>
            </w:r>
          </w:p>
          <w:p w:rsidR="00FD7B6F" w:rsidRDefault="00FD7B6F" w:rsidP="00FD7B6F">
            <w:pPr>
              <w:pStyle w:val="NumberedList2"/>
              <w:numPr>
                <w:ilvl w:val="0"/>
                <w:numId w:val="0"/>
              </w:numPr>
              <w:ind w:left="720" w:hanging="360"/>
            </w:pPr>
            <w:r>
              <w:t>a.</w:t>
            </w:r>
            <w:r>
              <w:tab/>
              <w:t xml:space="preserve">Type the </w:t>
            </w:r>
            <w:r>
              <w:rPr>
                <w:rStyle w:val="UI"/>
              </w:rPr>
              <w:t>Name</w:t>
            </w:r>
            <w:r>
              <w:t xml:space="preserve"> for the alert, such as </w:t>
            </w:r>
            <w:r>
              <w:rPr>
                <w:rStyle w:val="UserInputNon-localizable"/>
              </w:rPr>
              <w:t>Routers Traps Alert</w:t>
            </w:r>
            <w:r>
              <w:t>.</w:t>
            </w:r>
          </w:p>
          <w:p w:rsidR="00FD7B6F" w:rsidRDefault="00FD7B6F" w:rsidP="00FD7B6F">
            <w:pPr>
              <w:pStyle w:val="NumberedList2"/>
              <w:numPr>
                <w:ilvl w:val="0"/>
                <w:numId w:val="0"/>
              </w:numPr>
              <w:ind w:left="720" w:hanging="360"/>
            </w:pPr>
            <w:r>
              <w:t>b.</w:t>
            </w:r>
            <w:r>
              <w:tab/>
              <w:t xml:space="preserve">Optionally, type the </w:t>
            </w:r>
            <w:r>
              <w:rPr>
                <w:rStyle w:val="UI"/>
              </w:rPr>
              <w:t>Alert description</w:t>
            </w:r>
            <w:r>
              <w:t>. You can also click the (</w:t>
            </w:r>
            <w:r>
              <w:rPr>
                <w:rStyle w:val="UI"/>
              </w:rPr>
              <w:t>…</w:t>
            </w:r>
            <w:r>
              <w:t xml:space="preserve">) button and select </w:t>
            </w:r>
            <w:r>
              <w:rPr>
                <w:rStyle w:val="UI"/>
              </w:rPr>
              <w:lastRenderedPageBreak/>
              <w:t>Target</w:t>
            </w:r>
            <w:r>
              <w:t xml:space="preserve"> and </w:t>
            </w:r>
            <w:r>
              <w:rPr>
                <w:rStyle w:val="UI"/>
              </w:rPr>
              <w:t>Data</w:t>
            </w:r>
            <w:r>
              <w:t xml:space="preserve"> variables to include in the description, such as </w:t>
            </w:r>
            <w:r>
              <w:rPr>
                <w:rStyle w:val="UserInputNon-localizable"/>
              </w:rPr>
              <w:t>IP Address</w:t>
            </w:r>
            <w:r>
              <w:t>.</w:t>
            </w:r>
          </w:p>
          <w:p w:rsidR="00FD7B6F" w:rsidRDefault="00FD7B6F" w:rsidP="00FD7B6F">
            <w:pPr>
              <w:pStyle w:val="NumberedList2"/>
              <w:numPr>
                <w:ilvl w:val="0"/>
                <w:numId w:val="0"/>
              </w:numPr>
              <w:ind w:left="720" w:hanging="360"/>
            </w:pPr>
            <w:r>
              <w:t>c.</w:t>
            </w:r>
            <w:r>
              <w:tab/>
              <w:t xml:space="preserve">Select a </w:t>
            </w:r>
            <w:r>
              <w:rPr>
                <w:rStyle w:val="UI"/>
              </w:rPr>
              <w:t>Priority</w:t>
            </w:r>
            <w:r>
              <w:t xml:space="preserve"> from the list, such as </w:t>
            </w:r>
            <w:r>
              <w:rPr>
                <w:rStyle w:val="UI"/>
              </w:rPr>
              <w:t>High</w:t>
            </w:r>
            <w:r>
              <w:t>.</w:t>
            </w:r>
          </w:p>
          <w:p w:rsidR="00FD7B6F" w:rsidRDefault="00FD7B6F" w:rsidP="00FD7B6F">
            <w:pPr>
              <w:pStyle w:val="NumberedList2"/>
              <w:numPr>
                <w:ilvl w:val="0"/>
                <w:numId w:val="0"/>
              </w:numPr>
              <w:ind w:left="720" w:hanging="360"/>
            </w:pPr>
            <w:r>
              <w:t>d.</w:t>
            </w:r>
            <w:r>
              <w:tab/>
              <w:t xml:space="preserve">Select a </w:t>
            </w:r>
            <w:r>
              <w:rPr>
                <w:rStyle w:val="UI"/>
              </w:rPr>
              <w:t>Severity</w:t>
            </w:r>
            <w:r>
              <w:t xml:space="preserve"> from the list, such as </w:t>
            </w:r>
            <w:r>
              <w:rPr>
                <w:rStyle w:val="UI"/>
              </w:rPr>
              <w:t>Error</w:t>
            </w:r>
            <w:r>
              <w:t>.</w:t>
            </w:r>
          </w:p>
          <w:p w:rsidR="00FD7B6F" w:rsidRDefault="00FD7B6F" w:rsidP="00FD7B6F">
            <w:pPr>
              <w:pStyle w:val="NumberedList2"/>
              <w:numPr>
                <w:ilvl w:val="0"/>
                <w:numId w:val="0"/>
              </w:numPr>
              <w:ind w:left="720" w:hanging="360"/>
            </w:pPr>
            <w:r>
              <w:t>e.</w:t>
            </w:r>
            <w:r>
              <w:tab/>
              <w:t xml:space="preserve">Optionally, click </w:t>
            </w:r>
            <w:r>
              <w:rPr>
                <w:rStyle w:val="UI"/>
              </w:rPr>
              <w:t xml:space="preserve">Custom alert fields </w:t>
            </w:r>
            <w:r>
              <w:t>and type values, or click the (</w:t>
            </w:r>
            <w:r>
              <w:rPr>
                <w:rStyle w:val="UI"/>
              </w:rPr>
              <w:t>…</w:t>
            </w:r>
            <w:r>
              <w:t xml:space="preserve">) button and insert variables in the custom fields, and then click </w:t>
            </w:r>
            <w:r>
              <w:rPr>
                <w:rStyle w:val="UI"/>
              </w:rPr>
              <w:t>OK</w:t>
            </w:r>
            <w:r>
              <w:t>.</w:t>
            </w:r>
          </w:p>
          <w:p w:rsidR="00FD7B6F" w:rsidRDefault="00FD7B6F" w:rsidP="00FD7B6F">
            <w:pPr>
              <w:pStyle w:val="NumberedList2"/>
              <w:numPr>
                <w:ilvl w:val="0"/>
                <w:numId w:val="0"/>
              </w:numPr>
              <w:ind w:left="720" w:hanging="360"/>
            </w:pPr>
            <w:r>
              <w:t>f.</w:t>
            </w:r>
            <w:r>
              <w:tab/>
              <w:t xml:space="preserve">Optionally, click </w:t>
            </w:r>
            <w:r>
              <w:rPr>
                <w:rStyle w:val="UI"/>
              </w:rPr>
              <w:t xml:space="preserve">Alert suppression, </w:t>
            </w:r>
            <w:r>
              <w:t xml:space="preserve">and then select one or more </w:t>
            </w:r>
            <w:r>
              <w:rPr>
                <w:rStyle w:val="UI"/>
              </w:rPr>
              <w:t>Fields</w:t>
            </w:r>
            <w:r>
              <w:t xml:space="preserve"> of the alert. Alert suppression is useful when there are multiple alerts for the same issue.</w:t>
            </w:r>
          </w:p>
          <w:p w:rsidR="00FD7B6F" w:rsidRDefault="00FD7B6F" w:rsidP="00FD7B6F">
            <w:pPr>
              <w:pStyle w:val="NumberedList2"/>
              <w:numPr>
                <w:ilvl w:val="0"/>
                <w:numId w:val="0"/>
              </w:numPr>
              <w:ind w:left="720" w:hanging="360"/>
            </w:pPr>
            <w:r>
              <w:t>g.</w:t>
            </w:r>
            <w:r>
              <w:tab/>
              <w:t xml:space="preserve">Click </w:t>
            </w:r>
            <w:r>
              <w:rPr>
                <w:rStyle w:val="UI"/>
              </w:rPr>
              <w:t>Create</w:t>
            </w:r>
            <w:r>
              <w:t>.</w:t>
            </w:r>
          </w:p>
        </w:tc>
      </w:tr>
    </w:tbl>
    <w:p w:rsidR="00FD7B6F" w:rsidRDefault="00FD7B6F"/>
    <w:p w:rsidR="00FD7B6F" w:rsidRDefault="00FD7B6F">
      <w:pPr>
        <w:pStyle w:val="DSTOC1-4"/>
      </w:pPr>
      <w:bookmarkStart w:id="191" w:name="_Toc240345809"/>
      <w:r>
        <w:t>How to Create an Alert Generating NT-Event-Log-Based Rule in Operations Manager 2007</w:t>
      </w:r>
      <w:bookmarkStart w:id="192" w:name="z3256d880876245b0a8cf3097a471b21c"/>
      <w:bookmarkEnd w:id="192"/>
      <w:bookmarkEnd w:id="191"/>
    </w:p>
    <w:p w:rsidR="00FD7B6F" w:rsidRDefault="00FD7B6F">
      <w:r>
        <w:t>Use the following procedure to create an alert generating NT-event-log-based rule in Operations Manager 2007. The alerts generated by the rule will display in alert views for the targeted objects.</w:t>
      </w:r>
    </w:p>
    <w:p w:rsidR="00FD7B6F" w:rsidRDefault="00FD7B6F">
      <w:pPr>
        <w:pStyle w:val="ProcedureTitle"/>
        <w:framePr w:wrap="notBeside"/>
      </w:pPr>
      <w:r>
        <w:rPr>
          <w:noProof/>
        </w:rPr>
        <w:drawing>
          <wp:inline distT="0" distB="0" distL="0" distR="0">
            <wp:extent cx="152400" cy="152400"/>
            <wp:effectExtent l="19050" t="0" r="0" b="0"/>
            <wp:docPr id="279" name="Picture 2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an alert generating an NT-event-log-based rule in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Start the Operations Manager 2007 </w:t>
            </w:r>
            <w:r>
              <w:rPr>
                <w:rStyle w:val="UI"/>
              </w:rPr>
              <w:t>Create Rule Wizard</w:t>
            </w:r>
            <w:r>
              <w:t>.</w:t>
            </w:r>
          </w:p>
          <w:p w:rsidR="00FD7B6F" w:rsidRDefault="00FD7B6F">
            <w:pPr>
              <w:pStyle w:val="AlertLabelinList1"/>
              <w:framePr w:wrap="notBeside"/>
            </w:pPr>
            <w:r>
              <w:rPr>
                <w:noProof/>
              </w:rPr>
              <w:drawing>
                <wp:inline distT="0" distB="0" distL="0" distR="0">
                  <wp:extent cx="228600" cy="152400"/>
                  <wp:effectExtent l="1905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For information about starting the Create Rule Wizard, see </w:t>
            </w:r>
            <w:hyperlink w:anchor="z7e711254eeea4b8bb7c70797a737bec2" w:history="1">
              <w:r>
                <w:rPr>
                  <w:rStyle w:val="Hyperlink"/>
                </w:rPr>
                <w:t>How to Start the Create Rule Wizard in Operations Manager 2007</w:t>
              </w:r>
            </w:hyperlink>
            <w:r>
              <w:t>.</w:t>
            </w:r>
          </w:p>
          <w:p w:rsidR="00FD7B6F" w:rsidRDefault="00FD7B6F" w:rsidP="00FD7B6F">
            <w:pPr>
              <w:pStyle w:val="NumberedList1"/>
              <w:numPr>
                <w:ilvl w:val="0"/>
                <w:numId w:val="0"/>
              </w:numPr>
              <w:tabs>
                <w:tab w:val="left" w:pos="360"/>
              </w:tabs>
              <w:ind w:left="360" w:hanging="360"/>
            </w:pPr>
            <w:r>
              <w:t>2.</w:t>
            </w:r>
            <w:r>
              <w:tab/>
              <w:t xml:space="preserve">On the </w:t>
            </w:r>
            <w:r>
              <w:rPr>
                <w:rStyle w:val="UI"/>
              </w:rPr>
              <w:t>Select a Rule Type</w:t>
            </w:r>
            <w:r>
              <w:t xml:space="preserve"> page, do the following:</w:t>
            </w:r>
          </w:p>
          <w:p w:rsidR="00FD7B6F" w:rsidRDefault="00FD7B6F" w:rsidP="00FD7B6F">
            <w:pPr>
              <w:pStyle w:val="NumberedList2"/>
              <w:numPr>
                <w:ilvl w:val="0"/>
                <w:numId w:val="0"/>
              </w:numPr>
              <w:ind w:left="720" w:hanging="360"/>
            </w:pPr>
            <w:r>
              <w:t>a.</w:t>
            </w:r>
            <w:r>
              <w:tab/>
              <w:t xml:space="preserve">Expand </w:t>
            </w:r>
            <w:r>
              <w:rPr>
                <w:rStyle w:val="UI"/>
              </w:rPr>
              <w:t>Alert Generating Rules</w:t>
            </w:r>
            <w:r>
              <w:t xml:space="preserve">, expand </w:t>
            </w:r>
            <w:r>
              <w:rPr>
                <w:rStyle w:val="UI"/>
              </w:rPr>
              <w:t>Event Based</w:t>
            </w:r>
            <w:r>
              <w:t xml:space="preserve">, and then click </w:t>
            </w:r>
            <w:r>
              <w:rPr>
                <w:rStyle w:val="UI"/>
              </w:rPr>
              <w:t xml:space="preserve">  NT Event Log (Alert)</w:t>
            </w:r>
            <w:r>
              <w:t>.</w:t>
            </w:r>
          </w:p>
          <w:p w:rsidR="00FD7B6F" w:rsidRDefault="00FD7B6F" w:rsidP="00FD7B6F">
            <w:pPr>
              <w:pStyle w:val="NumberedList2"/>
              <w:numPr>
                <w:ilvl w:val="0"/>
                <w:numId w:val="0"/>
              </w:numPr>
              <w:ind w:left="720" w:hanging="360"/>
            </w:pPr>
            <w:r>
              <w:t>b.</w:t>
            </w:r>
            <w:r>
              <w:tab/>
              <w:t xml:space="preserve">Select a </w:t>
            </w:r>
            <w:r>
              <w:rPr>
                <w:rStyle w:val="UI"/>
              </w:rPr>
              <w:t>Management pack</w:t>
            </w:r>
            <w:r>
              <w:t xml:space="preserve"> from the list, such as </w:t>
            </w:r>
            <w:r>
              <w:rPr>
                <w:rStyle w:val="UI"/>
              </w:rPr>
              <w:t>Default Management Pack</w:t>
            </w:r>
            <w:r>
              <w:t xml:space="preserve">, or click </w:t>
            </w:r>
            <w:r>
              <w:rPr>
                <w:rStyle w:val="UI"/>
              </w:rPr>
              <w:t>New</w:t>
            </w:r>
            <w:r>
              <w:t xml:space="preserve"> to create a management pack with the Create a Management Pack Wizard.</w:t>
            </w:r>
          </w:p>
          <w:p w:rsidR="00FD7B6F" w:rsidRDefault="00FD7B6F">
            <w:pPr>
              <w:pStyle w:val="AlertLabelinList2"/>
              <w:framePr w:wrap="notBeside"/>
            </w:pPr>
            <w:r>
              <w:rPr>
                <w:noProof/>
              </w:rPr>
              <w:drawing>
                <wp:inline distT="0" distB="0" distL="0" distR="0">
                  <wp:extent cx="228600" cy="152400"/>
                  <wp:effectExtent l="19050" t="0" r="0" b="0"/>
                  <wp:docPr id="173" name="Picture 1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rule will be added to the specified management pack; therefore, only unsealed management packs are listed. By default, when you create a management pack object, disable a rule or monitor, or create an override, Operations Manager saves the setting to the Default Management Pack. As a best practice, you should create a separate management pack for each sealed management pack you want to customize, rather than saving your customized settings to the Default Management Pack. For more information, see </w:t>
            </w:r>
            <w:hyperlink w:anchor="zd05dd94787cb40a3aeb82493461d9d42" w:history="1">
              <w:r>
                <w:rPr>
                  <w:rStyle w:val="Hyperlink"/>
                </w:rPr>
                <w:t>Default Management Pack</w:t>
              </w:r>
            </w:hyperlink>
            <w:r>
              <w:t>.</w:t>
            </w:r>
          </w:p>
          <w:p w:rsidR="00FD7B6F" w:rsidRDefault="00FD7B6F" w:rsidP="00FD7B6F">
            <w:pPr>
              <w:pStyle w:val="NumberedList2"/>
              <w:numPr>
                <w:ilvl w:val="0"/>
                <w:numId w:val="0"/>
              </w:numPr>
              <w:ind w:left="720" w:hanging="360"/>
            </w:pPr>
            <w:r>
              <w:t>c.</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Rule Name and Description</w:t>
            </w:r>
            <w:r>
              <w:t xml:space="preserve"> page, do the following:</w:t>
            </w:r>
          </w:p>
          <w:p w:rsidR="00FD7B6F" w:rsidRDefault="00FD7B6F" w:rsidP="00FD7B6F">
            <w:pPr>
              <w:pStyle w:val="NumberedList2"/>
              <w:numPr>
                <w:ilvl w:val="0"/>
                <w:numId w:val="0"/>
              </w:numPr>
              <w:ind w:left="720" w:hanging="360"/>
            </w:pPr>
            <w:r>
              <w:t>a.</w:t>
            </w:r>
            <w:r>
              <w:tab/>
              <w:t xml:space="preserve">Type the </w:t>
            </w:r>
            <w:r>
              <w:rPr>
                <w:rStyle w:val="UI"/>
              </w:rPr>
              <w:t>Rule name</w:t>
            </w:r>
            <w:r>
              <w:t xml:space="preserve">, such as </w:t>
            </w:r>
            <w:r>
              <w:rPr>
                <w:rStyle w:val="UserInputNon-localizable"/>
              </w:rPr>
              <w:t>Win App Event 1000 LoadPerf</w:t>
            </w:r>
            <w:r>
              <w:t xml:space="preserve">. </w:t>
            </w:r>
          </w:p>
          <w:p w:rsidR="00FD7B6F" w:rsidRDefault="00FD7B6F" w:rsidP="00FD7B6F">
            <w:pPr>
              <w:pStyle w:val="NumberedList2"/>
              <w:numPr>
                <w:ilvl w:val="0"/>
                <w:numId w:val="0"/>
              </w:numPr>
              <w:ind w:left="720" w:hanging="360"/>
            </w:pPr>
            <w:r>
              <w:lastRenderedPageBreak/>
              <w:t>b.</w:t>
            </w:r>
            <w:r>
              <w:tab/>
              <w:t xml:space="preserve">Optionally, type a </w:t>
            </w:r>
            <w:r>
              <w:rPr>
                <w:rStyle w:val="UI"/>
              </w:rPr>
              <w:t>Description</w:t>
            </w:r>
            <w:r>
              <w:t xml:space="preserve"> for the rule.</w:t>
            </w:r>
          </w:p>
          <w:p w:rsidR="00FD7B6F" w:rsidRDefault="00FD7B6F" w:rsidP="00FD7B6F">
            <w:pPr>
              <w:pStyle w:val="NumberedList2"/>
              <w:numPr>
                <w:ilvl w:val="0"/>
                <w:numId w:val="0"/>
              </w:numPr>
              <w:ind w:left="720" w:hanging="360"/>
            </w:pPr>
            <w:r>
              <w:t>c.</w:t>
            </w:r>
            <w:r>
              <w:tab/>
              <w:t xml:space="preserve">Click </w:t>
            </w:r>
            <w:r>
              <w:rPr>
                <w:rStyle w:val="UI"/>
              </w:rPr>
              <w:t>Select</w:t>
            </w:r>
            <w:r>
              <w:t xml:space="preserve">, select a target, such as </w:t>
            </w:r>
            <w:r>
              <w:rPr>
                <w:rStyle w:val="UI"/>
              </w:rPr>
              <w:t>Windows Computer</w:t>
            </w:r>
            <w:r>
              <w:t xml:space="preserve">, and then click </w:t>
            </w:r>
            <w:r>
              <w:rPr>
                <w:rStyle w:val="UI"/>
              </w:rPr>
              <w:t>OK</w:t>
            </w:r>
            <w:r>
              <w:t>.</w:t>
            </w:r>
          </w:p>
          <w:p w:rsidR="00FD7B6F" w:rsidRDefault="00FD7B6F" w:rsidP="00FD7B6F">
            <w:pPr>
              <w:pStyle w:val="NumberedList2"/>
              <w:numPr>
                <w:ilvl w:val="0"/>
                <w:numId w:val="0"/>
              </w:numPr>
              <w:ind w:left="720" w:hanging="360"/>
            </w:pPr>
            <w:r>
              <w:t>d.</w:t>
            </w:r>
            <w:r>
              <w:tab/>
              <w:t xml:space="preserve">Leave </w:t>
            </w:r>
            <w:r>
              <w:rPr>
                <w:rStyle w:val="UI"/>
              </w:rPr>
              <w:t>Rule is enabled</w:t>
            </w:r>
            <w:r>
              <w:t xml:space="preserve"> selected, to have the rule take effect at the completion of the wizard, or clear the check box to enable the rule at a later time, and then click </w:t>
            </w:r>
            <w:r>
              <w:rPr>
                <w:rStyle w:val="UI"/>
              </w:rPr>
              <w:t>Next</w:t>
            </w:r>
            <w:r>
              <w:t>.</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Event Log Name</w:t>
            </w:r>
            <w:r>
              <w:t xml:space="preserve"> page, provide the name of the log file from which to read events. You can either browse to locate a log file or type the name of the file in directly.</w:t>
            </w:r>
          </w:p>
          <w:p w:rsidR="00FD7B6F" w:rsidRDefault="00FD7B6F">
            <w:pPr>
              <w:pStyle w:val="AlertLabelinList1"/>
              <w:framePr w:wrap="notBeside"/>
            </w:pPr>
            <w:r>
              <w:rPr>
                <w:noProof/>
              </w:rPr>
              <w:drawing>
                <wp:inline distT="0" distB="0" distL="0" distR="0">
                  <wp:extent cx="228600" cy="152400"/>
                  <wp:effectExtent l="1905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If you enter the location and file name of the log file manually, ensure that you do not include any variables in the path (for example, “%4” instead of the forward slash [/]). Also, do not include the file name extension (such as “.evtx”).</w:t>
            </w:r>
          </w:p>
          <w:p w:rsidR="00FD7B6F" w:rsidRDefault="00FD7B6F">
            <w:pPr>
              <w:pStyle w:val="AlertTextinList2"/>
            </w:pPr>
            <w:r>
              <w:t xml:space="preserve">For example, the following log file name is </w:t>
            </w:r>
            <w:r>
              <w:rPr>
                <w:rStyle w:val="Bold"/>
              </w:rPr>
              <w:t>incorrect</w:t>
            </w:r>
            <w:r>
              <w:t xml:space="preserve">: </w:t>
            </w:r>
          </w:p>
          <w:p w:rsidR="00FD7B6F" w:rsidRDefault="00FD7B6F">
            <w:pPr>
              <w:pStyle w:val="AlertTextinList2"/>
            </w:pPr>
            <w:r>
              <w:rPr>
                <w:rStyle w:val="UserInputNon-localizable"/>
              </w:rPr>
              <w:t>Microsoft-Windows-TerminalServices-Gateway%4Operational.evtx</w:t>
            </w:r>
          </w:p>
          <w:p w:rsidR="00FD7B6F" w:rsidRDefault="00FD7B6F">
            <w:pPr>
              <w:pStyle w:val="AlertTextinList2"/>
            </w:pPr>
            <w:r>
              <w:t>This is the correct name for the file above:</w:t>
            </w:r>
          </w:p>
          <w:p w:rsidR="00FD7B6F" w:rsidRDefault="00FD7B6F">
            <w:pPr>
              <w:pStyle w:val="AlertTextinList2"/>
            </w:pPr>
            <w:r>
              <w:rPr>
                <w:rStyle w:val="UserInputNon-localizable"/>
              </w:rPr>
              <w:t>Microsoft-Windows-TerminalServices-Gateway/Operational</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Build Event Expression</w:t>
            </w:r>
            <w:r>
              <w:t xml:space="preserve"> page, build the query the rule will use to generate alerts, for example:</w:t>
            </w:r>
          </w:p>
          <w:p w:rsidR="00FD7B6F" w:rsidRDefault="00FD7B6F" w:rsidP="00FD7B6F">
            <w:pPr>
              <w:pStyle w:val="NumberedList2"/>
              <w:numPr>
                <w:ilvl w:val="0"/>
                <w:numId w:val="0"/>
              </w:numPr>
              <w:ind w:left="720" w:hanging="360"/>
            </w:pPr>
            <w:r>
              <w:t>a.</w:t>
            </w:r>
            <w:r>
              <w:tab/>
              <w:t xml:space="preserve">Set </w:t>
            </w:r>
            <w:r>
              <w:rPr>
                <w:rStyle w:val="UI"/>
              </w:rPr>
              <w:t>Event ID</w:t>
            </w:r>
            <w:r>
              <w:t xml:space="preserve"> equal to the Windows Event ID of the events you want the rule to collect, such as </w:t>
            </w:r>
            <w:r>
              <w:rPr>
                <w:rStyle w:val="UserInputNon-localizable"/>
              </w:rPr>
              <w:t>1000</w:t>
            </w:r>
            <w:r>
              <w:t xml:space="preserve">. </w:t>
            </w:r>
          </w:p>
          <w:p w:rsidR="00FD7B6F" w:rsidRDefault="00FD7B6F" w:rsidP="00FD7B6F">
            <w:pPr>
              <w:pStyle w:val="NumberedList2"/>
              <w:numPr>
                <w:ilvl w:val="0"/>
                <w:numId w:val="0"/>
              </w:numPr>
              <w:ind w:left="720" w:hanging="360"/>
            </w:pPr>
            <w:r>
              <w:t>b.</w:t>
            </w:r>
            <w:r>
              <w:tab/>
              <w:t xml:space="preserve">Set the </w:t>
            </w:r>
            <w:r>
              <w:rPr>
                <w:rStyle w:val="UI"/>
              </w:rPr>
              <w:t>Event Source</w:t>
            </w:r>
            <w:r>
              <w:t xml:space="preserve"> to a specific source of the events, such as </w:t>
            </w:r>
            <w:r>
              <w:rPr>
                <w:rStyle w:val="UserInputNon-localizable"/>
              </w:rPr>
              <w:t>.LoadPerf</w:t>
            </w:r>
            <w:r>
              <w:t>.</w:t>
            </w:r>
          </w:p>
          <w:p w:rsidR="00FD7B6F" w:rsidRDefault="00FD7B6F">
            <w:pPr>
              <w:pStyle w:val="AlertLabelinList2"/>
              <w:framePr w:wrap="notBeside"/>
            </w:pPr>
            <w:r>
              <w:rPr>
                <w:noProof/>
              </w:rPr>
              <w:drawing>
                <wp:inline distT="0" distB="0" distL="0" distR="0">
                  <wp:extent cx="228600" cy="152400"/>
                  <wp:effectExtent l="19050" t="0" r="0" b="0"/>
                  <wp:docPr id="172" name="Picture 1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Click </w:t>
            </w:r>
            <w:r>
              <w:rPr>
                <w:rStyle w:val="UI"/>
              </w:rPr>
              <w:t>Insert</w:t>
            </w:r>
            <w:r>
              <w:t xml:space="preserve"> to add an </w:t>
            </w:r>
            <w:r>
              <w:rPr>
                <w:rStyle w:val="UI"/>
              </w:rPr>
              <w:t>Expression</w:t>
            </w:r>
            <w:r>
              <w:t xml:space="preserve">, such as </w:t>
            </w:r>
            <w:r>
              <w:rPr>
                <w:rStyle w:val="UserInputNon-localizable"/>
              </w:rPr>
              <w:t>Event Level equals Error</w:t>
            </w:r>
            <w:r>
              <w:t xml:space="preserve">, or group expressions with </w:t>
            </w:r>
            <w:r>
              <w:rPr>
                <w:rStyle w:val="UI"/>
              </w:rPr>
              <w:t>OR</w:t>
            </w:r>
            <w:r>
              <w:t xml:space="preserve"> or </w:t>
            </w:r>
            <w:r>
              <w:rPr>
                <w:rStyle w:val="UI"/>
              </w:rPr>
              <w:t>AND</w:t>
            </w:r>
            <w:r>
              <w:t xml:space="preserve"> operators.</w:t>
            </w:r>
          </w:p>
          <w:p w:rsidR="00FD7B6F" w:rsidRDefault="00FD7B6F" w:rsidP="00FD7B6F">
            <w:pPr>
              <w:pStyle w:val="NumberedList2"/>
              <w:numPr>
                <w:ilvl w:val="0"/>
                <w:numId w:val="0"/>
              </w:numPr>
              <w:ind w:left="720" w:hanging="360"/>
            </w:pPr>
            <w:r>
              <w:t>c.</w:t>
            </w:r>
            <w:r>
              <w:tab/>
              <w:t xml:space="preserve">Click </w:t>
            </w:r>
            <w:r>
              <w:rPr>
                <w:rStyle w:val="UI"/>
              </w:rPr>
              <w:t>Next</w:t>
            </w:r>
            <w:r>
              <w:t>.</w:t>
            </w:r>
          </w:p>
          <w:p w:rsidR="00FD7B6F" w:rsidRDefault="00FD7B6F">
            <w:pPr>
              <w:pStyle w:val="AlertLabelinList1"/>
              <w:framePr w:wrap="notBeside"/>
            </w:pPr>
            <w:r>
              <w:rPr>
                <w:noProof/>
              </w:rPr>
              <w:drawing>
                <wp:inline distT="0" distB="0" distL="0" distR="0">
                  <wp:extent cx="228600" cy="152400"/>
                  <wp:effectExtent l="1905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rule created in the preceding example will generate an alert when Windows event </w:t>
            </w:r>
            <w:r>
              <w:rPr>
                <w:rStyle w:val="UserInputNon-localizable"/>
              </w:rPr>
              <w:t>1000</w:t>
            </w:r>
            <w:r>
              <w:t xml:space="preserve"> is raised by </w:t>
            </w:r>
            <w:r>
              <w:rPr>
                <w:rStyle w:val="UserInputNon-localizable"/>
              </w:rPr>
              <w:t>.LoadPerf</w:t>
            </w:r>
            <w:r>
              <w:t xml:space="preserve">. </w:t>
            </w:r>
            <w:r>
              <w:rPr>
                <w:rStyle w:val="UI"/>
              </w:rPr>
              <w:t xml:space="preserve">Event ID </w:t>
            </w:r>
            <w:r>
              <w:t xml:space="preserve">and </w:t>
            </w:r>
            <w:r>
              <w:rPr>
                <w:rStyle w:val="UI"/>
              </w:rPr>
              <w:t>Source</w:t>
            </w:r>
            <w:r>
              <w:t xml:space="preserve"> are properties of a Windows event and can be viewed in the Windows Event Viewer.</w:t>
            </w:r>
          </w:p>
          <w:p w:rsidR="00FD7B6F" w:rsidRDefault="00FD7B6F" w:rsidP="00FD7B6F">
            <w:pPr>
              <w:pStyle w:val="NumberedList1"/>
              <w:numPr>
                <w:ilvl w:val="0"/>
                <w:numId w:val="0"/>
              </w:numPr>
              <w:tabs>
                <w:tab w:val="left" w:pos="360"/>
              </w:tabs>
              <w:ind w:left="360" w:hanging="360"/>
            </w:pPr>
            <w:r>
              <w:t>6.</w:t>
            </w:r>
            <w:r>
              <w:tab/>
              <w:t xml:space="preserve">On the </w:t>
            </w:r>
            <w:r>
              <w:rPr>
                <w:rStyle w:val="UI"/>
              </w:rPr>
              <w:t>Configure Alerts</w:t>
            </w:r>
            <w:r>
              <w:t xml:space="preserve"> page, set the properties of the alert, for example:</w:t>
            </w:r>
          </w:p>
          <w:p w:rsidR="00FD7B6F" w:rsidRDefault="00FD7B6F" w:rsidP="00FD7B6F">
            <w:pPr>
              <w:pStyle w:val="NumberedList2"/>
              <w:numPr>
                <w:ilvl w:val="0"/>
                <w:numId w:val="0"/>
              </w:numPr>
              <w:ind w:left="720" w:hanging="360"/>
            </w:pPr>
            <w:r>
              <w:t>a.</w:t>
            </w:r>
            <w:r>
              <w:tab/>
              <w:t xml:space="preserve">Type the </w:t>
            </w:r>
            <w:r>
              <w:rPr>
                <w:rStyle w:val="UI"/>
              </w:rPr>
              <w:t>Name</w:t>
            </w:r>
            <w:r>
              <w:t xml:space="preserve"> for the alert, such as </w:t>
            </w:r>
            <w:r>
              <w:rPr>
                <w:rStyle w:val="UserInputNon-localizable"/>
              </w:rPr>
              <w:t>Alert generating Rules Win App Event 1000 LoadPerf</w:t>
            </w:r>
            <w:r>
              <w:t>.</w:t>
            </w:r>
          </w:p>
          <w:p w:rsidR="00FD7B6F" w:rsidRDefault="00FD7B6F" w:rsidP="00FD7B6F">
            <w:pPr>
              <w:pStyle w:val="NumberedList2"/>
              <w:numPr>
                <w:ilvl w:val="0"/>
                <w:numId w:val="0"/>
              </w:numPr>
              <w:ind w:left="720" w:hanging="360"/>
            </w:pPr>
            <w:r>
              <w:t>b.</w:t>
            </w:r>
            <w:r>
              <w:tab/>
              <w:t xml:space="preserve">Optionally, type the </w:t>
            </w:r>
            <w:r>
              <w:rPr>
                <w:rStyle w:val="UI"/>
              </w:rPr>
              <w:t>Description</w:t>
            </w:r>
            <w:r>
              <w:t xml:space="preserve"> for the alert. You can also click the (</w:t>
            </w:r>
            <w:r>
              <w:rPr>
                <w:rStyle w:val="UI"/>
              </w:rPr>
              <w:t>…</w:t>
            </w:r>
            <w:r>
              <w:t xml:space="preserve">) button and select </w:t>
            </w:r>
            <w:r>
              <w:rPr>
                <w:rStyle w:val="UI"/>
              </w:rPr>
              <w:t>Target</w:t>
            </w:r>
            <w:r>
              <w:t xml:space="preserve"> and </w:t>
            </w:r>
            <w:r>
              <w:rPr>
                <w:rStyle w:val="UI"/>
              </w:rPr>
              <w:t>Data</w:t>
            </w:r>
            <w:r>
              <w:t xml:space="preserve"> variables to include in the description, such as </w:t>
            </w:r>
            <w:r>
              <w:rPr>
                <w:rStyle w:val="UserInputNon-localizable"/>
              </w:rPr>
              <w:t>NetBIOS Computer Name</w:t>
            </w:r>
            <w:r>
              <w:t>.</w:t>
            </w:r>
          </w:p>
          <w:p w:rsidR="00FD7B6F" w:rsidRDefault="00FD7B6F" w:rsidP="00FD7B6F">
            <w:pPr>
              <w:pStyle w:val="NumberedList2"/>
              <w:numPr>
                <w:ilvl w:val="0"/>
                <w:numId w:val="0"/>
              </w:numPr>
              <w:ind w:left="720" w:hanging="360"/>
            </w:pPr>
            <w:r>
              <w:t>c.</w:t>
            </w:r>
            <w:r>
              <w:tab/>
              <w:t xml:space="preserve">Select a </w:t>
            </w:r>
            <w:r>
              <w:rPr>
                <w:rStyle w:val="UI"/>
              </w:rPr>
              <w:t>Priority</w:t>
            </w:r>
            <w:r>
              <w:t xml:space="preserve"> from the list, such as </w:t>
            </w:r>
            <w:r>
              <w:rPr>
                <w:rStyle w:val="UI"/>
              </w:rPr>
              <w:t>Low</w:t>
            </w:r>
            <w:r>
              <w:t>.</w:t>
            </w:r>
          </w:p>
          <w:p w:rsidR="00FD7B6F" w:rsidRDefault="00FD7B6F" w:rsidP="00FD7B6F">
            <w:pPr>
              <w:pStyle w:val="NumberedList2"/>
              <w:numPr>
                <w:ilvl w:val="0"/>
                <w:numId w:val="0"/>
              </w:numPr>
              <w:ind w:left="720" w:hanging="360"/>
            </w:pPr>
            <w:r>
              <w:t>d.</w:t>
            </w:r>
            <w:r>
              <w:tab/>
              <w:t xml:space="preserve">Select a </w:t>
            </w:r>
            <w:r>
              <w:rPr>
                <w:rStyle w:val="UI"/>
              </w:rPr>
              <w:t>Severity</w:t>
            </w:r>
            <w:r>
              <w:t xml:space="preserve"> from the list, such as </w:t>
            </w:r>
            <w:r>
              <w:rPr>
                <w:rStyle w:val="UI"/>
              </w:rPr>
              <w:t>Information</w:t>
            </w:r>
            <w:r>
              <w:t>.</w:t>
            </w:r>
          </w:p>
          <w:p w:rsidR="00FD7B6F" w:rsidRDefault="00FD7B6F" w:rsidP="00FD7B6F">
            <w:pPr>
              <w:pStyle w:val="NumberedList2"/>
              <w:numPr>
                <w:ilvl w:val="0"/>
                <w:numId w:val="0"/>
              </w:numPr>
              <w:ind w:left="720" w:hanging="360"/>
            </w:pPr>
            <w:r>
              <w:t>e.</w:t>
            </w:r>
            <w:r>
              <w:tab/>
              <w:t xml:space="preserve">Optionally, click </w:t>
            </w:r>
            <w:r>
              <w:rPr>
                <w:rStyle w:val="UI"/>
              </w:rPr>
              <w:t>Custom alert fields</w:t>
            </w:r>
            <w:r>
              <w:t xml:space="preserve"> and type values or click the (</w:t>
            </w:r>
            <w:r>
              <w:rPr>
                <w:rStyle w:val="UI"/>
              </w:rPr>
              <w:t>…</w:t>
            </w:r>
            <w:r>
              <w:t xml:space="preserve">) button and </w:t>
            </w:r>
            <w:r>
              <w:lastRenderedPageBreak/>
              <w:t xml:space="preserve">insert variables in the custom fields, and then click </w:t>
            </w:r>
            <w:r>
              <w:rPr>
                <w:rStyle w:val="UI"/>
              </w:rPr>
              <w:t>OK</w:t>
            </w:r>
            <w:r>
              <w:t xml:space="preserve">. </w:t>
            </w:r>
          </w:p>
          <w:p w:rsidR="00FD7B6F" w:rsidRDefault="00FD7B6F" w:rsidP="00FD7B6F">
            <w:pPr>
              <w:pStyle w:val="NumberedList2"/>
              <w:numPr>
                <w:ilvl w:val="0"/>
                <w:numId w:val="0"/>
              </w:numPr>
              <w:ind w:left="720" w:hanging="360"/>
            </w:pPr>
            <w:r>
              <w:t>f.</w:t>
            </w:r>
            <w:r>
              <w:tab/>
              <w:t xml:space="preserve">Optionally, click </w:t>
            </w:r>
            <w:r>
              <w:rPr>
                <w:rStyle w:val="UI"/>
              </w:rPr>
              <w:t xml:space="preserve">Alert suppression, </w:t>
            </w:r>
            <w:r>
              <w:t xml:space="preserve">and then select one or more </w:t>
            </w:r>
            <w:r>
              <w:rPr>
                <w:rStyle w:val="UI"/>
              </w:rPr>
              <w:t>Fields</w:t>
            </w:r>
            <w:r>
              <w:t xml:space="preserve"> of the alert. Alert suppression is useful when there are multiple alerts for the same issue.</w:t>
            </w:r>
          </w:p>
          <w:p w:rsidR="00FD7B6F" w:rsidRDefault="00FD7B6F" w:rsidP="00FD7B6F">
            <w:pPr>
              <w:pStyle w:val="NumberedList2"/>
              <w:numPr>
                <w:ilvl w:val="0"/>
                <w:numId w:val="0"/>
              </w:numPr>
              <w:ind w:left="720" w:hanging="360"/>
            </w:pPr>
            <w:r>
              <w:t>g.</w:t>
            </w:r>
            <w:r>
              <w:tab/>
              <w:t xml:space="preserve">Click </w:t>
            </w:r>
            <w:r>
              <w:rPr>
                <w:rStyle w:val="UI"/>
              </w:rPr>
              <w:t>Create</w:t>
            </w:r>
            <w:r>
              <w:t>.</w:t>
            </w:r>
          </w:p>
        </w:tc>
      </w:tr>
    </w:tbl>
    <w:p w:rsidR="00FD7B6F" w:rsidRDefault="00FD7B6F"/>
    <w:p w:rsidR="00FD7B6F" w:rsidRDefault="00FD7B6F">
      <w:pPr>
        <w:pStyle w:val="DSTOC1-3"/>
      </w:pPr>
      <w:bookmarkStart w:id="193" w:name="_Toc240345810"/>
      <w:r>
        <w:t>How to Edit Properties of a Rule in Operations Manager 2007</w:t>
      </w:r>
      <w:bookmarkStart w:id="194" w:name="z682d9907fcc94f0b86685e11f3a77ac6"/>
      <w:bookmarkEnd w:id="194"/>
      <w:bookmarkEnd w:id="193"/>
    </w:p>
    <w:p w:rsidR="00FD7B6F" w:rsidRDefault="00FD7B6F">
      <w:r>
        <w:t>Use the following procedure to edit rule properties in Operations Manager 2007.</w:t>
      </w:r>
    </w:p>
    <w:p w:rsidR="00FD7B6F" w:rsidRDefault="00FD7B6F">
      <w:pPr>
        <w:pStyle w:val="AlertLabel"/>
        <w:framePr w:wrap="notBeside"/>
      </w:pPr>
      <w:r>
        <w:rPr>
          <w:noProof/>
        </w:rPr>
        <w:drawing>
          <wp:inline distT="0" distB="0" distL="0" distR="0">
            <wp:extent cx="228600" cy="152400"/>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 xml:space="preserve">Microsoft Office Word must be installed to edit product or company knowledge. If a rule is from a sealed management pack, only rule properties related to company knowledge can be edited. Use overrides to adjust the configuration of a rule from a sealed management pack. </w:t>
      </w:r>
    </w:p>
    <w:p w:rsidR="00FD7B6F" w:rsidRDefault="00FD7B6F">
      <w:pPr>
        <w:pStyle w:val="ProcedureTitle"/>
        <w:framePr w:wrap="notBeside"/>
      </w:pPr>
      <w:r>
        <w:rPr>
          <w:noProof/>
        </w:rPr>
        <w:drawing>
          <wp:inline distT="0" distB="0" distL="0" distR="0">
            <wp:extent cx="152400" cy="152400"/>
            <wp:effectExtent l="19050" t="0" r="0" b="0"/>
            <wp:docPr id="278" name="Picture 2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edit the properties of a rule in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Authors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Navigation pane, expand </w:t>
            </w:r>
            <w:r>
              <w:rPr>
                <w:rStyle w:val="UI"/>
              </w:rPr>
              <w:t>Authoring</w:t>
            </w:r>
            <w:r>
              <w:t xml:space="preserve">, expand </w:t>
            </w:r>
            <w:r>
              <w:rPr>
                <w:rStyle w:val="UI"/>
              </w:rPr>
              <w:t>Management Pack Objects</w:t>
            </w:r>
            <w:r>
              <w:t xml:space="preserve">, and then click </w:t>
            </w:r>
            <w:r>
              <w:rPr>
                <w:rStyle w:val="UI"/>
              </w:rPr>
              <w:t>Rules</w:t>
            </w:r>
            <w:r>
              <w:t>.</w:t>
            </w:r>
          </w:p>
          <w:p w:rsidR="00FD7B6F" w:rsidRDefault="00FD7B6F" w:rsidP="00FD7B6F">
            <w:pPr>
              <w:pStyle w:val="NumberedList1"/>
              <w:numPr>
                <w:ilvl w:val="0"/>
                <w:numId w:val="0"/>
              </w:numPr>
              <w:tabs>
                <w:tab w:val="left" w:pos="360"/>
              </w:tabs>
              <w:ind w:left="360" w:hanging="360"/>
            </w:pPr>
            <w:r>
              <w:t>4.</w:t>
            </w:r>
            <w:r>
              <w:tab/>
              <w:t xml:space="preserve">In the Rules pane, right-click the rules you want to edit, and then click </w:t>
            </w:r>
            <w:r>
              <w:rPr>
                <w:rStyle w:val="UI"/>
              </w:rPr>
              <w:t>Properties</w:t>
            </w:r>
            <w:r>
              <w:t>.</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Rule Properties</w:t>
            </w:r>
            <w:r>
              <w:t xml:space="preserve"> dialog box, click the </w:t>
            </w:r>
            <w:r>
              <w:rPr>
                <w:rStyle w:val="UI"/>
              </w:rPr>
              <w:t>General</w:t>
            </w:r>
            <w:r>
              <w:t xml:space="preserve"> tab, and then you can change the </w:t>
            </w:r>
            <w:r>
              <w:rPr>
                <w:rStyle w:val="UI"/>
              </w:rPr>
              <w:t>Rule name</w:t>
            </w:r>
            <w:r>
              <w:t xml:space="preserve">, </w:t>
            </w:r>
            <w:r>
              <w:rPr>
                <w:rStyle w:val="UI"/>
              </w:rPr>
              <w:t>Description</w:t>
            </w:r>
            <w:r>
              <w:t xml:space="preserve">, and whether the </w:t>
            </w:r>
            <w:r>
              <w:rPr>
                <w:rStyle w:val="UI"/>
              </w:rPr>
              <w:t>Rule is enabled</w:t>
            </w:r>
            <w:r>
              <w:t>.</w:t>
            </w:r>
          </w:p>
          <w:p w:rsidR="00FD7B6F" w:rsidRDefault="00FD7B6F" w:rsidP="00FD7B6F">
            <w:pPr>
              <w:pStyle w:val="NumberedList1"/>
              <w:numPr>
                <w:ilvl w:val="0"/>
                <w:numId w:val="0"/>
              </w:numPr>
              <w:tabs>
                <w:tab w:val="left" w:pos="360"/>
              </w:tabs>
              <w:ind w:left="360" w:hanging="360"/>
            </w:pPr>
            <w:r>
              <w:t>6.</w:t>
            </w:r>
            <w:r>
              <w:tab/>
              <w:t xml:space="preserve">Click the </w:t>
            </w:r>
            <w:r>
              <w:rPr>
                <w:rStyle w:val="UI"/>
              </w:rPr>
              <w:t>Configuration</w:t>
            </w:r>
            <w:r>
              <w:t xml:space="preserve"> tab, and then you can edit Data source and Response information as follows:</w:t>
            </w:r>
          </w:p>
          <w:p w:rsidR="00FD7B6F" w:rsidRDefault="00FD7B6F">
            <w:pPr>
              <w:pStyle w:val="TextinList1"/>
            </w:pPr>
            <w:r>
              <w:rPr>
                <w:rStyle w:val="UI"/>
              </w:rPr>
              <w:t>Data source</w:t>
            </w:r>
          </w:p>
          <w:p w:rsidR="00FD7B6F" w:rsidRDefault="00FD7B6F" w:rsidP="00FD7B6F">
            <w:pPr>
              <w:pStyle w:val="NumberedList2"/>
              <w:numPr>
                <w:ilvl w:val="0"/>
                <w:numId w:val="0"/>
              </w:numPr>
              <w:ind w:left="720" w:hanging="360"/>
            </w:pPr>
            <w:r>
              <w:t>a.</w:t>
            </w:r>
            <w:r>
              <w:tab/>
              <w:t xml:space="preserve">Click </w:t>
            </w:r>
            <w:r>
              <w:rPr>
                <w:rStyle w:val="UI"/>
              </w:rPr>
              <w:t>Edit</w:t>
            </w:r>
            <w:r>
              <w:t xml:space="preserve"> to modify the settings for the </w:t>
            </w:r>
            <w:r>
              <w:rPr>
                <w:rStyle w:val="UI"/>
              </w:rPr>
              <w:t>Data source</w:t>
            </w:r>
            <w:r>
              <w:t xml:space="preserve"> of the rule, such as the event log name or object identifier.</w:t>
            </w:r>
          </w:p>
          <w:p w:rsidR="00FD7B6F" w:rsidRDefault="00FD7B6F" w:rsidP="00FD7B6F">
            <w:pPr>
              <w:pStyle w:val="NumberedList2"/>
              <w:numPr>
                <w:ilvl w:val="0"/>
                <w:numId w:val="0"/>
              </w:numPr>
              <w:ind w:left="720" w:hanging="360"/>
            </w:pPr>
            <w:r>
              <w:t>b.</w:t>
            </w:r>
            <w:r>
              <w:tab/>
              <w:t xml:space="preserve">Select an option from the Run as profile list to change the profile the rule runs as. </w:t>
            </w:r>
          </w:p>
          <w:p w:rsidR="00FD7B6F" w:rsidRDefault="00FD7B6F">
            <w:pPr>
              <w:pStyle w:val="TextinList1"/>
            </w:pPr>
            <w:r>
              <w:rPr>
                <w:rStyle w:val="UI"/>
              </w:rPr>
              <w:t>Response</w:t>
            </w:r>
          </w:p>
          <w:p w:rsidR="00FD7B6F" w:rsidRDefault="00FD7B6F" w:rsidP="00FD7B6F">
            <w:pPr>
              <w:pStyle w:val="NumberedList2"/>
              <w:numPr>
                <w:ilvl w:val="0"/>
                <w:numId w:val="0"/>
              </w:numPr>
              <w:ind w:left="720" w:hanging="360"/>
            </w:pPr>
            <w:r>
              <w:t>a.</w:t>
            </w:r>
            <w:r>
              <w:tab/>
              <w:t xml:space="preserve">Click </w:t>
            </w:r>
            <w:r>
              <w:rPr>
                <w:rStyle w:val="UI"/>
              </w:rPr>
              <w:t>Add</w:t>
            </w:r>
            <w:r>
              <w:t xml:space="preserve"> to add a </w:t>
            </w:r>
            <w:r>
              <w:rPr>
                <w:rStyle w:val="UI"/>
              </w:rPr>
              <w:t>Response</w:t>
            </w:r>
            <w:r>
              <w:t xml:space="preserve"> of the rule. </w:t>
            </w:r>
          </w:p>
          <w:p w:rsidR="00FD7B6F" w:rsidRDefault="00FD7B6F" w:rsidP="00FD7B6F">
            <w:pPr>
              <w:pStyle w:val="NumberedList2"/>
              <w:numPr>
                <w:ilvl w:val="0"/>
                <w:numId w:val="0"/>
              </w:numPr>
              <w:ind w:left="720" w:hanging="360"/>
            </w:pPr>
            <w:r>
              <w:t>b.</w:t>
            </w:r>
            <w:r>
              <w:tab/>
              <w:t xml:space="preserve">Click </w:t>
            </w:r>
            <w:r>
              <w:rPr>
                <w:rStyle w:val="UI"/>
              </w:rPr>
              <w:t>Edit</w:t>
            </w:r>
            <w:r>
              <w:t xml:space="preserve"> to modify the settings of the </w:t>
            </w:r>
            <w:r>
              <w:rPr>
                <w:rStyle w:val="UI"/>
              </w:rPr>
              <w:t>Response</w:t>
            </w:r>
            <w:r>
              <w:t xml:space="preserve"> of the rule. </w:t>
            </w:r>
          </w:p>
          <w:p w:rsidR="00FD7B6F" w:rsidRDefault="00FD7B6F" w:rsidP="00FD7B6F">
            <w:pPr>
              <w:pStyle w:val="NumberedList2"/>
              <w:numPr>
                <w:ilvl w:val="0"/>
                <w:numId w:val="0"/>
              </w:numPr>
              <w:ind w:left="720" w:hanging="360"/>
            </w:pPr>
            <w:r>
              <w:t>c.</w:t>
            </w:r>
            <w:r>
              <w:tab/>
              <w:t xml:space="preserve">Click </w:t>
            </w:r>
            <w:r>
              <w:rPr>
                <w:rStyle w:val="UI"/>
              </w:rPr>
              <w:t>Remove</w:t>
            </w:r>
            <w:r>
              <w:t xml:space="preserve"> to delete a </w:t>
            </w:r>
            <w:r>
              <w:rPr>
                <w:rStyle w:val="UI"/>
              </w:rPr>
              <w:t>Response</w:t>
            </w:r>
            <w:r>
              <w:t xml:space="preserve"> of the rule. </w:t>
            </w:r>
          </w:p>
          <w:p w:rsidR="00FD7B6F" w:rsidRDefault="00FD7B6F">
            <w:pPr>
              <w:pStyle w:val="AlertLabelinList2"/>
              <w:framePr w:wrap="notBeside"/>
            </w:pPr>
            <w:r>
              <w:rPr>
                <w:noProof/>
              </w:rPr>
              <w:drawing>
                <wp:inline distT="0" distB="0" distL="0" distR="0">
                  <wp:extent cx="228600" cy="152400"/>
                  <wp:effectExtent l="19050" t="0" r="0" b="0"/>
                  <wp:docPr id="171" name="Picture 1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At least one response must exist in a rule.</w:t>
            </w:r>
          </w:p>
          <w:p w:rsidR="00FD7B6F" w:rsidRDefault="00FD7B6F" w:rsidP="00FD7B6F">
            <w:pPr>
              <w:pStyle w:val="NumberedList2"/>
              <w:numPr>
                <w:ilvl w:val="0"/>
                <w:numId w:val="0"/>
              </w:numPr>
              <w:ind w:left="720" w:hanging="360"/>
            </w:pPr>
            <w:r>
              <w:t>d.</w:t>
            </w:r>
            <w:r>
              <w:tab/>
              <w:t xml:space="preserve">Select a </w:t>
            </w:r>
            <w:r>
              <w:rPr>
                <w:rStyle w:val="UI"/>
              </w:rPr>
              <w:t>Run as profile</w:t>
            </w:r>
            <w:r>
              <w:t xml:space="preserve"> from the list to change the profile the rule response runs as. </w:t>
            </w:r>
          </w:p>
          <w:p w:rsidR="00FD7B6F" w:rsidRDefault="00FD7B6F" w:rsidP="00FD7B6F">
            <w:pPr>
              <w:pStyle w:val="NumberedList1"/>
              <w:numPr>
                <w:ilvl w:val="0"/>
                <w:numId w:val="0"/>
              </w:numPr>
              <w:tabs>
                <w:tab w:val="left" w:pos="360"/>
              </w:tabs>
              <w:ind w:left="360" w:hanging="360"/>
            </w:pPr>
            <w:r>
              <w:t>7.</w:t>
            </w:r>
            <w:r>
              <w:tab/>
              <w:t xml:space="preserve">In the </w:t>
            </w:r>
            <w:r>
              <w:rPr>
                <w:rStyle w:val="UI"/>
              </w:rPr>
              <w:t>Rule Properties</w:t>
            </w:r>
            <w:r>
              <w:t xml:space="preserve"> dialog box, on the </w:t>
            </w:r>
            <w:r>
              <w:rPr>
                <w:rStyle w:val="UI"/>
              </w:rPr>
              <w:t>Product Knowledge</w:t>
            </w:r>
            <w:r>
              <w:t xml:space="preserve"> tab, click </w:t>
            </w:r>
            <w:r>
              <w:rPr>
                <w:rStyle w:val="UI"/>
              </w:rPr>
              <w:t>Edit</w:t>
            </w:r>
            <w:r>
              <w:t xml:space="preserve">, and type </w:t>
            </w:r>
            <w:r>
              <w:lastRenderedPageBreak/>
              <w:t xml:space="preserve">the product knowledge of the rule. Note that the </w:t>
            </w:r>
            <w:r>
              <w:rPr>
                <w:rStyle w:val="UI"/>
              </w:rPr>
              <w:t>Edit</w:t>
            </w:r>
            <w:r>
              <w:t xml:space="preserve"> button does not appear if a rule is from a sealed management pack.</w:t>
            </w:r>
          </w:p>
          <w:p w:rsidR="00FD7B6F" w:rsidRDefault="00FD7B6F" w:rsidP="00FD7B6F">
            <w:pPr>
              <w:pStyle w:val="NumberedList1"/>
              <w:numPr>
                <w:ilvl w:val="0"/>
                <w:numId w:val="0"/>
              </w:numPr>
              <w:tabs>
                <w:tab w:val="left" w:pos="360"/>
              </w:tabs>
              <w:ind w:left="360" w:hanging="360"/>
            </w:pPr>
            <w:r>
              <w:t>8.</w:t>
            </w:r>
            <w:r>
              <w:tab/>
              <w:t xml:space="preserve">In the </w:t>
            </w:r>
            <w:r>
              <w:rPr>
                <w:rStyle w:val="UI"/>
              </w:rPr>
              <w:t>Rule Properties</w:t>
            </w:r>
            <w:r>
              <w:t xml:space="preserve"> dialog box, on the </w:t>
            </w:r>
            <w:r>
              <w:rPr>
                <w:rStyle w:val="UI"/>
              </w:rPr>
              <w:t xml:space="preserve">Company Knowledge </w:t>
            </w:r>
            <w:r>
              <w:t xml:space="preserve">tab, click </w:t>
            </w:r>
            <w:r>
              <w:rPr>
                <w:rStyle w:val="UI"/>
              </w:rPr>
              <w:t>Edit</w:t>
            </w:r>
            <w:r>
              <w:t xml:space="preserve">, and type the company knowledge of the rule. Note that the </w:t>
            </w:r>
            <w:r>
              <w:rPr>
                <w:rStyle w:val="UI"/>
              </w:rPr>
              <w:t xml:space="preserve">Company Knowledge </w:t>
            </w:r>
            <w:r>
              <w:t>tab does not appear if the rule is from an unsealed management pack.</w:t>
            </w:r>
          </w:p>
          <w:p w:rsidR="00FD7B6F" w:rsidRDefault="00FD7B6F" w:rsidP="00FD7B6F">
            <w:pPr>
              <w:pStyle w:val="NumberedList1"/>
              <w:numPr>
                <w:ilvl w:val="0"/>
                <w:numId w:val="0"/>
              </w:numPr>
              <w:tabs>
                <w:tab w:val="left" w:pos="360"/>
              </w:tabs>
              <w:ind w:left="360" w:hanging="360"/>
            </w:pPr>
            <w:r>
              <w:t>9.</w:t>
            </w:r>
            <w:r>
              <w:tab/>
              <w:t xml:space="preserve">Click </w:t>
            </w:r>
            <w:r>
              <w:rPr>
                <w:rStyle w:val="UI"/>
              </w:rPr>
              <w:t>OK</w:t>
            </w:r>
            <w:r>
              <w:t>.</w:t>
            </w:r>
          </w:p>
        </w:tc>
      </w:tr>
    </w:tbl>
    <w:p w:rsidR="00FD7B6F" w:rsidRDefault="00FD7B6F"/>
    <w:p w:rsidR="00FD7B6F" w:rsidRDefault="00FD7B6F">
      <w:pPr>
        <w:pStyle w:val="DSTOC1-3"/>
      </w:pPr>
      <w:bookmarkStart w:id="195" w:name="_Toc240345811"/>
      <w:r>
        <w:t>How to Delete a Rule in Operations Manager 2007</w:t>
      </w:r>
      <w:bookmarkStart w:id="196" w:name="zf14bd1eae27644bfa63c797dd542589e"/>
      <w:bookmarkEnd w:id="196"/>
      <w:bookmarkEnd w:id="195"/>
    </w:p>
    <w:p w:rsidR="00FD7B6F" w:rsidRDefault="00FD7B6F">
      <w:r>
        <w:t xml:space="preserve">Use the following procedure to delete a rule in Operations Manager 2007. If a rule is from a sealed management pack, it cannot be deleted. Use overrides to disable a rule from a sealed management pack. </w:t>
      </w:r>
    </w:p>
    <w:p w:rsidR="00FD7B6F" w:rsidRDefault="00FD7B6F">
      <w:pPr>
        <w:pStyle w:val="ProcedureTitle"/>
        <w:framePr w:wrap="notBeside"/>
      </w:pPr>
      <w:r>
        <w:rPr>
          <w:noProof/>
        </w:rPr>
        <w:drawing>
          <wp:inline distT="0" distB="0" distL="0" distR="0">
            <wp:extent cx="152400" cy="152400"/>
            <wp:effectExtent l="19050" t="0" r="0" b="0"/>
            <wp:docPr id="277" name="Picture 2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delete a rule in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Authors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Navigation pane, expand </w:t>
            </w:r>
            <w:r>
              <w:rPr>
                <w:rStyle w:val="UI"/>
              </w:rPr>
              <w:t>Authoring</w:t>
            </w:r>
            <w:r>
              <w:t xml:space="preserve">, expand </w:t>
            </w:r>
            <w:r>
              <w:rPr>
                <w:rStyle w:val="UI"/>
              </w:rPr>
              <w:t>Management Pack Objects</w:t>
            </w:r>
            <w:r>
              <w:t xml:space="preserve">, and then click </w:t>
            </w:r>
            <w:r>
              <w:rPr>
                <w:rStyle w:val="UI"/>
              </w:rPr>
              <w:t>Rules</w:t>
            </w:r>
            <w:r>
              <w:t>.</w:t>
            </w:r>
          </w:p>
          <w:p w:rsidR="00FD7B6F" w:rsidRDefault="00FD7B6F" w:rsidP="00FD7B6F">
            <w:pPr>
              <w:pStyle w:val="NumberedList1"/>
              <w:numPr>
                <w:ilvl w:val="0"/>
                <w:numId w:val="0"/>
              </w:numPr>
              <w:tabs>
                <w:tab w:val="left" w:pos="360"/>
              </w:tabs>
              <w:ind w:left="360" w:hanging="360"/>
            </w:pPr>
            <w:r>
              <w:t>4.</w:t>
            </w:r>
            <w:r>
              <w:tab/>
              <w:t xml:space="preserve">In the Rules pane, right-click the rule you want to delete, and then click </w:t>
            </w:r>
            <w:r>
              <w:rPr>
                <w:rStyle w:val="UI"/>
              </w:rPr>
              <w:t>Delete</w:t>
            </w:r>
            <w:r>
              <w:t>.</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Confirm Rule Delete</w:t>
            </w:r>
            <w:r>
              <w:t xml:space="preserve"> message, click </w:t>
            </w:r>
            <w:r>
              <w:rPr>
                <w:rStyle w:val="UI"/>
              </w:rPr>
              <w:t>Yes</w:t>
            </w:r>
            <w:r>
              <w:t>.</w:t>
            </w:r>
          </w:p>
        </w:tc>
      </w:tr>
    </w:tbl>
    <w:p w:rsidR="00FD7B6F" w:rsidRDefault="00FD7B6F"/>
    <w:p w:rsidR="00FD7B6F" w:rsidRDefault="00FD7B6F">
      <w:pPr>
        <w:pStyle w:val="DSTOC1-3"/>
      </w:pPr>
      <w:bookmarkStart w:id="197" w:name="_Toc240345812"/>
      <w:r>
        <w:t>How to Disable a Rule in Operations Manager 2007</w:t>
      </w:r>
      <w:bookmarkStart w:id="198" w:name="z2cdc3275d1d844959d5ba4113b0a9398"/>
      <w:bookmarkEnd w:id="198"/>
      <w:bookmarkEnd w:id="197"/>
    </w:p>
    <w:p w:rsidR="00FD7B6F" w:rsidRDefault="00FD7B6F">
      <w:r>
        <w:t xml:space="preserve">Use the following procedure to disable a rule in Operations Manager 2007. If a rule is from a sealed management pack, it cannot be disabled. Use overrides to adjust the configuration of a rule from a sealed management pack. For more information about management packs, see </w:t>
      </w:r>
      <w:hyperlink w:anchor="zda048713fe954141b2ef90a7f1829ccb" w:history="1">
        <w:r>
          <w:rPr>
            <w:rStyle w:val="Hyperlink"/>
          </w:rPr>
          <w:t>Introduction to Management Packs</w:t>
        </w:r>
      </w:hyperlink>
      <w:r>
        <w:t xml:space="preserve">. For more information about overrides, see </w:t>
      </w:r>
      <w:hyperlink w:anchor="z6ea9fc0f94444ab182eb941e4f5951ca" w:history="1">
        <w:r>
          <w:rPr>
            <w:rStyle w:val="Hyperlink"/>
          </w:rPr>
          <w:t>How to Monitor Using Overrides</w:t>
        </w:r>
      </w:hyperlink>
      <w:r>
        <w:t>.</w:t>
      </w:r>
    </w:p>
    <w:p w:rsidR="00FD7B6F" w:rsidRDefault="00FD7B6F">
      <w:pPr>
        <w:pStyle w:val="ProcedureTitle"/>
        <w:framePr w:wrap="notBeside"/>
      </w:pPr>
      <w:r>
        <w:rPr>
          <w:noProof/>
        </w:rPr>
        <w:drawing>
          <wp:inline distT="0" distB="0" distL="0" distR="0">
            <wp:extent cx="152400" cy="152400"/>
            <wp:effectExtent l="19050" t="0" r="0" b="0"/>
            <wp:docPr id="276" name="Picture 2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disable a rule in Operations Manager 2007</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Authors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Navigation pane, expand </w:t>
            </w:r>
            <w:r>
              <w:rPr>
                <w:rStyle w:val="UI"/>
              </w:rPr>
              <w:t>Authoring</w:t>
            </w:r>
            <w:r>
              <w:t xml:space="preserve">, expand </w:t>
            </w:r>
            <w:r>
              <w:rPr>
                <w:rStyle w:val="UI"/>
              </w:rPr>
              <w:t>Management Pack Objects</w:t>
            </w:r>
            <w:r>
              <w:t xml:space="preserve">, and then click </w:t>
            </w:r>
            <w:r>
              <w:rPr>
                <w:rStyle w:val="UI"/>
              </w:rPr>
              <w:t>Rules</w:t>
            </w:r>
            <w:r>
              <w:t>.</w:t>
            </w:r>
          </w:p>
          <w:p w:rsidR="00FD7B6F" w:rsidRDefault="00FD7B6F" w:rsidP="00FD7B6F">
            <w:pPr>
              <w:pStyle w:val="NumberedList1"/>
              <w:numPr>
                <w:ilvl w:val="0"/>
                <w:numId w:val="0"/>
              </w:numPr>
              <w:tabs>
                <w:tab w:val="left" w:pos="360"/>
              </w:tabs>
              <w:ind w:left="360" w:hanging="360"/>
            </w:pPr>
            <w:r>
              <w:t>4.</w:t>
            </w:r>
            <w:r>
              <w:tab/>
              <w:t xml:space="preserve">In the Rules pane, right-click the rule you want to disable, and then click </w:t>
            </w:r>
            <w:r>
              <w:rPr>
                <w:rStyle w:val="UI"/>
              </w:rPr>
              <w:t>Disable</w:t>
            </w:r>
            <w:r>
              <w:t>.</w:t>
            </w:r>
          </w:p>
          <w:p w:rsidR="00FD7B6F" w:rsidRDefault="00FD7B6F">
            <w:pPr>
              <w:pStyle w:val="AlertLabelinList1"/>
              <w:framePr w:wrap="notBeside"/>
            </w:pPr>
            <w:r>
              <w:rPr>
                <w:noProof/>
              </w:rPr>
              <w:lastRenderedPageBreak/>
              <w:drawing>
                <wp:inline distT="0" distB="0" distL="0" distR="0">
                  <wp:extent cx="228600" cy="152400"/>
                  <wp:effectExtent l="1905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Use the same procedure to enable a disabled rule. Instead of clicking </w:t>
            </w:r>
            <w:r>
              <w:rPr>
                <w:rStyle w:val="UI"/>
              </w:rPr>
              <w:t>Disable</w:t>
            </w:r>
            <w:r>
              <w:t xml:space="preserve">, click </w:t>
            </w:r>
            <w:r>
              <w:rPr>
                <w:rStyle w:val="UI"/>
              </w:rPr>
              <w:t>Enable</w:t>
            </w:r>
            <w:r>
              <w:t>.</w:t>
            </w:r>
          </w:p>
        </w:tc>
      </w:tr>
    </w:tbl>
    <w:p w:rsidR="00FD7B6F" w:rsidRDefault="00FD7B6F"/>
    <w:p w:rsidR="00FD7B6F" w:rsidRDefault="00FD7B6F">
      <w:pPr>
        <w:pStyle w:val="DSTOC1-2"/>
      </w:pPr>
      <w:bookmarkStart w:id="199" w:name="_Toc240345813"/>
      <w:r>
        <w:t>Investigating and Resolving Alerts</w:t>
      </w:r>
      <w:bookmarkStart w:id="200" w:name="zf04edd7aac3d49848e312589e42e05fa"/>
      <w:bookmarkEnd w:id="200"/>
      <w:bookmarkEnd w:id="199"/>
    </w:p>
    <w:p w:rsidR="00FD7B6F" w:rsidRDefault="00FD7B6F">
      <w:r>
        <w:t>Microsoft System Center Operations Manager 2007 displays alerts in the Operations console and the Web console as specified by monitors and rules. Any alert is an indication of an issue that has occurred somewhere in your environment. Individual alerts can pertain to individual monitored devices, such as a malfunctioning hard drive on a computer, or to an issue with a distributed application, such as Microsoft Exchange or Active Directory.</w:t>
      </w:r>
    </w:p>
    <w:p w:rsidR="00FD7B6F" w:rsidRDefault="00FD7B6F">
      <w:r>
        <w:t>When you are addressing issues with alerts, you must consider the following:</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The severity of the alert.</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The number of times the alert has occurred.</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The importance to your organization of the application or device that the alert refers to.</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Knowing this information will allow you to prioritize the order in which alerts will be investigated and resolve the underlying issues.</w:t>
      </w:r>
    </w:p>
    <w:p w:rsidR="00FD7B6F" w:rsidRDefault="00FD7B6F">
      <w:r>
        <w:t>The following topics provide detailed information about resolving alerts: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1ea0affd1186482caac30b5243054dd4" w:history="1">
        <w:r>
          <w:rPr>
            <w:rStyle w:val="Hyperlink"/>
          </w:rPr>
          <w:t>Investigate Alerts</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a54350fde6434df4883699cbbe9b5aa7" w:history="1">
        <w:r>
          <w:rPr>
            <w:rStyle w:val="Hyperlink"/>
          </w:rPr>
          <w:t>Investigate Alert Storms</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75627937d3ef4b6a9f4abae2db3050d7" w:history="1">
        <w:r>
          <w:rPr>
            <w:rStyle w:val="Hyperlink"/>
          </w:rPr>
          <w:t>Resolve a Heartbeat Alert</w:t>
        </w:r>
      </w:hyperlink>
    </w:p>
    <w:p w:rsidR="00FD7B6F" w:rsidRDefault="00FD7B6F">
      <w:pPr>
        <w:pStyle w:val="DSTOC1-3"/>
      </w:pPr>
      <w:bookmarkStart w:id="201" w:name="_Toc240345814"/>
      <w:r>
        <w:t>Investigate Alerts</w:t>
      </w:r>
      <w:bookmarkStart w:id="202" w:name="z1ea0affd1186482caac30b5243054dd4"/>
      <w:bookmarkEnd w:id="202"/>
      <w:bookmarkEnd w:id="201"/>
    </w:p>
    <w:p w:rsidR="00FD7B6F" w:rsidRDefault="00FD7B6F">
      <w:r>
        <w:t>You can review and investigate alerts in the Monitoring pane of the Operations console or the Web console. The Web console displays the same alert information as the Operations console, but it provides fewer tools to deal with the alert because it does not support the Tasks feature.</w:t>
      </w:r>
    </w:p>
    <w:p w:rsidR="00FD7B6F" w:rsidRDefault="00FD7B6F">
      <w:pPr>
        <w:pStyle w:val="ProcedureTitle"/>
        <w:framePr w:wrap="notBeside"/>
      </w:pPr>
      <w:r>
        <w:rPr>
          <w:noProof/>
        </w:rPr>
        <w:drawing>
          <wp:inline distT="0" distB="0" distL="0" distR="0">
            <wp:extent cx="152400" cy="152400"/>
            <wp:effectExtent l="19050" t="0" r="0" b="0"/>
            <wp:docPr id="275" name="Picture 2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view an alert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In the Operations console, click </w:t>
            </w:r>
            <w:r>
              <w:rPr>
                <w:rStyle w:val="UI"/>
              </w:rPr>
              <w:t>Monitoring</w:t>
            </w:r>
            <w:r>
              <w:t>.</w:t>
            </w:r>
          </w:p>
          <w:p w:rsidR="00FD7B6F" w:rsidRDefault="00FD7B6F" w:rsidP="00FD7B6F">
            <w:pPr>
              <w:pStyle w:val="NumberedList1"/>
              <w:numPr>
                <w:ilvl w:val="0"/>
                <w:numId w:val="0"/>
              </w:numPr>
              <w:tabs>
                <w:tab w:val="left" w:pos="360"/>
              </w:tabs>
              <w:ind w:left="360" w:hanging="360"/>
            </w:pPr>
            <w:r>
              <w:t>2.</w:t>
            </w:r>
            <w:r>
              <w:tab/>
              <w:t xml:space="preserve">In the Monitoring pane, expand </w:t>
            </w:r>
            <w:r>
              <w:rPr>
                <w:rStyle w:val="UI"/>
              </w:rPr>
              <w:t>Monitoring</w:t>
            </w:r>
            <w:r>
              <w:t xml:space="preserve">, and then click </w:t>
            </w:r>
            <w:r>
              <w:rPr>
                <w:rStyle w:val="UI"/>
              </w:rPr>
              <w:t>Active Alerts</w:t>
            </w:r>
            <w:r>
              <w:t>.</w:t>
            </w:r>
          </w:p>
          <w:p w:rsidR="00FD7B6F" w:rsidRDefault="00FD7B6F" w:rsidP="00FD7B6F">
            <w:pPr>
              <w:pStyle w:val="NumberedList1"/>
              <w:numPr>
                <w:ilvl w:val="0"/>
                <w:numId w:val="0"/>
              </w:numPr>
              <w:tabs>
                <w:tab w:val="left" w:pos="360"/>
              </w:tabs>
              <w:ind w:left="360" w:hanging="360"/>
            </w:pPr>
            <w:r>
              <w:t>3.</w:t>
            </w:r>
            <w:r>
              <w:tab/>
              <w:t>In the Active Alerts pane, click the alert to highlight it.</w:t>
            </w:r>
          </w:p>
        </w:tc>
      </w:tr>
    </w:tbl>
    <w:p w:rsidR="00FD7B6F" w:rsidRDefault="00FD7B6F">
      <w:r>
        <w:t xml:space="preserve">Microsoft System Center Operations Manager 2007 displays the </w:t>
      </w:r>
      <w:r>
        <w:rPr>
          <w:rStyle w:val="UI"/>
        </w:rPr>
        <w:t>Alert Details</w:t>
      </w:r>
      <w:r>
        <w:t xml:space="preserve"> in the details pane at the bottom of the screen. Details include which monitor is involved and information about the alert and what can cause it.</w:t>
      </w:r>
    </w:p>
    <w:p w:rsidR="00FD7B6F" w:rsidRDefault="00FD7B6F">
      <w:r>
        <w:t xml:space="preserve">The Actions pane on the right of the screen contains links to tools and scripts that can be used to diagnose and resolve the alert. Click </w:t>
      </w:r>
      <w:r>
        <w:rPr>
          <w:rStyle w:val="UI"/>
        </w:rPr>
        <w:t>Actions</w:t>
      </w:r>
      <w:r>
        <w:t xml:space="preserve"> on the toolbar to display the Actions pane if the pane is not visible. The Actions pane includes links to the settings of the monitor, Operations </w:t>
      </w:r>
      <w:r>
        <w:lastRenderedPageBreak/>
        <w:t xml:space="preserve">Manager Health Explorer, controls for Maintenance Mode, tasks for the monitor, and additional resources and help. </w:t>
      </w:r>
    </w:p>
    <w:p w:rsidR="00FD7B6F" w:rsidRDefault="00FD7B6F">
      <w:pPr>
        <w:pStyle w:val="DSTOC4-0"/>
      </w:pPr>
      <w:r>
        <w:t>Using Health Explorer</w:t>
      </w:r>
    </w:p>
    <w:p w:rsidR="00FD7B6F" w:rsidRDefault="00FD7B6F">
      <w:r>
        <w:t xml:space="preserve">Use Health Explorer to find out what monitor is reacting and to review knowledge about the monitor and possible causes for actions related to it. Click the alert to highlight it. The </w:t>
      </w:r>
      <w:r>
        <w:rPr>
          <w:rStyle w:val="UI"/>
        </w:rPr>
        <w:t xml:space="preserve">Health Explorer </w:t>
      </w:r>
      <w:r>
        <w:t>link under Alert Actions becomes active.</w:t>
      </w:r>
    </w:p>
    <w:p w:rsidR="00FD7B6F" w:rsidRDefault="00FD7B6F">
      <w:r>
        <w:t xml:space="preserve">By default, when the Health Explorer window opens, all monitors in a failed state are expanded. If a monitor contains other monitors, as in the case of a roll-up monitor, Health Explorer shows all monitors in a hierarchical layout, displaying monitoring data for all dependent services and applications. To view more information about any dependent monitor, you can right-click that monitor, and then click </w:t>
      </w:r>
      <w:r>
        <w:rPr>
          <w:rStyle w:val="UI"/>
        </w:rPr>
        <w:t>Monitor Properties</w:t>
      </w:r>
      <w:r>
        <w:t xml:space="preserve"> to open another Health Explorer window.</w:t>
      </w:r>
    </w:p>
    <w:p w:rsidR="00FD7B6F" w:rsidRDefault="00FD7B6F">
      <w:r>
        <w:t xml:space="preserve">For more information about Health Explorer, see Operations Manager 2007 Help. </w:t>
      </w:r>
    </w:p>
    <w:p w:rsidR="00FD7B6F" w:rsidRDefault="00FD7B6F">
      <w:pPr>
        <w:pStyle w:val="DSTOC4-0"/>
      </w:pPr>
      <w:r>
        <w:t>Using Tasks</w:t>
      </w:r>
    </w:p>
    <w:p w:rsidR="00FD7B6F" w:rsidRDefault="00FD7B6F">
      <w:r>
        <w:t xml:space="preserve">In the Actions pane on the right of the screen, the Operations console provides tasks to troubleshoot individual alerts. </w:t>
      </w:r>
    </w:p>
    <w:p w:rsidR="00FD7B6F" w:rsidRDefault="00FD7B6F">
      <w:pPr>
        <w:pStyle w:val="AlertLabel"/>
        <w:framePr w:wrap="notBeside"/>
      </w:pPr>
      <w:r>
        <w:rPr>
          <w:noProof/>
        </w:rPr>
        <w:drawing>
          <wp:inline distT="0" distB="0" distL="0" distR="0">
            <wp:extent cx="228600" cy="152400"/>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 xml:space="preserve">If the Actions pane is not displayed, click </w:t>
      </w:r>
      <w:r>
        <w:rPr>
          <w:rStyle w:val="UI"/>
        </w:rPr>
        <w:t>Actions</w:t>
      </w:r>
      <w:r>
        <w:t xml:space="preserve"> to display it.</w:t>
      </w:r>
    </w:p>
    <w:p w:rsidR="00FD7B6F" w:rsidRDefault="00FD7B6F">
      <w:r>
        <w:t>Click an alert to highlight it to see tasks for that alert. Click a task to run the task.</w:t>
      </w:r>
    </w:p>
    <w:p w:rsidR="00FD7B6F" w:rsidRDefault="00FD7B6F">
      <w:r>
        <w:t xml:space="preserve">Different alerts, which are raised by different monitors, offer different tasks for investigating and resolving the alert. For some examples of using tasks, see the </w:t>
      </w:r>
      <w:hyperlink w:anchor="z75627937d3ef4b6a9f4abae2db3050d7" w:history="1">
        <w:r>
          <w:rPr>
            <w:rStyle w:val="Hyperlink"/>
          </w:rPr>
          <w:t>Resolve a Heartbeat Alert</w:t>
        </w:r>
      </w:hyperlink>
      <w:r>
        <w:t xml:space="preserve"> section of this guide.</w:t>
      </w:r>
    </w:p>
    <w:p w:rsidR="00FD7B6F" w:rsidRDefault="00FD7B6F">
      <w:pPr>
        <w:pStyle w:val="DSTOC4-0"/>
      </w:pPr>
      <w:r>
        <w:t>Closing Alerts</w:t>
      </w:r>
    </w:p>
    <w:p w:rsidR="00FD7B6F" w:rsidRDefault="00FD7B6F">
      <w:r>
        <w:t xml:space="preserve">Monitors can be configured to automatically close alerts that have been resolved. You also have the option of manually closing an alert. </w:t>
      </w:r>
    </w:p>
    <w:p w:rsidR="00FD7B6F" w:rsidRDefault="00FD7B6F">
      <w:pPr>
        <w:pStyle w:val="ProcedureTitle"/>
        <w:framePr w:wrap="notBeside"/>
      </w:pPr>
      <w:r>
        <w:rPr>
          <w:noProof/>
        </w:rPr>
        <w:drawing>
          <wp:inline distT="0" distB="0" distL="0" distR="0">
            <wp:extent cx="152400" cy="152400"/>
            <wp:effectExtent l="19050" t="0" r="0" b="0"/>
            <wp:docPr id="274" name="Picture 2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view an alert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In the Operations console, click </w:t>
            </w:r>
            <w:r>
              <w:rPr>
                <w:rStyle w:val="UI"/>
              </w:rPr>
              <w:t>Monitoring</w:t>
            </w:r>
            <w:r>
              <w:t>.</w:t>
            </w:r>
          </w:p>
          <w:p w:rsidR="00FD7B6F" w:rsidRDefault="00FD7B6F" w:rsidP="00FD7B6F">
            <w:pPr>
              <w:pStyle w:val="NumberedList1"/>
              <w:numPr>
                <w:ilvl w:val="0"/>
                <w:numId w:val="0"/>
              </w:numPr>
              <w:tabs>
                <w:tab w:val="left" w:pos="360"/>
              </w:tabs>
              <w:ind w:left="360" w:hanging="360"/>
            </w:pPr>
            <w:r>
              <w:t>2.</w:t>
            </w:r>
            <w:r>
              <w:tab/>
              <w:t xml:space="preserve">In the Monitoring pane, expand </w:t>
            </w:r>
            <w:r>
              <w:rPr>
                <w:rStyle w:val="UI"/>
              </w:rPr>
              <w:t>Monitoring</w:t>
            </w:r>
            <w:r>
              <w:t xml:space="preserve">, and then click </w:t>
            </w:r>
            <w:r>
              <w:rPr>
                <w:rStyle w:val="UI"/>
              </w:rPr>
              <w:t>Active Alerts</w:t>
            </w:r>
            <w:r>
              <w:t>.</w:t>
            </w:r>
          </w:p>
          <w:p w:rsidR="00FD7B6F" w:rsidRDefault="00FD7B6F" w:rsidP="00FD7B6F">
            <w:pPr>
              <w:pStyle w:val="NumberedList1"/>
              <w:numPr>
                <w:ilvl w:val="0"/>
                <w:numId w:val="0"/>
              </w:numPr>
              <w:tabs>
                <w:tab w:val="left" w:pos="360"/>
              </w:tabs>
              <w:ind w:left="360" w:hanging="360"/>
            </w:pPr>
            <w:r>
              <w:t>3.</w:t>
            </w:r>
            <w:r>
              <w:tab/>
              <w:t xml:space="preserve">In the Active Alerts pane, right-click the alert, and then click </w:t>
            </w:r>
            <w:r>
              <w:rPr>
                <w:rStyle w:val="UI"/>
              </w:rPr>
              <w:t>Close Alert</w:t>
            </w:r>
            <w:r>
              <w:t>.</w:t>
            </w:r>
          </w:p>
          <w:p w:rsidR="00FD7B6F" w:rsidRDefault="00FD7B6F">
            <w:pPr>
              <w:pStyle w:val="AlertLabelinList1"/>
              <w:framePr w:wrap="notBeside"/>
            </w:pPr>
            <w:r>
              <w:rPr>
                <w:noProof/>
              </w:rPr>
              <w:drawing>
                <wp:inline distT="0" distB="0" distL="0" distR="0">
                  <wp:extent cx="228600" cy="152400"/>
                  <wp:effectExtent l="1905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Select multiple alerts by pressing and holding down the CTRL key when clicking alerts.</w:t>
            </w:r>
          </w:p>
        </w:tc>
      </w:tr>
    </w:tbl>
    <w:p w:rsidR="00FD7B6F" w:rsidRDefault="00FD7B6F">
      <w:pPr>
        <w:pStyle w:val="DSTOC4-0"/>
      </w:pPr>
      <w:r>
        <w:lastRenderedPageBreak/>
        <w:t>Using Monitor Properties</w:t>
      </w:r>
    </w:p>
    <w:p w:rsidR="00FD7B6F" w:rsidRDefault="00FD7B6F">
      <w:r>
        <w:t xml:space="preserve">After you investigate the cause of an alert, you can improve the process of dealing with similar alerts. </w:t>
      </w:r>
    </w:p>
    <w:p w:rsidR="00FD7B6F" w:rsidRDefault="00FD7B6F">
      <w:r>
        <w:t xml:space="preserve">You can record knowledge about the alert in the </w:t>
      </w:r>
      <w:r>
        <w:rPr>
          <w:rStyle w:val="UI"/>
        </w:rPr>
        <w:t>Company Knowledge</w:t>
      </w:r>
      <w:r>
        <w:t xml:space="preserve"> tab. You can view and edit company knowledge by highlighting an alert, clicking </w:t>
      </w:r>
      <w:r>
        <w:rPr>
          <w:rStyle w:val="UI"/>
        </w:rPr>
        <w:t>View or edit the settings of the monitor,</w:t>
      </w:r>
      <w:r>
        <w:t xml:space="preserve"> and then clicking the </w:t>
      </w:r>
      <w:r>
        <w:rPr>
          <w:rStyle w:val="UI"/>
        </w:rPr>
        <w:t>Company Knowledge</w:t>
      </w:r>
      <w:r>
        <w:t xml:space="preserve"> tab.</w:t>
      </w:r>
    </w:p>
    <w:p w:rsidR="00FD7B6F" w:rsidRDefault="00FD7B6F">
      <w:r>
        <w:t xml:space="preserve">You can also create tasks to diagnose and recover from alerts. Diagnostic and recovery tasks can run automatically when an alert is created. You can manage diagnostic and recovery tasks by highlighting an alert, clicking </w:t>
      </w:r>
      <w:r>
        <w:rPr>
          <w:rStyle w:val="UI"/>
        </w:rPr>
        <w:t>View or edit the settings of the monitor,</w:t>
      </w:r>
      <w:r>
        <w:t xml:space="preserve"> and then clicking the </w:t>
      </w:r>
      <w:r>
        <w:rPr>
          <w:rStyle w:val="UI"/>
        </w:rPr>
        <w:t xml:space="preserve">Diagnostic and Recovery </w:t>
      </w:r>
      <w:r>
        <w:t>tab.</w:t>
      </w:r>
    </w:p>
    <w:p w:rsidR="00FD7B6F" w:rsidRDefault="00FD7B6F">
      <w:pPr>
        <w:pStyle w:val="DSTOC4-0"/>
      </w:pPr>
      <w:r>
        <w:t>Overriding a Monitor</w:t>
      </w:r>
    </w:p>
    <w:p w:rsidR="00FD7B6F" w:rsidRDefault="00FD7B6F">
      <w:r>
        <w:t>You can use overrides to refine the settings of a monitoring object in Operations Manager 2007. As you fine-tune your monitors, many useless alerts will be avoided.</w:t>
      </w:r>
    </w:p>
    <w:p w:rsidR="00FD7B6F" w:rsidRDefault="00FD7B6F">
      <w:pPr>
        <w:pStyle w:val="ProcedureTitle"/>
        <w:framePr w:wrap="notBeside"/>
      </w:pPr>
      <w:r>
        <w:rPr>
          <w:noProof/>
        </w:rPr>
        <w:drawing>
          <wp:inline distT="0" distB="0" distL="0" distR="0">
            <wp:extent cx="152400" cy="152400"/>
            <wp:effectExtent l="19050" t="0" r="0" b="0"/>
            <wp:docPr id="273" name="Picture 2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override a monitor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In the Operations console, click the </w:t>
            </w:r>
            <w:r>
              <w:rPr>
                <w:rStyle w:val="UI"/>
              </w:rPr>
              <w:t>Authoring</w:t>
            </w:r>
            <w:r>
              <w:t xml:space="preserve"> button.</w:t>
            </w:r>
          </w:p>
          <w:p w:rsidR="00FD7B6F" w:rsidRDefault="00FD7B6F" w:rsidP="00FD7B6F">
            <w:pPr>
              <w:pStyle w:val="NumberedList1"/>
              <w:numPr>
                <w:ilvl w:val="0"/>
                <w:numId w:val="0"/>
              </w:numPr>
              <w:tabs>
                <w:tab w:val="left" w:pos="360"/>
              </w:tabs>
              <w:ind w:left="360" w:hanging="360"/>
            </w:pPr>
            <w:r>
              <w:t>2.</w:t>
            </w:r>
            <w:r>
              <w:tab/>
              <w:t xml:space="preserve">In the Authoring pane, expand </w:t>
            </w:r>
            <w:r>
              <w:rPr>
                <w:rStyle w:val="UI"/>
              </w:rPr>
              <w:t>Management Pack Objects</w:t>
            </w:r>
            <w:r>
              <w:t xml:space="preserve"> and then click </w:t>
            </w:r>
            <w:r>
              <w:rPr>
                <w:rStyle w:val="UI"/>
              </w:rPr>
              <w:t>Monitors</w:t>
            </w:r>
            <w:r>
              <w:t xml:space="preserve">. </w:t>
            </w:r>
          </w:p>
          <w:p w:rsidR="00FD7B6F" w:rsidRDefault="00FD7B6F" w:rsidP="00FD7B6F">
            <w:pPr>
              <w:pStyle w:val="NumberedList1"/>
              <w:numPr>
                <w:ilvl w:val="0"/>
                <w:numId w:val="0"/>
              </w:numPr>
              <w:tabs>
                <w:tab w:val="left" w:pos="360"/>
              </w:tabs>
              <w:ind w:left="360" w:hanging="360"/>
            </w:pPr>
            <w:r>
              <w:t>3.</w:t>
            </w:r>
            <w:r>
              <w:tab/>
              <w:t xml:space="preserve">In the details pane, expand an object type completely, and then click a monitor. </w:t>
            </w:r>
          </w:p>
          <w:p w:rsidR="00FD7B6F" w:rsidRDefault="00FD7B6F" w:rsidP="00FD7B6F">
            <w:pPr>
              <w:pStyle w:val="NumberedList1"/>
              <w:numPr>
                <w:ilvl w:val="0"/>
                <w:numId w:val="0"/>
              </w:numPr>
              <w:tabs>
                <w:tab w:val="left" w:pos="360"/>
              </w:tabs>
              <w:ind w:left="360" w:hanging="360"/>
            </w:pPr>
            <w:r>
              <w:t>4.</w:t>
            </w:r>
            <w:r>
              <w:tab/>
              <w:t xml:space="preserve">On the Operations Manager toolbar, click </w:t>
            </w:r>
            <w:r>
              <w:rPr>
                <w:rStyle w:val="UI"/>
              </w:rPr>
              <w:t>Overrides</w:t>
            </w:r>
            <w:r>
              <w:t xml:space="preserve">, and then point to </w:t>
            </w:r>
            <w:r>
              <w:rPr>
                <w:rStyle w:val="UI"/>
              </w:rPr>
              <w:t>Override the Monitor</w:t>
            </w:r>
            <w:r>
              <w:t xml:space="preserve">. You can choose to override this monitor for objects of a specific type or for all objects within a group. After you choose which group of object type to override, the </w:t>
            </w:r>
            <w:r>
              <w:rPr>
                <w:rStyle w:val="UI"/>
              </w:rPr>
              <w:t>Override Properties</w:t>
            </w:r>
            <w:r>
              <w:t xml:space="preserve"> dialog box opens, enabling you to view the default settings contained in this monitor. You can then choose whether to override each individual setting contained in the monitor. </w:t>
            </w:r>
          </w:p>
          <w:p w:rsidR="00FD7B6F" w:rsidRDefault="00FD7B6F">
            <w:pPr>
              <w:pStyle w:val="AlertLabelinList1"/>
              <w:framePr w:wrap="notBeside"/>
            </w:pPr>
            <w:r>
              <w:rPr>
                <w:noProof/>
              </w:rPr>
              <w:drawing>
                <wp:inline distT="0" distB="0" distL="0" distR="0">
                  <wp:extent cx="228600" cy="152400"/>
                  <wp:effectExtent l="1905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If the </w:t>
            </w:r>
            <w:r>
              <w:rPr>
                <w:rStyle w:val="UI"/>
              </w:rPr>
              <w:t>Overrides</w:t>
            </w:r>
            <w:r>
              <w:t xml:space="preserve"> button is not available, make sure you have selected a monitor and not a container object in the Monitors pane.</w:t>
            </w:r>
          </w:p>
          <w:p w:rsidR="00FD7B6F" w:rsidRDefault="00FD7B6F" w:rsidP="00FD7B6F">
            <w:pPr>
              <w:pStyle w:val="NumberedList1"/>
              <w:numPr>
                <w:ilvl w:val="0"/>
                <w:numId w:val="0"/>
              </w:numPr>
              <w:tabs>
                <w:tab w:val="left" w:pos="360"/>
              </w:tabs>
              <w:ind w:left="360" w:hanging="360"/>
            </w:pPr>
            <w:r>
              <w:t>5.</w:t>
            </w:r>
            <w:r>
              <w:tab/>
              <w:t xml:space="preserve">Select each setting that you want to override. When you complete your changes, click </w:t>
            </w:r>
            <w:r>
              <w:rPr>
                <w:rStyle w:val="UI"/>
              </w:rPr>
              <w:t>OK</w:t>
            </w:r>
            <w:r>
              <w:t>.</w:t>
            </w:r>
          </w:p>
        </w:tc>
      </w:tr>
    </w:tbl>
    <w:p w:rsidR="00FD7B6F" w:rsidRDefault="00FD7B6F"/>
    <w:p w:rsidR="00FD7B6F" w:rsidRDefault="00FD7B6F">
      <w:pPr>
        <w:pStyle w:val="DSTOC1-3"/>
      </w:pPr>
      <w:bookmarkStart w:id="203" w:name="_Toc240345815"/>
      <w:r>
        <w:t>Investigate Alert Storms</w:t>
      </w:r>
      <w:bookmarkStart w:id="204" w:name="za54350fde6434df4883699cbbe9b5aa7"/>
      <w:bookmarkEnd w:id="204"/>
      <w:bookmarkEnd w:id="203"/>
    </w:p>
    <w:p w:rsidR="00FD7B6F" w:rsidRDefault="00FD7B6F">
      <w:r>
        <w:t>A large and sudden increase in the number of alerts is called an alert storm. An alert storm can be a symptom of massive changes of some kind within your management group, such as the catastrophic failure of networks. An alert storm can also be a symptom of configuration issues within Microsoft System Center Operations Manager 2007.</w:t>
      </w:r>
    </w:p>
    <w:p w:rsidR="00FD7B6F" w:rsidRDefault="00FD7B6F">
      <w:r>
        <w:lastRenderedPageBreak/>
        <w:t>Installing new or updated management packs can give rise to an alert storm. Monitors in a management pack begin working as soon as the management pack has been imported. Use best practices in importing management packs to minimize alert storms.</w:t>
      </w:r>
    </w:p>
    <w:p w:rsidR="00FD7B6F" w:rsidRDefault="00FD7B6F">
      <w:pPr>
        <w:pStyle w:val="DSTOC4-0"/>
      </w:pPr>
      <w:r>
        <w:t>Finding Alert Storms</w:t>
      </w:r>
    </w:p>
    <w:p w:rsidR="00FD7B6F" w:rsidRDefault="00FD7B6F">
      <w:r>
        <w:t xml:space="preserve">For general, real-time monitoring of alerts, use the </w:t>
      </w:r>
      <w:r>
        <w:rPr>
          <w:rStyle w:val="UI"/>
        </w:rPr>
        <w:t>Active Alerts</w:t>
      </w:r>
      <w:r>
        <w:t xml:space="preserve"> view. Make sure </w:t>
      </w:r>
      <w:r>
        <w:rPr>
          <w:rStyle w:val="UI"/>
        </w:rPr>
        <w:t>Scope</w:t>
      </w:r>
      <w:r>
        <w:t xml:space="preserve"> is not active and hiding alerts.</w:t>
      </w:r>
    </w:p>
    <w:p w:rsidR="00FD7B6F" w:rsidRDefault="00FD7B6F">
      <w:r>
        <w:t xml:space="preserve">Check for large numbers of alerts when your network undergoes changes. Monitor closely when you install a new management pack. </w:t>
      </w:r>
    </w:p>
    <w:p w:rsidR="00FD7B6F" w:rsidRDefault="00FD7B6F">
      <w:r>
        <w:t xml:space="preserve">Operations Manager 2007 offers reports that can be useful in identifying alert storms. From an Operations console with access to a reporting server, look at the </w:t>
      </w:r>
      <w:r>
        <w:rPr>
          <w:rStyle w:val="UI"/>
        </w:rPr>
        <w:t>Microsoft Generic Report Library</w:t>
      </w:r>
      <w:r>
        <w:t xml:space="preserve">. The reports </w:t>
      </w:r>
      <w:r>
        <w:rPr>
          <w:rStyle w:val="UI"/>
        </w:rPr>
        <w:t>Most Common Alerts</w:t>
      </w:r>
      <w:r>
        <w:t xml:space="preserve"> and </w:t>
      </w:r>
      <w:r>
        <w:rPr>
          <w:rStyle w:val="UI"/>
        </w:rPr>
        <w:t>Most Common Events</w:t>
      </w:r>
      <w:r>
        <w:t xml:space="preserve"> help identify high-volume alerts.</w:t>
      </w:r>
    </w:p>
    <w:p w:rsidR="00FD7B6F" w:rsidRDefault="00FD7B6F">
      <w:pPr>
        <w:pStyle w:val="DSTOC4-0"/>
      </w:pPr>
      <w:r>
        <w:t>Modifying Monitors and Rules</w:t>
      </w:r>
    </w:p>
    <w:p w:rsidR="00FD7B6F" w:rsidRDefault="00FD7B6F">
      <w:r>
        <w:t>If you are getting a large number of alerts that do not point to issues in your managed systems, you need to modify the monitors or rules that create those alerts.</w:t>
      </w:r>
    </w:p>
    <w:p w:rsidR="00FD7B6F" w:rsidRDefault="00FD7B6F">
      <w:r>
        <w:t xml:space="preserve">View active alert details in the Monitoring pane. </w:t>
      </w:r>
      <w:r>
        <w:rPr>
          <w:rStyle w:val="UI"/>
        </w:rPr>
        <w:t>Alert Details</w:t>
      </w:r>
      <w:r>
        <w:t xml:space="preserve"> specifies the monitor or rule for an alert.</w:t>
      </w:r>
    </w:p>
    <w:p w:rsidR="00FD7B6F" w:rsidRDefault="00FD7B6F">
      <w:r>
        <w:t>Modify the monitor using overrides. The procedure for overriding rules is the same as for monitors. See how your overrides affect the amount of alerts and continue to fine-tune the monitors as necessary.</w:t>
      </w:r>
    </w:p>
    <w:p w:rsidR="00FD7B6F" w:rsidRDefault="00FD7B6F">
      <w:pPr>
        <w:pStyle w:val="DSTOC4-0"/>
      </w:pPr>
      <w:r>
        <w:t>About Suppressed Alerts</w:t>
      </w:r>
    </w:p>
    <w:p w:rsidR="00FD7B6F" w:rsidRDefault="00FD7B6F">
      <w:r>
        <w:t>Rules offer the option of suppressing duplicate alerts. A suppressed alert is not displayed in the Operations console.</w:t>
      </w:r>
    </w:p>
    <w:p w:rsidR="00FD7B6F" w:rsidRDefault="00FD7B6F">
      <w:r>
        <w:t>Operations Manager 2007 suppresses only duplicate alerts as defined by the alert suppression criteria. Fields stated in the suppression criteria must be identical for the alert to be considered a duplicate and suppressed. An alert must be created by the same rule and be unresolved to be considered a duplicate.</w:t>
      </w:r>
    </w:p>
    <w:p w:rsidR="00FD7B6F" w:rsidRDefault="00FD7B6F">
      <w:pPr>
        <w:pStyle w:val="DSTOC1-3"/>
      </w:pPr>
      <w:bookmarkStart w:id="205" w:name="_Toc240345816"/>
      <w:r>
        <w:t>Resolve a Heartbeat Alert</w:t>
      </w:r>
      <w:bookmarkStart w:id="206" w:name="z75627937d3ef4b6a9f4abae2db3050d7"/>
      <w:bookmarkEnd w:id="206"/>
      <w:bookmarkEnd w:id="205"/>
    </w:p>
    <w:p w:rsidR="00FD7B6F" w:rsidRDefault="00FD7B6F">
      <w:r>
        <w:t xml:space="preserve">The Health Service sends a heartbeat to a management server to verify that the system is still responding. When a specified number of heartbeats fail to arrive, Microsoft System Center Operations Manager 2007 displays an alert. </w:t>
      </w:r>
    </w:p>
    <w:p w:rsidR="00FD7B6F" w:rsidRDefault="00FD7B6F">
      <w:r>
        <w:t>This section shows how to investigate a Health Service Heartbeat Failure alert as an example. Different alerts have different causes and different resolutions.</w:t>
      </w:r>
    </w:p>
    <w:p w:rsidR="00FD7B6F" w:rsidRDefault="00FD7B6F">
      <w:r>
        <w:t xml:space="preserve">If you want to walk through these procedures, you can cause this alert by disabling the System Center Management service on a test system. </w:t>
      </w:r>
    </w:p>
    <w:p w:rsidR="00FD7B6F" w:rsidRDefault="00FD7B6F">
      <w:pPr>
        <w:pStyle w:val="ProcedureTitle"/>
        <w:framePr w:wrap="notBeside"/>
      </w:pPr>
      <w:r>
        <w:rPr>
          <w:noProof/>
        </w:rPr>
        <w:lastRenderedPageBreak/>
        <w:drawing>
          <wp:inline distT="0" distB="0" distL="0" distR="0">
            <wp:extent cx="152400" cy="152400"/>
            <wp:effectExtent l="19050" t="0" r="0" b="0"/>
            <wp:docPr id="272" name="Picture 2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cause a Health Service heartbeat failure for testing</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On a system with an agent installed, open Control Panel.</w:t>
            </w:r>
          </w:p>
          <w:p w:rsidR="00FD7B6F" w:rsidRDefault="00FD7B6F" w:rsidP="00FD7B6F">
            <w:pPr>
              <w:pStyle w:val="NumberedList1"/>
              <w:numPr>
                <w:ilvl w:val="0"/>
                <w:numId w:val="0"/>
              </w:numPr>
              <w:tabs>
                <w:tab w:val="left" w:pos="360"/>
              </w:tabs>
              <w:ind w:left="360" w:hanging="360"/>
            </w:pPr>
            <w:r>
              <w:t>2.</w:t>
            </w:r>
            <w:r>
              <w:tab/>
              <w:t xml:space="preserve">Double-click </w:t>
            </w:r>
            <w:r>
              <w:rPr>
                <w:rStyle w:val="UI"/>
              </w:rPr>
              <w:t>Administrative Tools</w:t>
            </w:r>
            <w:r>
              <w:t>.</w:t>
            </w:r>
          </w:p>
          <w:p w:rsidR="00FD7B6F" w:rsidRDefault="00FD7B6F" w:rsidP="00FD7B6F">
            <w:pPr>
              <w:pStyle w:val="NumberedList1"/>
              <w:numPr>
                <w:ilvl w:val="0"/>
                <w:numId w:val="0"/>
              </w:numPr>
              <w:tabs>
                <w:tab w:val="left" w:pos="360"/>
              </w:tabs>
              <w:ind w:left="360" w:hanging="360"/>
            </w:pPr>
            <w:r>
              <w:t>3.</w:t>
            </w:r>
            <w:r>
              <w:tab/>
              <w:t xml:space="preserve">Double-click </w:t>
            </w:r>
            <w:r>
              <w:rPr>
                <w:rStyle w:val="UI"/>
              </w:rPr>
              <w:t>Services</w:t>
            </w:r>
            <w:r>
              <w:t xml:space="preserve">. </w:t>
            </w:r>
          </w:p>
          <w:p w:rsidR="00FD7B6F" w:rsidRDefault="00FD7B6F" w:rsidP="00FD7B6F">
            <w:pPr>
              <w:pStyle w:val="NumberedList1"/>
              <w:numPr>
                <w:ilvl w:val="0"/>
                <w:numId w:val="0"/>
              </w:numPr>
              <w:tabs>
                <w:tab w:val="left" w:pos="360"/>
              </w:tabs>
              <w:ind w:left="360" w:hanging="360"/>
            </w:pPr>
            <w:r>
              <w:t>4.</w:t>
            </w:r>
            <w:r>
              <w:tab/>
              <w:t xml:space="preserve">Right-click the </w:t>
            </w:r>
            <w:r>
              <w:rPr>
                <w:rStyle w:val="UI"/>
              </w:rPr>
              <w:t>System Center Management</w:t>
            </w:r>
            <w:r>
              <w:t xml:space="preserve"> service, and then click </w:t>
            </w:r>
            <w:r>
              <w:rPr>
                <w:rStyle w:val="UI"/>
              </w:rPr>
              <w:t>Stop</w:t>
            </w:r>
            <w:r>
              <w:t xml:space="preserve">. </w:t>
            </w:r>
          </w:p>
          <w:p w:rsidR="00FD7B6F" w:rsidRDefault="00FD7B6F">
            <w:pPr>
              <w:pStyle w:val="AlertLabelinList1"/>
              <w:framePr w:wrap="notBeside"/>
            </w:pPr>
            <w:r>
              <w:rPr>
                <w:noProof/>
              </w:rPr>
              <w:drawing>
                <wp:inline distT="0" distB="0" distL="0" distR="0">
                  <wp:extent cx="228600" cy="152400"/>
                  <wp:effectExtent l="1905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Use this same procedure, selecting </w:t>
            </w:r>
            <w:r>
              <w:rPr>
                <w:rStyle w:val="UI"/>
              </w:rPr>
              <w:t xml:space="preserve">Start </w:t>
            </w:r>
            <w:r>
              <w:t>in step 4, when you are done testing.</w:t>
            </w:r>
          </w:p>
        </w:tc>
      </w:tr>
    </w:tbl>
    <w:p w:rsidR="00FD7B6F" w:rsidRDefault="00FD7B6F">
      <w:pPr>
        <w:pStyle w:val="DSTOC4-0"/>
      </w:pPr>
      <w:r>
        <w:t>How to Investigate Agent Heartbeat Issues</w:t>
      </w:r>
    </w:p>
    <w:p w:rsidR="00FD7B6F" w:rsidRDefault="00FD7B6F">
      <w:r>
        <w:t>The Monitoring pane displays active alerts. Looking at an alert provides information and tools to investigate with.</w:t>
      </w:r>
    </w:p>
    <w:p w:rsidR="00FD7B6F" w:rsidRDefault="00FD7B6F">
      <w:pPr>
        <w:pStyle w:val="ProcedureTitle"/>
        <w:framePr w:wrap="notBeside"/>
      </w:pPr>
      <w:r>
        <w:rPr>
          <w:noProof/>
        </w:rPr>
        <w:drawing>
          <wp:inline distT="0" distB="0" distL="0" distR="0">
            <wp:extent cx="152400" cy="152400"/>
            <wp:effectExtent l="19050" t="0" r="0" b="0"/>
            <wp:docPr id="271" name="Picture 2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investigate an active alert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Open the Operations console.</w:t>
            </w:r>
          </w:p>
          <w:p w:rsidR="00FD7B6F" w:rsidRDefault="00FD7B6F" w:rsidP="00FD7B6F">
            <w:pPr>
              <w:pStyle w:val="NumberedList1"/>
              <w:numPr>
                <w:ilvl w:val="0"/>
                <w:numId w:val="0"/>
              </w:numPr>
              <w:tabs>
                <w:tab w:val="left" w:pos="360"/>
              </w:tabs>
              <w:ind w:left="360" w:hanging="360"/>
            </w:pPr>
            <w:r>
              <w:t>2.</w:t>
            </w:r>
            <w:r>
              <w:tab/>
              <w:t xml:space="preserve">Click </w:t>
            </w:r>
            <w:r>
              <w:rPr>
                <w:rStyle w:val="UI"/>
              </w:rPr>
              <w:t>Monitoring</w:t>
            </w:r>
            <w:r>
              <w:t>.</w:t>
            </w:r>
          </w:p>
          <w:p w:rsidR="00FD7B6F" w:rsidRDefault="00FD7B6F" w:rsidP="00FD7B6F">
            <w:pPr>
              <w:pStyle w:val="NumberedList1"/>
              <w:numPr>
                <w:ilvl w:val="0"/>
                <w:numId w:val="0"/>
              </w:numPr>
              <w:tabs>
                <w:tab w:val="left" w:pos="360"/>
              </w:tabs>
              <w:ind w:left="360" w:hanging="360"/>
            </w:pPr>
            <w:r>
              <w:t>3.</w:t>
            </w:r>
            <w:r>
              <w:tab/>
              <w:t xml:space="preserve">If necessary, in the Monitoring pane, click </w:t>
            </w:r>
            <w:r>
              <w:rPr>
                <w:rStyle w:val="UI"/>
              </w:rPr>
              <w:t>Monitoring</w:t>
            </w:r>
            <w:r>
              <w:t xml:space="preserve"> to expand it.</w:t>
            </w:r>
          </w:p>
          <w:p w:rsidR="00FD7B6F" w:rsidRDefault="00FD7B6F" w:rsidP="00FD7B6F">
            <w:pPr>
              <w:pStyle w:val="NumberedList1"/>
              <w:numPr>
                <w:ilvl w:val="0"/>
                <w:numId w:val="0"/>
              </w:numPr>
              <w:tabs>
                <w:tab w:val="left" w:pos="360"/>
              </w:tabs>
              <w:ind w:left="360" w:hanging="360"/>
            </w:pPr>
            <w:r>
              <w:t>4.</w:t>
            </w:r>
            <w:r>
              <w:tab/>
              <w:t xml:space="preserve">Click </w:t>
            </w:r>
            <w:r>
              <w:rPr>
                <w:rStyle w:val="UI"/>
              </w:rPr>
              <w:t xml:space="preserve">Active Alerts </w:t>
            </w:r>
            <w:r>
              <w:t xml:space="preserve">to view the </w:t>
            </w:r>
            <w:r>
              <w:rPr>
                <w:rStyle w:val="UI"/>
              </w:rPr>
              <w:t>Health Service Heartbeat Alert</w:t>
            </w:r>
            <w:r>
              <w:t xml:space="preserve">. </w:t>
            </w:r>
          </w:p>
          <w:p w:rsidR="00FD7B6F" w:rsidRDefault="00FD7B6F">
            <w:pPr>
              <w:pStyle w:val="AlertLabelinList1"/>
              <w:framePr w:wrap="notBeside"/>
            </w:pPr>
            <w:r>
              <w:rPr>
                <w:noProof/>
              </w:rPr>
              <w:drawing>
                <wp:inline distT="0" distB="0" distL="0" distR="0">
                  <wp:extent cx="228600" cy="152400"/>
                  <wp:effectExtent l="1905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Depending on the heartbeat interval and the number of missing heartbeats, a few minutes might be required to see the alert.</w:t>
            </w:r>
          </w:p>
          <w:p w:rsidR="00FD7B6F" w:rsidRDefault="00FD7B6F" w:rsidP="00FD7B6F">
            <w:pPr>
              <w:pStyle w:val="NumberedList1"/>
              <w:numPr>
                <w:ilvl w:val="0"/>
                <w:numId w:val="0"/>
              </w:numPr>
              <w:tabs>
                <w:tab w:val="left" w:pos="360"/>
              </w:tabs>
              <w:ind w:left="360" w:hanging="360"/>
            </w:pPr>
            <w:r>
              <w:t>5.</w:t>
            </w:r>
            <w:r>
              <w:tab/>
              <w:t xml:space="preserve">Click the alert to highlight it and read the information in the </w:t>
            </w:r>
            <w:r>
              <w:rPr>
                <w:rStyle w:val="UI"/>
              </w:rPr>
              <w:t>Alert Details</w:t>
            </w:r>
            <w:r>
              <w:t xml:space="preserve"> area. The </w:t>
            </w:r>
            <w:r>
              <w:rPr>
                <w:rStyle w:val="UI"/>
              </w:rPr>
              <w:t>Alert Details</w:t>
            </w:r>
            <w:r>
              <w:t xml:space="preserve"> area provides information about the alert, including a description and knowledge about the cause and resolution.</w:t>
            </w:r>
          </w:p>
        </w:tc>
      </w:tr>
    </w:tbl>
    <w:p w:rsidR="00FD7B6F" w:rsidRDefault="00FD7B6F">
      <w:pPr>
        <w:pStyle w:val="DSTOC4-0"/>
      </w:pPr>
      <w:r>
        <w:t>How to Troubleshoot Agent Heartbeat Issues</w:t>
      </w:r>
    </w:p>
    <w:p w:rsidR="00FD7B6F" w:rsidRDefault="00FD7B6F">
      <w:r>
        <w:t>Use the tasks in the Action pane to diagnose the cause of the alert. Different alerts have different tasks. For a Health Service Heartbeat Failure alert, the tasks deal with pinging the system and verifying or restarting the service.</w:t>
      </w:r>
    </w:p>
    <w:p w:rsidR="00FD7B6F" w:rsidRDefault="00FD7B6F">
      <w:pPr>
        <w:pStyle w:val="ProcedureTitle"/>
        <w:framePr w:wrap="notBeside"/>
      </w:pPr>
      <w:r>
        <w:rPr>
          <w:noProof/>
        </w:rPr>
        <w:drawing>
          <wp:inline distT="0" distB="0" distL="0" distR="0">
            <wp:extent cx="152400" cy="152400"/>
            <wp:effectExtent l="19050" t="0" r="0" b="0"/>
            <wp:docPr id="270" name="Picture 2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use the action tasks in troubleshooting</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If necessary, click </w:t>
            </w:r>
            <w:r>
              <w:rPr>
                <w:rStyle w:val="UI"/>
              </w:rPr>
              <w:t>Actions</w:t>
            </w:r>
            <w:r>
              <w:t xml:space="preserve"> to make the Actions pane visible.</w:t>
            </w:r>
          </w:p>
          <w:p w:rsidR="00FD7B6F" w:rsidRDefault="00FD7B6F" w:rsidP="00FD7B6F">
            <w:pPr>
              <w:pStyle w:val="NumberedList1"/>
              <w:numPr>
                <w:ilvl w:val="0"/>
                <w:numId w:val="0"/>
              </w:numPr>
              <w:tabs>
                <w:tab w:val="left" w:pos="360"/>
              </w:tabs>
              <w:ind w:left="360" w:hanging="360"/>
            </w:pPr>
            <w:r>
              <w:t>2.</w:t>
            </w:r>
            <w:r>
              <w:tab/>
              <w:t xml:space="preserve">In the Actions pane, under </w:t>
            </w:r>
            <w:r>
              <w:rPr>
                <w:rStyle w:val="UI"/>
              </w:rPr>
              <w:t>Health Service Watcher Tasks</w:t>
            </w:r>
            <w:r>
              <w:t xml:space="preserve">, click </w:t>
            </w:r>
            <w:r>
              <w:rPr>
                <w:rStyle w:val="UI"/>
              </w:rPr>
              <w:t>Ping Computer</w:t>
            </w:r>
            <w:r>
              <w:t>. The task opens a dialog box to display its progress.</w:t>
            </w:r>
          </w:p>
          <w:p w:rsidR="00FD7B6F" w:rsidRDefault="00FD7B6F">
            <w:pPr>
              <w:pStyle w:val="AlertLabelinList1"/>
              <w:framePr w:wrap="notBeside"/>
            </w:pPr>
            <w:r>
              <w:rPr>
                <w:noProof/>
              </w:rPr>
              <w:drawing>
                <wp:inline distT="0" distB="0" distL="0" distR="0">
                  <wp:extent cx="228600" cy="152400"/>
                  <wp:effectExtent l="1905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If the ping fails, use standard networking troubleshooting to figure out the </w:t>
            </w:r>
            <w:r>
              <w:lastRenderedPageBreak/>
              <w:t xml:space="preserve">issue with connectivity. Verify that the system is turned on. </w:t>
            </w:r>
          </w:p>
          <w:p w:rsidR="00FD7B6F" w:rsidRDefault="00FD7B6F" w:rsidP="00FD7B6F">
            <w:pPr>
              <w:pStyle w:val="NumberedList1"/>
              <w:numPr>
                <w:ilvl w:val="0"/>
                <w:numId w:val="0"/>
              </w:numPr>
              <w:tabs>
                <w:tab w:val="left" w:pos="360"/>
              </w:tabs>
              <w:ind w:left="360" w:hanging="360"/>
            </w:pPr>
            <w:r>
              <w:t>3.</w:t>
            </w:r>
            <w:r>
              <w:tab/>
              <w:t xml:space="preserve">Click </w:t>
            </w:r>
            <w:r>
              <w:rPr>
                <w:rStyle w:val="UI"/>
              </w:rPr>
              <w:t>Close</w:t>
            </w:r>
            <w:r>
              <w:t xml:space="preserve"> to close the dialog box.</w:t>
            </w:r>
          </w:p>
          <w:p w:rsidR="00FD7B6F" w:rsidRDefault="00FD7B6F" w:rsidP="00FD7B6F">
            <w:pPr>
              <w:pStyle w:val="NumberedList1"/>
              <w:numPr>
                <w:ilvl w:val="0"/>
                <w:numId w:val="0"/>
              </w:numPr>
              <w:tabs>
                <w:tab w:val="left" w:pos="360"/>
              </w:tabs>
              <w:ind w:left="360" w:hanging="360"/>
            </w:pPr>
            <w:r>
              <w:t>4.</w:t>
            </w:r>
            <w:r>
              <w:tab/>
              <w:t xml:space="preserve">Under </w:t>
            </w:r>
            <w:r>
              <w:rPr>
                <w:rStyle w:val="UI"/>
              </w:rPr>
              <w:t>Health Service Watcher Tasks</w:t>
            </w:r>
            <w:r>
              <w:t xml:space="preserve">, click </w:t>
            </w:r>
            <w:r>
              <w:rPr>
                <w:rStyle w:val="UI"/>
              </w:rPr>
              <w:t>Computer Management</w:t>
            </w:r>
            <w:r>
              <w:t xml:space="preserve">. A </w:t>
            </w:r>
            <w:r>
              <w:rPr>
                <w:rStyle w:val="UI"/>
              </w:rPr>
              <w:t>Computer Management</w:t>
            </w:r>
            <w:r>
              <w:t xml:space="preserve"> dialog box for the target system opens.</w:t>
            </w:r>
          </w:p>
          <w:p w:rsidR="00FD7B6F" w:rsidRDefault="00FD7B6F" w:rsidP="00FD7B6F">
            <w:pPr>
              <w:pStyle w:val="NumberedList1"/>
              <w:numPr>
                <w:ilvl w:val="0"/>
                <w:numId w:val="0"/>
              </w:numPr>
              <w:tabs>
                <w:tab w:val="left" w:pos="360"/>
              </w:tabs>
              <w:ind w:left="360" w:hanging="360"/>
            </w:pPr>
            <w:r>
              <w:t>5.</w:t>
            </w:r>
            <w:r>
              <w:tab/>
              <w:t xml:space="preserve">Click </w:t>
            </w:r>
            <w:r>
              <w:rPr>
                <w:rStyle w:val="UI"/>
              </w:rPr>
              <w:t>Services and Applications</w:t>
            </w:r>
            <w:r>
              <w:t xml:space="preserve"> to expand it.</w:t>
            </w:r>
          </w:p>
          <w:p w:rsidR="00FD7B6F" w:rsidRDefault="00FD7B6F" w:rsidP="00FD7B6F">
            <w:pPr>
              <w:pStyle w:val="NumberedList1"/>
              <w:numPr>
                <w:ilvl w:val="0"/>
                <w:numId w:val="0"/>
              </w:numPr>
              <w:tabs>
                <w:tab w:val="left" w:pos="360"/>
              </w:tabs>
              <w:ind w:left="360" w:hanging="360"/>
            </w:pPr>
            <w:r>
              <w:t>6.</w:t>
            </w:r>
            <w:r>
              <w:tab/>
              <w:t xml:space="preserve">Click </w:t>
            </w:r>
            <w:r>
              <w:rPr>
                <w:rStyle w:val="UI"/>
              </w:rPr>
              <w:t>Services</w:t>
            </w:r>
            <w:r>
              <w:t xml:space="preserve"> to display services.</w:t>
            </w:r>
          </w:p>
          <w:p w:rsidR="00FD7B6F" w:rsidRDefault="00FD7B6F" w:rsidP="00FD7B6F">
            <w:pPr>
              <w:pStyle w:val="NumberedList1"/>
              <w:numPr>
                <w:ilvl w:val="0"/>
                <w:numId w:val="0"/>
              </w:numPr>
              <w:tabs>
                <w:tab w:val="left" w:pos="360"/>
              </w:tabs>
              <w:ind w:left="360" w:hanging="360"/>
            </w:pPr>
            <w:r>
              <w:t>7.</w:t>
            </w:r>
            <w:r>
              <w:tab/>
              <w:t xml:space="preserve">Right-click the </w:t>
            </w:r>
            <w:r>
              <w:rPr>
                <w:rStyle w:val="UI"/>
              </w:rPr>
              <w:t>System Center Management</w:t>
            </w:r>
            <w:r>
              <w:t xml:space="preserve"> service, and then click </w:t>
            </w:r>
            <w:r>
              <w:rPr>
                <w:rStyle w:val="UI"/>
              </w:rPr>
              <w:t>Start</w:t>
            </w:r>
            <w:r>
              <w:t>.</w:t>
            </w:r>
          </w:p>
          <w:p w:rsidR="00FD7B6F" w:rsidRDefault="00FD7B6F">
            <w:pPr>
              <w:pStyle w:val="AlertLabelinList1"/>
              <w:framePr w:wrap="notBeside"/>
            </w:pPr>
            <w:r>
              <w:rPr>
                <w:noProof/>
              </w:rPr>
              <w:drawing>
                <wp:inline distT="0" distB="0" distL="0" distR="0">
                  <wp:extent cx="228600" cy="152400"/>
                  <wp:effectExtent l="1905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After the connection with the agent is restored, the alert will be automatically resolved and the computer status will go back to healthy.</w:t>
            </w:r>
          </w:p>
        </w:tc>
      </w:tr>
    </w:tbl>
    <w:p w:rsidR="00FD7B6F" w:rsidRDefault="00FD7B6F">
      <w:r>
        <w:lastRenderedPageBreak/>
        <w:t xml:space="preserve">These steps will fix the test failure created in this topic, as well as address a number of possible causes of a Health Service Heartbeat Failure. If an actual failure is not resolved by these steps, use standard troubleshooting techniques to figure out the cause of the issue. For instance, the alert displayed in </w:t>
      </w:r>
      <w:r>
        <w:rPr>
          <w:rStyle w:val="UI"/>
        </w:rPr>
        <w:t>Active Alerts</w:t>
      </w:r>
      <w:r>
        <w:t xml:space="preserve"> shows how old the alert is. Check for events that happened at this time to see what might have caused an issue. </w:t>
      </w:r>
    </w:p>
    <w:p w:rsidR="00FD7B6F" w:rsidRDefault="00FD7B6F">
      <w:pPr>
        <w:pStyle w:val="DSTOC1-2"/>
      </w:pPr>
      <w:bookmarkStart w:id="207" w:name="_Toc240345817"/>
      <w:r>
        <w:t>Configuring Notification</w:t>
      </w:r>
      <w:bookmarkStart w:id="208" w:name="zb330a3db9faa4672a3eb85a1dac1ce66"/>
      <w:bookmarkEnd w:id="208"/>
      <w:bookmarkEnd w:id="207"/>
    </w:p>
    <w:p w:rsidR="00FD7B6F" w:rsidRDefault="00FD7B6F">
      <w:r>
        <w:t xml:space="preserve">Notifications generate messages or run commands automatically when an alert is raised on a monitored system. By default, notifications for alerts are not configured. If you want your Operations Manager users to be notified immediately when an alert is generated, you need to configure notifications and let the users know the steps they need to take to receive them. </w:t>
      </w:r>
    </w:p>
    <w:p w:rsidR="00FD7B6F" w:rsidRDefault="00FD7B6F">
      <w:pPr>
        <w:pStyle w:val="AlertLabel"/>
        <w:framePr w:wrap="notBeside"/>
      </w:pPr>
      <w:r>
        <w:rPr>
          <w:noProof/>
        </w:rPr>
        <w:drawing>
          <wp:inline distT="0" distB="0" distL="0" distR="0">
            <wp:extent cx="228600" cy="152400"/>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 xml:space="preserve">Before you can subscribe to a notification, you need to provide subscription information, such as address and notification channels. </w:t>
      </w:r>
    </w:p>
    <w:p w:rsidR="00FD7B6F" w:rsidRDefault="00FD7B6F">
      <w:r>
        <w:t>To configure notifications, an Operations Manager administrator must perform the following steps: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8358a3909a4c478d81d2173e45f92f35" w:history="1">
        <w:r>
          <w:rPr>
            <w:rStyle w:val="Hyperlink"/>
          </w:rPr>
          <w:t>Enable Notification Channels</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rPr>
          <w:rStyle w:val="Bold"/>
        </w:rPr>
        <w:t>Create and Configure a Notification Action Account</w:t>
      </w:r>
    </w:p>
    <w:p w:rsidR="00FD7B6F" w:rsidRDefault="00FD7B6F">
      <w:r>
        <w:t xml:space="preserve">After an administrator completes these steps, an administrator, operator, or advanced operator can do the following: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5b560e24bfe84a9b9b419f473e851541" w:history="1">
        <w:r>
          <w:rPr>
            <w:rStyle w:val="Hyperlink"/>
          </w:rPr>
          <w:t>Create Notification Subscribers</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ab9690d4737d4bc0a8cb1754624a69ff" w:history="1">
        <w:r>
          <w:rPr>
            <w:rStyle w:val="Hyperlink"/>
          </w:rPr>
          <w:t>Create Notification Subscriptions</w:t>
        </w:r>
      </w:hyperlink>
    </w:p>
    <w:p w:rsidR="00FD7B6F" w:rsidRDefault="00FD7B6F">
      <w:r>
        <w:t xml:space="preserve">To receive notifications, an Operations Manager user must subscribe to a notification subscription. An Operations Manager user must have the rights assigned to the Operator user role to subscribe to a notification. </w:t>
      </w:r>
    </w:p>
    <w:p w:rsidR="00FD7B6F" w:rsidRDefault="00FD7B6F">
      <w:pPr>
        <w:pStyle w:val="DSTOC3-0"/>
      </w:pPr>
      <w:r>
        <w:lastRenderedPageBreak/>
        <w:t>Notification Message Content</w:t>
      </w:r>
    </w:p>
    <w:p w:rsidR="00FD7B6F" w:rsidRDefault="00FD7B6F">
      <w:r>
        <w:t>Operations Manager administrators can configure message content for a notification. Operations Manager has two default message formats: short and verbose. The default short format has only a subject and is designed for small bandwidth channels and devices, such as instant messages and pagers. The default verbose format has a subject and a message body and is designed for notification channels that have more bandwidth available, such as e-mail. An administrator can accept the defaults for the short and verbose messages or edit the subject and content of a notification message.</w:t>
      </w:r>
    </w:p>
    <w:p w:rsidR="00FD7B6F" w:rsidRDefault="00FD7B6F">
      <w:r>
        <w:t xml:space="preserve">Operations Manager uses Alert parameter variables to define the subject and body content of a notification message. Variables in Operations Manager 2007 are enclosed in dollar signs ($). An example of a variable is </w:t>
      </w:r>
      <w:r>
        <w:rPr>
          <w:rStyle w:val="CodeEmbedded"/>
        </w:rPr>
        <w:t>$Data/Context/DataItem/AlertName$</w:t>
      </w:r>
      <w:r>
        <w:t xml:space="preserve">. In this example, the variable text is replaced with the name of the alert that triggered the notification. The Data variable reads data from a source that is external to Operations Manager. </w:t>
      </w:r>
    </w:p>
    <w:p w:rsidR="00FD7B6F" w:rsidRDefault="00FD7B6F">
      <w:pPr>
        <w:pStyle w:val="DSTOC1-3"/>
      </w:pPr>
      <w:bookmarkStart w:id="209" w:name="_Toc240345818"/>
      <w:r>
        <w:t>Enable Notification Channels</w:t>
      </w:r>
      <w:bookmarkStart w:id="210" w:name="z8358a3909a4c478d81d2173e45f92f35"/>
      <w:bookmarkEnd w:id="210"/>
      <w:bookmarkEnd w:id="209"/>
    </w:p>
    <w:p w:rsidR="00FD7B6F" w:rsidRDefault="00FD7B6F">
      <w:r>
        <w:t xml:space="preserve">To send notifications, Operations Manager 2007 can use a variety of mechanisms, such as e-mail, instant message, short message service, and pager. Choosing the delivery mechanism for the notification is called enabling a notification channel. The length and format of the message varies based on the media that receives the notification. The available notifications channels are e-mail, instant message, Short Message Service, and command. A command channel can run a script or executable file. </w:t>
      </w:r>
    </w:p>
    <w:p w:rsidR="00FD7B6F" w:rsidRDefault="00FD7B6F">
      <w:r>
        <w:t>Operations Manager can accommodate different notification channels and endpoints with a variety of delivery protocols and formats. For example, some operators prefer to receive notifications on a pager, while others might prefer to receive notifications by e-mail. Operations Manager supports Session Initiation Protocol (SIP), which supports the transmission of messages through instant messages, and short message service (SMS), which supports the transmission of short text messages to and from mobile phones and other devices. In addition, you can configure a notification to run a command instead of or in addition to sending a notification message. A command can specify a path to an application or script that can perform basic functions. You can also use a command to integrate a custom delivery channel that is not supported by Operations Manager out of the box, such as a pager.</w:t>
      </w:r>
    </w:p>
    <w:p w:rsidR="00FD7B6F" w:rsidRDefault="00FD7B6F">
      <w:pPr>
        <w:pStyle w:val="DSTOC1-4"/>
      </w:pPr>
      <w:bookmarkStart w:id="211" w:name="_Toc240345819"/>
      <w:r>
        <w:t>How to Create and Configure the Notification Action Account</w:t>
      </w:r>
      <w:bookmarkStart w:id="212" w:name="zc27915473ef5463dbad2040a4563523d"/>
      <w:bookmarkEnd w:id="212"/>
      <w:bookmarkEnd w:id="211"/>
    </w:p>
    <w:p w:rsidR="00FD7B6F" w:rsidRDefault="00FD7B6F">
      <w:r>
        <w:t>Before you can use notifications, you need to create the user account (Notification action account) that will be used to send notifications.</w:t>
      </w:r>
    </w:p>
    <w:p w:rsidR="00FD7B6F" w:rsidRDefault="00FD7B6F">
      <w:pPr>
        <w:pStyle w:val="ProcedureTitle"/>
        <w:framePr w:wrap="notBeside"/>
      </w:pPr>
      <w:r>
        <w:rPr>
          <w:noProof/>
        </w:rPr>
        <w:drawing>
          <wp:inline distT="0" distB="0" distL="0" distR="0">
            <wp:extent cx="152400" cy="152400"/>
            <wp:effectExtent l="19050" t="0" r="0" b="0"/>
            <wp:docPr id="269" name="Picture 2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and configure the Notification action account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In the Operations console, click </w:t>
            </w:r>
            <w:r>
              <w:rPr>
                <w:rStyle w:val="UI"/>
              </w:rPr>
              <w:t>Administration</w:t>
            </w:r>
            <w:r>
              <w:t>.</w:t>
            </w:r>
          </w:p>
          <w:p w:rsidR="00FD7B6F" w:rsidRDefault="00FD7B6F" w:rsidP="00FD7B6F">
            <w:pPr>
              <w:pStyle w:val="NumberedList1"/>
              <w:numPr>
                <w:ilvl w:val="0"/>
                <w:numId w:val="0"/>
              </w:numPr>
              <w:tabs>
                <w:tab w:val="left" w:pos="360"/>
              </w:tabs>
              <w:ind w:left="360" w:hanging="360"/>
            </w:pPr>
            <w:r>
              <w:t>2.</w:t>
            </w:r>
            <w:r>
              <w:tab/>
              <w:t xml:space="preserve">In the Administration pane, right-click </w:t>
            </w:r>
            <w:r>
              <w:rPr>
                <w:rStyle w:val="UI"/>
              </w:rPr>
              <w:t>Security</w:t>
            </w:r>
            <w:r>
              <w:t xml:space="preserve">, and then click </w:t>
            </w:r>
            <w:r>
              <w:rPr>
                <w:rStyle w:val="UI"/>
              </w:rPr>
              <w:t>Create Run As Account</w:t>
            </w:r>
            <w:r>
              <w:t xml:space="preserve">. Use the Create Run As Account Wizard to create an account to use as the Notification </w:t>
            </w:r>
            <w:r>
              <w:lastRenderedPageBreak/>
              <w:t xml:space="preserve">action account, which is used to send the notifications. </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General Properties</w:t>
            </w:r>
            <w:r>
              <w:t xml:space="preserve"> page, select </w:t>
            </w:r>
            <w:r>
              <w:rPr>
                <w:rStyle w:val="UI"/>
              </w:rPr>
              <w:t>Windows</w:t>
            </w:r>
            <w:r>
              <w:t xml:space="preserve"> from the </w:t>
            </w:r>
            <w:r>
              <w:rPr>
                <w:rStyle w:val="UI"/>
              </w:rPr>
              <w:t>Run As Account type</w:t>
            </w:r>
            <w:r>
              <w:t xml:space="preserve"> list, and then in </w:t>
            </w:r>
            <w:r>
              <w:rPr>
                <w:rStyle w:val="UI"/>
              </w:rPr>
              <w:t>Display name</w:t>
            </w:r>
            <w:r>
              <w:t xml:space="preserve">, type </w:t>
            </w:r>
            <w:r>
              <w:rPr>
                <w:rStyle w:val="UserInputNon-localizable"/>
              </w:rPr>
              <w:t>Notification action account</w:t>
            </w:r>
            <w:r>
              <w:t xml:space="preserve">. Click </w:t>
            </w:r>
            <w:r>
              <w:rPr>
                <w:rStyle w:val="UI"/>
              </w:rPr>
              <w:t>Next</w:t>
            </w:r>
            <w:r>
              <w:t>.</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Credentials</w:t>
            </w:r>
            <w:r>
              <w:t xml:space="preserve"> page, type the information for the user name, password, and domain of the user account that you are creating. Click </w:t>
            </w:r>
            <w:r>
              <w:rPr>
                <w:rStyle w:val="UI"/>
              </w:rPr>
              <w:t>Next</w:t>
            </w:r>
            <w:r>
              <w:t>.</w:t>
            </w:r>
          </w:p>
          <w:p w:rsidR="00FD7B6F" w:rsidRDefault="00FD7B6F" w:rsidP="00FD7B6F">
            <w:pPr>
              <w:pStyle w:val="NumberedList1"/>
              <w:numPr>
                <w:ilvl w:val="0"/>
                <w:numId w:val="0"/>
              </w:numPr>
              <w:tabs>
                <w:tab w:val="left" w:pos="360"/>
              </w:tabs>
              <w:ind w:left="360" w:hanging="360"/>
            </w:pPr>
            <w:r>
              <w:t>5.</w:t>
            </w:r>
            <w:r>
              <w:tab/>
              <w:t xml:space="preserve">Select the distribution security option. You have two choices: </w:t>
            </w:r>
            <w:r>
              <w:rPr>
                <w:rStyle w:val="UI"/>
              </w:rPr>
              <w:t>Less secure</w:t>
            </w:r>
            <w:r>
              <w:t xml:space="preserve"> or </w:t>
            </w:r>
            <w:r>
              <w:rPr>
                <w:rStyle w:val="UI"/>
              </w:rPr>
              <w:t>More secure</w:t>
            </w:r>
            <w:r>
              <w:t>.</w:t>
            </w:r>
          </w:p>
          <w:p w:rsidR="00FD7B6F" w:rsidRDefault="00FD7B6F" w:rsidP="00FD7B6F">
            <w:pPr>
              <w:pStyle w:val="NumberedList1"/>
              <w:numPr>
                <w:ilvl w:val="0"/>
                <w:numId w:val="0"/>
              </w:numPr>
              <w:tabs>
                <w:tab w:val="left" w:pos="360"/>
              </w:tabs>
              <w:ind w:left="360" w:hanging="360"/>
            </w:pPr>
            <w:r>
              <w:t>6.</w:t>
            </w:r>
            <w:r>
              <w:tab/>
              <w:t xml:space="preserve">Click </w:t>
            </w:r>
            <w:r>
              <w:rPr>
                <w:rStyle w:val="UI"/>
              </w:rPr>
              <w:t>Create</w:t>
            </w:r>
            <w:r>
              <w:t>.</w:t>
            </w:r>
          </w:p>
          <w:p w:rsidR="00FD7B6F" w:rsidRDefault="00FD7B6F" w:rsidP="00FD7B6F">
            <w:pPr>
              <w:pStyle w:val="NumberedList1"/>
              <w:numPr>
                <w:ilvl w:val="0"/>
                <w:numId w:val="0"/>
              </w:numPr>
              <w:tabs>
                <w:tab w:val="left" w:pos="360"/>
              </w:tabs>
              <w:ind w:left="360" w:hanging="360"/>
            </w:pPr>
            <w:r>
              <w:t>7.</w:t>
            </w:r>
            <w:r>
              <w:tab/>
              <w:t xml:space="preserve">In the navigation pane, click </w:t>
            </w:r>
            <w:r>
              <w:rPr>
                <w:rStyle w:val="UI"/>
              </w:rPr>
              <w:t>Accounts</w:t>
            </w:r>
            <w:r>
              <w:t xml:space="preserve"> under </w:t>
            </w:r>
            <w:r>
              <w:rPr>
                <w:rStyle w:val="UI"/>
              </w:rPr>
              <w:t>Run As Configuration</w:t>
            </w:r>
            <w:r>
              <w:t xml:space="preserve">. </w:t>
            </w:r>
          </w:p>
          <w:p w:rsidR="00FD7B6F" w:rsidRDefault="00FD7B6F" w:rsidP="00FD7B6F">
            <w:pPr>
              <w:pStyle w:val="NumberedList1"/>
              <w:numPr>
                <w:ilvl w:val="0"/>
                <w:numId w:val="0"/>
              </w:numPr>
              <w:tabs>
                <w:tab w:val="left" w:pos="360"/>
              </w:tabs>
              <w:ind w:left="360" w:hanging="360"/>
            </w:pPr>
            <w:r>
              <w:t>8.</w:t>
            </w:r>
            <w:r>
              <w:tab/>
              <w:t xml:space="preserve">In the details pane, right-click </w:t>
            </w:r>
            <w:r>
              <w:rPr>
                <w:rStyle w:val="UI"/>
              </w:rPr>
              <w:t>Notification action account</w:t>
            </w:r>
            <w:r>
              <w:t xml:space="preserve">, and then click </w:t>
            </w:r>
            <w:r>
              <w:rPr>
                <w:rStyle w:val="UI"/>
              </w:rPr>
              <w:t>Properties</w:t>
            </w:r>
            <w:r>
              <w:t>.</w:t>
            </w:r>
          </w:p>
          <w:p w:rsidR="00FD7B6F" w:rsidRDefault="00FD7B6F" w:rsidP="00FD7B6F">
            <w:pPr>
              <w:pStyle w:val="NumberedList1"/>
              <w:numPr>
                <w:ilvl w:val="0"/>
                <w:numId w:val="0"/>
              </w:numPr>
              <w:tabs>
                <w:tab w:val="left" w:pos="360"/>
              </w:tabs>
              <w:ind w:left="360" w:hanging="360"/>
            </w:pPr>
            <w:r>
              <w:t>9.</w:t>
            </w:r>
            <w:r>
              <w:tab/>
              <w:t xml:space="preserve">On the </w:t>
            </w:r>
            <w:r>
              <w:rPr>
                <w:rStyle w:val="UI"/>
              </w:rPr>
              <w:t>Distribution</w:t>
            </w:r>
            <w:r>
              <w:t xml:space="preserve"> tab, accept the default setting of </w:t>
            </w:r>
            <w:r>
              <w:rPr>
                <w:rStyle w:val="UI"/>
              </w:rPr>
              <w:t>Distribute credentials to selected computers (High Security)</w:t>
            </w:r>
            <w:r>
              <w:t>.</w:t>
            </w:r>
          </w:p>
          <w:p w:rsidR="00FD7B6F" w:rsidRDefault="00FD7B6F" w:rsidP="00FD7B6F">
            <w:pPr>
              <w:pStyle w:val="NumberedList1"/>
              <w:numPr>
                <w:ilvl w:val="0"/>
                <w:numId w:val="0"/>
              </w:numPr>
              <w:tabs>
                <w:tab w:val="left" w:pos="360"/>
              </w:tabs>
              <w:ind w:left="360" w:hanging="360"/>
            </w:pPr>
            <w:r>
              <w:t>10.</w:t>
            </w:r>
            <w:r>
              <w:tab/>
              <w:t xml:space="preserve">Click </w:t>
            </w:r>
            <w:r>
              <w:rPr>
                <w:rStyle w:val="UI"/>
              </w:rPr>
              <w:t>Add</w:t>
            </w:r>
            <w:r>
              <w:t xml:space="preserve"> to add the root management server.</w:t>
            </w:r>
          </w:p>
          <w:p w:rsidR="00FD7B6F" w:rsidRDefault="00FD7B6F" w:rsidP="00FD7B6F">
            <w:pPr>
              <w:pStyle w:val="NumberedList1"/>
              <w:numPr>
                <w:ilvl w:val="0"/>
                <w:numId w:val="0"/>
              </w:numPr>
              <w:tabs>
                <w:tab w:val="left" w:pos="360"/>
              </w:tabs>
              <w:ind w:left="360" w:hanging="360"/>
            </w:pPr>
            <w:r>
              <w:t>11.</w:t>
            </w:r>
            <w:r>
              <w:tab/>
              <w:t xml:space="preserve">In the </w:t>
            </w:r>
            <w:r>
              <w:rPr>
                <w:rStyle w:val="UI"/>
              </w:rPr>
              <w:t>Computer Search</w:t>
            </w:r>
            <w:r>
              <w:t xml:space="preserve"> window, click </w:t>
            </w:r>
            <w:r>
              <w:rPr>
                <w:rStyle w:val="UI"/>
              </w:rPr>
              <w:t>Search</w:t>
            </w:r>
            <w:r>
              <w:t xml:space="preserve"> to display a name of available computers.</w:t>
            </w:r>
          </w:p>
          <w:p w:rsidR="00FD7B6F" w:rsidRDefault="00FD7B6F" w:rsidP="00FD7B6F">
            <w:pPr>
              <w:pStyle w:val="NumberedList1"/>
              <w:numPr>
                <w:ilvl w:val="0"/>
                <w:numId w:val="0"/>
              </w:numPr>
              <w:tabs>
                <w:tab w:val="left" w:pos="360"/>
              </w:tabs>
              <w:ind w:left="360" w:hanging="360"/>
            </w:pPr>
            <w:r>
              <w:t>12.</w:t>
            </w:r>
            <w:r>
              <w:tab/>
              <w:t xml:space="preserve">Select the server, click </w:t>
            </w:r>
            <w:r>
              <w:rPr>
                <w:rStyle w:val="UI"/>
              </w:rPr>
              <w:t>Add</w:t>
            </w:r>
            <w:r>
              <w:t xml:space="preserve">, and then click </w:t>
            </w:r>
            <w:r>
              <w:rPr>
                <w:rStyle w:val="UI"/>
              </w:rPr>
              <w:t>OK</w:t>
            </w:r>
            <w:r>
              <w:t xml:space="preserve"> to close the search window. </w:t>
            </w:r>
          </w:p>
          <w:p w:rsidR="00FD7B6F" w:rsidRDefault="00FD7B6F" w:rsidP="00FD7B6F">
            <w:pPr>
              <w:pStyle w:val="NumberedList1"/>
              <w:numPr>
                <w:ilvl w:val="0"/>
                <w:numId w:val="0"/>
              </w:numPr>
              <w:tabs>
                <w:tab w:val="left" w:pos="360"/>
              </w:tabs>
              <w:ind w:left="360" w:hanging="360"/>
            </w:pPr>
            <w:r>
              <w:t>13.</w:t>
            </w:r>
            <w:r>
              <w:tab/>
              <w:t xml:space="preserve">Click </w:t>
            </w:r>
            <w:r>
              <w:rPr>
                <w:rStyle w:val="UI"/>
              </w:rPr>
              <w:t>OK</w:t>
            </w:r>
            <w:r>
              <w:t xml:space="preserve"> to close the properties window.</w:t>
            </w:r>
          </w:p>
          <w:p w:rsidR="00FD7B6F" w:rsidRDefault="00FD7B6F" w:rsidP="00FD7B6F">
            <w:pPr>
              <w:pStyle w:val="NumberedList1"/>
              <w:numPr>
                <w:ilvl w:val="0"/>
                <w:numId w:val="0"/>
              </w:numPr>
              <w:tabs>
                <w:tab w:val="left" w:pos="360"/>
              </w:tabs>
              <w:ind w:left="360" w:hanging="360"/>
            </w:pPr>
            <w:r>
              <w:t>14.</w:t>
            </w:r>
            <w:r>
              <w:tab/>
              <w:t xml:space="preserve">In the navigation pane, click </w:t>
            </w:r>
            <w:r>
              <w:rPr>
                <w:rStyle w:val="UI"/>
              </w:rPr>
              <w:t>Profiles</w:t>
            </w:r>
            <w:r>
              <w:t xml:space="preserve"> under </w:t>
            </w:r>
            <w:r>
              <w:rPr>
                <w:rStyle w:val="UI"/>
              </w:rPr>
              <w:t>Run As Configuration</w:t>
            </w:r>
            <w:r>
              <w:t>.</w:t>
            </w:r>
          </w:p>
          <w:p w:rsidR="00FD7B6F" w:rsidRDefault="00FD7B6F" w:rsidP="00FD7B6F">
            <w:pPr>
              <w:pStyle w:val="NumberedList1"/>
              <w:numPr>
                <w:ilvl w:val="0"/>
                <w:numId w:val="0"/>
              </w:numPr>
              <w:tabs>
                <w:tab w:val="left" w:pos="360"/>
              </w:tabs>
              <w:ind w:left="360" w:hanging="360"/>
            </w:pPr>
            <w:r>
              <w:t>15.</w:t>
            </w:r>
            <w:r>
              <w:tab/>
              <w:t xml:space="preserve">Right-click </w:t>
            </w:r>
            <w:r>
              <w:rPr>
                <w:rStyle w:val="UI"/>
              </w:rPr>
              <w:t>Notification Account</w:t>
            </w:r>
            <w:r>
              <w:t xml:space="preserve"> and click </w:t>
            </w:r>
            <w:r>
              <w:rPr>
                <w:rStyle w:val="UI"/>
              </w:rPr>
              <w:t>Properties</w:t>
            </w:r>
            <w:r>
              <w:t>.</w:t>
            </w:r>
          </w:p>
          <w:p w:rsidR="00FD7B6F" w:rsidRDefault="00FD7B6F" w:rsidP="00FD7B6F">
            <w:pPr>
              <w:pStyle w:val="NumberedList1"/>
              <w:numPr>
                <w:ilvl w:val="0"/>
                <w:numId w:val="0"/>
              </w:numPr>
              <w:tabs>
                <w:tab w:val="left" w:pos="360"/>
              </w:tabs>
              <w:ind w:left="360" w:hanging="360"/>
            </w:pPr>
            <w:r>
              <w:t>16.</w:t>
            </w:r>
            <w:r>
              <w:tab/>
              <w:t xml:space="preserve">On the </w:t>
            </w:r>
            <w:r>
              <w:rPr>
                <w:rStyle w:val="UI"/>
              </w:rPr>
              <w:t>Associations</w:t>
            </w:r>
            <w:r>
              <w:t xml:space="preserve"> tab, click </w:t>
            </w:r>
            <w:r>
              <w:rPr>
                <w:rStyle w:val="UI"/>
              </w:rPr>
              <w:t>Add</w:t>
            </w:r>
            <w:r>
              <w:t xml:space="preserve">, and then click </w:t>
            </w:r>
            <w:r>
              <w:rPr>
                <w:rStyle w:val="UI"/>
              </w:rPr>
              <w:t>Class</w:t>
            </w:r>
            <w:r>
              <w:t>.</w:t>
            </w:r>
          </w:p>
          <w:p w:rsidR="00FD7B6F" w:rsidRDefault="00FD7B6F" w:rsidP="00FD7B6F">
            <w:pPr>
              <w:pStyle w:val="NumberedList1"/>
              <w:numPr>
                <w:ilvl w:val="0"/>
                <w:numId w:val="0"/>
              </w:numPr>
              <w:tabs>
                <w:tab w:val="left" w:pos="360"/>
              </w:tabs>
              <w:ind w:left="360" w:hanging="360"/>
            </w:pPr>
            <w:r>
              <w:t>17.</w:t>
            </w:r>
            <w:r>
              <w:tab/>
              <w:t xml:space="preserve">In the </w:t>
            </w:r>
            <w:r>
              <w:rPr>
                <w:rStyle w:val="UI"/>
              </w:rPr>
              <w:t>Filter by</w:t>
            </w:r>
            <w:r>
              <w:t xml:space="preserve"> box, type </w:t>
            </w:r>
            <w:r>
              <w:rPr>
                <w:rStyle w:val="UserInputNon-localizable"/>
              </w:rPr>
              <w:t>Alert Notification Subscription Server</w:t>
            </w:r>
            <w:r>
              <w:t xml:space="preserve">, and click </w:t>
            </w:r>
            <w:r>
              <w:rPr>
                <w:rStyle w:val="UI"/>
              </w:rPr>
              <w:t>Search</w:t>
            </w:r>
            <w:r>
              <w:t>.</w:t>
            </w:r>
          </w:p>
          <w:p w:rsidR="00FD7B6F" w:rsidRDefault="00FD7B6F" w:rsidP="00FD7B6F">
            <w:pPr>
              <w:pStyle w:val="NumberedList1"/>
              <w:numPr>
                <w:ilvl w:val="0"/>
                <w:numId w:val="0"/>
              </w:numPr>
              <w:tabs>
                <w:tab w:val="left" w:pos="360"/>
              </w:tabs>
              <w:ind w:left="360" w:hanging="360"/>
            </w:pPr>
            <w:r>
              <w:t>18.</w:t>
            </w:r>
            <w:r>
              <w:tab/>
              <w:t xml:space="preserve">Double-click </w:t>
            </w:r>
            <w:r>
              <w:rPr>
                <w:rStyle w:val="UI"/>
              </w:rPr>
              <w:t>Alert Notification Subscription Server</w:t>
            </w:r>
            <w:r>
              <w:t xml:space="preserve"> in the resulting list, and click </w:t>
            </w:r>
            <w:r>
              <w:rPr>
                <w:rStyle w:val="UI"/>
              </w:rPr>
              <w:t>OK</w:t>
            </w:r>
            <w:r>
              <w:t xml:space="preserve">. </w:t>
            </w:r>
          </w:p>
          <w:p w:rsidR="00FD7B6F" w:rsidRDefault="00FD7B6F" w:rsidP="00FD7B6F">
            <w:pPr>
              <w:pStyle w:val="NumberedList1"/>
              <w:numPr>
                <w:ilvl w:val="0"/>
                <w:numId w:val="0"/>
              </w:numPr>
              <w:tabs>
                <w:tab w:val="left" w:pos="360"/>
              </w:tabs>
              <w:ind w:left="360" w:hanging="360"/>
            </w:pPr>
            <w:r>
              <w:t>19.</w:t>
            </w:r>
            <w:r>
              <w:tab/>
              <w:t xml:space="preserve">On the </w:t>
            </w:r>
            <w:r>
              <w:rPr>
                <w:rStyle w:val="UI"/>
              </w:rPr>
              <w:t>Associations</w:t>
            </w:r>
            <w:r>
              <w:t xml:space="preserve"> tab, click </w:t>
            </w:r>
            <w:r>
              <w:rPr>
                <w:rStyle w:val="UI"/>
              </w:rPr>
              <w:t>Select</w:t>
            </w:r>
            <w:r>
              <w:t xml:space="preserve"> next to </w:t>
            </w:r>
            <w:r>
              <w:rPr>
                <w:rStyle w:val="UI"/>
              </w:rPr>
              <w:t>Alert Notification Subscription Server</w:t>
            </w:r>
            <w:r>
              <w:t>.</w:t>
            </w:r>
          </w:p>
          <w:p w:rsidR="00FD7B6F" w:rsidRDefault="00FD7B6F" w:rsidP="00FD7B6F">
            <w:pPr>
              <w:pStyle w:val="NumberedList1"/>
              <w:numPr>
                <w:ilvl w:val="0"/>
                <w:numId w:val="0"/>
              </w:numPr>
              <w:tabs>
                <w:tab w:val="left" w:pos="360"/>
              </w:tabs>
              <w:ind w:left="360" w:hanging="360"/>
            </w:pPr>
            <w:r>
              <w:t>20.</w:t>
            </w:r>
            <w:r>
              <w:tab/>
              <w:t xml:space="preserve">Select </w:t>
            </w:r>
            <w:r>
              <w:rPr>
                <w:rStyle w:val="UI"/>
              </w:rPr>
              <w:t>Notification action account</w:t>
            </w:r>
            <w:r>
              <w:t xml:space="preserve"> in the drop-down list and then click </w:t>
            </w:r>
            <w:r>
              <w:rPr>
                <w:rStyle w:val="UI"/>
              </w:rPr>
              <w:t>OK</w:t>
            </w:r>
            <w:r>
              <w:t>.</w:t>
            </w:r>
          </w:p>
        </w:tc>
      </w:tr>
    </w:tbl>
    <w:p w:rsidR="00FD7B6F" w:rsidRDefault="00FD7B6F"/>
    <w:p w:rsidR="00FD7B6F" w:rsidRDefault="00FD7B6F">
      <w:pPr>
        <w:pStyle w:val="DSTOC1-4"/>
      </w:pPr>
      <w:bookmarkStart w:id="213" w:name="_Toc240345820"/>
      <w:r>
        <w:t>Enable an E-mail Notification Channel</w:t>
      </w:r>
      <w:bookmarkStart w:id="214" w:name="z885f8687034849feae982ad09dcb44a5"/>
      <w:bookmarkEnd w:id="214"/>
      <w:bookmarkEnd w:id="213"/>
    </w:p>
    <w:p w:rsidR="00FD7B6F" w:rsidRDefault="00FD7B6F">
      <w:r>
        <w:t xml:space="preserve">Operations Manager 2007 notifications support sending e-mail through Simple Mail Transfer Protocol (SMTP). </w:t>
      </w:r>
    </w:p>
    <w:p w:rsidR="00FD7B6F" w:rsidRDefault="00FD7B6F">
      <w:r>
        <w:t>Before you begin, gather the following information:</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SMTP Server information (from your SMTP administrator)</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Fully qualified domain name (FQDN) of the SMTP server</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Port number for the SMTP server</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Authentication method. You have two choices: Anonymous or Windows Integrated</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Return e-mail address. This address is used in all e-mail notifications and will receive any replies to notifications.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E-mail subject text and body text. These are variables that are used to populate the subject and body of the e-mail with information unique to the alert. </w:t>
      </w:r>
    </w:p>
    <w:p w:rsidR="00FD7B6F" w:rsidRDefault="00FD7B6F">
      <w:pPr>
        <w:pStyle w:val="ProcedureTitle"/>
        <w:framePr w:wrap="notBeside"/>
      </w:pPr>
      <w:r>
        <w:rPr>
          <w:noProof/>
        </w:rPr>
        <w:lastRenderedPageBreak/>
        <w:drawing>
          <wp:inline distT="0" distB="0" distL="0" distR="0">
            <wp:extent cx="152400" cy="152400"/>
            <wp:effectExtent l="19050" t="0" r="0" b="0"/>
            <wp:docPr id="268" name="Picture 2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enable an e-mail notification channel</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 user account that is a member of the Operations Manager Administrator role for the Operations Manager 2007 management group.</w:t>
            </w:r>
          </w:p>
          <w:p w:rsidR="00FD7B6F" w:rsidRDefault="00FD7B6F" w:rsidP="00FD7B6F">
            <w:pPr>
              <w:pStyle w:val="NumberedList1"/>
              <w:numPr>
                <w:ilvl w:val="0"/>
                <w:numId w:val="0"/>
              </w:numPr>
              <w:tabs>
                <w:tab w:val="left" w:pos="360"/>
              </w:tabs>
              <w:ind w:left="360" w:hanging="360"/>
            </w:pPr>
            <w:r>
              <w:t>2.</w:t>
            </w:r>
            <w:r>
              <w:tab/>
              <w:t>In the Operations console, click the Administration view.</w:t>
            </w:r>
          </w:p>
          <w:p w:rsidR="00FD7B6F" w:rsidRDefault="00FD7B6F" w:rsidP="00FD7B6F">
            <w:pPr>
              <w:pStyle w:val="NumberedList1"/>
              <w:numPr>
                <w:ilvl w:val="0"/>
                <w:numId w:val="0"/>
              </w:numPr>
              <w:tabs>
                <w:tab w:val="left" w:pos="360"/>
              </w:tabs>
              <w:ind w:left="360" w:hanging="360"/>
            </w:pPr>
            <w:r>
              <w:t>3.</w:t>
            </w:r>
            <w:r>
              <w:tab/>
              <w:t xml:space="preserve">In the Navigation tree, under </w:t>
            </w:r>
            <w:r>
              <w:rPr>
                <w:rStyle w:val="UI"/>
              </w:rPr>
              <w:t>Notifications</w:t>
            </w:r>
            <w:r>
              <w:t xml:space="preserve">, right-click </w:t>
            </w:r>
            <w:r>
              <w:rPr>
                <w:rStyle w:val="UI"/>
              </w:rPr>
              <w:t>Channels</w:t>
            </w:r>
            <w:r>
              <w:t xml:space="preserve">. Click </w:t>
            </w:r>
            <w:r>
              <w:rPr>
                <w:rStyle w:val="UI"/>
              </w:rPr>
              <w:t>New channel</w:t>
            </w:r>
            <w:r>
              <w:t xml:space="preserve"> and then point to </w:t>
            </w:r>
            <w:r>
              <w:rPr>
                <w:rStyle w:val="UI"/>
              </w:rPr>
              <w:t>E-mail</w:t>
            </w:r>
            <w:r>
              <w:t>.</w:t>
            </w:r>
          </w:p>
          <w:p w:rsidR="00FD7B6F" w:rsidRDefault="00FD7B6F" w:rsidP="00FD7B6F">
            <w:pPr>
              <w:pStyle w:val="NumberedList1"/>
              <w:numPr>
                <w:ilvl w:val="0"/>
                <w:numId w:val="0"/>
              </w:numPr>
              <w:tabs>
                <w:tab w:val="left" w:pos="360"/>
              </w:tabs>
              <w:ind w:left="360" w:hanging="360"/>
            </w:pPr>
            <w:r>
              <w:t>4.</w:t>
            </w:r>
            <w:r>
              <w:tab/>
              <w:t xml:space="preserve">Type a name for the channel, such as </w:t>
            </w:r>
            <w:r>
              <w:rPr>
                <w:rStyle w:val="UserInputNon-localizable"/>
              </w:rPr>
              <w:t>SMTP channel</w:t>
            </w:r>
            <w:r>
              <w:t xml:space="preserve"> and optionally provide a description. Click </w:t>
            </w:r>
            <w:r>
              <w:rPr>
                <w:rStyle w:val="UI"/>
              </w:rPr>
              <w:t>Next</w:t>
            </w:r>
            <w:r>
              <w:t>.</w:t>
            </w:r>
          </w:p>
          <w:p w:rsidR="00FD7B6F" w:rsidRDefault="00FD7B6F" w:rsidP="00FD7B6F">
            <w:pPr>
              <w:pStyle w:val="NumberedList1"/>
              <w:numPr>
                <w:ilvl w:val="0"/>
                <w:numId w:val="0"/>
              </w:numPr>
              <w:tabs>
                <w:tab w:val="left" w:pos="360"/>
              </w:tabs>
              <w:ind w:left="360" w:hanging="360"/>
            </w:pPr>
            <w:r>
              <w:t>5.</w:t>
            </w:r>
            <w:r>
              <w:tab/>
              <w:t xml:space="preserve">In the SMTP servers area, click </w:t>
            </w:r>
            <w:r>
              <w:rPr>
                <w:rStyle w:val="UI"/>
              </w:rPr>
              <w:t>Add</w:t>
            </w:r>
            <w:r>
              <w:t xml:space="preserve"> to display the </w:t>
            </w:r>
            <w:r>
              <w:rPr>
                <w:rStyle w:val="UI"/>
              </w:rPr>
              <w:t>Add SMTP server</w:t>
            </w:r>
            <w:r>
              <w:t xml:space="preserve"> dialog box.</w:t>
            </w:r>
          </w:p>
          <w:p w:rsidR="00FD7B6F" w:rsidRDefault="00FD7B6F" w:rsidP="00FD7B6F">
            <w:pPr>
              <w:pStyle w:val="NumberedList1"/>
              <w:numPr>
                <w:ilvl w:val="0"/>
                <w:numId w:val="0"/>
              </w:numPr>
              <w:tabs>
                <w:tab w:val="left" w:pos="360"/>
              </w:tabs>
              <w:ind w:left="360" w:hanging="360"/>
            </w:pPr>
            <w:r>
              <w:t>6.</w:t>
            </w:r>
            <w:r>
              <w:tab/>
              <w:t xml:space="preserve">Type the FQDN of an SMTP server, type the port number, select the authentication method used by the SMTP server, and then click </w:t>
            </w:r>
            <w:r>
              <w:rPr>
                <w:rStyle w:val="UI"/>
              </w:rPr>
              <w:t>OK</w:t>
            </w:r>
            <w:r>
              <w:t>.</w:t>
            </w:r>
          </w:p>
          <w:p w:rsidR="00FD7B6F" w:rsidRDefault="00FD7B6F">
            <w:pPr>
              <w:pStyle w:val="AlertLabelinList1"/>
              <w:framePr w:wrap="notBeside"/>
            </w:pPr>
            <w:r>
              <w:rPr>
                <w:noProof/>
              </w:rPr>
              <w:drawing>
                <wp:inline distT="0" distB="0" distL="0" distR="0">
                  <wp:extent cx="228600" cy="152400"/>
                  <wp:effectExtent l="1905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You can add one or more additional servers to act as backup servers. If the primary SMTP server is unavailable, notifications are sent through the secondary server.</w:t>
            </w:r>
          </w:p>
          <w:p w:rsidR="00FD7B6F" w:rsidRDefault="00FD7B6F" w:rsidP="00FD7B6F">
            <w:pPr>
              <w:pStyle w:val="NumberedList1"/>
              <w:numPr>
                <w:ilvl w:val="0"/>
                <w:numId w:val="0"/>
              </w:numPr>
              <w:tabs>
                <w:tab w:val="left" w:pos="360"/>
              </w:tabs>
              <w:ind w:left="360" w:hanging="360"/>
            </w:pPr>
            <w:r>
              <w:t>7.</w:t>
            </w:r>
            <w:r>
              <w:tab/>
              <w:t xml:space="preserve">Type the </w:t>
            </w:r>
            <w:r>
              <w:rPr>
                <w:rStyle w:val="UI"/>
              </w:rPr>
              <w:t>Return Address</w:t>
            </w:r>
            <w:r>
              <w:t xml:space="preserve"> that should appear on e-mail notifications, and then in the </w:t>
            </w:r>
            <w:r>
              <w:rPr>
                <w:rStyle w:val="UI"/>
              </w:rPr>
              <w:t>Retry interval</w:t>
            </w:r>
            <w:r>
              <w:t xml:space="preserve"> list, select the number of minutes to wait before trying to resend a notification to the primary SMTP server. Click </w:t>
            </w:r>
            <w:r>
              <w:rPr>
                <w:rStyle w:val="UI"/>
              </w:rPr>
              <w:t>Next</w:t>
            </w:r>
            <w:r>
              <w:t>.</w:t>
            </w:r>
          </w:p>
          <w:p w:rsidR="00FD7B6F" w:rsidRDefault="00FD7B6F" w:rsidP="00FD7B6F">
            <w:pPr>
              <w:pStyle w:val="NumberedList1"/>
              <w:numPr>
                <w:ilvl w:val="0"/>
                <w:numId w:val="0"/>
              </w:numPr>
              <w:tabs>
                <w:tab w:val="left" w:pos="360"/>
              </w:tabs>
              <w:ind w:left="360" w:hanging="360"/>
            </w:pPr>
            <w:r>
              <w:t>8.</w:t>
            </w:r>
            <w:r>
              <w:tab/>
              <w:t xml:space="preserve">In the </w:t>
            </w:r>
            <w:r>
              <w:rPr>
                <w:rStyle w:val="UI"/>
              </w:rPr>
              <w:t>Default e-mail notification format</w:t>
            </w:r>
            <w:r>
              <w:t xml:space="preserve"> area, specify the </w:t>
            </w:r>
            <w:r>
              <w:rPr>
                <w:rStyle w:val="UI"/>
              </w:rPr>
              <w:t>E-mail subject</w:t>
            </w:r>
            <w:r>
              <w:t xml:space="preserve"> and </w:t>
            </w:r>
            <w:r>
              <w:rPr>
                <w:rStyle w:val="UI"/>
              </w:rPr>
              <w:t>E-mail message</w:t>
            </w:r>
            <w:r>
              <w:t xml:space="preserve"> with wildcard parameters such as </w:t>
            </w:r>
            <w:r>
              <w:rPr>
                <w:rStyle w:val="Italic"/>
              </w:rPr>
              <w:t>$Alert Source$</w:t>
            </w:r>
            <w:r>
              <w:t xml:space="preserve"> and </w:t>
            </w:r>
            <w:r>
              <w:rPr>
                <w:rStyle w:val="Italic"/>
              </w:rPr>
              <w:t>$Alert Description$</w:t>
            </w:r>
            <w:r>
              <w:t xml:space="preserve">, and then specify the encoding type. You can click </w:t>
            </w:r>
            <w:r>
              <w:rPr>
                <w:rStyle w:val="UI"/>
              </w:rPr>
              <w:t>Placeholder</w:t>
            </w:r>
            <w:r>
              <w:t xml:space="preserve"> for a full list of available variables.</w:t>
            </w:r>
          </w:p>
          <w:p w:rsidR="00FD7B6F" w:rsidRDefault="00FD7B6F">
            <w:pPr>
              <w:pStyle w:val="TextinList1"/>
            </w:pPr>
            <w:r>
              <w:t xml:space="preserve">If you receive notifications with missing or garbled text in the subject lines, select </w:t>
            </w:r>
            <w:r>
              <w:rPr>
                <w:rStyle w:val="UI"/>
              </w:rPr>
              <w:t>Generate subject line with no encoding (use if notification e-mails contain malformed subject lines</w:t>
            </w:r>
            <w:r>
              <w:t>. This option tells Operations Manager to send no encoding in the subject line; instead, the encoding from the SMTP server is used.</w:t>
            </w:r>
          </w:p>
          <w:p w:rsidR="00FD7B6F" w:rsidRDefault="00FD7B6F" w:rsidP="00FD7B6F">
            <w:pPr>
              <w:pStyle w:val="NumberedList1"/>
              <w:numPr>
                <w:ilvl w:val="0"/>
                <w:numId w:val="0"/>
              </w:numPr>
              <w:tabs>
                <w:tab w:val="left" w:pos="360"/>
              </w:tabs>
              <w:ind w:left="360" w:hanging="360"/>
            </w:pPr>
            <w:r>
              <w:t>9.</w:t>
            </w:r>
            <w:r>
              <w:tab/>
              <w:t xml:space="preserve">Click </w:t>
            </w:r>
            <w:r>
              <w:rPr>
                <w:rStyle w:val="UI"/>
              </w:rPr>
              <w:t>Finish</w:t>
            </w:r>
            <w:r>
              <w:t xml:space="preserve">, and then click </w:t>
            </w:r>
            <w:r>
              <w:rPr>
                <w:rStyle w:val="UI"/>
              </w:rPr>
              <w:t>Close</w:t>
            </w:r>
            <w:r>
              <w:t xml:space="preserve"> to return to the Operations console.</w:t>
            </w:r>
          </w:p>
        </w:tc>
      </w:tr>
    </w:tbl>
    <w:p w:rsidR="00FD7B6F" w:rsidRDefault="00FD7B6F"/>
    <w:p w:rsidR="00FD7B6F" w:rsidRDefault="00FD7B6F">
      <w:pPr>
        <w:pStyle w:val="DSTOC1-4"/>
      </w:pPr>
      <w:bookmarkStart w:id="215" w:name="_Toc240345821"/>
      <w:r>
        <w:t>Enable an instant message notification channel</w:t>
      </w:r>
      <w:bookmarkStart w:id="216" w:name="zcb76538837cf4c80a322fb2a74a3f833"/>
      <w:bookmarkEnd w:id="216"/>
      <w:bookmarkEnd w:id="215"/>
    </w:p>
    <w:p w:rsidR="00FD7B6F" w:rsidRDefault="00FD7B6F">
      <w:r>
        <w:t>When you enable an instant message channel you can also specify the text of the message you want to send. A default message is already created for you. The default message includes both text and data variables. All lines of text that are contained within a set of dollar signs ($) are alert parameters and are replaced with the actual data from the alert that generated the notification. All text not contained within a set of dollar signs appears as is.</w:t>
      </w:r>
    </w:p>
    <w:p w:rsidR="00FD7B6F" w:rsidRDefault="00FD7B6F">
      <w:r>
        <w:t>The following is the default instant message that is sent for alerts:</w:t>
      </w:r>
    </w:p>
    <w:p w:rsidR="00FD7B6F" w:rsidRDefault="00FD7B6F">
      <w:r>
        <w:t xml:space="preserve">Alert: $Data/Context/DataItem/AlertName$ </w:t>
      </w:r>
    </w:p>
    <w:p w:rsidR="00FD7B6F" w:rsidRDefault="00FD7B6F">
      <w:r>
        <w:t xml:space="preserve">Priority: $Data/Context/DataItem/Priority$ </w:t>
      </w:r>
    </w:p>
    <w:p w:rsidR="00FD7B6F" w:rsidRDefault="00FD7B6F">
      <w:r>
        <w:lastRenderedPageBreak/>
        <w:t xml:space="preserve">Severity: $Data/Context/DataItem/Severity$ </w:t>
      </w:r>
    </w:p>
    <w:p w:rsidR="00FD7B6F" w:rsidRDefault="00FD7B6F">
      <w:r>
        <w:t xml:space="preserve">Path: $Data/Context/DataItem/ManagedEntityPath$ </w:t>
      </w:r>
    </w:p>
    <w:p w:rsidR="00FD7B6F" w:rsidRDefault="00FD7B6F">
      <w:r>
        <w:t xml:space="preserve">Resolution state: $Data/Context/DataItem/ResolutionStateName$ </w:t>
      </w:r>
    </w:p>
    <w:p w:rsidR="00FD7B6F" w:rsidRDefault="00FD7B6F">
      <w:r>
        <w:t xml:space="preserve">Last modified by: $Data/Context/DataItem/LastModifiedBy$ </w:t>
      </w:r>
    </w:p>
    <w:p w:rsidR="00FD7B6F" w:rsidRDefault="00FD7B6F">
      <w:r>
        <w:t>Before you begin, gather the following information from your instant message server (Live Communications Server):</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Fully qualified domain name (FQDN)</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Protocol used to send messages. You have two choices: TCP or Transport Layer Security (TLS)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Port used for instant messages. The default is 5060.</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Encoding used by the instant message server and notification subscribers. The default is UTF-8.</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Return address to be used for the instant messages</w:t>
      </w:r>
    </w:p>
    <w:p w:rsidR="00FD7B6F" w:rsidRDefault="00FD7B6F">
      <w:pPr>
        <w:pStyle w:val="ProcedureTitle"/>
        <w:framePr w:wrap="notBeside"/>
      </w:pPr>
      <w:r>
        <w:rPr>
          <w:noProof/>
        </w:rPr>
        <w:drawing>
          <wp:inline distT="0" distB="0" distL="0" distR="0">
            <wp:extent cx="152400" cy="152400"/>
            <wp:effectExtent l="19050" t="0" r="0" b="0"/>
            <wp:docPr id="267" name="Picture 2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enable an instant message notification channel</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 user account that is a member of the Operations Manager Administrator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w:t>
            </w:r>
            <w:r>
              <w:rPr>
                <w:rStyle w:val="UI"/>
              </w:rPr>
              <w:t>Administration</w:t>
            </w:r>
            <w:r>
              <w:t>.</w:t>
            </w:r>
          </w:p>
          <w:p w:rsidR="00FD7B6F" w:rsidRDefault="00FD7B6F" w:rsidP="00FD7B6F">
            <w:pPr>
              <w:pStyle w:val="NumberedList1"/>
              <w:numPr>
                <w:ilvl w:val="0"/>
                <w:numId w:val="0"/>
              </w:numPr>
              <w:tabs>
                <w:tab w:val="left" w:pos="360"/>
              </w:tabs>
              <w:ind w:left="360" w:hanging="360"/>
            </w:pPr>
            <w:r>
              <w:t>3.</w:t>
            </w:r>
            <w:r>
              <w:tab/>
              <w:t xml:space="preserve">In the Navigation tree, under </w:t>
            </w:r>
            <w:r>
              <w:rPr>
                <w:rStyle w:val="UI"/>
              </w:rPr>
              <w:t>Notifications</w:t>
            </w:r>
            <w:r>
              <w:t xml:space="preserve">, right-click </w:t>
            </w:r>
            <w:r>
              <w:rPr>
                <w:rStyle w:val="UI"/>
              </w:rPr>
              <w:t>Channels</w:t>
            </w:r>
            <w:r>
              <w:t xml:space="preserve">. Click </w:t>
            </w:r>
            <w:r>
              <w:rPr>
                <w:rStyle w:val="UI"/>
              </w:rPr>
              <w:t>New channel</w:t>
            </w:r>
            <w:r>
              <w:t xml:space="preserve">, and then point to </w:t>
            </w:r>
            <w:r>
              <w:rPr>
                <w:rStyle w:val="UI"/>
              </w:rPr>
              <w:t>Instant Message (IM)</w:t>
            </w:r>
            <w:r>
              <w:t>.</w:t>
            </w:r>
          </w:p>
          <w:p w:rsidR="00FD7B6F" w:rsidRDefault="00FD7B6F" w:rsidP="00FD7B6F">
            <w:pPr>
              <w:pStyle w:val="NumberedList1"/>
              <w:numPr>
                <w:ilvl w:val="0"/>
                <w:numId w:val="0"/>
              </w:numPr>
              <w:tabs>
                <w:tab w:val="left" w:pos="360"/>
              </w:tabs>
              <w:ind w:left="360" w:hanging="360"/>
            </w:pPr>
            <w:r>
              <w:t>4.</w:t>
            </w:r>
            <w:r>
              <w:tab/>
              <w:t xml:space="preserve">Type a name for the channel, such as </w:t>
            </w:r>
            <w:r>
              <w:rPr>
                <w:rStyle w:val="UserInputNon-localizable"/>
              </w:rPr>
              <w:t>IM channel</w:t>
            </w:r>
            <w:r>
              <w:t xml:space="preserve"> and optionally provide a description. Click </w:t>
            </w:r>
            <w:r>
              <w:rPr>
                <w:rStyle w:val="UI"/>
              </w:rPr>
              <w:t>Next</w:t>
            </w:r>
            <w:r>
              <w:t>.</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IM server</w:t>
            </w:r>
            <w:r>
              <w:t xml:space="preserve"> box, type the FQDN of an instant messaging server.</w:t>
            </w:r>
          </w:p>
          <w:p w:rsidR="00FD7B6F" w:rsidRDefault="00FD7B6F" w:rsidP="00FD7B6F">
            <w:pPr>
              <w:pStyle w:val="NumberedList1"/>
              <w:numPr>
                <w:ilvl w:val="0"/>
                <w:numId w:val="0"/>
              </w:numPr>
              <w:tabs>
                <w:tab w:val="left" w:pos="360"/>
              </w:tabs>
              <w:ind w:left="360" w:hanging="360"/>
            </w:pPr>
            <w:r>
              <w:t>6.</w:t>
            </w:r>
            <w:r>
              <w:tab/>
              <w:t xml:space="preserve">Type the </w:t>
            </w:r>
            <w:r>
              <w:rPr>
                <w:rStyle w:val="UI"/>
              </w:rPr>
              <w:t>Return Address</w:t>
            </w:r>
            <w:r>
              <w:t xml:space="preserve"> that should appear on instant message notifications. Preface the address with </w:t>
            </w:r>
            <w:r>
              <w:rPr>
                <w:rStyle w:val="UserInputNon-localizable"/>
              </w:rPr>
              <w:t>sip:</w:t>
            </w:r>
            <w:r>
              <w:t xml:space="preserve">. In the </w:t>
            </w:r>
            <w:r>
              <w:rPr>
                <w:rStyle w:val="UI"/>
              </w:rPr>
              <w:t>Protocol option</w:t>
            </w:r>
            <w:r>
              <w:t xml:space="preserve"> list, select either TCP or TLS (Transport Layer Security) as the protocol used to send the instant messages. In the </w:t>
            </w:r>
            <w:r>
              <w:rPr>
                <w:rStyle w:val="UI"/>
              </w:rPr>
              <w:t>Authentication method</w:t>
            </w:r>
            <w:r>
              <w:t xml:space="preserve"> list, select either NTLM or Kerberos as the authentication method for users. In the </w:t>
            </w:r>
            <w:r>
              <w:rPr>
                <w:rStyle w:val="UI"/>
              </w:rPr>
              <w:t>IM port</w:t>
            </w:r>
            <w:r>
              <w:t xml:space="preserve"> box, the default instant messaging port of 5060 is entered. Type the port number used to send instant messages.</w:t>
            </w:r>
          </w:p>
          <w:p w:rsidR="00FD7B6F" w:rsidRDefault="00FD7B6F">
            <w:pPr>
              <w:pStyle w:val="AlertLabelinList1"/>
              <w:framePr w:wrap="notBeside"/>
            </w:pPr>
            <w:r>
              <w:rPr>
                <w:noProof/>
              </w:rPr>
              <w:drawing>
                <wp:inline distT="0" distB="0" distL="0" distR="0">
                  <wp:extent cx="228600" cy="152400"/>
                  <wp:effectExtent l="1905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The return address should be a dedicated address that is used only for System Center Operations Manager notifications.</w:t>
            </w:r>
          </w:p>
          <w:p w:rsidR="00FD7B6F" w:rsidRDefault="00FD7B6F" w:rsidP="00FD7B6F">
            <w:pPr>
              <w:pStyle w:val="NumberedList1"/>
              <w:numPr>
                <w:ilvl w:val="0"/>
                <w:numId w:val="0"/>
              </w:numPr>
              <w:tabs>
                <w:tab w:val="left" w:pos="360"/>
              </w:tabs>
              <w:ind w:left="360" w:hanging="360"/>
            </w:pPr>
            <w:r>
              <w:t>7.</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8.</w:t>
            </w:r>
            <w:r>
              <w:tab/>
              <w:t xml:space="preserve">In the </w:t>
            </w:r>
            <w:r>
              <w:rPr>
                <w:rStyle w:val="UI"/>
              </w:rPr>
              <w:t>Default instant messaging notification format</w:t>
            </w:r>
            <w:r>
              <w:t xml:space="preserve"> area, in the </w:t>
            </w:r>
            <w:r>
              <w:rPr>
                <w:rStyle w:val="UI"/>
              </w:rPr>
              <w:t>IM message</w:t>
            </w:r>
            <w:r>
              <w:t xml:space="preserve"> box, specify the text that is sent to notification subscribers. The </w:t>
            </w:r>
            <w:r>
              <w:rPr>
                <w:rStyle w:val="UI"/>
              </w:rPr>
              <w:t>IM message</w:t>
            </w:r>
            <w:r>
              <w:t xml:space="preserve"> box contains a default message that includes text and variables. You can edit the default message or delete it and replace it with another message.</w:t>
            </w:r>
          </w:p>
          <w:p w:rsidR="00FD7B6F" w:rsidRDefault="00FD7B6F">
            <w:pPr>
              <w:pStyle w:val="AlertLabelinList1"/>
              <w:framePr w:wrap="notBeside"/>
            </w:pPr>
            <w:r>
              <w:rPr>
                <w:noProof/>
              </w:rPr>
              <w:drawing>
                <wp:inline distT="0" distB="0" distL="0" distR="0">
                  <wp:extent cx="228600" cy="152400"/>
                  <wp:effectExtent l="1905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lastRenderedPageBreak/>
              <w:t xml:space="preserve">The right arrow next to the </w:t>
            </w:r>
            <w:r>
              <w:rPr>
                <w:rStyle w:val="UI"/>
              </w:rPr>
              <w:t>IM message</w:t>
            </w:r>
            <w:r>
              <w:t xml:space="preserve"> box displays a list of variables that you can add to the message. If you select a variable, it is appended to the end of your current IM message with no spaces or explanatory text. </w:t>
            </w:r>
          </w:p>
          <w:p w:rsidR="00FD7B6F" w:rsidRDefault="00FD7B6F" w:rsidP="00FD7B6F">
            <w:pPr>
              <w:pStyle w:val="NumberedList1"/>
              <w:numPr>
                <w:ilvl w:val="0"/>
                <w:numId w:val="0"/>
              </w:numPr>
              <w:tabs>
                <w:tab w:val="left" w:pos="360"/>
              </w:tabs>
              <w:ind w:left="360" w:hanging="360"/>
            </w:pPr>
            <w:r>
              <w:t>9.</w:t>
            </w:r>
            <w:r>
              <w:tab/>
              <w:t xml:space="preserve">In the </w:t>
            </w:r>
            <w:r>
              <w:rPr>
                <w:rStyle w:val="UI"/>
              </w:rPr>
              <w:t xml:space="preserve">Encoding </w:t>
            </w:r>
            <w:r>
              <w:t>box, select the text format that your IM server and notification subscribers use for transmission. By default, Unicode (UTF-8) is used. Click the arrow to view the entire list of available formatting.</w:t>
            </w:r>
          </w:p>
          <w:p w:rsidR="00FD7B6F" w:rsidRDefault="00FD7B6F" w:rsidP="00FD7B6F">
            <w:pPr>
              <w:pStyle w:val="NumberedList1"/>
              <w:numPr>
                <w:ilvl w:val="0"/>
                <w:numId w:val="0"/>
              </w:numPr>
              <w:tabs>
                <w:tab w:val="left" w:pos="360"/>
              </w:tabs>
              <w:ind w:left="360" w:hanging="360"/>
            </w:pPr>
            <w:r>
              <w:t>10.</w:t>
            </w:r>
            <w:r>
              <w:tab/>
              <w:t xml:space="preserve">Click </w:t>
            </w:r>
            <w:r>
              <w:rPr>
                <w:rStyle w:val="UI"/>
              </w:rPr>
              <w:t>Finish</w:t>
            </w:r>
            <w:r>
              <w:t xml:space="preserve"> and then click </w:t>
            </w:r>
            <w:r>
              <w:rPr>
                <w:rStyle w:val="UI"/>
              </w:rPr>
              <w:t>Close</w:t>
            </w:r>
            <w:r>
              <w:t xml:space="preserve"> to return to the Operations console.</w:t>
            </w:r>
          </w:p>
        </w:tc>
      </w:tr>
    </w:tbl>
    <w:p w:rsidR="00FD7B6F" w:rsidRDefault="00FD7B6F"/>
    <w:p w:rsidR="00FD7B6F" w:rsidRDefault="00FD7B6F">
      <w:pPr>
        <w:pStyle w:val="DSTOC1-4"/>
      </w:pPr>
      <w:bookmarkStart w:id="217" w:name="_Toc240345822"/>
      <w:r>
        <w:t>Enable an SMS notification channel</w:t>
      </w:r>
      <w:bookmarkStart w:id="218" w:name="z587be6b0e2c7406dbe2772584532f79b"/>
      <w:bookmarkEnd w:id="218"/>
      <w:bookmarkEnd w:id="217"/>
    </w:p>
    <w:p w:rsidR="00FD7B6F" w:rsidRDefault="00FD7B6F">
      <w:r>
        <w:t>When you enable an SMS channel you can also specify the text of the message you want to send. A default message is already created for you. The default message includes both text and data variables. All lines of text that are contained within a set of dollar signs ($) are alert parameters and are replaced with the actual data from the alert that generated the notification. All text not contained within a set of dollar signs displays as is.</w:t>
      </w:r>
    </w:p>
    <w:p w:rsidR="00FD7B6F" w:rsidRDefault="00FD7B6F">
      <w:pPr>
        <w:pStyle w:val="AlertLabel"/>
        <w:framePr w:wrap="notBeside"/>
      </w:pPr>
      <w:r>
        <w:rPr>
          <w:noProof/>
        </w:rPr>
        <w:drawing>
          <wp:inline distT="0" distB="0" distL="0" distR="0">
            <wp:extent cx="228600" cy="152400"/>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The modem used for SMS must support PDU mode. See Operations Manager 2007 Supported Configurations for information about supported hardware.</w:t>
      </w:r>
    </w:p>
    <w:p w:rsidR="00FD7B6F" w:rsidRDefault="00FD7B6F">
      <w:r>
        <w:t>The following is the default Short Message Service (SMS) sent for alerts:</w:t>
      </w:r>
    </w:p>
    <w:p w:rsidR="00FD7B6F" w:rsidRDefault="00FD7B6F">
      <w:r>
        <w:t xml:space="preserve">Alert: $Data/Context/DataItem/AlertName$ </w:t>
      </w:r>
    </w:p>
    <w:p w:rsidR="00FD7B6F" w:rsidRDefault="00FD7B6F">
      <w:r>
        <w:t xml:space="preserve">Priority: $Data/Context/DataItem/Priority$ </w:t>
      </w:r>
    </w:p>
    <w:p w:rsidR="00FD7B6F" w:rsidRDefault="00FD7B6F">
      <w:r>
        <w:t xml:space="preserve">Severity: $Data/Context/DataItem/Severity$ </w:t>
      </w:r>
    </w:p>
    <w:p w:rsidR="00FD7B6F" w:rsidRDefault="00FD7B6F">
      <w:r>
        <w:t xml:space="preserve">Path: $Data/Context/DataItem/ManagedEntityPath$ </w:t>
      </w:r>
    </w:p>
    <w:p w:rsidR="00FD7B6F" w:rsidRDefault="00FD7B6F">
      <w:r>
        <w:t xml:space="preserve">Resolution state: $Data/Context/DataItem/ResolutionStateName$ </w:t>
      </w:r>
    </w:p>
    <w:p w:rsidR="00FD7B6F" w:rsidRDefault="00FD7B6F">
      <w:r>
        <w:t>Last modified by: $Data/Context/DataItem/LastModifiedBy$</w:t>
      </w:r>
    </w:p>
    <w:p w:rsidR="00FD7B6F" w:rsidRDefault="00FD7B6F">
      <w:pPr>
        <w:pStyle w:val="ProcedureTitle"/>
        <w:framePr w:wrap="notBeside"/>
      </w:pPr>
      <w:r>
        <w:rPr>
          <w:noProof/>
        </w:rPr>
        <w:drawing>
          <wp:inline distT="0" distB="0" distL="0" distR="0">
            <wp:extent cx="152400" cy="152400"/>
            <wp:effectExtent l="19050" t="0" r="0" b="0"/>
            <wp:docPr id="266" name="Picture 2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enable an SMS notification channel</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 user account that is a member of the Operations Manager Administrator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Navigation tree, under </w:t>
            </w:r>
            <w:r>
              <w:rPr>
                <w:rStyle w:val="UI"/>
              </w:rPr>
              <w:t>Notifications</w:t>
            </w:r>
            <w:r>
              <w:t xml:space="preserve">, right-click </w:t>
            </w:r>
            <w:r>
              <w:rPr>
                <w:rStyle w:val="UI"/>
              </w:rPr>
              <w:t>Channels</w:t>
            </w:r>
            <w:r>
              <w:t xml:space="preserve">. Click </w:t>
            </w:r>
            <w:r>
              <w:rPr>
                <w:rStyle w:val="UI"/>
              </w:rPr>
              <w:t>New channel</w:t>
            </w:r>
            <w:r>
              <w:t xml:space="preserve"> and then point to </w:t>
            </w:r>
            <w:r>
              <w:rPr>
                <w:rStyle w:val="UI"/>
              </w:rPr>
              <w:t>Text message (SMS)</w:t>
            </w:r>
            <w:r>
              <w:t>.</w:t>
            </w:r>
          </w:p>
          <w:p w:rsidR="00FD7B6F" w:rsidRDefault="00FD7B6F" w:rsidP="00FD7B6F">
            <w:pPr>
              <w:pStyle w:val="NumberedList1"/>
              <w:numPr>
                <w:ilvl w:val="0"/>
                <w:numId w:val="0"/>
              </w:numPr>
              <w:tabs>
                <w:tab w:val="left" w:pos="360"/>
              </w:tabs>
              <w:ind w:left="360" w:hanging="360"/>
            </w:pPr>
            <w:r>
              <w:t>4.</w:t>
            </w:r>
            <w:r>
              <w:tab/>
              <w:t xml:space="preserve">Type a name for the channel, such as </w:t>
            </w:r>
            <w:r>
              <w:rPr>
                <w:rStyle w:val="UserInputNon-localizable"/>
              </w:rPr>
              <w:t>SMS channel</w:t>
            </w:r>
            <w:r>
              <w:t xml:space="preserve"> and optionally provide a description. Click </w:t>
            </w:r>
            <w:r>
              <w:rPr>
                <w:rStyle w:val="UI"/>
              </w:rPr>
              <w:t>Next</w:t>
            </w:r>
            <w:r>
              <w:t>.</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Text message</w:t>
            </w:r>
            <w:r>
              <w:t xml:space="preserve"> box, specify the text that is sent to SMS notification subscribers. The </w:t>
            </w:r>
            <w:r>
              <w:rPr>
                <w:rStyle w:val="UI"/>
              </w:rPr>
              <w:t>Text message</w:t>
            </w:r>
            <w:r>
              <w:t xml:space="preserve"> box contains a default message that includes text and variables. You can edit the default message or delete it and replace it with another message.</w:t>
            </w:r>
          </w:p>
          <w:p w:rsidR="00FD7B6F" w:rsidRDefault="00FD7B6F">
            <w:pPr>
              <w:pStyle w:val="AlertLabelinList1"/>
              <w:framePr w:wrap="notBeside"/>
            </w:pPr>
            <w:r>
              <w:rPr>
                <w:noProof/>
              </w:rPr>
              <w:drawing>
                <wp:inline distT="0" distB="0" distL="0" distR="0">
                  <wp:extent cx="228600" cy="152400"/>
                  <wp:effectExtent l="1905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lastRenderedPageBreak/>
              <w:t xml:space="preserve">The right arrow next to the </w:t>
            </w:r>
            <w:r>
              <w:rPr>
                <w:rStyle w:val="UI"/>
              </w:rPr>
              <w:t>Text message</w:t>
            </w:r>
            <w:r>
              <w:t xml:space="preserve"> box displays a list of variables that you can add to the message. If you select a variable, it is appended to the end of your current IM message with no spaces or explanatory text. </w:t>
            </w:r>
          </w:p>
          <w:p w:rsidR="00FD7B6F" w:rsidRDefault="00FD7B6F" w:rsidP="00FD7B6F">
            <w:pPr>
              <w:pStyle w:val="NumberedList1"/>
              <w:numPr>
                <w:ilvl w:val="0"/>
                <w:numId w:val="0"/>
              </w:numPr>
              <w:tabs>
                <w:tab w:val="left" w:pos="360"/>
              </w:tabs>
              <w:ind w:left="360" w:hanging="360"/>
            </w:pPr>
            <w:r>
              <w:t>6.</w:t>
            </w:r>
            <w:r>
              <w:tab/>
              <w:t xml:space="preserve">In the </w:t>
            </w:r>
            <w:r>
              <w:rPr>
                <w:rStyle w:val="UI"/>
              </w:rPr>
              <w:t xml:space="preserve">Encoding </w:t>
            </w:r>
            <w:r>
              <w:t xml:space="preserve">box, select the text format for the SMS messages. </w:t>
            </w:r>
          </w:p>
          <w:p w:rsidR="00FD7B6F" w:rsidRDefault="00FD7B6F" w:rsidP="00FD7B6F">
            <w:pPr>
              <w:pStyle w:val="NumberedList1"/>
              <w:numPr>
                <w:ilvl w:val="0"/>
                <w:numId w:val="0"/>
              </w:numPr>
              <w:tabs>
                <w:tab w:val="left" w:pos="360"/>
              </w:tabs>
              <w:ind w:left="360" w:hanging="360"/>
            </w:pPr>
            <w:r>
              <w:t>7.</w:t>
            </w:r>
            <w:r>
              <w:tab/>
              <w:t xml:space="preserve">Click </w:t>
            </w:r>
            <w:r>
              <w:rPr>
                <w:rStyle w:val="UI"/>
              </w:rPr>
              <w:t>Finish</w:t>
            </w:r>
            <w:r>
              <w:t xml:space="preserve">, and then click </w:t>
            </w:r>
            <w:r>
              <w:rPr>
                <w:rStyle w:val="UI"/>
              </w:rPr>
              <w:t>Close</w:t>
            </w:r>
            <w:r>
              <w:t xml:space="preserve"> to return to the Operations console.</w:t>
            </w:r>
          </w:p>
        </w:tc>
      </w:tr>
    </w:tbl>
    <w:p w:rsidR="00FD7B6F" w:rsidRDefault="00FD7B6F"/>
    <w:p w:rsidR="00FD7B6F" w:rsidRDefault="00FD7B6F">
      <w:pPr>
        <w:pStyle w:val="DSTOC1-4"/>
      </w:pPr>
      <w:bookmarkStart w:id="219" w:name="_Toc240345823"/>
      <w:r>
        <w:t>Enable a command notification channel</w:t>
      </w:r>
      <w:bookmarkStart w:id="220" w:name="z430a66f7272149558ad9d52189366ba5"/>
      <w:bookmarkEnd w:id="220"/>
      <w:bookmarkEnd w:id="219"/>
    </w:p>
    <w:p w:rsidR="00FD7B6F" w:rsidRDefault="00FD7B6F">
      <w:r>
        <w:t>Command notifications differ from the other available notification channels. A command notification allows you to run an executable program automatically in response to an alert. Because you can run multiple commands in response to an alert you must assign a unique name to each command notification that you create.</w:t>
      </w:r>
    </w:p>
    <w:p w:rsidR="00FD7B6F" w:rsidRDefault="00FD7B6F">
      <w:r>
        <w:t>After you have enabled the command notification channel, do the following:</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Create a new recipient that has the command selected as a device.</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Create a new subscription and select only the recipient created for this command.</w:t>
      </w:r>
    </w:p>
    <w:p w:rsidR="00FD7B6F" w:rsidRDefault="00FD7B6F">
      <w:pPr>
        <w:pStyle w:val="ProcedureTitle"/>
        <w:framePr w:wrap="notBeside"/>
      </w:pPr>
      <w:r>
        <w:rPr>
          <w:noProof/>
        </w:rPr>
        <w:drawing>
          <wp:inline distT="0" distB="0" distL="0" distR="0">
            <wp:extent cx="152400" cy="152400"/>
            <wp:effectExtent l="19050" t="0" r="0" b="0"/>
            <wp:docPr id="265" name="Picture 2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enable a command notification</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 user account that is a member of the Operations Manager Administrator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Navigation tree, under </w:t>
            </w:r>
            <w:r>
              <w:rPr>
                <w:rStyle w:val="UI"/>
              </w:rPr>
              <w:t>Notifications</w:t>
            </w:r>
            <w:r>
              <w:t xml:space="preserve">, right-click </w:t>
            </w:r>
            <w:r>
              <w:rPr>
                <w:rStyle w:val="UI"/>
              </w:rPr>
              <w:t>Channels</w:t>
            </w:r>
            <w:r>
              <w:t xml:space="preserve">. Click </w:t>
            </w:r>
            <w:r>
              <w:rPr>
                <w:rStyle w:val="UI"/>
              </w:rPr>
              <w:t>New channel</w:t>
            </w:r>
            <w:r>
              <w:t xml:space="preserve"> and then point to </w:t>
            </w:r>
            <w:r>
              <w:rPr>
                <w:rStyle w:val="UI"/>
              </w:rPr>
              <w:t>Command</w:t>
            </w:r>
            <w:r>
              <w:t>.</w:t>
            </w:r>
          </w:p>
          <w:p w:rsidR="00FD7B6F" w:rsidRDefault="00FD7B6F" w:rsidP="00FD7B6F">
            <w:pPr>
              <w:pStyle w:val="NumberedList1"/>
              <w:numPr>
                <w:ilvl w:val="0"/>
                <w:numId w:val="0"/>
              </w:numPr>
              <w:tabs>
                <w:tab w:val="left" w:pos="360"/>
              </w:tabs>
              <w:ind w:left="360" w:hanging="360"/>
            </w:pPr>
            <w:r>
              <w:t>4.</w:t>
            </w:r>
            <w:r>
              <w:tab/>
              <w:t xml:space="preserve">Type a name for the channel, such as </w:t>
            </w:r>
            <w:r>
              <w:rPr>
                <w:rStyle w:val="UserInputNon-localizable"/>
              </w:rPr>
              <w:t>Command channel</w:t>
            </w:r>
            <w:r>
              <w:t xml:space="preserve"> and optionally provide a description. Click </w:t>
            </w:r>
            <w:r>
              <w:rPr>
                <w:rStyle w:val="UI"/>
              </w:rPr>
              <w:t>Next</w:t>
            </w:r>
            <w:r>
              <w:t>.</w:t>
            </w:r>
          </w:p>
          <w:p w:rsidR="00FD7B6F" w:rsidRDefault="00FD7B6F" w:rsidP="00FD7B6F">
            <w:pPr>
              <w:pStyle w:val="NumberedList1"/>
              <w:numPr>
                <w:ilvl w:val="0"/>
                <w:numId w:val="0"/>
              </w:numPr>
              <w:tabs>
                <w:tab w:val="left" w:pos="360"/>
              </w:tabs>
              <w:ind w:left="360" w:hanging="360"/>
            </w:pPr>
            <w:r>
              <w:t>5.</w:t>
            </w:r>
            <w:r>
              <w:tab/>
              <w:t xml:space="preserve">Type a unique name for this command channel in the </w:t>
            </w:r>
            <w:r>
              <w:rPr>
                <w:rStyle w:val="UI"/>
              </w:rPr>
              <w:t>Notification command channel name</w:t>
            </w:r>
            <w:r>
              <w:t xml:space="preserve"> box and a brief description in the </w:t>
            </w:r>
            <w:r>
              <w:rPr>
                <w:rStyle w:val="UI"/>
              </w:rPr>
              <w:t>Description</w:t>
            </w:r>
            <w:r>
              <w:t xml:space="preserve"> box.</w:t>
            </w:r>
          </w:p>
          <w:p w:rsidR="00FD7B6F" w:rsidRDefault="00FD7B6F" w:rsidP="00FD7B6F">
            <w:pPr>
              <w:pStyle w:val="NumberedList1"/>
              <w:numPr>
                <w:ilvl w:val="0"/>
                <w:numId w:val="0"/>
              </w:numPr>
              <w:tabs>
                <w:tab w:val="left" w:pos="360"/>
              </w:tabs>
              <w:ind w:left="360" w:hanging="360"/>
            </w:pPr>
            <w:r>
              <w:t>6.</w:t>
            </w:r>
            <w:r>
              <w:tab/>
              <w:t xml:space="preserve">In the Notification command configuration area, type the path to the executable file that you want to run in the </w:t>
            </w:r>
            <w:r>
              <w:rPr>
                <w:rStyle w:val="UI"/>
              </w:rPr>
              <w:t xml:space="preserve">Full path to command file </w:t>
            </w:r>
            <w:r>
              <w:t xml:space="preserve">box. For example, “%systemroot%\cmd.exe” or “c:\winnt\system32\cscript.exe”. Type any parameters that you want to run with this command in </w:t>
            </w:r>
            <w:r>
              <w:rPr>
                <w:rStyle w:val="UI"/>
              </w:rPr>
              <w:t>Command line parameters</w:t>
            </w:r>
            <w:r>
              <w:t xml:space="preserve"> box. Type the path of the directory that is used for any output of this command in the </w:t>
            </w:r>
            <w:r>
              <w:rPr>
                <w:rStyle w:val="UI"/>
              </w:rPr>
              <w:t>Startup folder for the command line</w:t>
            </w:r>
            <w:r>
              <w:t xml:space="preserve"> box. </w:t>
            </w:r>
          </w:p>
          <w:p w:rsidR="00FD7B6F" w:rsidRDefault="00FD7B6F" w:rsidP="00FD7B6F">
            <w:pPr>
              <w:pStyle w:val="NumberedList1"/>
              <w:numPr>
                <w:ilvl w:val="0"/>
                <w:numId w:val="0"/>
              </w:numPr>
              <w:tabs>
                <w:tab w:val="left" w:pos="360"/>
              </w:tabs>
              <w:ind w:left="360" w:hanging="360"/>
            </w:pPr>
            <w:r>
              <w:t>7.</w:t>
            </w:r>
            <w:r>
              <w:tab/>
              <w:t xml:space="preserve">Click </w:t>
            </w:r>
            <w:r>
              <w:rPr>
                <w:rStyle w:val="UI"/>
              </w:rPr>
              <w:t>Finish</w:t>
            </w:r>
            <w:r>
              <w:t xml:space="preserve">, and then click </w:t>
            </w:r>
            <w:r>
              <w:rPr>
                <w:rStyle w:val="UI"/>
              </w:rPr>
              <w:t>Close</w:t>
            </w:r>
            <w:r>
              <w:t xml:space="preserve"> again to return to the Operations console.</w:t>
            </w:r>
          </w:p>
        </w:tc>
      </w:tr>
    </w:tbl>
    <w:p w:rsidR="00FD7B6F" w:rsidRDefault="00FD7B6F"/>
    <w:p w:rsidR="00FD7B6F" w:rsidRDefault="00FD7B6F">
      <w:pPr>
        <w:pStyle w:val="DSTOC1-3"/>
      </w:pPr>
      <w:bookmarkStart w:id="221" w:name="_Toc240345824"/>
      <w:r>
        <w:t>Create Notification Subscribers</w:t>
      </w:r>
      <w:bookmarkStart w:id="222" w:name="z5b560e24bfe84a9b9b419f473e851541"/>
      <w:bookmarkEnd w:id="222"/>
      <w:bookmarkEnd w:id="221"/>
    </w:p>
    <w:p w:rsidR="00FD7B6F" w:rsidRDefault="00FD7B6F">
      <w:r>
        <w:t>A subscriber is the user that receives the notification message. In Operations Manager 2007, there are three ways to define recipients: by list, membership, or subscription.</w:t>
      </w:r>
    </w:p>
    <w:p w:rsidR="00FD7B6F" w:rsidRDefault="00FD7B6F">
      <w:r>
        <w:lastRenderedPageBreak/>
        <w:t>Compiling a list manually is the most straightforward way to define notification subscribers. Use this approach if the list of subscribers does not change. A less labor-intensive method to use is group membership. You can use group membership to determine who receives notification messages. Additionally, Active Directory accounts can store all contact information, including e-mail addresses, telephone numbers, and pager information. With Active Directory integration, Operations Manager 2007 is automatically informed of any change to the contact information of an account.</w:t>
      </w:r>
    </w:p>
    <w:p w:rsidR="00FD7B6F" w:rsidRDefault="00FD7B6F">
      <w:r>
        <w:t>This procedure demonstrates how administrators configure subscribers for e-mail notifications. A notification subscriber defines when and from what devices notifications can be sent. You must first enable a notification channel before performing this procedure. After this procedure is complete you must create a notification subscription that defines the format of the notification message and any filters such as age or severity of the alert.</w:t>
      </w:r>
    </w:p>
    <w:p w:rsidR="00FD7B6F" w:rsidRDefault="00FD7B6F">
      <w:pPr>
        <w:pStyle w:val="ProcedureTitle"/>
        <w:framePr w:wrap="notBeside"/>
      </w:pPr>
      <w:r>
        <w:rPr>
          <w:noProof/>
        </w:rPr>
        <w:drawing>
          <wp:inline distT="0" distB="0" distL="0" distR="0">
            <wp:extent cx="152400" cy="152400"/>
            <wp:effectExtent l="19050" t="0" r="0" b="0"/>
            <wp:docPr id="264" name="Picture 2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notification subscriber (as an administrator)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Open the Operations console with an account that is a member of the Operations Manager 2007 R2 </w:t>
            </w:r>
            <w:r>
              <w:rPr>
                <w:rStyle w:val="UI"/>
              </w:rPr>
              <w:t>Administrator</w:t>
            </w:r>
            <w:r>
              <w:t xml:space="preserve"> profile.</w:t>
            </w:r>
          </w:p>
          <w:p w:rsidR="00FD7B6F" w:rsidRDefault="00FD7B6F" w:rsidP="00FD7B6F">
            <w:pPr>
              <w:pStyle w:val="NumberedList1"/>
              <w:numPr>
                <w:ilvl w:val="0"/>
                <w:numId w:val="0"/>
              </w:numPr>
              <w:tabs>
                <w:tab w:val="left" w:pos="360"/>
              </w:tabs>
              <w:ind w:left="360" w:hanging="360"/>
            </w:pPr>
            <w:r>
              <w:t>2.</w:t>
            </w:r>
            <w:r>
              <w:tab/>
              <w:t xml:space="preserve">Select the </w:t>
            </w:r>
            <w:r>
              <w:rPr>
                <w:rStyle w:val="UI"/>
              </w:rPr>
              <w:t>Administration</w:t>
            </w:r>
            <w:r>
              <w:t xml:space="preserve"> view.</w:t>
            </w:r>
          </w:p>
          <w:p w:rsidR="00FD7B6F" w:rsidRDefault="00FD7B6F" w:rsidP="00FD7B6F">
            <w:pPr>
              <w:pStyle w:val="NumberedList1"/>
              <w:numPr>
                <w:ilvl w:val="0"/>
                <w:numId w:val="0"/>
              </w:numPr>
              <w:tabs>
                <w:tab w:val="left" w:pos="360"/>
              </w:tabs>
              <w:ind w:left="360" w:hanging="360"/>
            </w:pPr>
            <w:r>
              <w:t>3.</w:t>
            </w:r>
            <w:r>
              <w:tab/>
              <w:t xml:space="preserve">In the navigation pane, right-click </w:t>
            </w:r>
            <w:r>
              <w:rPr>
                <w:rStyle w:val="UI"/>
              </w:rPr>
              <w:t>Notifications</w:t>
            </w:r>
            <w:r>
              <w:t xml:space="preserve">, and then select </w:t>
            </w:r>
            <w:r>
              <w:rPr>
                <w:rStyle w:val="UI"/>
              </w:rPr>
              <w:t>New subscriber</w:t>
            </w:r>
            <w:r>
              <w:t xml:space="preserve"> from the context menu. Use the </w:t>
            </w:r>
            <w:r>
              <w:rPr>
                <w:rStyle w:val="UI"/>
              </w:rPr>
              <w:t>Notification Subscriber Wizard</w:t>
            </w:r>
            <w:r>
              <w:t xml:space="preserve"> to create a subscriber for receiving notifications.</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Description</w:t>
            </w:r>
            <w:r>
              <w:t xml:space="preserve"> page, type a name for this subscriber, and then click </w:t>
            </w:r>
            <w:r>
              <w:rPr>
                <w:rStyle w:val="UI"/>
              </w:rPr>
              <w:t>Next</w:t>
            </w:r>
            <w:r>
              <w:t>.</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Schedule</w:t>
            </w:r>
            <w:r>
              <w:t xml:space="preserve"> page, click one of the option buttons to choose the schedule for sending notifications to this subscriber. The default is to always send notifications. Click </w:t>
            </w:r>
            <w:r>
              <w:rPr>
                <w:rStyle w:val="UI"/>
              </w:rPr>
              <w:t>Next</w:t>
            </w:r>
            <w:r>
              <w:t>.</w:t>
            </w:r>
          </w:p>
          <w:p w:rsidR="00FD7B6F" w:rsidRDefault="00FD7B6F" w:rsidP="00FD7B6F">
            <w:pPr>
              <w:pStyle w:val="NumberedList1"/>
              <w:numPr>
                <w:ilvl w:val="0"/>
                <w:numId w:val="0"/>
              </w:numPr>
              <w:tabs>
                <w:tab w:val="left" w:pos="360"/>
              </w:tabs>
              <w:ind w:left="360" w:hanging="360"/>
            </w:pPr>
            <w:r>
              <w:t>6.</w:t>
            </w:r>
            <w:r>
              <w:tab/>
              <w:t xml:space="preserve">In the </w:t>
            </w:r>
            <w:r>
              <w:rPr>
                <w:rStyle w:val="UI"/>
              </w:rPr>
              <w:t>Addresses</w:t>
            </w:r>
            <w:r>
              <w:t xml:space="preserve"> window, click </w:t>
            </w:r>
            <w:r>
              <w:rPr>
                <w:rStyle w:val="UI"/>
              </w:rPr>
              <w:t>Add</w:t>
            </w:r>
            <w:r>
              <w:t xml:space="preserve"> to open the </w:t>
            </w:r>
            <w:r>
              <w:rPr>
                <w:rStyle w:val="UI"/>
              </w:rPr>
              <w:t>Subscriber address</w:t>
            </w:r>
            <w:r>
              <w:t xml:space="preserve"> dialog box.</w:t>
            </w:r>
          </w:p>
          <w:p w:rsidR="00FD7B6F" w:rsidRDefault="00FD7B6F" w:rsidP="00FD7B6F">
            <w:pPr>
              <w:pStyle w:val="NumberedList1"/>
              <w:numPr>
                <w:ilvl w:val="0"/>
                <w:numId w:val="0"/>
              </w:numPr>
              <w:tabs>
                <w:tab w:val="left" w:pos="360"/>
              </w:tabs>
              <w:ind w:left="360" w:hanging="360"/>
            </w:pPr>
            <w:r>
              <w:t>7.</w:t>
            </w:r>
            <w:r>
              <w:tab/>
              <w:t xml:space="preserve">Type an identifying name for the subscriber address, such as </w:t>
            </w:r>
            <w:r>
              <w:rPr>
                <w:rStyle w:val="UserInputNon-localizable"/>
              </w:rPr>
              <w:t>Work E-mail</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8.</w:t>
            </w:r>
            <w:r>
              <w:tab/>
              <w:t xml:space="preserve">In the </w:t>
            </w:r>
            <w:r>
              <w:rPr>
                <w:rStyle w:val="UI"/>
              </w:rPr>
              <w:t>Provide the Channel and Delivery Address</w:t>
            </w:r>
            <w:r>
              <w:t xml:space="preserve"> dialog box, in the </w:t>
            </w:r>
            <w:r>
              <w:rPr>
                <w:rStyle w:val="UI"/>
              </w:rPr>
              <w:t>Channel Type</w:t>
            </w:r>
            <w:r>
              <w:t xml:space="preserve"> drop-down list, select </w:t>
            </w:r>
            <w:r>
              <w:rPr>
                <w:rStyle w:val="UI"/>
              </w:rPr>
              <w:t>E-Mail (SMTP)</w:t>
            </w:r>
            <w:r>
              <w:t xml:space="preserve">. In the </w:t>
            </w:r>
            <w:r>
              <w:rPr>
                <w:rStyle w:val="UI"/>
              </w:rPr>
              <w:t>Delivery address for the selected channel:</w:t>
            </w:r>
            <w:r>
              <w:t xml:space="preserve"> text box, type the e-mail address that the notifications will be sent to, and then click </w:t>
            </w:r>
            <w:r>
              <w:rPr>
                <w:rStyle w:val="UI"/>
              </w:rPr>
              <w:t>Next</w:t>
            </w:r>
            <w:r>
              <w:t>.</w:t>
            </w:r>
          </w:p>
          <w:p w:rsidR="00FD7B6F" w:rsidRDefault="00FD7B6F" w:rsidP="00FD7B6F">
            <w:pPr>
              <w:pStyle w:val="NumberedList1"/>
              <w:numPr>
                <w:ilvl w:val="0"/>
                <w:numId w:val="0"/>
              </w:numPr>
              <w:tabs>
                <w:tab w:val="left" w:pos="360"/>
              </w:tabs>
              <w:ind w:left="360" w:hanging="360"/>
            </w:pPr>
            <w:r>
              <w:t>9.</w:t>
            </w:r>
            <w:r>
              <w:tab/>
              <w:t xml:space="preserve">On the </w:t>
            </w:r>
            <w:r>
              <w:rPr>
                <w:rStyle w:val="UI"/>
              </w:rPr>
              <w:t>Schedule</w:t>
            </w:r>
            <w:r>
              <w:t xml:space="preserve"> page, use the option buttons to set the schedule for sending notifications to this. The default is to always send notifications.</w:t>
            </w:r>
          </w:p>
          <w:p w:rsidR="00FD7B6F" w:rsidRDefault="00FD7B6F" w:rsidP="00FD7B6F">
            <w:pPr>
              <w:pStyle w:val="NumberedList1"/>
              <w:numPr>
                <w:ilvl w:val="0"/>
                <w:numId w:val="0"/>
              </w:numPr>
              <w:tabs>
                <w:tab w:val="left" w:pos="360"/>
              </w:tabs>
              <w:ind w:left="360" w:hanging="360"/>
            </w:pPr>
            <w:r>
              <w:t>10.</w:t>
            </w:r>
            <w:r>
              <w:tab/>
              <w:t xml:space="preserve">Click </w:t>
            </w:r>
            <w:r>
              <w:rPr>
                <w:rStyle w:val="UI"/>
              </w:rPr>
              <w:t>Finish</w:t>
            </w:r>
            <w:r>
              <w:t xml:space="preserve"> to close the </w:t>
            </w:r>
            <w:r>
              <w:rPr>
                <w:rStyle w:val="UI"/>
              </w:rPr>
              <w:t>Schedule Notifications</w:t>
            </w:r>
            <w:r>
              <w:t xml:space="preserve"> dialog box.</w:t>
            </w:r>
          </w:p>
          <w:p w:rsidR="00FD7B6F" w:rsidRDefault="00FD7B6F" w:rsidP="00FD7B6F">
            <w:pPr>
              <w:pStyle w:val="NumberedList1"/>
              <w:numPr>
                <w:ilvl w:val="0"/>
                <w:numId w:val="0"/>
              </w:numPr>
              <w:tabs>
                <w:tab w:val="left" w:pos="360"/>
              </w:tabs>
              <w:ind w:left="360" w:hanging="360"/>
            </w:pPr>
            <w:r>
              <w:t>11.</w:t>
            </w:r>
            <w:r>
              <w:tab/>
              <w:t xml:space="preserve">In the </w:t>
            </w:r>
            <w:r>
              <w:rPr>
                <w:rStyle w:val="UI"/>
              </w:rPr>
              <w:t>Notification Subscriber Wizard</w:t>
            </w:r>
            <w:r>
              <w:t xml:space="preserve">, click </w:t>
            </w:r>
            <w:r>
              <w:rPr>
                <w:rStyle w:val="UI"/>
              </w:rPr>
              <w:t>Finish</w:t>
            </w:r>
            <w:r>
              <w:t xml:space="preserve">, and then click </w:t>
            </w:r>
            <w:r>
              <w:rPr>
                <w:rStyle w:val="UI"/>
              </w:rPr>
              <w:t>Close</w:t>
            </w:r>
            <w:r>
              <w:t>.</w:t>
            </w:r>
          </w:p>
        </w:tc>
      </w:tr>
    </w:tbl>
    <w:p w:rsidR="00FD7B6F" w:rsidRDefault="00FD7B6F">
      <w:pPr>
        <w:pStyle w:val="ProcedureTitle"/>
        <w:framePr w:wrap="notBeside"/>
      </w:pPr>
      <w:r>
        <w:rPr>
          <w:noProof/>
        </w:rPr>
        <w:drawing>
          <wp:inline distT="0" distB="0" distL="0" distR="0">
            <wp:extent cx="152400" cy="152400"/>
            <wp:effectExtent l="19050" t="0" r="0" b="0"/>
            <wp:docPr id="263" name="Picture 2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notification recipient (as a non-administrator)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Operators or Advanced Operators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w:t>
            </w:r>
            <w:r>
              <w:rPr>
                <w:rStyle w:val="UI"/>
              </w:rPr>
              <w:t>Tools</w:t>
            </w:r>
            <w:r>
              <w:t xml:space="preserve"> in the top menu bar, and then click </w:t>
            </w:r>
            <w:r>
              <w:rPr>
                <w:rStyle w:val="UI"/>
              </w:rPr>
              <w:t xml:space="preserve">My subscriber </w:t>
            </w:r>
            <w:r>
              <w:rPr>
                <w:rStyle w:val="UI"/>
              </w:rPr>
              <w:lastRenderedPageBreak/>
              <w:t>information</w:t>
            </w:r>
            <w:r>
              <w:t>.</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General</w:t>
            </w:r>
            <w:r>
              <w:t xml:space="preserve"> tab, your current log in name is displayed. If you want to schedule when notifications should be sent, click </w:t>
            </w:r>
            <w:r>
              <w:rPr>
                <w:rStyle w:val="UI"/>
              </w:rPr>
              <w:t>Only send notifications during specified times</w:t>
            </w:r>
            <w:r>
              <w:t xml:space="preserve"> and create a date range.</w:t>
            </w:r>
          </w:p>
          <w:p w:rsidR="00FD7B6F" w:rsidRDefault="00FD7B6F" w:rsidP="00FD7B6F">
            <w:pPr>
              <w:pStyle w:val="NumberedList1"/>
              <w:numPr>
                <w:ilvl w:val="0"/>
                <w:numId w:val="0"/>
              </w:numPr>
              <w:tabs>
                <w:tab w:val="left" w:pos="360"/>
              </w:tabs>
              <w:ind w:left="360" w:hanging="360"/>
            </w:pPr>
            <w:r>
              <w:t>4.</w:t>
            </w:r>
            <w:r>
              <w:tab/>
              <w:t xml:space="preserve">Click the </w:t>
            </w:r>
            <w:r>
              <w:rPr>
                <w:rStyle w:val="UI"/>
              </w:rPr>
              <w:t>Notification Devices</w:t>
            </w:r>
            <w:r>
              <w:t xml:space="preserve"> tab.</w:t>
            </w:r>
          </w:p>
          <w:p w:rsidR="00FD7B6F" w:rsidRDefault="00FD7B6F" w:rsidP="00FD7B6F">
            <w:pPr>
              <w:pStyle w:val="NumberedList1"/>
              <w:numPr>
                <w:ilvl w:val="0"/>
                <w:numId w:val="0"/>
              </w:numPr>
              <w:tabs>
                <w:tab w:val="left" w:pos="360"/>
              </w:tabs>
              <w:ind w:left="360" w:hanging="360"/>
            </w:pPr>
            <w:r>
              <w:t>5.</w:t>
            </w:r>
            <w:r>
              <w:tab/>
              <w:t xml:space="preserve">Start the Create Notification Device Wizard by clicking the </w:t>
            </w:r>
            <w:r>
              <w:rPr>
                <w:rStyle w:val="UI"/>
              </w:rPr>
              <w:t>Add</w:t>
            </w:r>
            <w:r>
              <w:t xml:space="preserve"> button.</w:t>
            </w:r>
          </w:p>
          <w:p w:rsidR="00FD7B6F" w:rsidRDefault="00FD7B6F" w:rsidP="00FD7B6F">
            <w:pPr>
              <w:pStyle w:val="NumberedList1"/>
              <w:numPr>
                <w:ilvl w:val="0"/>
                <w:numId w:val="0"/>
              </w:numPr>
              <w:tabs>
                <w:tab w:val="left" w:pos="360"/>
              </w:tabs>
              <w:ind w:left="360" w:hanging="360"/>
            </w:pPr>
            <w:r>
              <w:t>6.</w:t>
            </w:r>
            <w:r>
              <w:tab/>
              <w:t xml:space="preserve">Expand the </w:t>
            </w:r>
            <w:r>
              <w:rPr>
                <w:rStyle w:val="UI"/>
              </w:rPr>
              <w:t>Notification channel</w:t>
            </w:r>
            <w:r>
              <w:t xml:space="preserve"> list, and then click </w:t>
            </w:r>
            <w:r>
              <w:rPr>
                <w:rStyle w:val="UI"/>
              </w:rPr>
              <w:t>E-mail</w:t>
            </w:r>
            <w:r>
              <w:t>.</w:t>
            </w:r>
          </w:p>
          <w:p w:rsidR="00FD7B6F" w:rsidRDefault="00FD7B6F" w:rsidP="00FD7B6F">
            <w:pPr>
              <w:pStyle w:val="NumberedList1"/>
              <w:numPr>
                <w:ilvl w:val="0"/>
                <w:numId w:val="0"/>
              </w:numPr>
              <w:tabs>
                <w:tab w:val="left" w:pos="360"/>
              </w:tabs>
              <w:ind w:left="360" w:hanging="360"/>
            </w:pPr>
            <w:r>
              <w:t>7.</w:t>
            </w:r>
            <w:r>
              <w:tab/>
              <w:t xml:space="preserve">In the </w:t>
            </w:r>
            <w:r>
              <w:rPr>
                <w:rStyle w:val="UI"/>
              </w:rPr>
              <w:t>Your address for the selected channel</w:t>
            </w:r>
            <w:r>
              <w:t xml:space="preserve"> box type an e-mail address. For example, type e-mail@contoso.com. This is the e-mail address that is listed in the </w:t>
            </w:r>
            <w:r>
              <w:rPr>
                <w:rStyle w:val="UI"/>
              </w:rPr>
              <w:t>From</w:t>
            </w:r>
            <w:r>
              <w:t xml:space="preserve"> box of each e-mail message that is sent to notification recipients.</w:t>
            </w:r>
          </w:p>
          <w:p w:rsidR="00FD7B6F" w:rsidRDefault="00FD7B6F" w:rsidP="00FD7B6F">
            <w:pPr>
              <w:pStyle w:val="NumberedList1"/>
              <w:numPr>
                <w:ilvl w:val="0"/>
                <w:numId w:val="0"/>
              </w:numPr>
              <w:tabs>
                <w:tab w:val="left" w:pos="360"/>
              </w:tabs>
              <w:ind w:left="360" w:hanging="360"/>
            </w:pPr>
            <w:r>
              <w:t>8.</w:t>
            </w:r>
            <w:r>
              <w:tab/>
              <w:t xml:space="preserve">On the </w:t>
            </w:r>
            <w:r>
              <w:rPr>
                <w:rStyle w:val="UI"/>
              </w:rPr>
              <w:t>Schedule</w:t>
            </w:r>
            <w:r>
              <w:t xml:space="preserve"> page, you can leave the default schedule or you set a schedule that applies only to this notification, and then click </w:t>
            </w:r>
            <w:r>
              <w:rPr>
                <w:rStyle w:val="UI"/>
              </w:rPr>
              <w:t>Next</w:t>
            </w:r>
            <w:r>
              <w:t>.</w:t>
            </w:r>
          </w:p>
          <w:p w:rsidR="00FD7B6F" w:rsidRDefault="00FD7B6F" w:rsidP="00FD7B6F">
            <w:pPr>
              <w:pStyle w:val="NumberedList1"/>
              <w:numPr>
                <w:ilvl w:val="0"/>
                <w:numId w:val="0"/>
              </w:numPr>
              <w:tabs>
                <w:tab w:val="left" w:pos="360"/>
              </w:tabs>
              <w:ind w:left="360" w:hanging="360"/>
            </w:pPr>
            <w:r>
              <w:t>9.</w:t>
            </w:r>
            <w:r>
              <w:tab/>
              <w:t xml:space="preserve">On the </w:t>
            </w:r>
            <w:r>
              <w:rPr>
                <w:rStyle w:val="UI"/>
              </w:rPr>
              <w:t>General</w:t>
            </w:r>
            <w:r>
              <w:t xml:space="preserve"> page, type a name for this notification device, and then click </w:t>
            </w:r>
            <w:r>
              <w:rPr>
                <w:rStyle w:val="UI"/>
              </w:rPr>
              <w:t>Finish</w:t>
            </w:r>
            <w:r>
              <w:t>.</w:t>
            </w:r>
          </w:p>
          <w:p w:rsidR="00FD7B6F" w:rsidRDefault="00FD7B6F" w:rsidP="00FD7B6F">
            <w:pPr>
              <w:pStyle w:val="NumberedList1"/>
              <w:numPr>
                <w:ilvl w:val="0"/>
                <w:numId w:val="0"/>
              </w:numPr>
              <w:tabs>
                <w:tab w:val="left" w:pos="360"/>
              </w:tabs>
              <w:ind w:left="360" w:hanging="360"/>
            </w:pPr>
            <w:r>
              <w:t>10.</w:t>
            </w:r>
            <w:r>
              <w:tab/>
              <w:t xml:space="preserve">Click </w:t>
            </w:r>
            <w:r>
              <w:rPr>
                <w:rStyle w:val="UI"/>
              </w:rPr>
              <w:t>OK</w:t>
            </w:r>
            <w:r>
              <w:t>.</w:t>
            </w:r>
          </w:p>
        </w:tc>
      </w:tr>
    </w:tbl>
    <w:p w:rsidR="00FD7B6F" w:rsidRDefault="00FD7B6F"/>
    <w:p w:rsidR="00FD7B6F" w:rsidRDefault="00FD7B6F">
      <w:pPr>
        <w:pStyle w:val="DSTOC1-3"/>
      </w:pPr>
      <w:bookmarkStart w:id="223" w:name="_Toc240345825"/>
      <w:r>
        <w:t>Create Notification Subscriptions</w:t>
      </w:r>
      <w:bookmarkStart w:id="224" w:name="zab9690d4737d4bc0a8cb1754624a69ff"/>
      <w:bookmarkEnd w:id="224"/>
      <w:bookmarkEnd w:id="223"/>
    </w:p>
    <w:p w:rsidR="00FD7B6F" w:rsidRDefault="00FD7B6F">
      <w:r>
        <w:t>Subscriptions are designed to decrease the overhead of configuring and maintaining a notification. An Operations Manager 2007 administrator or user first creates a subscription for a notification. In the subscription, the administrator or user specifies all the formats and devices that send the notifications. Users can then subscribe to this notification. While subscribing to a subscription, operators can specify how they prefer to receive the notification from the available notification channels, such as by e-mail or instant message, and whether they would like a long or short message.</w:t>
      </w:r>
    </w:p>
    <w:p w:rsidR="00FD7B6F" w:rsidRDefault="00FD7B6F">
      <w:r>
        <w:t>The following procedures detail the steps needed to configure a subscription so that users assigned the Operator role can subscribe to specified alerts. A recipient can be an individual user account or a distribution list. Before beginning this procedure you must enable a notification channel and then create a notification recipient. There are two procedures – one performed by an administrator and one by a non-administrator.</w:t>
      </w:r>
    </w:p>
    <w:p w:rsidR="00FD7B6F" w:rsidRDefault="00FD7B6F">
      <w:pPr>
        <w:pStyle w:val="AlertLabel"/>
        <w:framePr w:wrap="notBeside"/>
      </w:pPr>
      <w:r>
        <w:rPr>
          <w:noProof/>
        </w:rPr>
        <w:drawing>
          <wp:inline distT="0" distB="0" distL="0" distR="0">
            <wp:extent cx="228600" cy="152400"/>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 xml:space="preserve">Before a non-administrator can subscribe to a notification, the user must provide subscription information (for example, address and notification channels). You can do this by clicking </w:t>
      </w:r>
      <w:r>
        <w:rPr>
          <w:rStyle w:val="UI"/>
        </w:rPr>
        <w:t>Tools → My Subscription Information</w:t>
      </w:r>
      <w:r>
        <w:t xml:space="preserve"> and completing the wizard.</w:t>
      </w:r>
    </w:p>
    <w:p w:rsidR="00FD7B6F" w:rsidRDefault="00FD7B6F">
      <w:pPr>
        <w:pStyle w:val="ProcedureTitle"/>
        <w:framePr w:wrap="notBeside"/>
      </w:pPr>
      <w:r>
        <w:rPr>
          <w:noProof/>
        </w:rPr>
        <w:drawing>
          <wp:inline distT="0" distB="0" distL="0" distR="0">
            <wp:extent cx="152400" cy="152400"/>
            <wp:effectExtent l="19050" t="0" r="0" b="0"/>
            <wp:docPr id="262" name="Picture 2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notification subscription (as an administrator)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Open the Operations console with an account that is member of the Operations Manager 2007 R2 </w:t>
            </w:r>
            <w:r>
              <w:rPr>
                <w:rStyle w:val="UI"/>
              </w:rPr>
              <w:t>Administrator</w:t>
            </w:r>
            <w:r>
              <w:t xml:space="preserve"> profile.</w:t>
            </w:r>
          </w:p>
          <w:p w:rsidR="00FD7B6F" w:rsidRDefault="00FD7B6F" w:rsidP="00FD7B6F">
            <w:pPr>
              <w:pStyle w:val="NumberedList1"/>
              <w:numPr>
                <w:ilvl w:val="0"/>
                <w:numId w:val="0"/>
              </w:numPr>
              <w:tabs>
                <w:tab w:val="left" w:pos="360"/>
              </w:tabs>
              <w:ind w:left="360" w:hanging="360"/>
            </w:pPr>
            <w:r>
              <w:t>2.</w:t>
            </w:r>
            <w:r>
              <w:tab/>
              <w:t xml:space="preserve">Select the </w:t>
            </w:r>
            <w:r>
              <w:rPr>
                <w:rStyle w:val="UI"/>
              </w:rPr>
              <w:t>Administration</w:t>
            </w:r>
            <w:r>
              <w:t xml:space="preserve"> view.</w:t>
            </w:r>
          </w:p>
          <w:p w:rsidR="00FD7B6F" w:rsidRDefault="00FD7B6F" w:rsidP="00FD7B6F">
            <w:pPr>
              <w:pStyle w:val="NumberedList1"/>
              <w:numPr>
                <w:ilvl w:val="0"/>
                <w:numId w:val="0"/>
              </w:numPr>
              <w:tabs>
                <w:tab w:val="left" w:pos="360"/>
              </w:tabs>
              <w:ind w:left="360" w:hanging="360"/>
            </w:pPr>
            <w:r>
              <w:t>3.</w:t>
            </w:r>
            <w:r>
              <w:tab/>
              <w:t xml:space="preserve">In the navigation pane, right-click </w:t>
            </w:r>
            <w:r>
              <w:rPr>
                <w:rStyle w:val="UI"/>
              </w:rPr>
              <w:t>Notifications</w:t>
            </w:r>
            <w:r>
              <w:t xml:space="preserve">, and then select </w:t>
            </w:r>
            <w:r>
              <w:rPr>
                <w:rStyle w:val="UI"/>
              </w:rPr>
              <w:t>New subscription</w:t>
            </w:r>
            <w:r>
              <w:t xml:space="preserve"> from </w:t>
            </w:r>
            <w:r>
              <w:lastRenderedPageBreak/>
              <w:t xml:space="preserve">the context menu. Use the </w:t>
            </w:r>
            <w:r>
              <w:rPr>
                <w:rStyle w:val="UI"/>
              </w:rPr>
              <w:t>Notification Subscription Wizard</w:t>
            </w:r>
            <w:r>
              <w:t xml:space="preserve"> to create a notification subscription.</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Create Notification Subscription</w:t>
            </w:r>
            <w:r>
              <w:t xml:space="preserve"> page of the </w:t>
            </w:r>
            <w:r>
              <w:rPr>
                <w:rStyle w:val="UI"/>
              </w:rPr>
              <w:t>Notification Subscription Wizard</w:t>
            </w:r>
            <w:r>
              <w:t xml:space="preserve">, type a name to identify the subscription, optionally type a short description, and then click </w:t>
            </w:r>
            <w:r>
              <w:rPr>
                <w:rStyle w:val="UI"/>
              </w:rPr>
              <w:t>Next</w:t>
            </w:r>
            <w:r>
              <w:t>.</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Subscription Criteria</w:t>
            </w:r>
            <w:r>
              <w:t xml:space="preserve"> page, in the </w:t>
            </w:r>
            <w:r>
              <w:rPr>
                <w:rStyle w:val="UI"/>
              </w:rPr>
              <w:t>Conditions</w:t>
            </w:r>
            <w:r>
              <w:t xml:space="preserve"> group box, select a condition, and then provide the criteria for the condition by double-clicking the underlined text displayed in the </w:t>
            </w:r>
            <w:r>
              <w:rPr>
                <w:rStyle w:val="UI"/>
              </w:rPr>
              <w:t>Criteria description</w:t>
            </w:r>
            <w:r>
              <w:t xml:space="preserve"> box. Each of the descriptions has a unique </w:t>
            </w:r>
            <w:r>
              <w:rPr>
                <w:rStyle w:val="UI"/>
              </w:rPr>
              <w:t>Criteria description</w:t>
            </w:r>
            <w:r>
              <w:t xml:space="preserve"> dialog box. Enter all required information to define the criteria for sending the notification, and then click </w:t>
            </w:r>
            <w:r>
              <w:rPr>
                <w:rStyle w:val="UI"/>
              </w:rPr>
              <w:t>OK</w:t>
            </w:r>
            <w:r>
              <w:t>.</w:t>
            </w:r>
          </w:p>
          <w:p w:rsidR="00FD7B6F" w:rsidRDefault="00FD7B6F" w:rsidP="00FD7B6F">
            <w:pPr>
              <w:pStyle w:val="NumberedList1"/>
              <w:numPr>
                <w:ilvl w:val="0"/>
                <w:numId w:val="0"/>
              </w:numPr>
              <w:tabs>
                <w:tab w:val="left" w:pos="360"/>
              </w:tabs>
              <w:ind w:left="360" w:hanging="360"/>
            </w:pPr>
            <w:r>
              <w:t>6.</w:t>
            </w:r>
            <w:r>
              <w:tab/>
              <w:t xml:space="preserve">In the </w:t>
            </w:r>
            <w:r>
              <w:rPr>
                <w:rStyle w:val="UI"/>
              </w:rPr>
              <w:t>Subscription Criteria</w:t>
            </w:r>
            <w:r>
              <w:t xml:space="preserve"> dialog box, click </w:t>
            </w:r>
            <w:r>
              <w:rPr>
                <w:rStyle w:val="UI"/>
              </w:rPr>
              <w:t>Next</w:t>
            </w:r>
            <w:r>
              <w:t>.</w:t>
            </w:r>
          </w:p>
          <w:p w:rsidR="00FD7B6F" w:rsidRDefault="00FD7B6F" w:rsidP="00FD7B6F">
            <w:pPr>
              <w:pStyle w:val="NumberedList1"/>
              <w:numPr>
                <w:ilvl w:val="0"/>
                <w:numId w:val="0"/>
              </w:numPr>
              <w:tabs>
                <w:tab w:val="left" w:pos="360"/>
              </w:tabs>
              <w:ind w:left="360" w:hanging="360"/>
            </w:pPr>
            <w:r>
              <w:t>7.</w:t>
            </w:r>
            <w:r>
              <w:tab/>
              <w:t xml:space="preserve">In the </w:t>
            </w:r>
            <w:r>
              <w:rPr>
                <w:rStyle w:val="UI"/>
              </w:rPr>
              <w:t>Subscribers</w:t>
            </w:r>
            <w:r>
              <w:t xml:space="preserve"> dialog box, click either </w:t>
            </w:r>
            <w:r>
              <w:rPr>
                <w:rStyle w:val="UI"/>
              </w:rPr>
              <w:t>New</w:t>
            </w:r>
            <w:r>
              <w:t xml:space="preserve"> to create a new subscriber, or </w:t>
            </w:r>
            <w:r>
              <w:rPr>
                <w:rStyle w:val="UI"/>
              </w:rPr>
              <w:t>Add</w:t>
            </w:r>
            <w:r>
              <w:t xml:space="preserve"> to select an existing notification subscriber that the notifications should be sent to.</w:t>
            </w:r>
          </w:p>
          <w:p w:rsidR="00FD7B6F" w:rsidRDefault="00FD7B6F" w:rsidP="00FD7B6F">
            <w:pPr>
              <w:pStyle w:val="NumberedList1"/>
              <w:numPr>
                <w:ilvl w:val="0"/>
                <w:numId w:val="0"/>
              </w:numPr>
              <w:tabs>
                <w:tab w:val="left" w:pos="360"/>
              </w:tabs>
              <w:ind w:left="360" w:hanging="360"/>
            </w:pPr>
            <w:r>
              <w:t>8.</w:t>
            </w:r>
            <w:r>
              <w:tab/>
              <w:t xml:space="preserve">In the </w:t>
            </w:r>
            <w:r>
              <w:rPr>
                <w:rStyle w:val="UI"/>
              </w:rPr>
              <w:t>Subscriber Search</w:t>
            </w:r>
            <w:r>
              <w:t xml:space="preserve"> dialog box, click </w:t>
            </w:r>
            <w:r>
              <w:rPr>
                <w:rStyle w:val="UI"/>
              </w:rPr>
              <w:t>Search</w:t>
            </w:r>
            <w:r>
              <w:t xml:space="preserve"> to display all available subscribers.</w:t>
            </w:r>
          </w:p>
          <w:p w:rsidR="00FD7B6F" w:rsidRDefault="00FD7B6F" w:rsidP="00FD7B6F">
            <w:pPr>
              <w:pStyle w:val="NumberedList1"/>
              <w:numPr>
                <w:ilvl w:val="0"/>
                <w:numId w:val="0"/>
              </w:numPr>
              <w:tabs>
                <w:tab w:val="left" w:pos="360"/>
              </w:tabs>
              <w:ind w:left="360" w:hanging="360"/>
            </w:pPr>
            <w:r>
              <w:t>9.</w:t>
            </w:r>
            <w:r>
              <w:tab/>
              <w:t xml:space="preserve">In the </w:t>
            </w:r>
            <w:r>
              <w:rPr>
                <w:rStyle w:val="UI"/>
              </w:rPr>
              <w:t>Available subscribers</w:t>
            </w:r>
            <w:r>
              <w:t xml:space="preserve"> text box, click the subscriber you want to use, and then click </w:t>
            </w:r>
            <w:r>
              <w:rPr>
                <w:rStyle w:val="UI"/>
              </w:rPr>
              <w:t>Add</w:t>
            </w:r>
            <w:r>
              <w:t xml:space="preserve"> to add the subscriber to the </w:t>
            </w:r>
            <w:r>
              <w:rPr>
                <w:rStyle w:val="UI"/>
              </w:rPr>
              <w:t>Selected subscribers</w:t>
            </w:r>
            <w:r>
              <w:t xml:space="preserve"> box.</w:t>
            </w:r>
          </w:p>
          <w:p w:rsidR="00FD7B6F" w:rsidRDefault="00FD7B6F" w:rsidP="00FD7B6F">
            <w:pPr>
              <w:pStyle w:val="NumberedList1"/>
              <w:numPr>
                <w:ilvl w:val="0"/>
                <w:numId w:val="0"/>
              </w:numPr>
              <w:tabs>
                <w:tab w:val="left" w:pos="360"/>
              </w:tabs>
              <w:ind w:left="360" w:hanging="360"/>
            </w:pPr>
            <w:r>
              <w:t>10.</w:t>
            </w:r>
            <w:r>
              <w:tab/>
              <w:t xml:space="preserve">Click </w:t>
            </w:r>
            <w:r>
              <w:rPr>
                <w:rStyle w:val="UI"/>
              </w:rPr>
              <w:t>OK</w:t>
            </w:r>
            <w:r>
              <w:t xml:space="preserve"> to close the </w:t>
            </w:r>
            <w:r>
              <w:rPr>
                <w:rStyle w:val="UI"/>
              </w:rPr>
              <w:t>Subscriber Search</w:t>
            </w:r>
            <w:r>
              <w:t xml:space="preserve"> window.</w:t>
            </w:r>
          </w:p>
          <w:p w:rsidR="00FD7B6F" w:rsidRDefault="00FD7B6F" w:rsidP="00FD7B6F">
            <w:pPr>
              <w:pStyle w:val="NumberedList1"/>
              <w:numPr>
                <w:ilvl w:val="0"/>
                <w:numId w:val="0"/>
              </w:numPr>
              <w:tabs>
                <w:tab w:val="left" w:pos="360"/>
              </w:tabs>
              <w:ind w:left="360" w:hanging="360"/>
            </w:pPr>
            <w:r>
              <w:t>11.</w:t>
            </w:r>
            <w:r>
              <w:tab/>
              <w:t xml:space="preserve">In the </w:t>
            </w:r>
            <w:r>
              <w:rPr>
                <w:rStyle w:val="UI"/>
              </w:rPr>
              <w:t>Subscribers</w:t>
            </w:r>
            <w:r>
              <w:t xml:space="preserve"> dialog box, click </w:t>
            </w:r>
            <w:r>
              <w:rPr>
                <w:rStyle w:val="UI"/>
              </w:rPr>
              <w:t>Next</w:t>
            </w:r>
            <w:r>
              <w:t>.</w:t>
            </w:r>
          </w:p>
          <w:p w:rsidR="00FD7B6F" w:rsidRDefault="00FD7B6F" w:rsidP="00FD7B6F">
            <w:pPr>
              <w:pStyle w:val="NumberedList1"/>
              <w:numPr>
                <w:ilvl w:val="0"/>
                <w:numId w:val="0"/>
              </w:numPr>
              <w:tabs>
                <w:tab w:val="left" w:pos="360"/>
              </w:tabs>
              <w:ind w:left="360" w:hanging="360"/>
            </w:pPr>
            <w:r>
              <w:t>12.</w:t>
            </w:r>
            <w:r>
              <w:tab/>
              <w:t xml:space="preserve">In the </w:t>
            </w:r>
            <w:r>
              <w:rPr>
                <w:rStyle w:val="UI"/>
              </w:rPr>
              <w:t>Channels</w:t>
            </w:r>
            <w:r>
              <w:t xml:space="preserve"> dialog box, click </w:t>
            </w:r>
            <w:r>
              <w:rPr>
                <w:rStyle w:val="UI"/>
              </w:rPr>
              <w:t>Add</w:t>
            </w:r>
            <w:r>
              <w:t xml:space="preserve"> to select the notification channel to use.</w:t>
            </w:r>
          </w:p>
          <w:p w:rsidR="00FD7B6F" w:rsidRDefault="00FD7B6F" w:rsidP="00FD7B6F">
            <w:pPr>
              <w:pStyle w:val="NumberedList1"/>
              <w:numPr>
                <w:ilvl w:val="0"/>
                <w:numId w:val="0"/>
              </w:numPr>
              <w:tabs>
                <w:tab w:val="left" w:pos="360"/>
              </w:tabs>
              <w:ind w:left="360" w:hanging="360"/>
            </w:pPr>
            <w:r>
              <w:t>13.</w:t>
            </w:r>
            <w:r>
              <w:tab/>
              <w:t xml:space="preserve">In the </w:t>
            </w:r>
            <w:r>
              <w:rPr>
                <w:rStyle w:val="UI"/>
              </w:rPr>
              <w:t>Channel Search</w:t>
            </w:r>
            <w:r>
              <w:t xml:space="preserve"> dialog box, click </w:t>
            </w:r>
            <w:r>
              <w:rPr>
                <w:rStyle w:val="UI"/>
              </w:rPr>
              <w:t>Search</w:t>
            </w:r>
            <w:r>
              <w:t xml:space="preserve"> to display all available channels.</w:t>
            </w:r>
          </w:p>
          <w:p w:rsidR="00FD7B6F" w:rsidRDefault="00FD7B6F" w:rsidP="00FD7B6F">
            <w:pPr>
              <w:pStyle w:val="NumberedList1"/>
              <w:numPr>
                <w:ilvl w:val="0"/>
                <w:numId w:val="0"/>
              </w:numPr>
              <w:tabs>
                <w:tab w:val="left" w:pos="360"/>
              </w:tabs>
              <w:ind w:left="360" w:hanging="360"/>
            </w:pPr>
            <w:r>
              <w:t>14.</w:t>
            </w:r>
            <w:r>
              <w:tab/>
              <w:t xml:space="preserve">Double-click the channel you want to use, and then click </w:t>
            </w:r>
            <w:r>
              <w:rPr>
                <w:rStyle w:val="UI"/>
              </w:rPr>
              <w:t>OK</w:t>
            </w:r>
            <w:r>
              <w:t xml:space="preserve"> to close the </w:t>
            </w:r>
            <w:r>
              <w:rPr>
                <w:rStyle w:val="UI"/>
              </w:rPr>
              <w:t>Channel Search</w:t>
            </w:r>
            <w:r>
              <w:t xml:space="preserve"> window.</w:t>
            </w:r>
          </w:p>
          <w:p w:rsidR="00FD7B6F" w:rsidRDefault="00FD7B6F" w:rsidP="00FD7B6F">
            <w:pPr>
              <w:pStyle w:val="NumberedList1"/>
              <w:numPr>
                <w:ilvl w:val="0"/>
                <w:numId w:val="0"/>
              </w:numPr>
              <w:tabs>
                <w:tab w:val="left" w:pos="360"/>
              </w:tabs>
              <w:ind w:left="360" w:hanging="360"/>
            </w:pPr>
            <w:r>
              <w:t>15.</w:t>
            </w:r>
            <w:r>
              <w:tab/>
              <w:t xml:space="preserve">In the </w:t>
            </w:r>
            <w:r>
              <w:rPr>
                <w:rStyle w:val="UI"/>
              </w:rPr>
              <w:t>Channels</w:t>
            </w:r>
            <w:r>
              <w:t xml:space="preserve"> dialog box, click </w:t>
            </w:r>
            <w:r>
              <w:rPr>
                <w:rStyle w:val="UI"/>
              </w:rPr>
              <w:t>Next</w:t>
            </w:r>
            <w:r>
              <w:t xml:space="preserve"> to view a summary of the subscription settings that you have entered, and then click </w:t>
            </w:r>
            <w:r>
              <w:rPr>
                <w:rStyle w:val="UI"/>
              </w:rPr>
              <w:t>Finish</w:t>
            </w:r>
            <w:r>
              <w:t>.</w:t>
            </w:r>
          </w:p>
          <w:p w:rsidR="00FD7B6F" w:rsidRDefault="00FD7B6F" w:rsidP="00FD7B6F">
            <w:pPr>
              <w:pStyle w:val="NumberedList1"/>
              <w:numPr>
                <w:ilvl w:val="0"/>
                <w:numId w:val="0"/>
              </w:numPr>
              <w:tabs>
                <w:tab w:val="left" w:pos="360"/>
              </w:tabs>
              <w:ind w:left="360" w:hanging="360"/>
            </w:pPr>
            <w:r>
              <w:t>16.</w:t>
            </w:r>
            <w:r>
              <w:tab/>
              <w:t xml:space="preserve">Click </w:t>
            </w:r>
            <w:r>
              <w:rPr>
                <w:rStyle w:val="UI"/>
              </w:rPr>
              <w:t>Close</w:t>
            </w:r>
            <w:r>
              <w:t xml:space="preserve"> to close the </w:t>
            </w:r>
            <w:r>
              <w:rPr>
                <w:rStyle w:val="UI"/>
              </w:rPr>
              <w:t>Notification Subscription Wizard</w:t>
            </w:r>
            <w:r>
              <w:t>.</w:t>
            </w:r>
          </w:p>
        </w:tc>
      </w:tr>
    </w:tbl>
    <w:p w:rsidR="00FD7B6F" w:rsidRDefault="00FD7B6F">
      <w:pPr>
        <w:pStyle w:val="ProcedureTitle"/>
        <w:framePr w:wrap="notBeside"/>
      </w:pPr>
      <w:r>
        <w:rPr>
          <w:noProof/>
        </w:rPr>
        <w:lastRenderedPageBreak/>
        <w:drawing>
          <wp:inline distT="0" distB="0" distL="0" distR="0">
            <wp:extent cx="152400" cy="152400"/>
            <wp:effectExtent l="19050" t="0" r="0" b="0"/>
            <wp:docPr id="261" name="Picture 2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notification subscription (as a non-administrator)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Operator or Advanced Operator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w:t>
            </w:r>
            <w:r>
              <w:rPr>
                <w:rStyle w:val="UI"/>
              </w:rPr>
              <w:t>Tools</w:t>
            </w:r>
            <w:r>
              <w:t xml:space="preserve">, and then click </w:t>
            </w:r>
            <w:r>
              <w:rPr>
                <w:rStyle w:val="UI"/>
              </w:rPr>
              <w:t>My Subscriptions</w:t>
            </w:r>
            <w:r>
              <w:t>.</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Introduction</w:t>
            </w:r>
            <w:r>
              <w:t xml:space="preserve"> page, click </w:t>
            </w:r>
            <w:r>
              <w:rPr>
                <w:rStyle w:val="UI"/>
              </w:rPr>
              <w:t>Next</w:t>
            </w:r>
            <w:r>
              <w:t>.</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Groups</w:t>
            </w:r>
            <w:r>
              <w:t xml:space="preserve"> page, if you want to limit the groups that receive notifications, click to select the groups. Otherwise, click </w:t>
            </w:r>
            <w:r>
              <w:rPr>
                <w:rStyle w:val="UI"/>
              </w:rPr>
              <w:t>Next</w:t>
            </w:r>
            <w:r>
              <w:t>.</w:t>
            </w:r>
          </w:p>
          <w:p w:rsidR="00FD7B6F" w:rsidRDefault="00FD7B6F" w:rsidP="00FD7B6F">
            <w:pPr>
              <w:pStyle w:val="NumberedList1"/>
              <w:numPr>
                <w:ilvl w:val="0"/>
                <w:numId w:val="0"/>
              </w:numPr>
              <w:tabs>
                <w:tab w:val="left" w:pos="360"/>
              </w:tabs>
              <w:ind w:left="360" w:hanging="360"/>
            </w:pPr>
            <w:r>
              <w:t>5.</w:t>
            </w:r>
            <w:r>
              <w:tab/>
              <w:t xml:space="preserve">If you want to filter notifications so that only notifications of selected object types are sent click </w:t>
            </w:r>
            <w:r>
              <w:rPr>
                <w:rStyle w:val="UI"/>
              </w:rPr>
              <w:t>Only classes explicitly added to the Approved classes grid are approved</w:t>
            </w:r>
            <w:r>
              <w:t xml:space="preserve">, and then click </w:t>
            </w:r>
            <w:r>
              <w:rPr>
                <w:rStyle w:val="UI"/>
              </w:rPr>
              <w:t>Add</w:t>
            </w:r>
            <w:r>
              <w:t xml:space="preserve"> to create a list of object types. Click </w:t>
            </w:r>
            <w:r>
              <w:rPr>
                <w:rStyle w:val="UI"/>
              </w:rPr>
              <w:t>Next</w:t>
            </w:r>
            <w:r>
              <w:t>.</w:t>
            </w:r>
          </w:p>
          <w:p w:rsidR="00FD7B6F" w:rsidRDefault="00FD7B6F" w:rsidP="00FD7B6F">
            <w:pPr>
              <w:pStyle w:val="NumberedList1"/>
              <w:numPr>
                <w:ilvl w:val="0"/>
                <w:numId w:val="0"/>
              </w:numPr>
              <w:tabs>
                <w:tab w:val="left" w:pos="360"/>
              </w:tabs>
              <w:ind w:left="360" w:hanging="360"/>
            </w:pPr>
            <w:r>
              <w:t>6.</w:t>
            </w:r>
            <w:r>
              <w:tab/>
              <w:t xml:space="preserve">On the </w:t>
            </w:r>
            <w:r>
              <w:rPr>
                <w:rStyle w:val="UI"/>
              </w:rPr>
              <w:t>Alert Criteria</w:t>
            </w:r>
            <w:r>
              <w:t xml:space="preserve"> page, verify that the wanted severity, priority, and resolution states are selected for notification. Verify that the wanted category is selected, and then click </w:t>
            </w:r>
            <w:r>
              <w:rPr>
                <w:rStyle w:val="UI"/>
              </w:rPr>
              <w:lastRenderedPageBreak/>
              <w:t>Next</w:t>
            </w:r>
            <w:r>
              <w:t>.</w:t>
            </w:r>
          </w:p>
          <w:p w:rsidR="00FD7B6F" w:rsidRDefault="00FD7B6F" w:rsidP="00FD7B6F">
            <w:pPr>
              <w:pStyle w:val="NumberedList1"/>
              <w:numPr>
                <w:ilvl w:val="0"/>
                <w:numId w:val="0"/>
              </w:numPr>
              <w:tabs>
                <w:tab w:val="left" w:pos="360"/>
              </w:tabs>
              <w:ind w:left="360" w:hanging="360"/>
            </w:pPr>
            <w:r>
              <w:t>7.</w:t>
            </w:r>
            <w:r>
              <w:tab/>
              <w:t xml:space="preserve">On the </w:t>
            </w:r>
            <w:r>
              <w:rPr>
                <w:rStyle w:val="UI"/>
              </w:rPr>
              <w:t>Alert Aging</w:t>
            </w:r>
            <w:r>
              <w:t xml:space="preserve"> page, </w:t>
            </w:r>
            <w:r>
              <w:rPr>
                <w:rStyle w:val="UI"/>
              </w:rPr>
              <w:t>click Use alert aging as a notification criteria</w:t>
            </w:r>
            <w:r>
              <w:t xml:space="preserve"> if you want to use alert aging, otherwise click </w:t>
            </w:r>
            <w:r>
              <w:rPr>
                <w:rStyle w:val="UI"/>
              </w:rPr>
              <w:t>Next</w:t>
            </w:r>
            <w:r>
              <w:t>.</w:t>
            </w:r>
          </w:p>
          <w:p w:rsidR="00FD7B6F" w:rsidRDefault="00FD7B6F" w:rsidP="00FD7B6F">
            <w:pPr>
              <w:pStyle w:val="NumberedList1"/>
              <w:numPr>
                <w:ilvl w:val="0"/>
                <w:numId w:val="0"/>
              </w:numPr>
              <w:tabs>
                <w:tab w:val="left" w:pos="360"/>
              </w:tabs>
              <w:ind w:left="360" w:hanging="360"/>
            </w:pPr>
            <w:r>
              <w:t>8.</w:t>
            </w:r>
            <w:r>
              <w:tab/>
              <w:t xml:space="preserve">On the </w:t>
            </w:r>
            <w:r>
              <w:rPr>
                <w:rStyle w:val="UI"/>
              </w:rPr>
              <w:t>Formats</w:t>
            </w:r>
            <w:r>
              <w:t xml:space="preserve"> page, if you want to customize the format of the e-mail sent for notification click </w:t>
            </w:r>
            <w:r>
              <w:rPr>
                <w:rStyle w:val="UI"/>
              </w:rPr>
              <w:t>Use this custom e-mail format</w:t>
            </w:r>
            <w:r>
              <w:t xml:space="preserve">, and then define the custom e-mail format. Otherwise, click </w:t>
            </w:r>
            <w:r>
              <w:rPr>
                <w:rStyle w:val="UI"/>
              </w:rPr>
              <w:t>Finish</w:t>
            </w:r>
            <w:r>
              <w:t>.</w:t>
            </w:r>
          </w:p>
        </w:tc>
      </w:tr>
    </w:tbl>
    <w:p w:rsidR="00FD7B6F" w:rsidRDefault="00FD7B6F"/>
    <w:p w:rsidR="00FD7B6F" w:rsidRDefault="00FD7B6F">
      <w:pPr>
        <w:pStyle w:val="DSTOC1-2"/>
      </w:pPr>
      <w:bookmarkStart w:id="225" w:name="_Toc240345826"/>
      <w:r>
        <w:t>Monitoring Distributed Applications</w:t>
      </w:r>
      <w:bookmarkStart w:id="226" w:name="z27df1f44edac4cf09e1b25dce738c0ed"/>
      <w:bookmarkEnd w:id="226"/>
      <w:bookmarkEnd w:id="225"/>
    </w:p>
    <w:p w:rsidR="00FD7B6F" w:rsidRDefault="00FD7B6F">
      <w:r>
        <w:t>The Distributed Application Designer enables you to define the component groups that constitute your distributed application so that Operations Manager 2007 can create the monitors and rules that you need to monitor the application. It also facilitates access to views and reports, scoped to the appropriate locations.</w:t>
      </w:r>
    </w:p>
    <w:p w:rsidR="00FD7B6F" w:rsidRDefault="00FD7B6F">
      <w:r>
        <w:t xml:space="preserve">You use the Distributed Application Designer to create your distributed application. The following steps describe the process in general. </w:t>
      </w:r>
    </w:p>
    <w:p w:rsidR="00FD7B6F" w:rsidRDefault="00FD7B6F" w:rsidP="00FD7B6F">
      <w:pPr>
        <w:pStyle w:val="NumberedList1"/>
        <w:numPr>
          <w:ilvl w:val="0"/>
          <w:numId w:val="0"/>
        </w:numPr>
        <w:tabs>
          <w:tab w:val="left" w:pos="360"/>
        </w:tabs>
        <w:ind w:left="360" w:hanging="360"/>
      </w:pPr>
      <w:r>
        <w:t>1.</w:t>
      </w:r>
      <w:r>
        <w:tab/>
        <w:t xml:space="preserve">Define the basic settings of the distributed application, including the name, description, template, and the Management Pack the distributed application is saved to. </w:t>
      </w:r>
    </w:p>
    <w:p w:rsidR="00FD7B6F" w:rsidRDefault="00FD7B6F" w:rsidP="00FD7B6F">
      <w:pPr>
        <w:pStyle w:val="NumberedList1"/>
        <w:numPr>
          <w:ilvl w:val="0"/>
          <w:numId w:val="0"/>
        </w:numPr>
        <w:tabs>
          <w:tab w:val="left" w:pos="360"/>
        </w:tabs>
        <w:ind w:left="360" w:hanging="360"/>
      </w:pPr>
      <w:r>
        <w:t>2.</w:t>
      </w:r>
      <w:r>
        <w:tab/>
        <w:t>Add the individual component groups that are included in your distributed application, create the relationships between them, and add object instances to the component groups.</w:t>
      </w:r>
    </w:p>
    <w:p w:rsidR="00FD7B6F" w:rsidRDefault="00FD7B6F" w:rsidP="00FD7B6F">
      <w:pPr>
        <w:pStyle w:val="NumberedList1"/>
        <w:numPr>
          <w:ilvl w:val="0"/>
          <w:numId w:val="0"/>
        </w:numPr>
        <w:tabs>
          <w:tab w:val="left" w:pos="360"/>
        </w:tabs>
        <w:ind w:left="360" w:hanging="360"/>
      </w:pPr>
      <w:r>
        <w:t>3.</w:t>
      </w:r>
      <w:r>
        <w:tab/>
        <w:t>Configure existing component groups to accept instances of specific object types.</w:t>
      </w:r>
    </w:p>
    <w:p w:rsidR="00FD7B6F" w:rsidRDefault="00FD7B6F" w:rsidP="00FD7B6F">
      <w:pPr>
        <w:pStyle w:val="NumberedList1"/>
        <w:numPr>
          <w:ilvl w:val="0"/>
          <w:numId w:val="0"/>
        </w:numPr>
        <w:tabs>
          <w:tab w:val="left" w:pos="360"/>
        </w:tabs>
        <w:ind w:left="360" w:hanging="360"/>
      </w:pPr>
      <w:r>
        <w:t>4.</w:t>
      </w:r>
      <w:r>
        <w:tab/>
        <w:t>Save the distributed application to a Management Pack, as a template, or as a distributed application definition.</w:t>
      </w:r>
    </w:p>
    <w:p w:rsidR="00FD7B6F" w:rsidRDefault="00FD7B6F">
      <w:r>
        <w:t>The following topics provide detailed information about defining and monitoring distributed applications: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83c46772eef04e30ba2bd60f74ea513e" w:history="1">
        <w:r>
          <w:rPr>
            <w:rStyle w:val="Hyperlink"/>
          </w:rPr>
          <w:t>How to Create a Distributed Application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9b494ccdacef491ab973ec4d1e3bf9ec" w:history="1">
        <w:r>
          <w:rPr>
            <w:rStyle w:val="Hyperlink"/>
          </w:rPr>
          <w:t>How to Edit a Distributed Application in Operations Manager 2007</w:t>
        </w:r>
      </w:hyperlink>
    </w:p>
    <w:p w:rsidR="00FD7B6F" w:rsidRDefault="00FD7B6F">
      <w:pPr>
        <w:pStyle w:val="DSTOC3-0"/>
      </w:pPr>
      <w:bookmarkStart w:id="227" w:name="z1"/>
      <w:bookmarkEnd w:id="227"/>
      <w:r>
        <w:t>Available Templates</w:t>
      </w:r>
    </w:p>
    <w:p w:rsidR="00FD7B6F" w:rsidRDefault="00FD7B6F">
      <w:r>
        <w:t xml:space="preserve">The purpose of a template is to select the object types that your distributed application service contains. Three distributed application templates are included as part of the Management Packs that install automatically when you first install Operations Manager: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Line of Business Web Application template</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Messaging template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Blank template </w:t>
      </w:r>
    </w:p>
    <w:p w:rsidR="00FD7B6F" w:rsidRDefault="00FD7B6F">
      <w:r>
        <w:t xml:space="preserve">In general you choose a template that includes all or most of the object types that are in your distributed application. For example, the Messaging template automatically includes object types for a mail store, Domain Name System (DNS) components, and directory service components. If your distributed application contains object types that are not included in the template most suited </w:t>
      </w:r>
      <w:r>
        <w:lastRenderedPageBreak/>
        <w:t>to your needs you can add those object types to the template. Use the Blank template if you would like to start from the beginning to design your distributed application.</w:t>
      </w:r>
    </w:p>
    <w:p w:rsidR="00FD7B6F" w:rsidRDefault="00FD7B6F">
      <w:pPr>
        <w:pStyle w:val="DSTOC1-3"/>
      </w:pPr>
      <w:bookmarkStart w:id="228" w:name="_Toc240345827"/>
      <w:r>
        <w:t>How to Create a Distributed Application in Operations Manager 2007</w:t>
      </w:r>
      <w:bookmarkStart w:id="229" w:name="z83c46772eef04e30ba2bd60f74ea513e"/>
      <w:bookmarkEnd w:id="229"/>
      <w:bookmarkEnd w:id="228"/>
    </w:p>
    <w:p w:rsidR="00FD7B6F" w:rsidRDefault="00FD7B6F">
      <w:r>
        <w:t>You create a distributed application in Operations Manager 2007 to define the health monitoring of a distributed application. It creates the monitors and rules that you need to monitor the application and the individual components that it contains. It also facilitates access to views and reports, scoped to the appropriate locations.. When you create a distributed application, you can save it to an unsealed management pack, save it as a template, or save it as a distributed application definition.</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If you save the distributed application directly to a management pack, the associated monitors and rules become part of that management pack.</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If you save the distributed application as a template, it is saved as an unsealed management pack (.xml file) on your local computer. </w:t>
      </w:r>
    </w:p>
    <w:p w:rsidR="00FD7B6F" w:rsidRDefault="00FD7B6F">
      <w:pPr>
        <w:pStyle w:val="TextinList1"/>
      </w:pPr>
      <w:r>
        <w:t xml:space="preserve">After you import the distributed application by using the </w:t>
      </w:r>
      <w:r>
        <w:rPr>
          <w:rStyle w:val="UI"/>
        </w:rPr>
        <w:t>Import Management Pack</w:t>
      </w:r>
      <w:r>
        <w:t xml:space="preserve"> dialog box, it appears in the list of templates in the Distributed Application Designer.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If you save the distributed application as a definition, it is saved as an unsealed management pack (.xml file) on your local computer.</w:t>
      </w:r>
    </w:p>
    <w:p w:rsidR="00FD7B6F" w:rsidRDefault="00FD7B6F">
      <w:pPr>
        <w:pStyle w:val="TextinList1"/>
      </w:pPr>
      <w:r>
        <w:t xml:space="preserve">After you import the distributed application by using the </w:t>
      </w:r>
      <w:r>
        <w:rPr>
          <w:rStyle w:val="UI"/>
        </w:rPr>
        <w:t>Import Management Pack</w:t>
      </w:r>
      <w:r>
        <w:t xml:space="preserve"> dialog box, it is available for use.</w:t>
      </w:r>
    </w:p>
    <w:p w:rsidR="00FD7B6F" w:rsidRDefault="00FD7B6F">
      <w:r>
        <w:t>A distributed application that is saved as a template includes the component groups that are built into it; it does not include object instances. A distributed application that is saved as a distributed application definition includes both component groups and object instances.</w:t>
      </w:r>
    </w:p>
    <w:p w:rsidR="00FD7B6F" w:rsidRDefault="00FD7B6F">
      <w:pPr>
        <w:pStyle w:val="AlertLabel"/>
        <w:framePr w:wrap="notBeside"/>
      </w:pPr>
      <w:r>
        <w:rPr>
          <w:noProof/>
        </w:rPr>
        <w:drawing>
          <wp:inline distT="0" distB="0" distL="0" distR="0">
            <wp:extent cx="228600" cy="152400"/>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The Distributed Application Designer requests that you select a management pack to save the distributed application in. If you are planning to save it as a template or a distributed application definition, the distributed application is not saved in a management pack. Therefore, the Management Pack you choose is immaterial; just leave the default selected.</w:t>
      </w:r>
    </w:p>
    <w:p w:rsidR="00FD7B6F" w:rsidRDefault="00FD7B6F">
      <w:r>
        <w:t>When you create a distributed application as a template or a definition, it is saved as an unsealed management pack. Before you import the template or the definition, you must make the following changes.</w:t>
      </w:r>
    </w:p>
    <w:p w:rsidR="00FD7B6F" w:rsidRDefault="00FD7B6F" w:rsidP="00FD7B6F">
      <w:pPr>
        <w:pStyle w:val="NumberedList1"/>
        <w:numPr>
          <w:ilvl w:val="0"/>
          <w:numId w:val="0"/>
        </w:numPr>
        <w:tabs>
          <w:tab w:val="left" w:pos="360"/>
        </w:tabs>
        <w:ind w:left="360" w:hanging="360"/>
      </w:pPr>
      <w:r>
        <w:t>1.</w:t>
      </w:r>
      <w:r>
        <w:tab/>
        <w:t xml:space="preserve">Choose a friendly name for your template or distributed application definition. In the .xml file, change the &lt;ID&gt; element so that the ID exactly matches the name of the .xml file. </w:t>
      </w:r>
    </w:p>
    <w:p w:rsidR="00FD7B6F" w:rsidRDefault="00FD7B6F" w:rsidP="00FD7B6F">
      <w:pPr>
        <w:pStyle w:val="NumberedList1"/>
        <w:numPr>
          <w:ilvl w:val="0"/>
          <w:numId w:val="0"/>
        </w:numPr>
        <w:tabs>
          <w:tab w:val="left" w:pos="360"/>
        </w:tabs>
        <w:ind w:left="360" w:hanging="360"/>
      </w:pPr>
      <w:r>
        <w:t>2.</w:t>
      </w:r>
      <w:r>
        <w:tab/>
        <w:t>You cannot reference an unsealed management pack from another unsealed management pack. If you want to reference a template or definition from an unsealed management pack, you must seal the .mp file that is the template or the definition before you import it. To do this you can use the Mpseal.exe tool that is located in the Support Tools folder on your installation media.</w:t>
      </w:r>
    </w:p>
    <w:p w:rsidR="00FD7B6F" w:rsidRDefault="00FD7B6F">
      <w:pPr>
        <w:pStyle w:val="ProcedureTitle"/>
        <w:framePr w:wrap="notBeside"/>
      </w:pPr>
      <w:r>
        <w:rPr>
          <w:noProof/>
        </w:rPr>
        <w:lastRenderedPageBreak/>
        <w:drawing>
          <wp:inline distT="0" distB="0" distL="0" distR="0">
            <wp:extent cx="152400" cy="152400"/>
            <wp:effectExtent l="19050" t="0" r="0" b="0"/>
            <wp:docPr id="260" name="Picture 2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distributed application</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 user account that is a member of the Operations Manager Administrator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w:t>
            </w:r>
            <w:r>
              <w:rPr>
                <w:rStyle w:val="UI"/>
              </w:rPr>
              <w:t>Authoring</w:t>
            </w:r>
            <w:r>
              <w:t xml:space="preserve">, right-click </w:t>
            </w:r>
            <w:r>
              <w:rPr>
                <w:rStyle w:val="UI"/>
              </w:rPr>
              <w:t>Distributed Applications</w:t>
            </w:r>
            <w:r>
              <w:t xml:space="preserve">, and then click </w:t>
            </w:r>
            <w:r>
              <w:rPr>
                <w:rStyle w:val="UI"/>
              </w:rPr>
              <w:t>Create a new distributed application</w:t>
            </w:r>
            <w:r>
              <w:t xml:space="preserve">. </w:t>
            </w:r>
          </w:p>
          <w:p w:rsidR="00FD7B6F" w:rsidRDefault="00FD7B6F" w:rsidP="00FD7B6F">
            <w:pPr>
              <w:pStyle w:val="NumberedList1"/>
              <w:numPr>
                <w:ilvl w:val="0"/>
                <w:numId w:val="0"/>
              </w:numPr>
              <w:tabs>
                <w:tab w:val="left" w:pos="360"/>
              </w:tabs>
              <w:ind w:left="360" w:hanging="360"/>
            </w:pPr>
            <w:r>
              <w:t>3.</w:t>
            </w:r>
            <w:r>
              <w:tab/>
              <w:t xml:space="preserve">In the </w:t>
            </w:r>
            <w:r>
              <w:rPr>
                <w:rStyle w:val="UI"/>
              </w:rPr>
              <w:t xml:space="preserve">Name </w:t>
            </w:r>
            <w:r>
              <w:t xml:space="preserve">box, type a descriptive name for the distributed application; in the </w:t>
            </w:r>
            <w:r>
              <w:rPr>
                <w:rStyle w:val="UI"/>
              </w:rPr>
              <w:t>Description</w:t>
            </w:r>
            <w:r>
              <w:t xml:space="preserve"> box, type a description.</w:t>
            </w:r>
          </w:p>
          <w:p w:rsidR="00FD7B6F" w:rsidRDefault="00FD7B6F">
            <w:pPr>
              <w:pStyle w:val="AlertLabelinList1"/>
              <w:framePr w:wrap="notBeside"/>
            </w:pPr>
            <w:r>
              <w:rPr>
                <w:noProof/>
              </w:rPr>
              <w:drawing>
                <wp:inline distT="0" distB="0" distL="0" distR="0">
                  <wp:extent cx="228600" cy="152400"/>
                  <wp:effectExtent l="1905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If you are saving the distributed application as a template, this description appears in the user interface to describe the template to any user who uses it.</w:t>
            </w:r>
          </w:p>
          <w:p w:rsidR="00FD7B6F" w:rsidRDefault="00FD7B6F" w:rsidP="00FD7B6F">
            <w:pPr>
              <w:pStyle w:val="NumberedList1"/>
              <w:numPr>
                <w:ilvl w:val="0"/>
                <w:numId w:val="0"/>
              </w:numPr>
              <w:tabs>
                <w:tab w:val="left" w:pos="360"/>
              </w:tabs>
              <w:ind w:left="360" w:hanging="360"/>
            </w:pPr>
            <w:r>
              <w:t>4.</w:t>
            </w:r>
            <w:r>
              <w:tab/>
              <w:t xml:space="preserve">Under </w:t>
            </w:r>
            <w:r>
              <w:rPr>
                <w:rStyle w:val="UI"/>
              </w:rPr>
              <w:t>Template</w:t>
            </w:r>
            <w:r>
              <w:t>, select from one of the available templates. If one of the available templates does not meet your needs, choose the Blank (Advanced) template.</w:t>
            </w:r>
          </w:p>
          <w:p w:rsidR="00FD7B6F" w:rsidRDefault="00FD7B6F">
            <w:pPr>
              <w:pStyle w:val="AlertLabelinList1"/>
              <w:framePr w:wrap="notBeside"/>
            </w:pPr>
            <w:r>
              <w:rPr>
                <w:noProof/>
              </w:rPr>
              <w:drawing>
                <wp:inline distT="0" distB="0" distL="0" distR="0">
                  <wp:extent cx="228600" cy="152400"/>
                  <wp:effectExtent l="1905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You can click any template to view a brief description of it. If this description is not sufficient, click </w:t>
            </w:r>
            <w:r>
              <w:rPr>
                <w:rStyle w:val="UI"/>
              </w:rPr>
              <w:t>View Details</w:t>
            </w:r>
            <w:r>
              <w:t xml:space="preserve"> for more detailed information about the selected template.</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Management Pack</w:t>
            </w:r>
            <w:r>
              <w:t xml:space="preserve"> box, choose a management pack from the drop-down list of unsealed management packs or click </w:t>
            </w:r>
            <w:r>
              <w:rPr>
                <w:rStyle w:val="UI"/>
              </w:rPr>
              <w:t>New</w:t>
            </w:r>
            <w:r>
              <w:t xml:space="preserve"> to create a new Management Pack. Click </w:t>
            </w:r>
            <w:r>
              <w:rPr>
                <w:rStyle w:val="UI"/>
              </w:rPr>
              <w:t>OK</w:t>
            </w:r>
            <w:r>
              <w:t xml:space="preserve">. </w:t>
            </w:r>
          </w:p>
          <w:p w:rsidR="00FD7B6F" w:rsidRDefault="00FD7B6F">
            <w:pPr>
              <w:pStyle w:val="AlertLabelinList1"/>
              <w:framePr w:wrap="notBeside"/>
            </w:pPr>
            <w:r>
              <w:rPr>
                <w:noProof/>
              </w:rPr>
              <w:drawing>
                <wp:inline distT="0" distB="0" distL="0" distR="0">
                  <wp:extent cx="228600" cy="152400"/>
                  <wp:effectExtent l="1905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If you have a large deployment, there might be a delay between the time a new distributed application is created and when its state is calculated. Until rollup configuration is calculated, the state will be displayed as unmonitored (white icon).  </w:t>
            </w:r>
          </w:p>
        </w:tc>
      </w:tr>
    </w:tbl>
    <w:p w:rsidR="00FD7B6F" w:rsidRDefault="00FD7B6F">
      <w:pPr>
        <w:pStyle w:val="ProcedureTitle"/>
        <w:framePr w:wrap="notBeside"/>
      </w:pPr>
      <w:r>
        <w:rPr>
          <w:noProof/>
        </w:rPr>
        <w:drawing>
          <wp:inline distT="0" distB="0" distL="0" distR="0">
            <wp:extent cx="152400" cy="152400"/>
            <wp:effectExtent l="19050" t="0" r="0" b="0"/>
            <wp:docPr id="259" name="Picture 2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design your distributed application</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The diagram pane in the Distributed Application Designer displays the component groups of your distributed application. Any component groups that appear after you first create a distributed application are defined by the template you chose earlier. Right-click each existing component group to review it, and, if necessary, edit the object types that are included in your distributed application. Click </w:t>
            </w:r>
            <w:r>
              <w:rPr>
                <w:rStyle w:val="UI"/>
              </w:rPr>
              <w:t>Add Component</w:t>
            </w:r>
            <w:r>
              <w:t xml:space="preserve"> on the toolbar create a new component group.</w:t>
            </w:r>
          </w:p>
          <w:p w:rsidR="00FD7B6F" w:rsidRDefault="00FD7B6F" w:rsidP="00FD7B6F">
            <w:pPr>
              <w:pStyle w:val="NumberedList1"/>
              <w:numPr>
                <w:ilvl w:val="0"/>
                <w:numId w:val="0"/>
              </w:numPr>
              <w:tabs>
                <w:tab w:val="left" w:pos="360"/>
              </w:tabs>
              <w:ind w:left="360" w:hanging="360"/>
            </w:pPr>
            <w:r>
              <w:t>2.</w:t>
            </w:r>
            <w:r>
              <w:tab/>
              <w:t xml:space="preserve">Click </w:t>
            </w:r>
            <w:r>
              <w:rPr>
                <w:rStyle w:val="UI"/>
              </w:rPr>
              <w:t>Create Relationship</w:t>
            </w:r>
            <w:r>
              <w:t xml:space="preserve"> on the toolbar to use a cursor to draw relationships that describe the workflow between the component groups of your distributed application. </w:t>
            </w:r>
          </w:p>
          <w:p w:rsidR="00FD7B6F" w:rsidRDefault="00FD7B6F" w:rsidP="00FD7B6F">
            <w:pPr>
              <w:pStyle w:val="NumberedList1"/>
              <w:numPr>
                <w:ilvl w:val="0"/>
                <w:numId w:val="0"/>
              </w:numPr>
              <w:tabs>
                <w:tab w:val="left" w:pos="360"/>
              </w:tabs>
              <w:ind w:left="360" w:hanging="360"/>
            </w:pPr>
            <w:r>
              <w:t>3.</w:t>
            </w:r>
            <w:r>
              <w:tab/>
              <w:t xml:space="preserve">The buttons at the bottom of the </w:t>
            </w:r>
            <w:r>
              <w:rPr>
                <w:rStyle w:val="UI"/>
              </w:rPr>
              <w:t>Objects</w:t>
            </w:r>
            <w:r>
              <w:t xml:space="preserve"> pane list all object types that are defined by the template you chose earlier. If your distributed application does not contain one or more of the components shown in the list, click </w:t>
            </w:r>
            <w:r>
              <w:rPr>
                <w:rStyle w:val="UI"/>
              </w:rPr>
              <w:t>Organize Object Types</w:t>
            </w:r>
            <w:r>
              <w:t xml:space="preserve"> to view a list of all currently included object types. Clear the check box for any object type that is not part of </w:t>
            </w:r>
            <w:r>
              <w:lastRenderedPageBreak/>
              <w:t xml:space="preserve">your distributed application. </w:t>
            </w:r>
          </w:p>
          <w:p w:rsidR="00FD7B6F" w:rsidRDefault="00FD7B6F" w:rsidP="00FD7B6F">
            <w:pPr>
              <w:pStyle w:val="NumberedList1"/>
              <w:numPr>
                <w:ilvl w:val="0"/>
                <w:numId w:val="0"/>
              </w:numPr>
              <w:tabs>
                <w:tab w:val="left" w:pos="360"/>
              </w:tabs>
              <w:ind w:left="360" w:hanging="360"/>
            </w:pPr>
            <w:r>
              <w:t>4.</w:t>
            </w:r>
            <w:r>
              <w:tab/>
              <w:t xml:space="preserve">Click each of the remaining buttons at the bottom of the </w:t>
            </w:r>
            <w:r>
              <w:rPr>
                <w:rStyle w:val="UI"/>
              </w:rPr>
              <w:t>Objects</w:t>
            </w:r>
            <w:r>
              <w:t xml:space="preserve"> pane to view the objects that are listed in each. By default, the list contains all the discovered objects on your network that are of that object type. Right-click each object that is a component of your distributed application, point to </w:t>
            </w:r>
            <w:r>
              <w:rPr>
                <w:rStyle w:val="UI"/>
              </w:rPr>
              <w:t>Add to</w:t>
            </w:r>
            <w:r>
              <w:t>, and then click the name of the component group to which this object belongs.</w:t>
            </w:r>
          </w:p>
          <w:p w:rsidR="00FD7B6F" w:rsidRDefault="00FD7B6F" w:rsidP="00FD7B6F">
            <w:pPr>
              <w:pStyle w:val="NumberedList1"/>
              <w:numPr>
                <w:ilvl w:val="0"/>
                <w:numId w:val="0"/>
              </w:numPr>
              <w:tabs>
                <w:tab w:val="left" w:pos="360"/>
              </w:tabs>
              <w:ind w:left="360" w:hanging="360"/>
            </w:pPr>
            <w:r>
              <w:t>5.</w:t>
            </w:r>
            <w:r>
              <w:tab/>
              <w:t xml:space="preserve">To save the distributed application to a management pack, click </w:t>
            </w:r>
            <w:r>
              <w:rPr>
                <w:rStyle w:val="UI"/>
              </w:rPr>
              <w:t>Save</w:t>
            </w:r>
            <w:r>
              <w:t>.</w:t>
            </w:r>
          </w:p>
          <w:p w:rsidR="00FD7B6F" w:rsidRDefault="00FD7B6F">
            <w:pPr>
              <w:pStyle w:val="TextinList1"/>
            </w:pPr>
            <w:r>
              <w:t xml:space="preserve">To save the distributed application as a template, click </w:t>
            </w:r>
            <w:r>
              <w:rPr>
                <w:rStyle w:val="UI"/>
              </w:rPr>
              <w:t>Save as Template</w:t>
            </w:r>
            <w:r>
              <w:t xml:space="preserve"> on the </w:t>
            </w:r>
            <w:r>
              <w:rPr>
                <w:rStyle w:val="UI"/>
              </w:rPr>
              <w:t>File</w:t>
            </w:r>
            <w:r>
              <w:t xml:space="preserve"> menu.</w:t>
            </w:r>
          </w:p>
          <w:p w:rsidR="00FD7B6F" w:rsidRDefault="00FD7B6F">
            <w:pPr>
              <w:pStyle w:val="TextinList1"/>
            </w:pPr>
            <w:r>
              <w:t xml:space="preserve">To save a distributed application definition, click </w:t>
            </w:r>
            <w:r>
              <w:rPr>
                <w:rStyle w:val="UI"/>
              </w:rPr>
              <w:t>Save Distributed Application Definition</w:t>
            </w:r>
            <w:r>
              <w:t xml:space="preserve"> on the </w:t>
            </w:r>
            <w:r>
              <w:rPr>
                <w:rStyle w:val="UI"/>
              </w:rPr>
              <w:t>File</w:t>
            </w:r>
            <w:r>
              <w:t xml:space="preserve"> menu.</w:t>
            </w:r>
          </w:p>
        </w:tc>
      </w:tr>
    </w:tbl>
    <w:p w:rsidR="00FD7B6F" w:rsidRDefault="00FD7B6F"/>
    <w:p w:rsidR="00FD7B6F" w:rsidRDefault="00FD7B6F">
      <w:pPr>
        <w:pStyle w:val="DSTOC1-3"/>
      </w:pPr>
      <w:bookmarkStart w:id="230" w:name="_Toc240345828"/>
      <w:r>
        <w:t>How to Edit a Distributed Application in Operations Manager 2007</w:t>
      </w:r>
      <w:bookmarkStart w:id="231" w:name="z9b494ccdacef491ab973ec4d1e3bf9ec"/>
      <w:bookmarkEnd w:id="231"/>
      <w:bookmarkEnd w:id="230"/>
    </w:p>
    <w:p w:rsidR="00FD7B6F" w:rsidRDefault="00FD7B6F">
      <w:r>
        <w:t xml:space="preserve">Use the following procedure to change the settings of a distributed application monitoring object in Operations Manager 2007. For information about creating a distributed application monitoring object and descriptions of the settings that are contained in the Distributed Application Designer, see </w:t>
      </w:r>
      <w:hyperlink w:anchor="z83c46772eef04e30ba2bd60f74ea513e" w:history="1">
        <w:r>
          <w:rPr>
            <w:rStyle w:val="Hyperlink"/>
          </w:rPr>
          <w:t>How to Create a Distributed Application in Operations Manager 2007</w:t>
        </w:r>
      </w:hyperlink>
      <w:r>
        <w:t>.</w:t>
      </w:r>
    </w:p>
    <w:p w:rsidR="00FD7B6F" w:rsidRDefault="00FD7B6F">
      <w:pPr>
        <w:pStyle w:val="ProcedureTitle"/>
        <w:framePr w:wrap="notBeside"/>
      </w:pPr>
      <w:r>
        <w:rPr>
          <w:noProof/>
        </w:rPr>
        <w:drawing>
          <wp:inline distT="0" distB="0" distL="0" distR="0">
            <wp:extent cx="152400" cy="152400"/>
            <wp:effectExtent l="19050" t="0" r="0" b="0"/>
            <wp:docPr id="258" name="Picture 2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edit an existing distributed application monitoring object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 user account that is a member of the Operations Manager Administrator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w:t>
            </w:r>
            <w:r>
              <w:rPr>
                <w:rStyle w:val="UI"/>
              </w:rPr>
              <w:t>Authoring</w:t>
            </w:r>
            <w:r>
              <w:t xml:space="preserve"> and then click </w:t>
            </w:r>
            <w:r>
              <w:rPr>
                <w:rStyle w:val="UI"/>
              </w:rPr>
              <w:t>Distributed Applications</w:t>
            </w:r>
            <w:r>
              <w:t xml:space="preserve">. In the results pane, right-click the distributed application that you want to change, and then click </w:t>
            </w:r>
            <w:r>
              <w:rPr>
                <w:rStyle w:val="UI"/>
              </w:rPr>
              <w:t>Edit</w:t>
            </w:r>
            <w:r>
              <w:t xml:space="preserve">. The </w:t>
            </w:r>
            <w:r>
              <w:rPr>
                <w:rStyle w:val="UI"/>
              </w:rPr>
              <w:t>Distributed Application Designer</w:t>
            </w:r>
            <w:r>
              <w:t xml:space="preserve"> starts, displaying your distributed application.</w:t>
            </w:r>
          </w:p>
          <w:p w:rsidR="00FD7B6F" w:rsidRDefault="00FD7B6F" w:rsidP="00FD7B6F">
            <w:pPr>
              <w:pStyle w:val="NumberedList1"/>
              <w:numPr>
                <w:ilvl w:val="0"/>
                <w:numId w:val="0"/>
              </w:numPr>
              <w:tabs>
                <w:tab w:val="left" w:pos="360"/>
              </w:tabs>
              <w:ind w:left="360" w:hanging="360"/>
            </w:pPr>
            <w:r>
              <w:t>3.</w:t>
            </w:r>
            <w:r>
              <w:tab/>
              <w:t xml:space="preserve">After you edit the distributed application, click </w:t>
            </w:r>
            <w:r>
              <w:rPr>
                <w:rStyle w:val="UI"/>
              </w:rPr>
              <w:t>File</w:t>
            </w:r>
            <w:r>
              <w:t xml:space="preserve">, and then click </w:t>
            </w:r>
            <w:r>
              <w:rPr>
                <w:rStyle w:val="UI"/>
              </w:rPr>
              <w:t>Save</w:t>
            </w:r>
            <w:r>
              <w:t xml:space="preserve"> to save your changes to the original distributed application. You can also click </w:t>
            </w:r>
            <w:r>
              <w:rPr>
                <w:rStyle w:val="UI"/>
              </w:rPr>
              <w:t>Save Distributed Application Definition</w:t>
            </w:r>
            <w:r>
              <w:t xml:space="preserve"> to create a new distributed application to which the original settings and the changes are saved or you can click </w:t>
            </w:r>
            <w:r>
              <w:rPr>
                <w:rStyle w:val="UI"/>
              </w:rPr>
              <w:t>Save as Template</w:t>
            </w:r>
            <w:r>
              <w:t xml:space="preserve"> to create a template that you can use to create new distributed applications.</w:t>
            </w:r>
          </w:p>
          <w:p w:rsidR="00FD7B6F" w:rsidRDefault="00FD7B6F">
            <w:pPr>
              <w:pStyle w:val="AlertLabelinList1"/>
              <w:framePr w:wrap="notBeside"/>
            </w:pPr>
            <w:r>
              <w:rPr>
                <w:noProof/>
              </w:rPr>
              <w:drawing>
                <wp:inline distT="0" distB="0" distL="0" distR="0">
                  <wp:extent cx="228600" cy="152400"/>
                  <wp:effectExtent l="1905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If you have saved a Distributed Application Definition file, a message displays stating that </w:t>
            </w:r>
            <w:r>
              <w:rPr>
                <w:rStyle w:val="UI"/>
              </w:rPr>
              <w:t>Distributed application exported successfully. This file needs a valid management pack ID and matching file name before it can be imported.</w:t>
            </w:r>
            <w:r>
              <w:t xml:space="preserve"> You can then continue the process by using the following procedure "To prepare a Distributed Application Definition file for import."</w:t>
            </w:r>
          </w:p>
        </w:tc>
      </w:tr>
    </w:tbl>
    <w:p w:rsidR="00FD7B6F" w:rsidRDefault="00FD7B6F">
      <w:pPr>
        <w:pStyle w:val="ProcedureTitle"/>
        <w:framePr w:wrap="notBeside"/>
      </w:pPr>
      <w:r>
        <w:rPr>
          <w:noProof/>
        </w:rPr>
        <w:lastRenderedPageBreak/>
        <w:drawing>
          <wp:inline distT="0" distB="0" distL="0" distR="0">
            <wp:extent cx="152400" cy="152400"/>
            <wp:effectExtent l="19050" t="0" r="0" b="0"/>
            <wp:docPr id="257" name="Picture 2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prepare a Distributed Application Definition file for import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Using an XML editor (or Microsoft Notepad), open the Distributed Application Definition file that you saved in step 3 in the previous procedure. The default file name is </w:t>
            </w:r>
            <w:r>
              <w:rPr>
                <w:rStyle w:val="UserInputNon-localizable"/>
              </w:rPr>
              <w:t>DistributedApplicationDefinition_ExportedMP.xml</w:t>
            </w:r>
            <w:r>
              <w:t>.</w:t>
            </w:r>
          </w:p>
          <w:p w:rsidR="00FD7B6F" w:rsidRDefault="00FD7B6F" w:rsidP="00FD7B6F">
            <w:pPr>
              <w:pStyle w:val="NumberedList1"/>
              <w:numPr>
                <w:ilvl w:val="0"/>
                <w:numId w:val="0"/>
              </w:numPr>
              <w:tabs>
                <w:tab w:val="left" w:pos="360"/>
              </w:tabs>
              <w:ind w:left="360" w:hanging="360"/>
            </w:pPr>
            <w:r>
              <w:t>2.</w:t>
            </w:r>
            <w:r>
              <w:tab/>
              <w:t xml:space="preserve">Near the beginning of the file, locate the </w:t>
            </w:r>
            <w:r>
              <w:rPr>
                <w:rStyle w:val="UserInputNon-localizable"/>
              </w:rPr>
              <w:t>&lt;ID&gt;</w:t>
            </w:r>
            <w:r>
              <w:t xml:space="preserve"> tag that contains the file name and guid. The default would appear as follows:</w:t>
            </w:r>
          </w:p>
          <w:p w:rsidR="00FD7B6F" w:rsidRDefault="00FD7B6F">
            <w:pPr>
              <w:pStyle w:val="CodeinList1"/>
            </w:pPr>
            <w:r>
              <w:t>&lt;Manifest&gt;</w:t>
            </w:r>
          </w:p>
          <w:p w:rsidR="00FD7B6F" w:rsidRDefault="00FD7B6F">
            <w:pPr>
              <w:pStyle w:val="CodeinList1"/>
            </w:pPr>
            <w:r>
              <w:t>&lt;Identity&gt;</w:t>
            </w:r>
          </w:p>
          <w:p w:rsidR="00FD7B6F" w:rsidRDefault="00FD7B6F">
            <w:pPr>
              <w:pStyle w:val="CodeinList1"/>
            </w:pPr>
            <w:r>
              <w:t>&lt;ID&gt;DistributedApplicationDefinition_ExportedMP_&lt;guid&gt;&lt;/ID&gt;</w:t>
            </w:r>
          </w:p>
          <w:p w:rsidR="00FD7B6F" w:rsidRDefault="00FD7B6F">
            <w:pPr>
              <w:pStyle w:val="CodeinList1"/>
            </w:pPr>
            <w:r>
              <w:t>&lt;Version&gt; 1.0.0.0&lt;/Version&gt;</w:t>
            </w:r>
          </w:p>
          <w:p w:rsidR="00FD7B6F" w:rsidRDefault="00FD7B6F">
            <w:pPr>
              <w:pStyle w:val="CodeinList1"/>
            </w:pPr>
            <w:r>
              <w:t>&lt;/Identity&gt;</w:t>
            </w:r>
          </w:p>
          <w:p w:rsidR="00FD7B6F" w:rsidRDefault="00FD7B6F" w:rsidP="00FD7B6F">
            <w:pPr>
              <w:pStyle w:val="NumberedList1"/>
              <w:numPr>
                <w:ilvl w:val="0"/>
                <w:numId w:val="0"/>
              </w:numPr>
              <w:tabs>
                <w:tab w:val="left" w:pos="360"/>
              </w:tabs>
              <w:ind w:left="360" w:hanging="360"/>
            </w:pPr>
            <w:r>
              <w:t>3.</w:t>
            </w:r>
            <w:r>
              <w:tab/>
              <w:t>Change the ID to something that is unique to the management group. For example:</w:t>
            </w:r>
          </w:p>
          <w:p w:rsidR="00FD7B6F" w:rsidRDefault="00FD7B6F">
            <w:pPr>
              <w:pStyle w:val="CodeinList1"/>
            </w:pPr>
            <w:r>
              <w:t>&lt;Manifest&gt;</w:t>
            </w:r>
          </w:p>
          <w:p w:rsidR="00FD7B6F" w:rsidRDefault="00FD7B6F">
            <w:pPr>
              <w:pStyle w:val="CodeinList1"/>
            </w:pPr>
            <w:r>
              <w:t>&lt;Identity&gt;</w:t>
            </w:r>
          </w:p>
          <w:p w:rsidR="00FD7B6F" w:rsidRDefault="00FD7B6F">
            <w:pPr>
              <w:pStyle w:val="CodeinList1"/>
            </w:pPr>
            <w:r>
              <w:t>&lt;ID&gt;My.Distributed.Application&lt;/ID&gt;</w:t>
            </w:r>
          </w:p>
          <w:p w:rsidR="00FD7B6F" w:rsidRDefault="00FD7B6F">
            <w:pPr>
              <w:pStyle w:val="CodeinList1"/>
            </w:pPr>
            <w:r>
              <w:t>&lt;Version&gt; 1.0.0.0&lt;/Version&gt;</w:t>
            </w:r>
          </w:p>
          <w:p w:rsidR="00FD7B6F" w:rsidRDefault="00FD7B6F">
            <w:pPr>
              <w:pStyle w:val="CodeinList1"/>
            </w:pPr>
            <w:r>
              <w:t>&lt;/Identity&gt;</w:t>
            </w:r>
          </w:p>
          <w:p w:rsidR="00FD7B6F" w:rsidRDefault="00FD7B6F" w:rsidP="00FD7B6F">
            <w:pPr>
              <w:pStyle w:val="NumberedList1"/>
              <w:numPr>
                <w:ilvl w:val="0"/>
                <w:numId w:val="0"/>
              </w:numPr>
              <w:tabs>
                <w:tab w:val="left" w:pos="360"/>
              </w:tabs>
              <w:ind w:left="360" w:hanging="360"/>
            </w:pPr>
            <w:r>
              <w:t>4.</w:t>
            </w:r>
            <w:r>
              <w:tab/>
              <w:t xml:space="preserve">Locate the </w:t>
            </w:r>
            <w:r>
              <w:rPr>
                <w:rStyle w:val="UserInputNon-localizable"/>
              </w:rPr>
              <w:t>DisplayStrings</w:t>
            </w:r>
            <w:r>
              <w:t xml:space="preserve"> section of the file as shown in the following example:</w:t>
            </w:r>
          </w:p>
          <w:p w:rsidR="00FD7B6F" w:rsidRDefault="00FD7B6F">
            <w:pPr>
              <w:pStyle w:val="CodeinList1"/>
            </w:pPr>
            <w:r>
              <w:t>&lt;LanguagePacks&gt;</w:t>
            </w:r>
          </w:p>
          <w:p w:rsidR="00FD7B6F" w:rsidRDefault="00FD7B6F">
            <w:pPr>
              <w:pStyle w:val="CodeinList1"/>
            </w:pPr>
            <w:r>
              <w:t>&lt;LanguagePack ID="ENU" IsDefault="false"&gt;</w:t>
            </w:r>
          </w:p>
          <w:p w:rsidR="00FD7B6F" w:rsidRDefault="00FD7B6F">
            <w:pPr>
              <w:pStyle w:val="CodeinList1"/>
            </w:pPr>
            <w:r>
              <w:t>&lt;DisplayStrings&gt;</w:t>
            </w:r>
          </w:p>
          <w:p w:rsidR="00FD7B6F" w:rsidRDefault="00FD7B6F" w:rsidP="00FD7B6F">
            <w:pPr>
              <w:pStyle w:val="NumberedList1"/>
              <w:numPr>
                <w:ilvl w:val="0"/>
                <w:numId w:val="0"/>
              </w:numPr>
              <w:tabs>
                <w:tab w:val="left" w:pos="360"/>
              </w:tabs>
              <w:ind w:left="360" w:hanging="360"/>
            </w:pPr>
            <w:r>
              <w:t>5.</w:t>
            </w:r>
            <w:r>
              <w:tab/>
              <w:t xml:space="preserve">Add a new </w:t>
            </w:r>
            <w:r>
              <w:rPr>
                <w:rStyle w:val="UserInputNon-localizable"/>
              </w:rPr>
              <w:t>DisplayString</w:t>
            </w:r>
            <w:r>
              <w:t xml:space="preserve"> tag below the </w:t>
            </w:r>
            <w:r>
              <w:rPr>
                <w:rStyle w:val="UserInputNon-localizable"/>
              </w:rPr>
              <w:t>&lt;DisplayStrings&gt;</w:t>
            </w:r>
            <w:r>
              <w:t xml:space="preserve"> tag as shown in the following example:</w:t>
            </w:r>
          </w:p>
          <w:p w:rsidR="00FD7B6F" w:rsidRDefault="00FD7B6F">
            <w:pPr>
              <w:pStyle w:val="CodeinList1"/>
            </w:pPr>
            <w:r>
              <w:t>&lt;DisplayString ElementID="My.Distributed.Application"&gt;</w:t>
            </w:r>
          </w:p>
          <w:p w:rsidR="00FD7B6F" w:rsidRDefault="00FD7B6F">
            <w:pPr>
              <w:pStyle w:val="CodeinList1"/>
            </w:pPr>
            <w:r>
              <w:t>&lt;Name&gt;My Distributed Application&lt;/Name&gt;</w:t>
            </w:r>
          </w:p>
          <w:p w:rsidR="00FD7B6F" w:rsidRDefault="00FD7B6F">
            <w:pPr>
              <w:pStyle w:val="CodeinList1"/>
            </w:pPr>
            <w:r>
              <w:t>&lt;Description&gt;This is a sample distributed application&lt;/Description&gt;</w:t>
            </w:r>
          </w:p>
          <w:p w:rsidR="00FD7B6F" w:rsidRDefault="00FD7B6F">
            <w:pPr>
              <w:pStyle w:val="CodeinList1"/>
            </w:pPr>
            <w:r>
              <w:t>&lt;/DisplayString&gt;</w:t>
            </w:r>
          </w:p>
          <w:p w:rsidR="00FD7B6F" w:rsidRDefault="00FD7B6F" w:rsidP="00FD7B6F">
            <w:pPr>
              <w:pStyle w:val="NumberedList1"/>
              <w:numPr>
                <w:ilvl w:val="0"/>
                <w:numId w:val="0"/>
              </w:numPr>
              <w:tabs>
                <w:tab w:val="left" w:pos="360"/>
              </w:tabs>
              <w:ind w:left="360" w:hanging="360"/>
            </w:pPr>
            <w:r>
              <w:t>6.</w:t>
            </w:r>
            <w:r>
              <w:tab/>
              <w:t xml:space="preserve">Save and rename this file to match the new ID name you created. For this example, save the file as </w:t>
            </w:r>
            <w:r>
              <w:rPr>
                <w:rStyle w:val="UserInputNon-localizable"/>
              </w:rPr>
              <w:t>My.Distributed.Application.xml</w:t>
            </w:r>
            <w:r>
              <w:t>.</w:t>
            </w:r>
          </w:p>
        </w:tc>
      </w:tr>
    </w:tbl>
    <w:p w:rsidR="00FD7B6F" w:rsidRDefault="00FD7B6F"/>
    <w:p w:rsidR="00FD7B6F" w:rsidRDefault="00FD7B6F">
      <w:pPr>
        <w:pStyle w:val="DSTOC1-2"/>
      </w:pPr>
      <w:bookmarkStart w:id="232" w:name="_Toc240345829"/>
      <w:r>
        <w:t>Monitoring Service Levels</w:t>
      </w:r>
      <w:bookmarkStart w:id="233" w:name="z1482bfeb99404528af945916075ab427"/>
      <w:bookmarkEnd w:id="233"/>
      <w:bookmarkEnd w:id="232"/>
    </w:p>
    <w:p w:rsidR="00FD7B6F" w:rsidRDefault="00FD7B6F">
      <w:r>
        <w:t xml:space="preserve">One of the challenges facing businesses is ensuring that resources, such as applications and systems, are available and performing at acceptable levels. To assure this, companies set goals </w:t>
      </w:r>
      <w:r>
        <w:lastRenderedPageBreak/>
        <w:t>for their service availability and response times. Operations Manager 2007 provides the capability to monitor these service goals through the use of service level tracking.</w:t>
      </w:r>
    </w:p>
    <w:p w:rsidR="00FD7B6F" w:rsidRDefault="00FD7B6F">
      <w:r>
        <w:t xml:space="preserve">In Operations Manager 2007, you define your service goals (referred to as, service level objectives) and then generate reports that show how your resources have performed against those goals. Using the information from these reports, you can identify any shortfalls between your service goals and your actual performance. This means that you are not only aware of problems but also can track the relative business effect of these problems. </w:t>
      </w:r>
    </w:p>
    <w:p w:rsidR="00FD7B6F" w:rsidRDefault="00FD7B6F">
      <w:r>
        <w:t>For example, if you have a group of servers running instances of Microsoft Exchange Server, which are critical to your internal e-mail network, you can define a service level objective that states that 95% of the servers must be available at all times. Then you can generate a report that compares the actual availability of those servers against the service level objective.</w:t>
      </w:r>
    </w:p>
    <w:p w:rsidR="00FD7B6F" w:rsidRDefault="00FD7B6F">
      <w:r>
        <w:t>Tracking service level objectives involves the following steps.</w:t>
      </w:r>
    </w:p>
    <w:p w:rsidR="00FD7B6F" w:rsidRDefault="00FD7B6F">
      <w:pPr>
        <w:pStyle w:val="TableSpacing"/>
      </w:pPr>
    </w:p>
    <w:tbl>
      <w:tblPr>
        <w:tblStyle w:val="TablewithHeader"/>
        <w:tblW w:w="0" w:type="auto"/>
        <w:tblLook w:val="01E0"/>
      </w:tblPr>
      <w:tblGrid>
        <w:gridCol w:w="4406"/>
        <w:gridCol w:w="4406"/>
      </w:tblGrid>
      <w:tr w:rsidR="00FD7B6F" w:rsidTr="00E84903">
        <w:trPr>
          <w:cnfStyle w:val="100000000000"/>
        </w:trPr>
        <w:tc>
          <w:tcPr>
            <w:tcW w:w="4428" w:type="dxa"/>
          </w:tcPr>
          <w:p w:rsidR="00FD7B6F" w:rsidRDefault="00FD7B6F">
            <w:r>
              <w:t>Step</w:t>
            </w:r>
          </w:p>
        </w:tc>
        <w:tc>
          <w:tcPr>
            <w:tcW w:w="4428" w:type="dxa"/>
          </w:tcPr>
          <w:p w:rsidR="00FD7B6F" w:rsidRDefault="00FD7B6F">
            <w:r>
              <w:t>Reference</w:t>
            </w:r>
          </w:p>
        </w:tc>
      </w:tr>
      <w:tr w:rsidR="00FD7B6F" w:rsidTr="00E84903">
        <w:tc>
          <w:tcPr>
            <w:tcW w:w="4428" w:type="dxa"/>
          </w:tcPr>
          <w:p w:rsidR="00FD7B6F" w:rsidRDefault="00FD7B6F">
            <w:r>
              <w:t>Define the objectives that you want to track for an application.</w:t>
            </w:r>
          </w:p>
        </w:tc>
        <w:tc>
          <w:tcPr>
            <w:tcW w:w="4428" w:type="dxa"/>
          </w:tcPr>
          <w:p w:rsidR="00FD7B6F" w:rsidRDefault="00FD7B6F">
            <w:hyperlink w:anchor="za62343f26ea5483bad5da6ae9220dc15" w:history="1">
              <w:r>
                <w:rPr>
                  <w:rStyle w:val="Hyperlink"/>
                </w:rPr>
                <w:t>Defining a service level objective against an application</w:t>
              </w:r>
            </w:hyperlink>
          </w:p>
        </w:tc>
      </w:tr>
      <w:tr w:rsidR="00FD7B6F" w:rsidTr="00E84903">
        <w:tc>
          <w:tcPr>
            <w:tcW w:w="4428" w:type="dxa"/>
          </w:tcPr>
          <w:p w:rsidR="00FD7B6F" w:rsidRDefault="00FD7B6F">
            <w:r>
              <w:t>Define the objectives that you want to track for a group.</w:t>
            </w:r>
          </w:p>
        </w:tc>
        <w:tc>
          <w:tcPr>
            <w:tcW w:w="4428" w:type="dxa"/>
          </w:tcPr>
          <w:p w:rsidR="00FD7B6F" w:rsidRDefault="00FD7B6F">
            <w:hyperlink w:anchor="z0f0f5475edc645b59a1baef87fc793b4" w:history="1">
              <w:r>
                <w:rPr>
                  <w:rStyle w:val="Hyperlink"/>
                </w:rPr>
                <w:t>Defining a service level objective against a group</w:t>
              </w:r>
            </w:hyperlink>
          </w:p>
        </w:tc>
      </w:tr>
      <w:tr w:rsidR="00FD7B6F" w:rsidTr="00E84903">
        <w:tc>
          <w:tcPr>
            <w:tcW w:w="4428" w:type="dxa"/>
          </w:tcPr>
          <w:p w:rsidR="00FD7B6F" w:rsidRDefault="00FD7B6F">
            <w:r>
              <w:t xml:space="preserve">Run a report that reflects the status of the service level objectives. </w:t>
            </w:r>
          </w:p>
        </w:tc>
        <w:tc>
          <w:tcPr>
            <w:tcW w:w="4428" w:type="dxa"/>
          </w:tcPr>
          <w:p w:rsidR="00FD7B6F" w:rsidRDefault="00FD7B6F">
            <w:hyperlink w:anchor="z7672671b238c40eea244ec10c35c0acd" w:history="1">
              <w:r>
                <w:rPr>
                  <w:rStyle w:val="Hyperlink"/>
                </w:rPr>
                <w:t>Generating a Service Level Tracking Report</w:t>
              </w:r>
            </w:hyperlink>
          </w:p>
        </w:tc>
      </w:tr>
    </w:tbl>
    <w:p w:rsidR="00FD7B6F" w:rsidRDefault="00FD7B6F">
      <w:pPr>
        <w:pStyle w:val="TableSpacing"/>
      </w:pPr>
    </w:p>
    <w:p w:rsidR="00FD7B6F" w:rsidRDefault="00FD7B6F">
      <w:r>
        <w:t>Before you create a service level monitor, do the following:</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Deploy Operations Manager 2007 R2, including the Reporting component.</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Define the metrics that you want to track against.</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Ensure that the health model is correct.</w:t>
      </w:r>
    </w:p>
    <w:p w:rsidR="00FD7B6F" w:rsidRDefault="00FD7B6F">
      <w:pPr>
        <w:pStyle w:val="DSTOC1-3"/>
      </w:pPr>
      <w:bookmarkStart w:id="234" w:name="_Toc240345830"/>
      <w:r>
        <w:t>Defining a service level objective against an application</w:t>
      </w:r>
      <w:bookmarkStart w:id="235" w:name="za62343f26ea5483bad5da6ae9220dc15"/>
      <w:bookmarkEnd w:id="235"/>
      <w:bookmarkEnd w:id="234"/>
    </w:p>
    <w:p w:rsidR="00FD7B6F" w:rsidRDefault="00FD7B6F">
      <w:r>
        <w:t>You can define a service level objective (SLO) to establish the availability and performance goals for an application. In the following procedure, you create a new service level (LOB Application 1) against a distributed application, define a Monitor SLO that is based on availability (99.9% up-time), and define a Collection Rule SLO that is based on a performance rule (80% average processor time).</w:t>
      </w:r>
    </w:p>
    <w:p w:rsidR="00FD7B6F" w:rsidRDefault="00FD7B6F">
      <w:pPr>
        <w:pStyle w:val="ProcedureTitle"/>
        <w:framePr w:wrap="notBeside"/>
      </w:pPr>
      <w:r>
        <w:rPr>
          <w:noProof/>
        </w:rPr>
        <w:drawing>
          <wp:inline distT="0" distB="0" distL="0" distR="0">
            <wp:extent cx="152400" cy="152400"/>
            <wp:effectExtent l="19050" t="0" r="0" b="0"/>
            <wp:docPr id="256" name="Picture 2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define a service level objective for an application</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Open the </w:t>
            </w:r>
            <w:r>
              <w:rPr>
                <w:rStyle w:val="UI"/>
              </w:rPr>
              <w:t>Operations console</w:t>
            </w:r>
            <w:r>
              <w:t xml:space="preserve"> with an account that is a member of the Operations Manager 2007 R2 </w:t>
            </w:r>
            <w:r>
              <w:rPr>
                <w:rStyle w:val="UI"/>
              </w:rPr>
              <w:t>Administrators</w:t>
            </w:r>
            <w:r>
              <w:t xml:space="preserve"> profile.</w:t>
            </w:r>
          </w:p>
          <w:p w:rsidR="00FD7B6F" w:rsidRDefault="00FD7B6F" w:rsidP="00FD7B6F">
            <w:pPr>
              <w:pStyle w:val="NumberedList1"/>
              <w:numPr>
                <w:ilvl w:val="0"/>
                <w:numId w:val="0"/>
              </w:numPr>
              <w:tabs>
                <w:tab w:val="left" w:pos="360"/>
              </w:tabs>
              <w:ind w:left="360" w:hanging="360"/>
            </w:pPr>
            <w:r>
              <w:t>2.</w:t>
            </w:r>
            <w:r>
              <w:tab/>
              <w:t xml:space="preserve">Select the </w:t>
            </w:r>
            <w:r>
              <w:rPr>
                <w:rStyle w:val="UI"/>
              </w:rPr>
              <w:t>Authoring</w:t>
            </w:r>
            <w:r>
              <w:t xml:space="preserve"> view. </w:t>
            </w:r>
          </w:p>
          <w:p w:rsidR="00FD7B6F" w:rsidRDefault="00FD7B6F" w:rsidP="00FD7B6F">
            <w:pPr>
              <w:pStyle w:val="NumberedList1"/>
              <w:numPr>
                <w:ilvl w:val="0"/>
                <w:numId w:val="0"/>
              </w:numPr>
              <w:tabs>
                <w:tab w:val="left" w:pos="360"/>
              </w:tabs>
              <w:ind w:left="360" w:hanging="360"/>
            </w:pPr>
            <w:r>
              <w:t>3.</w:t>
            </w:r>
            <w:r>
              <w:tab/>
              <w:t xml:space="preserve">In the navigation pane, expand </w:t>
            </w:r>
            <w:r>
              <w:rPr>
                <w:rStyle w:val="UI"/>
              </w:rPr>
              <w:t>Management Pack Objects</w:t>
            </w:r>
            <w:r>
              <w:t xml:space="preserve">, and then click </w:t>
            </w:r>
            <w:r>
              <w:rPr>
                <w:rStyle w:val="UI"/>
              </w:rPr>
              <w:t xml:space="preserve">Service </w:t>
            </w:r>
            <w:r>
              <w:rPr>
                <w:rStyle w:val="UI"/>
              </w:rPr>
              <w:lastRenderedPageBreak/>
              <w:t>Level Tracking</w:t>
            </w:r>
            <w:r>
              <w:t xml:space="preserve">. </w:t>
            </w:r>
          </w:p>
          <w:p w:rsidR="00FD7B6F" w:rsidRDefault="00FD7B6F" w:rsidP="00FD7B6F">
            <w:pPr>
              <w:pStyle w:val="NumberedList1"/>
              <w:numPr>
                <w:ilvl w:val="0"/>
                <w:numId w:val="0"/>
              </w:numPr>
              <w:tabs>
                <w:tab w:val="left" w:pos="360"/>
              </w:tabs>
              <w:ind w:left="360" w:hanging="360"/>
            </w:pPr>
            <w:r>
              <w:t>4.</w:t>
            </w:r>
            <w:r>
              <w:tab/>
              <w:t xml:space="preserve">If the </w:t>
            </w:r>
            <w:r>
              <w:rPr>
                <w:rStyle w:val="UI"/>
              </w:rPr>
              <w:t>Actions</w:t>
            </w:r>
            <w:r>
              <w:t xml:space="preserve"> pane is not already opened, click the </w:t>
            </w:r>
            <w:r>
              <w:rPr>
                <w:rStyle w:val="UI"/>
              </w:rPr>
              <w:t>Actions</w:t>
            </w:r>
            <w:r>
              <w:t xml:space="preserve"> tab. </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Actions</w:t>
            </w:r>
            <w:r>
              <w:t xml:space="preserve"> pane, click </w:t>
            </w:r>
            <w:r>
              <w:rPr>
                <w:rStyle w:val="UI"/>
              </w:rPr>
              <w:t>Create</w:t>
            </w:r>
            <w:r>
              <w:t>.</w:t>
            </w:r>
          </w:p>
          <w:p w:rsidR="00FD7B6F" w:rsidRDefault="00FD7B6F" w:rsidP="00FD7B6F">
            <w:pPr>
              <w:pStyle w:val="NumberedList1"/>
              <w:numPr>
                <w:ilvl w:val="0"/>
                <w:numId w:val="0"/>
              </w:numPr>
              <w:tabs>
                <w:tab w:val="left" w:pos="360"/>
              </w:tabs>
              <w:ind w:left="360" w:hanging="360"/>
            </w:pPr>
            <w:r>
              <w:t>6.</w:t>
            </w:r>
            <w:r>
              <w:tab/>
              <w:t xml:space="preserve">In the </w:t>
            </w:r>
            <w:r>
              <w:rPr>
                <w:rStyle w:val="UI"/>
              </w:rPr>
              <w:t>Service Level Tracking</w:t>
            </w:r>
            <w:r>
              <w:t xml:space="preserve"> dialog box, type a name for the service level that you are defining. For example, type </w:t>
            </w:r>
            <w:r>
              <w:rPr>
                <w:rStyle w:val="UserInputNon-localizable"/>
              </w:rPr>
              <w:t>LOB Application 1</w:t>
            </w:r>
            <w:r>
              <w:t xml:space="preserve">. Optionally, you can provide a description. Click </w:t>
            </w:r>
            <w:r>
              <w:rPr>
                <w:rStyle w:val="UI"/>
              </w:rPr>
              <w:t>Next</w:t>
            </w:r>
            <w:r>
              <w:t>.</w:t>
            </w:r>
          </w:p>
          <w:p w:rsidR="00FD7B6F" w:rsidRDefault="00FD7B6F" w:rsidP="00FD7B6F">
            <w:pPr>
              <w:pStyle w:val="NumberedList1"/>
              <w:numPr>
                <w:ilvl w:val="0"/>
                <w:numId w:val="0"/>
              </w:numPr>
              <w:tabs>
                <w:tab w:val="left" w:pos="360"/>
              </w:tabs>
              <w:ind w:left="360" w:hanging="360"/>
            </w:pPr>
            <w:r>
              <w:t>7.</w:t>
            </w:r>
            <w:r>
              <w:tab/>
              <w:t xml:space="preserve">On the </w:t>
            </w:r>
            <w:r>
              <w:rPr>
                <w:rStyle w:val="UI"/>
              </w:rPr>
              <w:t>Objects to Track</w:t>
            </w:r>
            <w:r>
              <w:t xml:space="preserve"> page, under </w:t>
            </w:r>
            <w:r>
              <w:rPr>
                <w:rStyle w:val="UI"/>
              </w:rPr>
              <w:t>Targeted class</w:t>
            </w:r>
            <w:r>
              <w:t xml:space="preserve">, click the </w:t>
            </w:r>
            <w:r>
              <w:rPr>
                <w:rStyle w:val="UI"/>
              </w:rPr>
              <w:t>Select</w:t>
            </w:r>
            <w:r>
              <w:t xml:space="preserve"> button. </w:t>
            </w:r>
          </w:p>
          <w:p w:rsidR="00FD7B6F" w:rsidRDefault="00FD7B6F" w:rsidP="00FD7B6F">
            <w:pPr>
              <w:pStyle w:val="NumberedList1"/>
              <w:numPr>
                <w:ilvl w:val="0"/>
                <w:numId w:val="0"/>
              </w:numPr>
              <w:tabs>
                <w:tab w:val="left" w:pos="360"/>
              </w:tabs>
              <w:ind w:left="360" w:hanging="360"/>
            </w:pPr>
            <w:r>
              <w:t>8.</w:t>
            </w:r>
            <w:r>
              <w:tab/>
              <w:t xml:space="preserve">In the </w:t>
            </w:r>
            <w:r>
              <w:rPr>
                <w:rStyle w:val="UI"/>
              </w:rPr>
              <w:t>Select a Target Class</w:t>
            </w:r>
            <w:r>
              <w:t xml:space="preserve"> dialog box, select a class for the service level, such as </w:t>
            </w:r>
            <w:r>
              <w:rPr>
                <w:rStyle w:val="UI"/>
              </w:rPr>
              <w:t>Distributed Application</w:t>
            </w:r>
            <w:r>
              <w:t xml:space="preserve">, from the list in the text box. You can search for a class by typing its name into the </w:t>
            </w:r>
            <w:r>
              <w:rPr>
                <w:rStyle w:val="UI"/>
              </w:rPr>
              <w:t>Look For</w:t>
            </w:r>
            <w:r>
              <w:t xml:space="preserve"> text box. Click </w:t>
            </w:r>
            <w:r>
              <w:rPr>
                <w:rStyle w:val="UI"/>
              </w:rPr>
              <w:t>OK</w:t>
            </w:r>
            <w:r>
              <w:t xml:space="preserve"> to close the </w:t>
            </w:r>
            <w:r>
              <w:rPr>
                <w:rStyle w:val="UI"/>
              </w:rPr>
              <w:t>Select a Target</w:t>
            </w:r>
            <w:r>
              <w:t xml:space="preserve"> dialog box. </w:t>
            </w:r>
          </w:p>
          <w:p w:rsidR="00FD7B6F" w:rsidRDefault="00FD7B6F" w:rsidP="00FD7B6F">
            <w:pPr>
              <w:pStyle w:val="NumberedList1"/>
              <w:numPr>
                <w:ilvl w:val="0"/>
                <w:numId w:val="0"/>
              </w:numPr>
              <w:tabs>
                <w:tab w:val="left" w:pos="360"/>
              </w:tabs>
              <w:ind w:left="360" w:hanging="360"/>
            </w:pPr>
            <w:r>
              <w:t>9.</w:t>
            </w:r>
            <w:r>
              <w:tab/>
              <w:t xml:space="preserve">You can use the </w:t>
            </w:r>
            <w:r>
              <w:rPr>
                <w:rStyle w:val="UI"/>
              </w:rPr>
              <w:t>Scope</w:t>
            </w:r>
            <w:r>
              <w:t xml:space="preserve"> option buttons to specify the scope for the service level. The default selection is to use all objects of the targeted class. </w:t>
            </w:r>
          </w:p>
          <w:p w:rsidR="00FD7B6F" w:rsidRDefault="00FD7B6F" w:rsidP="00FD7B6F">
            <w:pPr>
              <w:pStyle w:val="NumberedList1"/>
              <w:numPr>
                <w:ilvl w:val="0"/>
                <w:numId w:val="0"/>
              </w:numPr>
              <w:tabs>
                <w:tab w:val="left" w:pos="360"/>
              </w:tabs>
              <w:ind w:left="360" w:hanging="360"/>
            </w:pPr>
            <w:r>
              <w:t>10.</w:t>
            </w:r>
            <w:r>
              <w:tab/>
              <w:t>Select the management pack that this service level will be saved in. You can use an existing management pack or create a new one.</w:t>
            </w:r>
          </w:p>
          <w:p w:rsidR="00FD7B6F" w:rsidRDefault="00FD7B6F">
            <w:pPr>
              <w:pStyle w:val="AlertLabelinList1"/>
              <w:framePr w:wrap="notBeside"/>
            </w:pPr>
            <w:r>
              <w:rPr>
                <w:noProof/>
              </w:rPr>
              <w:drawing>
                <wp:inline distT="0" distB="0" distL="0" distR="0">
                  <wp:extent cx="228600" cy="152400"/>
                  <wp:effectExtent l="1905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By default, Operations Manager saves the setting to the Default Management Pack. As a best practice, you should create a separate management pack for  service level tracking and save all service levels there.</w:t>
            </w:r>
          </w:p>
          <w:p w:rsidR="00FD7B6F" w:rsidRDefault="00FD7B6F" w:rsidP="00FD7B6F">
            <w:pPr>
              <w:pStyle w:val="NumberedList1"/>
              <w:numPr>
                <w:ilvl w:val="0"/>
                <w:numId w:val="0"/>
              </w:numPr>
              <w:tabs>
                <w:tab w:val="left" w:pos="360"/>
              </w:tabs>
              <w:ind w:left="360" w:hanging="360"/>
            </w:pPr>
            <w:r>
              <w:t>11.</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12.</w:t>
            </w:r>
            <w:r>
              <w:tab/>
              <w:t xml:space="preserve">On the </w:t>
            </w:r>
            <w:r>
              <w:rPr>
                <w:rStyle w:val="UI"/>
              </w:rPr>
              <w:t>Service Level Objectives</w:t>
            </w:r>
            <w:r>
              <w:t xml:space="preserve"> page, click </w:t>
            </w:r>
            <w:r>
              <w:rPr>
                <w:rStyle w:val="UI"/>
              </w:rPr>
              <w:t>Add</w:t>
            </w:r>
            <w:r>
              <w:t xml:space="preserve">, and then click </w:t>
            </w:r>
            <w:r>
              <w:rPr>
                <w:rStyle w:val="UI"/>
              </w:rPr>
              <w:t>Monitor state SLO</w:t>
            </w:r>
            <w:r>
              <w:t xml:space="preserve"> to create a new monitor. This monitor will track the availability of the application.</w:t>
            </w:r>
          </w:p>
          <w:p w:rsidR="00FD7B6F" w:rsidRDefault="00FD7B6F" w:rsidP="00FD7B6F">
            <w:pPr>
              <w:pStyle w:val="NumberedList1"/>
              <w:numPr>
                <w:ilvl w:val="0"/>
                <w:numId w:val="0"/>
              </w:numPr>
              <w:tabs>
                <w:tab w:val="left" w:pos="360"/>
              </w:tabs>
              <w:ind w:left="360" w:hanging="360"/>
            </w:pPr>
            <w:r>
              <w:t>13.</w:t>
            </w:r>
            <w:r>
              <w:tab/>
              <w:t>Define the state monitor as follows:</w:t>
            </w:r>
          </w:p>
          <w:p w:rsidR="00FD7B6F" w:rsidRDefault="00FD7B6F" w:rsidP="00FD7B6F">
            <w:pPr>
              <w:pStyle w:val="NumberedList2"/>
              <w:numPr>
                <w:ilvl w:val="0"/>
                <w:numId w:val="0"/>
              </w:numPr>
              <w:ind w:left="720" w:hanging="360"/>
            </w:pPr>
            <w:r>
              <w:t>a.</w:t>
            </w:r>
            <w:r>
              <w:tab/>
              <w:t xml:space="preserve">In the </w:t>
            </w:r>
            <w:r>
              <w:rPr>
                <w:rStyle w:val="UI"/>
              </w:rPr>
              <w:t>Service level objective name</w:t>
            </w:r>
            <w:r>
              <w:t xml:space="preserve"> text box, type a name for the service level objective. For this scenario, type </w:t>
            </w:r>
            <w:r>
              <w:rPr>
                <w:rStyle w:val="UserInputNon-localizable"/>
              </w:rPr>
              <w:t>Availability</w:t>
            </w:r>
            <w:r>
              <w:t>.</w:t>
            </w:r>
          </w:p>
          <w:p w:rsidR="00FD7B6F" w:rsidRDefault="00FD7B6F" w:rsidP="00FD7B6F">
            <w:pPr>
              <w:pStyle w:val="NumberedList2"/>
              <w:numPr>
                <w:ilvl w:val="0"/>
                <w:numId w:val="0"/>
              </w:numPr>
              <w:ind w:left="720" w:hanging="360"/>
            </w:pPr>
            <w:r>
              <w:t>b.</w:t>
            </w:r>
            <w:r>
              <w:tab/>
              <w:t xml:space="preserve">From the </w:t>
            </w:r>
            <w:r>
              <w:rPr>
                <w:rStyle w:val="UI"/>
              </w:rPr>
              <w:t>Monitor</w:t>
            </w:r>
            <w:r>
              <w:t xml:space="preserve"> drop-down list, choose the specific monitor that you want to use to measure the objective. For this scenario, choose </w:t>
            </w:r>
            <w:r>
              <w:rPr>
                <w:rStyle w:val="UI"/>
              </w:rPr>
              <w:t>Availability</w:t>
            </w:r>
            <w:r>
              <w:t>.</w:t>
            </w:r>
          </w:p>
          <w:p w:rsidR="00FD7B6F" w:rsidRDefault="00FD7B6F" w:rsidP="00FD7B6F">
            <w:pPr>
              <w:pStyle w:val="NumberedList2"/>
              <w:numPr>
                <w:ilvl w:val="0"/>
                <w:numId w:val="0"/>
              </w:numPr>
              <w:ind w:left="720" w:hanging="360"/>
            </w:pPr>
            <w:r>
              <w:t>c.</w:t>
            </w:r>
            <w:r>
              <w:tab/>
              <w:t xml:space="preserve">Using the </w:t>
            </w:r>
            <w:r>
              <w:rPr>
                <w:rStyle w:val="UI"/>
              </w:rPr>
              <w:t>Service level objective goal (%)</w:t>
            </w:r>
            <w:r>
              <w:t xml:space="preserve"> spin box, provide the numerical measure for your objective. For example, select </w:t>
            </w:r>
            <w:r>
              <w:rPr>
                <w:rStyle w:val="UI"/>
              </w:rPr>
              <w:t>99.990</w:t>
            </w:r>
            <w:r>
              <w:t xml:space="preserve"> to indicate that your goal is 99.99% availability.</w:t>
            </w:r>
          </w:p>
          <w:p w:rsidR="00FD7B6F" w:rsidRDefault="00FD7B6F" w:rsidP="00FD7B6F">
            <w:pPr>
              <w:pStyle w:val="NumberedList2"/>
              <w:numPr>
                <w:ilvl w:val="0"/>
                <w:numId w:val="0"/>
              </w:numPr>
              <w:ind w:left="720" w:hanging="360"/>
            </w:pPr>
            <w:r>
              <w:t>d.</w:t>
            </w:r>
            <w:r>
              <w:tab/>
              <w:t>You can refine what the monitor tracks to determine availability by selecting or clearing any of the following state criteria:</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Unplanned maintenance</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Unmonitored</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Monitoring unavailable</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Monitor disabled</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Planned maintenance</w:t>
            </w:r>
          </w:p>
          <w:p w:rsidR="00FD7B6F" w:rsidRDefault="00FD7B6F" w:rsidP="00FD7B6F">
            <w:pPr>
              <w:pStyle w:val="BulletedList2"/>
              <w:numPr>
                <w:ilvl w:val="0"/>
                <w:numId w:val="0"/>
              </w:numPr>
              <w:tabs>
                <w:tab w:val="left" w:pos="720"/>
              </w:tabs>
              <w:ind w:left="720" w:hanging="360"/>
            </w:pPr>
            <w:r>
              <w:rPr>
                <w:rFonts w:ascii="Symbol" w:hAnsi="Symbol"/>
              </w:rPr>
              <w:lastRenderedPageBreak/>
              <w:t></w:t>
            </w:r>
            <w:r>
              <w:rPr>
                <w:rFonts w:ascii="Symbol" w:hAnsi="Symbol"/>
              </w:rPr>
              <w:tab/>
            </w:r>
            <w:r>
              <w:rPr>
                <w:rStyle w:val="UI"/>
              </w:rPr>
              <w:t>Warning</w:t>
            </w:r>
          </w:p>
          <w:p w:rsidR="00FD7B6F" w:rsidRDefault="00FD7B6F" w:rsidP="00FD7B6F">
            <w:pPr>
              <w:pStyle w:val="NumberedList1"/>
              <w:numPr>
                <w:ilvl w:val="0"/>
                <w:numId w:val="0"/>
              </w:numPr>
              <w:tabs>
                <w:tab w:val="left" w:pos="360"/>
              </w:tabs>
              <w:ind w:left="360" w:hanging="360"/>
            </w:pPr>
            <w:r>
              <w:t>14.</w:t>
            </w:r>
            <w:r>
              <w:tab/>
              <w:t xml:space="preserve">Click </w:t>
            </w:r>
            <w:r>
              <w:rPr>
                <w:rStyle w:val="UI"/>
              </w:rPr>
              <w:t>OK</w:t>
            </w:r>
            <w:r>
              <w:t xml:space="preserve">. </w:t>
            </w:r>
          </w:p>
          <w:p w:rsidR="00FD7B6F" w:rsidRDefault="00FD7B6F" w:rsidP="00FD7B6F">
            <w:pPr>
              <w:pStyle w:val="NumberedList1"/>
              <w:numPr>
                <w:ilvl w:val="0"/>
                <w:numId w:val="0"/>
              </w:numPr>
              <w:tabs>
                <w:tab w:val="left" w:pos="360"/>
              </w:tabs>
              <w:ind w:left="360" w:hanging="360"/>
            </w:pPr>
            <w:r>
              <w:t>15.</w:t>
            </w:r>
            <w:r>
              <w:tab/>
              <w:t xml:space="preserve">On the </w:t>
            </w:r>
            <w:r>
              <w:rPr>
                <w:rStyle w:val="UI"/>
              </w:rPr>
              <w:t>Service Level Objectives</w:t>
            </w:r>
            <w:r>
              <w:t xml:space="preserve"> page, click </w:t>
            </w:r>
            <w:r>
              <w:rPr>
                <w:rStyle w:val="UI"/>
              </w:rPr>
              <w:t>Add</w:t>
            </w:r>
            <w:r>
              <w:t xml:space="preserve">, and then click </w:t>
            </w:r>
            <w:r>
              <w:rPr>
                <w:rStyle w:val="UI"/>
              </w:rPr>
              <w:t>Collection rule SLO</w:t>
            </w:r>
            <w:r>
              <w:t xml:space="preserve"> to create a new collection rule. This rule will track the performance of the application</w:t>
            </w:r>
          </w:p>
          <w:p w:rsidR="00FD7B6F" w:rsidRDefault="00FD7B6F" w:rsidP="00FD7B6F">
            <w:pPr>
              <w:pStyle w:val="NumberedList1"/>
              <w:numPr>
                <w:ilvl w:val="0"/>
                <w:numId w:val="0"/>
              </w:numPr>
              <w:tabs>
                <w:tab w:val="left" w:pos="360"/>
              </w:tabs>
              <w:ind w:left="360" w:hanging="360"/>
            </w:pPr>
            <w:r>
              <w:t>16.</w:t>
            </w:r>
            <w:r>
              <w:tab/>
              <w:t>Define the performance collection rule as follows:</w:t>
            </w:r>
          </w:p>
          <w:p w:rsidR="00FD7B6F" w:rsidRDefault="00FD7B6F" w:rsidP="00FD7B6F">
            <w:pPr>
              <w:pStyle w:val="NumberedList2"/>
              <w:numPr>
                <w:ilvl w:val="0"/>
                <w:numId w:val="0"/>
              </w:numPr>
              <w:ind w:left="720" w:hanging="360"/>
            </w:pPr>
            <w:r>
              <w:t>a.</w:t>
            </w:r>
            <w:r>
              <w:tab/>
              <w:t xml:space="preserve">In the </w:t>
            </w:r>
            <w:r>
              <w:rPr>
                <w:rStyle w:val="UI"/>
              </w:rPr>
              <w:t>Service level objective name:</w:t>
            </w:r>
            <w:r>
              <w:t xml:space="preserve"> text box, type a name for the service level objective. For this scenario, type </w:t>
            </w:r>
            <w:r>
              <w:rPr>
                <w:rStyle w:val="UserInputNon-localizable"/>
              </w:rPr>
              <w:t>Performance</w:t>
            </w:r>
            <w:r>
              <w:t>.</w:t>
            </w:r>
          </w:p>
          <w:p w:rsidR="00FD7B6F" w:rsidRDefault="00FD7B6F" w:rsidP="00FD7B6F">
            <w:pPr>
              <w:pStyle w:val="NumberedList2"/>
              <w:numPr>
                <w:ilvl w:val="0"/>
                <w:numId w:val="0"/>
              </w:numPr>
              <w:ind w:left="720" w:hanging="360"/>
            </w:pPr>
            <w:r>
              <w:t>b.</w:t>
            </w:r>
            <w:r>
              <w:tab/>
              <w:t xml:space="preserve">Under </w:t>
            </w:r>
            <w:r>
              <w:rPr>
                <w:rStyle w:val="UI"/>
              </w:rPr>
              <w:t>Targeted class</w:t>
            </w:r>
            <w:r>
              <w:t xml:space="preserve">, click the </w:t>
            </w:r>
            <w:r>
              <w:rPr>
                <w:rStyle w:val="UI"/>
              </w:rPr>
              <w:t>Select</w:t>
            </w:r>
            <w:r>
              <w:t xml:space="preserve"> button to open the </w:t>
            </w:r>
            <w:r>
              <w:rPr>
                <w:rStyle w:val="UI"/>
              </w:rPr>
              <w:t>Select a Target Class</w:t>
            </w:r>
            <w:r>
              <w:t xml:space="preserve"> dialog box. Specify the target class for the rule from the list of targets in the text box. Note that this class </w:t>
            </w:r>
            <w:r>
              <w:rPr>
                <w:rStyle w:val="Italic"/>
              </w:rPr>
              <w:t>must</w:t>
            </w:r>
            <w:r>
              <w:t xml:space="preserve"> be contained in the distributed application. For this scenario, select </w:t>
            </w:r>
            <w:r>
              <w:rPr>
                <w:rStyle w:val="UI"/>
              </w:rPr>
              <w:t>Windows Operating System</w:t>
            </w:r>
            <w:r>
              <w:t>.</w:t>
            </w:r>
          </w:p>
          <w:p w:rsidR="00FD7B6F" w:rsidRDefault="00FD7B6F" w:rsidP="00FD7B6F">
            <w:pPr>
              <w:pStyle w:val="NumberedList2"/>
              <w:numPr>
                <w:ilvl w:val="0"/>
                <w:numId w:val="0"/>
              </w:numPr>
              <w:ind w:left="720" w:hanging="360"/>
            </w:pPr>
            <w:r>
              <w:t>c.</w:t>
            </w:r>
            <w:r>
              <w:tab/>
              <w:t xml:space="preserve">Under </w:t>
            </w:r>
            <w:r>
              <w:rPr>
                <w:rStyle w:val="UI"/>
              </w:rPr>
              <w:t>Performance collection rule:</w:t>
            </w:r>
            <w:r>
              <w:t xml:space="preserve">, click the </w:t>
            </w:r>
            <w:r>
              <w:rPr>
                <w:rStyle w:val="UI"/>
              </w:rPr>
              <w:t>Select</w:t>
            </w:r>
            <w:r>
              <w:t xml:space="preserve"> button to open the </w:t>
            </w:r>
            <w:r>
              <w:rPr>
                <w:rStyle w:val="UI"/>
              </w:rPr>
              <w:t>Select a Rule</w:t>
            </w:r>
            <w:r>
              <w:t xml:space="preserve"> dialog box. Specify the performance collection rule to use. For this scenario, choose </w:t>
            </w:r>
            <w:r>
              <w:rPr>
                <w:rStyle w:val="UI"/>
              </w:rPr>
              <w:t>Collect Processor\ % Processor Time performance counter</w:t>
            </w:r>
            <w:r>
              <w:t xml:space="preserve">, and then click </w:t>
            </w:r>
            <w:r>
              <w:rPr>
                <w:rStyle w:val="UI"/>
              </w:rPr>
              <w:t>OK</w:t>
            </w:r>
            <w:r>
              <w:t>.</w:t>
            </w:r>
          </w:p>
          <w:p w:rsidR="00FD7B6F" w:rsidRDefault="00FD7B6F" w:rsidP="00FD7B6F">
            <w:pPr>
              <w:pStyle w:val="NumberedList2"/>
              <w:numPr>
                <w:ilvl w:val="0"/>
                <w:numId w:val="0"/>
              </w:numPr>
              <w:ind w:left="720" w:hanging="360"/>
            </w:pPr>
            <w:r>
              <w:t>d.</w:t>
            </w:r>
            <w:r>
              <w:tab/>
              <w:t xml:space="preserve">Using one of the </w:t>
            </w:r>
            <w:r>
              <w:rPr>
                <w:rStyle w:val="UI"/>
              </w:rPr>
              <w:t>Aggregation method</w:t>
            </w:r>
            <w:r>
              <w:t xml:space="preserve"> option buttons, choose one of the following:</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Average</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Min</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Max</w:t>
            </w:r>
          </w:p>
          <w:p w:rsidR="00FD7B6F" w:rsidRDefault="00FD7B6F" w:rsidP="00FD7B6F">
            <w:pPr>
              <w:pStyle w:val="NumberedList2"/>
              <w:numPr>
                <w:ilvl w:val="0"/>
                <w:numId w:val="0"/>
              </w:numPr>
              <w:ind w:left="720" w:hanging="360"/>
            </w:pPr>
            <w:r>
              <w:t>e.</w:t>
            </w:r>
            <w:r>
              <w:tab/>
              <w:t xml:space="preserve">Use the </w:t>
            </w:r>
            <w:r>
              <w:rPr>
                <w:rStyle w:val="UI"/>
              </w:rPr>
              <w:t>Service level objective goal</w:t>
            </w:r>
            <w:r>
              <w:t xml:space="preserve"> drop-down list to specify either </w:t>
            </w:r>
            <w:r>
              <w:rPr>
                <w:rStyle w:val="UI"/>
              </w:rPr>
              <w:t>Less than</w:t>
            </w:r>
            <w:r>
              <w:t xml:space="preserve"> or </w:t>
            </w:r>
            <w:r>
              <w:rPr>
                <w:rStyle w:val="UI"/>
              </w:rPr>
              <w:t>More than</w:t>
            </w:r>
            <w:r>
              <w:t xml:space="preserve">, and enter a value in the adjacent text box. For this scenario, choose </w:t>
            </w:r>
            <w:r>
              <w:rPr>
                <w:rStyle w:val="UI"/>
              </w:rPr>
              <w:t>Less Than</w:t>
            </w:r>
            <w:r>
              <w:t xml:space="preserve"> and </w:t>
            </w:r>
            <w:r>
              <w:rPr>
                <w:rStyle w:val="UI"/>
              </w:rPr>
              <w:t>80</w:t>
            </w:r>
            <w:r>
              <w:t>. This indicates that the performance goal is to never exceed 80% processor time.</w:t>
            </w:r>
          </w:p>
          <w:p w:rsidR="00FD7B6F" w:rsidRDefault="00FD7B6F" w:rsidP="00FD7B6F">
            <w:pPr>
              <w:pStyle w:val="NumberedList2"/>
              <w:numPr>
                <w:ilvl w:val="0"/>
                <w:numId w:val="0"/>
              </w:numPr>
              <w:ind w:left="720" w:hanging="360"/>
            </w:pPr>
            <w:r>
              <w:t>f.</w:t>
            </w:r>
            <w:r>
              <w:tab/>
              <w:t xml:space="preserve">Click </w:t>
            </w:r>
            <w:r>
              <w:rPr>
                <w:rStyle w:val="UI"/>
              </w:rPr>
              <w:t>OK</w:t>
            </w:r>
            <w:r>
              <w:t>.</w:t>
            </w:r>
          </w:p>
          <w:p w:rsidR="00FD7B6F" w:rsidRDefault="00FD7B6F" w:rsidP="00FD7B6F">
            <w:pPr>
              <w:pStyle w:val="NumberedList1"/>
              <w:numPr>
                <w:ilvl w:val="0"/>
                <w:numId w:val="0"/>
              </w:numPr>
              <w:tabs>
                <w:tab w:val="left" w:pos="360"/>
              </w:tabs>
              <w:ind w:left="360" w:hanging="360"/>
            </w:pPr>
            <w:r>
              <w:t>17.</w:t>
            </w:r>
            <w:r>
              <w:tab/>
              <w:t xml:space="preserve">On the </w:t>
            </w:r>
            <w:r>
              <w:rPr>
                <w:rStyle w:val="UI"/>
              </w:rPr>
              <w:t>Service Level Objectives</w:t>
            </w:r>
            <w:r>
              <w:t xml:space="preserve"> page, click </w:t>
            </w:r>
            <w:r>
              <w:rPr>
                <w:rStyle w:val="UI"/>
              </w:rPr>
              <w:t>Next</w:t>
            </w:r>
            <w:r>
              <w:t>.</w:t>
            </w:r>
          </w:p>
          <w:p w:rsidR="00FD7B6F" w:rsidRDefault="00FD7B6F" w:rsidP="00FD7B6F">
            <w:pPr>
              <w:pStyle w:val="NumberedList1"/>
              <w:numPr>
                <w:ilvl w:val="0"/>
                <w:numId w:val="0"/>
              </w:numPr>
              <w:tabs>
                <w:tab w:val="left" w:pos="360"/>
              </w:tabs>
              <w:ind w:left="360" w:hanging="360"/>
            </w:pPr>
            <w:r>
              <w:t>18.</w:t>
            </w:r>
            <w:r>
              <w:tab/>
              <w:t xml:space="preserve">On the </w:t>
            </w:r>
            <w:r>
              <w:rPr>
                <w:rStyle w:val="UI"/>
              </w:rPr>
              <w:t>Summary</w:t>
            </w:r>
            <w:r>
              <w:t xml:space="preserve"> page, review the settings, and then click </w:t>
            </w:r>
            <w:r>
              <w:rPr>
                <w:rStyle w:val="UI"/>
              </w:rPr>
              <w:t>Finish</w:t>
            </w:r>
            <w:r>
              <w:t>.</w:t>
            </w:r>
          </w:p>
          <w:p w:rsidR="00FD7B6F" w:rsidRDefault="00FD7B6F" w:rsidP="00FD7B6F">
            <w:pPr>
              <w:pStyle w:val="NumberedList1"/>
              <w:numPr>
                <w:ilvl w:val="0"/>
                <w:numId w:val="0"/>
              </w:numPr>
              <w:tabs>
                <w:tab w:val="left" w:pos="360"/>
              </w:tabs>
              <w:ind w:left="360" w:hanging="360"/>
            </w:pPr>
            <w:r>
              <w:t>19.</w:t>
            </w:r>
            <w:r>
              <w:tab/>
              <w:t xml:space="preserve">When the </w:t>
            </w:r>
            <w:r>
              <w:rPr>
                <w:rStyle w:val="UI"/>
              </w:rPr>
              <w:t>Completion</w:t>
            </w:r>
            <w:r>
              <w:t xml:space="preserve"> page appears, click </w:t>
            </w:r>
            <w:r>
              <w:rPr>
                <w:rStyle w:val="UI"/>
              </w:rPr>
              <w:t>Close</w:t>
            </w:r>
            <w:r>
              <w:t>.</w:t>
            </w:r>
          </w:p>
        </w:tc>
      </w:tr>
    </w:tbl>
    <w:p w:rsidR="00FD7B6F" w:rsidRDefault="00FD7B6F"/>
    <w:p w:rsidR="00FD7B6F" w:rsidRDefault="00FD7B6F">
      <w:pPr>
        <w:pStyle w:val="DSTOC1-3"/>
      </w:pPr>
      <w:bookmarkStart w:id="236" w:name="_Toc240345831"/>
      <w:r>
        <w:t>Defining a service level objective against a group</w:t>
      </w:r>
      <w:bookmarkStart w:id="237" w:name="z0f0f5475edc645b59a1baef87fc793b4"/>
      <w:bookmarkEnd w:id="237"/>
      <w:bookmarkEnd w:id="236"/>
    </w:p>
    <w:p w:rsidR="00FD7B6F" w:rsidRDefault="00FD7B6F">
      <w:r>
        <w:t xml:space="preserve">You can configure a service level objective (SLO) against a group of computers to ensure their availability. In the following scenario, you create a service level that consists of a group of servers (Exchange Servers) and then define a service level objective of 99.99% availability. </w:t>
      </w:r>
    </w:p>
    <w:p w:rsidR="00FD7B6F" w:rsidRDefault="00FD7B6F">
      <w:pPr>
        <w:pStyle w:val="ProcedureTitle"/>
        <w:framePr w:wrap="notBeside"/>
      </w:pPr>
      <w:r>
        <w:rPr>
          <w:noProof/>
        </w:rPr>
        <w:drawing>
          <wp:inline distT="0" distB="0" distL="0" distR="0">
            <wp:extent cx="152400" cy="152400"/>
            <wp:effectExtent l="19050" t="0" r="0" b="0"/>
            <wp:docPr id="255" name="Picture 2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define a service level objective against a group</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Open the </w:t>
            </w:r>
            <w:r>
              <w:rPr>
                <w:rStyle w:val="UI"/>
              </w:rPr>
              <w:t>Operations console</w:t>
            </w:r>
            <w:r>
              <w:t xml:space="preserve"> with an account that is a member of the Operations Manager 2007 R2 </w:t>
            </w:r>
            <w:r>
              <w:rPr>
                <w:rStyle w:val="UI"/>
              </w:rPr>
              <w:t>Administrators</w:t>
            </w:r>
            <w:r>
              <w:t xml:space="preserve"> group.</w:t>
            </w:r>
          </w:p>
          <w:p w:rsidR="00FD7B6F" w:rsidRDefault="00FD7B6F" w:rsidP="00FD7B6F">
            <w:pPr>
              <w:pStyle w:val="NumberedList1"/>
              <w:numPr>
                <w:ilvl w:val="0"/>
                <w:numId w:val="0"/>
              </w:numPr>
              <w:tabs>
                <w:tab w:val="left" w:pos="360"/>
              </w:tabs>
              <w:ind w:left="360" w:hanging="360"/>
            </w:pPr>
            <w:r>
              <w:t>2.</w:t>
            </w:r>
            <w:r>
              <w:tab/>
              <w:t xml:space="preserve">Select the </w:t>
            </w:r>
            <w:r>
              <w:rPr>
                <w:rStyle w:val="UI"/>
              </w:rPr>
              <w:t>Authoring</w:t>
            </w:r>
            <w:r>
              <w:t xml:space="preserve"> view.</w:t>
            </w:r>
          </w:p>
          <w:p w:rsidR="00FD7B6F" w:rsidRDefault="00FD7B6F" w:rsidP="00FD7B6F">
            <w:pPr>
              <w:pStyle w:val="NumberedList1"/>
              <w:numPr>
                <w:ilvl w:val="0"/>
                <w:numId w:val="0"/>
              </w:numPr>
              <w:tabs>
                <w:tab w:val="left" w:pos="360"/>
              </w:tabs>
              <w:ind w:left="360" w:hanging="360"/>
            </w:pPr>
            <w:r>
              <w:lastRenderedPageBreak/>
              <w:t>3.</w:t>
            </w:r>
            <w:r>
              <w:tab/>
              <w:t xml:space="preserve">In the navigation pane, expand </w:t>
            </w:r>
            <w:r>
              <w:rPr>
                <w:rStyle w:val="UI"/>
              </w:rPr>
              <w:t>Management Pack Objects</w:t>
            </w:r>
            <w:r>
              <w:t xml:space="preserve">, and then click </w:t>
            </w:r>
            <w:r>
              <w:rPr>
                <w:rStyle w:val="UI"/>
              </w:rPr>
              <w:t>Service Level Tracking</w:t>
            </w:r>
            <w:r>
              <w:t>.</w:t>
            </w:r>
          </w:p>
          <w:p w:rsidR="00FD7B6F" w:rsidRDefault="00FD7B6F" w:rsidP="00FD7B6F">
            <w:pPr>
              <w:pStyle w:val="NumberedList1"/>
              <w:numPr>
                <w:ilvl w:val="0"/>
                <w:numId w:val="0"/>
              </w:numPr>
              <w:tabs>
                <w:tab w:val="left" w:pos="360"/>
              </w:tabs>
              <w:ind w:left="360" w:hanging="360"/>
            </w:pPr>
            <w:r>
              <w:t>4.</w:t>
            </w:r>
            <w:r>
              <w:tab/>
              <w:t xml:space="preserve">If the </w:t>
            </w:r>
            <w:r>
              <w:rPr>
                <w:rStyle w:val="UI"/>
              </w:rPr>
              <w:t>Actions</w:t>
            </w:r>
            <w:r>
              <w:t xml:space="preserve"> pane is not already opened, click the </w:t>
            </w:r>
            <w:r>
              <w:rPr>
                <w:rStyle w:val="UI"/>
              </w:rPr>
              <w:t>Actions</w:t>
            </w:r>
            <w:r>
              <w:t xml:space="preserve"> tab.</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Actions</w:t>
            </w:r>
            <w:r>
              <w:t xml:space="preserve"> pane, click </w:t>
            </w:r>
            <w:r>
              <w:rPr>
                <w:rStyle w:val="UI"/>
              </w:rPr>
              <w:t>Create</w:t>
            </w:r>
            <w:r>
              <w:t>.</w:t>
            </w:r>
          </w:p>
          <w:p w:rsidR="00FD7B6F" w:rsidRDefault="00FD7B6F" w:rsidP="00FD7B6F">
            <w:pPr>
              <w:pStyle w:val="NumberedList1"/>
              <w:numPr>
                <w:ilvl w:val="0"/>
                <w:numId w:val="0"/>
              </w:numPr>
              <w:tabs>
                <w:tab w:val="left" w:pos="360"/>
              </w:tabs>
              <w:ind w:left="360" w:hanging="360"/>
            </w:pPr>
            <w:r>
              <w:t>6.</w:t>
            </w:r>
            <w:r>
              <w:tab/>
              <w:t xml:space="preserve">In the </w:t>
            </w:r>
            <w:r>
              <w:rPr>
                <w:rStyle w:val="UI"/>
              </w:rPr>
              <w:t>Service Level Tracking</w:t>
            </w:r>
            <w:r>
              <w:t xml:space="preserve"> dialog box, type a name for the service level that you are defining. For example, type </w:t>
            </w:r>
            <w:r>
              <w:rPr>
                <w:rStyle w:val="UserInputNon-localizable"/>
              </w:rPr>
              <w:t>Exchange Servers</w:t>
            </w:r>
            <w:r>
              <w:t xml:space="preserve">. Optionally, you can provide a description. Click </w:t>
            </w:r>
            <w:r>
              <w:rPr>
                <w:rStyle w:val="UI"/>
              </w:rPr>
              <w:t>Next</w:t>
            </w:r>
            <w:r>
              <w:t>.</w:t>
            </w:r>
          </w:p>
          <w:p w:rsidR="00FD7B6F" w:rsidRDefault="00FD7B6F" w:rsidP="00FD7B6F">
            <w:pPr>
              <w:pStyle w:val="NumberedList1"/>
              <w:numPr>
                <w:ilvl w:val="0"/>
                <w:numId w:val="0"/>
              </w:numPr>
              <w:tabs>
                <w:tab w:val="left" w:pos="360"/>
              </w:tabs>
              <w:ind w:left="360" w:hanging="360"/>
            </w:pPr>
            <w:r>
              <w:t>7.</w:t>
            </w:r>
            <w:r>
              <w:tab/>
              <w:t xml:space="preserve">On the </w:t>
            </w:r>
            <w:r>
              <w:rPr>
                <w:rStyle w:val="UI"/>
              </w:rPr>
              <w:t>Objects to Track</w:t>
            </w:r>
            <w:r>
              <w:t xml:space="preserve"> page, under </w:t>
            </w:r>
            <w:r>
              <w:rPr>
                <w:rStyle w:val="UI"/>
              </w:rPr>
              <w:t>Targeted class</w:t>
            </w:r>
            <w:r>
              <w:t xml:space="preserve">, click the </w:t>
            </w:r>
            <w:r>
              <w:rPr>
                <w:rStyle w:val="UI"/>
              </w:rPr>
              <w:t>Select</w:t>
            </w:r>
            <w:r>
              <w:t xml:space="preserve"> button.</w:t>
            </w:r>
          </w:p>
          <w:p w:rsidR="00FD7B6F" w:rsidRDefault="00FD7B6F" w:rsidP="00FD7B6F">
            <w:pPr>
              <w:pStyle w:val="NumberedList1"/>
              <w:numPr>
                <w:ilvl w:val="0"/>
                <w:numId w:val="0"/>
              </w:numPr>
              <w:tabs>
                <w:tab w:val="left" w:pos="360"/>
              </w:tabs>
              <w:ind w:left="360" w:hanging="360"/>
            </w:pPr>
            <w:r>
              <w:t>8.</w:t>
            </w:r>
            <w:r>
              <w:tab/>
              <w:t xml:space="preserve">In the </w:t>
            </w:r>
            <w:r>
              <w:rPr>
                <w:rStyle w:val="UI"/>
              </w:rPr>
              <w:t>Select a Target Class</w:t>
            </w:r>
            <w:r>
              <w:t xml:space="preserve"> dialog box, select a class for the service level, such as </w:t>
            </w:r>
            <w:r>
              <w:rPr>
                <w:rStyle w:val="UI"/>
              </w:rPr>
              <w:t>Operations Management Group</w:t>
            </w:r>
            <w:r>
              <w:t xml:space="preserve">, from the list in the text box. You can search for a class by typing its name into the </w:t>
            </w:r>
            <w:r>
              <w:rPr>
                <w:rStyle w:val="UI"/>
              </w:rPr>
              <w:t>Look for</w:t>
            </w:r>
            <w:r>
              <w:t xml:space="preserve"> text box. Click </w:t>
            </w:r>
            <w:r>
              <w:rPr>
                <w:rStyle w:val="UI"/>
              </w:rPr>
              <w:t>OK</w:t>
            </w:r>
            <w:r>
              <w:t xml:space="preserve"> to close the </w:t>
            </w:r>
            <w:r>
              <w:rPr>
                <w:rStyle w:val="UI"/>
              </w:rPr>
              <w:t>Select a Target</w:t>
            </w:r>
            <w:r>
              <w:t xml:space="preserve"> dialog box.</w:t>
            </w:r>
          </w:p>
          <w:p w:rsidR="00FD7B6F" w:rsidRDefault="00FD7B6F" w:rsidP="00FD7B6F">
            <w:pPr>
              <w:pStyle w:val="NumberedList1"/>
              <w:numPr>
                <w:ilvl w:val="0"/>
                <w:numId w:val="0"/>
              </w:numPr>
              <w:tabs>
                <w:tab w:val="left" w:pos="360"/>
              </w:tabs>
              <w:ind w:left="360" w:hanging="360"/>
            </w:pPr>
            <w:r>
              <w:t>9.</w:t>
            </w:r>
            <w:r>
              <w:tab/>
              <w:t xml:space="preserve">You can use the </w:t>
            </w:r>
            <w:r>
              <w:rPr>
                <w:rStyle w:val="UI"/>
              </w:rPr>
              <w:t>Scope</w:t>
            </w:r>
            <w:r>
              <w:t xml:space="preserve"> option buttons to specify the scope of the service level. The default selection is to use all objects of the targeted class.</w:t>
            </w:r>
          </w:p>
          <w:p w:rsidR="00FD7B6F" w:rsidRDefault="00FD7B6F" w:rsidP="00FD7B6F">
            <w:pPr>
              <w:pStyle w:val="NumberedList1"/>
              <w:numPr>
                <w:ilvl w:val="0"/>
                <w:numId w:val="0"/>
              </w:numPr>
              <w:tabs>
                <w:tab w:val="left" w:pos="360"/>
              </w:tabs>
              <w:ind w:left="360" w:hanging="360"/>
            </w:pPr>
            <w:r>
              <w:t>10.</w:t>
            </w:r>
            <w:r>
              <w:tab/>
              <w:t>Select the management pack that this service level will be saved in. You can use an existing management pack or create a new one.</w:t>
            </w:r>
          </w:p>
          <w:p w:rsidR="00FD7B6F" w:rsidRDefault="00FD7B6F">
            <w:pPr>
              <w:pStyle w:val="AlertLabelinList1"/>
              <w:framePr w:wrap="notBeside"/>
            </w:pPr>
            <w:r>
              <w:rPr>
                <w:noProof/>
              </w:rPr>
              <w:drawing>
                <wp:inline distT="0" distB="0" distL="0" distR="0">
                  <wp:extent cx="228600" cy="152400"/>
                  <wp:effectExtent l="1905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By default, Operations Manager saves the setting to the Default Management Pack. As a best practice, you should create a separate management pack for service level tracking and save all service levels there .</w:t>
            </w:r>
          </w:p>
          <w:p w:rsidR="00FD7B6F" w:rsidRDefault="00FD7B6F" w:rsidP="00FD7B6F">
            <w:pPr>
              <w:pStyle w:val="NumberedList1"/>
              <w:numPr>
                <w:ilvl w:val="0"/>
                <w:numId w:val="0"/>
              </w:numPr>
              <w:tabs>
                <w:tab w:val="left" w:pos="360"/>
              </w:tabs>
              <w:ind w:left="360" w:hanging="360"/>
            </w:pPr>
            <w:r>
              <w:t>11.</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12.</w:t>
            </w:r>
            <w:r>
              <w:tab/>
              <w:t xml:space="preserve">On the </w:t>
            </w:r>
            <w:r>
              <w:rPr>
                <w:rStyle w:val="UI"/>
              </w:rPr>
              <w:t>Service Level Objectives</w:t>
            </w:r>
            <w:r>
              <w:t xml:space="preserve"> page, click </w:t>
            </w:r>
            <w:r>
              <w:rPr>
                <w:rStyle w:val="UI"/>
              </w:rPr>
              <w:t>Add</w:t>
            </w:r>
            <w:r>
              <w:t xml:space="preserve">, and then click </w:t>
            </w:r>
            <w:r>
              <w:rPr>
                <w:rStyle w:val="UI"/>
              </w:rPr>
              <w:t>Monitor state SLO</w:t>
            </w:r>
            <w:r>
              <w:t xml:space="preserve"> to create a new monitor. This monitor will track the availability of the application.</w:t>
            </w:r>
          </w:p>
          <w:p w:rsidR="00FD7B6F" w:rsidRDefault="00FD7B6F" w:rsidP="00FD7B6F">
            <w:pPr>
              <w:pStyle w:val="NumberedList1"/>
              <w:numPr>
                <w:ilvl w:val="0"/>
                <w:numId w:val="0"/>
              </w:numPr>
              <w:tabs>
                <w:tab w:val="left" w:pos="360"/>
              </w:tabs>
              <w:ind w:left="360" w:hanging="360"/>
            </w:pPr>
            <w:r>
              <w:t>13.</w:t>
            </w:r>
            <w:r>
              <w:tab/>
              <w:t>Define the state monitor as follows:</w:t>
            </w:r>
          </w:p>
          <w:p w:rsidR="00FD7B6F" w:rsidRDefault="00FD7B6F" w:rsidP="00FD7B6F">
            <w:pPr>
              <w:pStyle w:val="NumberedList2"/>
              <w:numPr>
                <w:ilvl w:val="0"/>
                <w:numId w:val="0"/>
              </w:numPr>
              <w:ind w:left="720" w:hanging="360"/>
            </w:pPr>
            <w:r>
              <w:t>a.</w:t>
            </w:r>
            <w:r>
              <w:tab/>
              <w:t xml:space="preserve">In the </w:t>
            </w:r>
            <w:r>
              <w:rPr>
                <w:rStyle w:val="UI"/>
              </w:rPr>
              <w:t>Service level objective name</w:t>
            </w:r>
            <w:r>
              <w:t xml:space="preserve"> text box, type a name for the service level objective. For this scenario, type </w:t>
            </w:r>
            <w:r>
              <w:rPr>
                <w:rStyle w:val="UserInputNon-localizable"/>
              </w:rPr>
              <w:t>Availability</w:t>
            </w:r>
            <w:r>
              <w:t>.</w:t>
            </w:r>
          </w:p>
          <w:p w:rsidR="00FD7B6F" w:rsidRDefault="00FD7B6F" w:rsidP="00FD7B6F">
            <w:pPr>
              <w:pStyle w:val="NumberedList2"/>
              <w:numPr>
                <w:ilvl w:val="0"/>
                <w:numId w:val="0"/>
              </w:numPr>
              <w:ind w:left="720" w:hanging="360"/>
            </w:pPr>
            <w:r>
              <w:t>b.</w:t>
            </w:r>
            <w:r>
              <w:tab/>
              <w:t xml:space="preserve">From the </w:t>
            </w:r>
            <w:r>
              <w:rPr>
                <w:rStyle w:val="UI"/>
              </w:rPr>
              <w:t>Monitor</w:t>
            </w:r>
            <w:r>
              <w:t xml:space="preserve"> drop-down list, choose the specific monitor that you want to use to measure the objective. For this scenario, choose </w:t>
            </w:r>
            <w:r>
              <w:rPr>
                <w:rStyle w:val="UI"/>
              </w:rPr>
              <w:t>Availability</w:t>
            </w:r>
            <w:r>
              <w:t>.</w:t>
            </w:r>
          </w:p>
          <w:p w:rsidR="00FD7B6F" w:rsidRDefault="00FD7B6F" w:rsidP="00FD7B6F">
            <w:pPr>
              <w:pStyle w:val="NumberedList2"/>
              <w:numPr>
                <w:ilvl w:val="0"/>
                <w:numId w:val="0"/>
              </w:numPr>
              <w:ind w:left="720" w:hanging="360"/>
            </w:pPr>
            <w:r>
              <w:t>c.</w:t>
            </w:r>
            <w:r>
              <w:tab/>
              <w:t xml:space="preserve">For the Service level objective goal, provide the numerical measure for your objective. For example, select </w:t>
            </w:r>
            <w:r>
              <w:rPr>
                <w:rStyle w:val="UI"/>
              </w:rPr>
              <w:t>99.990</w:t>
            </w:r>
            <w:r>
              <w:t xml:space="preserve"> to indicate that your goal is 99.99% availability.</w:t>
            </w:r>
          </w:p>
          <w:p w:rsidR="00FD7B6F" w:rsidRDefault="00FD7B6F" w:rsidP="00FD7B6F">
            <w:pPr>
              <w:pStyle w:val="NumberedList2"/>
              <w:numPr>
                <w:ilvl w:val="0"/>
                <w:numId w:val="0"/>
              </w:numPr>
              <w:ind w:left="720" w:hanging="360"/>
            </w:pPr>
            <w:r>
              <w:t>d.</w:t>
            </w:r>
            <w:r>
              <w:tab/>
              <w:t>You can refine what the monitor tracks to determine availability by selecting or clearing any of the following state criteria:</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Unplanned maintenance</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Unmonitored</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Monitoring unavailable</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Monitor disabled</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Planned maintenance</w:t>
            </w:r>
          </w:p>
          <w:p w:rsidR="00FD7B6F" w:rsidRDefault="00FD7B6F" w:rsidP="00FD7B6F">
            <w:pPr>
              <w:pStyle w:val="BulletedList2"/>
              <w:numPr>
                <w:ilvl w:val="0"/>
                <w:numId w:val="0"/>
              </w:numPr>
              <w:tabs>
                <w:tab w:val="left" w:pos="720"/>
              </w:tabs>
              <w:ind w:left="720" w:hanging="360"/>
            </w:pPr>
            <w:r>
              <w:rPr>
                <w:rFonts w:ascii="Symbol" w:hAnsi="Symbol"/>
              </w:rPr>
              <w:lastRenderedPageBreak/>
              <w:t></w:t>
            </w:r>
            <w:r>
              <w:rPr>
                <w:rFonts w:ascii="Symbol" w:hAnsi="Symbol"/>
              </w:rPr>
              <w:tab/>
            </w:r>
            <w:r>
              <w:rPr>
                <w:rStyle w:val="UI"/>
              </w:rPr>
              <w:t>Warning</w:t>
            </w:r>
          </w:p>
          <w:p w:rsidR="00FD7B6F" w:rsidRDefault="00FD7B6F" w:rsidP="00FD7B6F">
            <w:pPr>
              <w:pStyle w:val="NumberedList2"/>
              <w:numPr>
                <w:ilvl w:val="0"/>
                <w:numId w:val="0"/>
              </w:numPr>
              <w:ind w:left="720" w:hanging="360"/>
            </w:pPr>
            <w:r>
              <w:t>e.</w:t>
            </w:r>
            <w:r>
              <w:tab/>
              <w:t xml:space="preserve">Click </w:t>
            </w:r>
            <w:r>
              <w:rPr>
                <w:rStyle w:val="UI"/>
              </w:rPr>
              <w:t>OK</w:t>
            </w:r>
            <w:r>
              <w:t xml:space="preserve"> to close the </w:t>
            </w:r>
            <w:r>
              <w:rPr>
                <w:rStyle w:val="UI"/>
              </w:rPr>
              <w:t>Service Level Tracking</w:t>
            </w:r>
            <w:r>
              <w:t xml:space="preserve"> dialog box.</w:t>
            </w:r>
          </w:p>
          <w:p w:rsidR="00FD7B6F" w:rsidRDefault="00FD7B6F" w:rsidP="00FD7B6F">
            <w:pPr>
              <w:pStyle w:val="NumberedList1"/>
              <w:numPr>
                <w:ilvl w:val="0"/>
                <w:numId w:val="0"/>
              </w:numPr>
              <w:tabs>
                <w:tab w:val="left" w:pos="360"/>
              </w:tabs>
              <w:ind w:left="360" w:hanging="360"/>
            </w:pPr>
            <w:r>
              <w:t>14.</w:t>
            </w:r>
            <w:r>
              <w:tab/>
              <w:t xml:space="preserve">On the </w:t>
            </w:r>
            <w:r>
              <w:rPr>
                <w:rStyle w:val="UI"/>
              </w:rPr>
              <w:t>Service Level Objectives</w:t>
            </w:r>
            <w:r>
              <w:t xml:space="preserve"> page, click </w:t>
            </w:r>
            <w:r>
              <w:rPr>
                <w:rStyle w:val="UI"/>
              </w:rPr>
              <w:t>Next</w:t>
            </w:r>
            <w:r>
              <w:t>.</w:t>
            </w:r>
          </w:p>
          <w:p w:rsidR="00FD7B6F" w:rsidRDefault="00FD7B6F" w:rsidP="00FD7B6F">
            <w:pPr>
              <w:pStyle w:val="NumberedList1"/>
              <w:numPr>
                <w:ilvl w:val="0"/>
                <w:numId w:val="0"/>
              </w:numPr>
              <w:tabs>
                <w:tab w:val="left" w:pos="360"/>
              </w:tabs>
              <w:ind w:left="360" w:hanging="360"/>
            </w:pPr>
            <w:r>
              <w:t>15.</w:t>
            </w:r>
            <w:r>
              <w:tab/>
              <w:t xml:space="preserve">On the </w:t>
            </w:r>
            <w:r>
              <w:rPr>
                <w:rStyle w:val="UI"/>
              </w:rPr>
              <w:t>Summary</w:t>
            </w:r>
            <w:r>
              <w:t xml:space="preserve"> page, review the settings, and then click </w:t>
            </w:r>
            <w:r>
              <w:rPr>
                <w:rStyle w:val="UI"/>
              </w:rPr>
              <w:t>Finish</w:t>
            </w:r>
            <w:r>
              <w:t>.</w:t>
            </w:r>
          </w:p>
          <w:p w:rsidR="00FD7B6F" w:rsidRDefault="00FD7B6F" w:rsidP="00FD7B6F">
            <w:pPr>
              <w:pStyle w:val="NumberedList1"/>
              <w:numPr>
                <w:ilvl w:val="0"/>
                <w:numId w:val="0"/>
              </w:numPr>
              <w:tabs>
                <w:tab w:val="left" w:pos="360"/>
              </w:tabs>
              <w:ind w:left="360" w:hanging="360"/>
            </w:pPr>
            <w:r>
              <w:t>16.</w:t>
            </w:r>
            <w:r>
              <w:tab/>
              <w:t xml:space="preserve">When the </w:t>
            </w:r>
            <w:r>
              <w:rPr>
                <w:rStyle w:val="UI"/>
              </w:rPr>
              <w:t>Completion</w:t>
            </w:r>
            <w:r>
              <w:t xml:space="preserve"> page appears, click </w:t>
            </w:r>
            <w:r>
              <w:rPr>
                <w:rStyle w:val="UI"/>
              </w:rPr>
              <w:t>Close</w:t>
            </w:r>
            <w:r>
              <w:t>.</w:t>
            </w:r>
          </w:p>
        </w:tc>
      </w:tr>
    </w:tbl>
    <w:p w:rsidR="00FD7B6F" w:rsidRDefault="00FD7B6F"/>
    <w:p w:rsidR="00FD7B6F" w:rsidRDefault="00FD7B6F">
      <w:pPr>
        <w:pStyle w:val="DSTOC1-3"/>
      </w:pPr>
      <w:bookmarkStart w:id="238" w:name="_Toc240345832"/>
      <w:r>
        <w:t>Generating a Service Level Tracking Report</w:t>
      </w:r>
      <w:bookmarkStart w:id="239" w:name="z7672671b238c40eea244ec10c35c0acd"/>
      <w:bookmarkEnd w:id="239"/>
      <w:bookmarkEnd w:id="238"/>
    </w:p>
    <w:p w:rsidR="00FD7B6F" w:rsidRDefault="00FD7B6F">
      <w:r>
        <w:t>You can create a report that shows how your application or group is performing in relation to the defined service level objectives. The report that is generated provides both high-level information (to give you a picture of the overall status at a glance) and detailed low-level information (to provide specific information on availability and performance metrics).</w:t>
      </w:r>
    </w:p>
    <w:p w:rsidR="00FD7B6F" w:rsidRDefault="00FD7B6F">
      <w:r>
        <w:t>The Service Level Tracking Summary report shows the results for one or more service levels in comparison to the defined target objectives. From this report, you can examine a more detailed report, the State view, or the Service Level Agreement view.</w:t>
      </w:r>
    </w:p>
    <w:p w:rsidR="00FD7B6F" w:rsidRDefault="00FD7B6F">
      <w:r>
        <w:t>Use the following steps to generate a Service Level Tracking Summary report.</w:t>
      </w:r>
    </w:p>
    <w:p w:rsidR="00FD7B6F" w:rsidRDefault="00FD7B6F">
      <w:pPr>
        <w:pStyle w:val="ProcedureTitle"/>
        <w:framePr w:wrap="notBeside"/>
      </w:pPr>
      <w:r>
        <w:rPr>
          <w:noProof/>
        </w:rPr>
        <w:drawing>
          <wp:inline distT="0" distB="0" distL="0" distR="0">
            <wp:extent cx="152400" cy="152400"/>
            <wp:effectExtent l="19050" t="0" r="0" b="0"/>
            <wp:docPr id="254" name="Picture 2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generate a Service Level Tracking Summary report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Open the </w:t>
            </w:r>
            <w:r>
              <w:rPr>
                <w:rStyle w:val="UI"/>
              </w:rPr>
              <w:t>Operations console</w:t>
            </w:r>
            <w:r>
              <w:t xml:space="preserve"> with an account that is a member of the Operations Manager 2007 R2 </w:t>
            </w:r>
            <w:r>
              <w:rPr>
                <w:rStyle w:val="UI"/>
              </w:rPr>
              <w:t>Administrators</w:t>
            </w:r>
            <w:r>
              <w:t xml:space="preserve"> group. </w:t>
            </w:r>
          </w:p>
          <w:p w:rsidR="00FD7B6F" w:rsidRDefault="00FD7B6F" w:rsidP="00FD7B6F">
            <w:pPr>
              <w:pStyle w:val="NumberedList1"/>
              <w:numPr>
                <w:ilvl w:val="0"/>
                <w:numId w:val="0"/>
              </w:numPr>
              <w:tabs>
                <w:tab w:val="left" w:pos="360"/>
              </w:tabs>
              <w:ind w:left="360" w:hanging="360"/>
            </w:pPr>
            <w:r>
              <w:t>2.</w:t>
            </w:r>
            <w:r>
              <w:tab/>
              <w:t xml:space="preserve">In the Reporting view, click </w:t>
            </w:r>
            <w:r>
              <w:rPr>
                <w:rStyle w:val="UI"/>
              </w:rPr>
              <w:t>Microsoft Service Level Report Library</w:t>
            </w:r>
            <w:r>
              <w:t>.</w:t>
            </w:r>
          </w:p>
          <w:p w:rsidR="00FD7B6F" w:rsidRDefault="00FD7B6F" w:rsidP="00FD7B6F">
            <w:pPr>
              <w:pStyle w:val="NumberedList1"/>
              <w:numPr>
                <w:ilvl w:val="0"/>
                <w:numId w:val="0"/>
              </w:numPr>
              <w:tabs>
                <w:tab w:val="left" w:pos="360"/>
              </w:tabs>
              <w:ind w:left="360" w:hanging="360"/>
            </w:pPr>
            <w:r>
              <w:t>3.</w:t>
            </w:r>
            <w:r>
              <w:tab/>
              <w:t xml:space="preserve">In the results pane, right-click </w:t>
            </w:r>
            <w:r>
              <w:rPr>
                <w:rStyle w:val="UI"/>
              </w:rPr>
              <w:t>Service Level Tracking Summary Report</w:t>
            </w:r>
            <w:r>
              <w:t xml:space="preserve">, and then click </w:t>
            </w:r>
            <w:r>
              <w:rPr>
                <w:rStyle w:val="UI"/>
              </w:rPr>
              <w:t>Open</w:t>
            </w:r>
            <w:r>
              <w:t>.</w:t>
            </w:r>
          </w:p>
          <w:p w:rsidR="00FD7B6F" w:rsidRDefault="00FD7B6F" w:rsidP="00FD7B6F">
            <w:pPr>
              <w:pStyle w:val="NumberedList1"/>
              <w:numPr>
                <w:ilvl w:val="0"/>
                <w:numId w:val="0"/>
              </w:numPr>
              <w:tabs>
                <w:tab w:val="left" w:pos="360"/>
              </w:tabs>
              <w:ind w:left="360" w:hanging="360"/>
            </w:pPr>
            <w:r>
              <w:t>4.</w:t>
            </w:r>
            <w:r>
              <w:tab/>
              <w:t xml:space="preserve">Click </w:t>
            </w:r>
            <w:r>
              <w:rPr>
                <w:rStyle w:val="UI"/>
              </w:rPr>
              <w:t>Add SLA</w:t>
            </w:r>
            <w:r>
              <w:t>.</w:t>
            </w:r>
          </w:p>
          <w:p w:rsidR="00FD7B6F" w:rsidRDefault="00FD7B6F" w:rsidP="00FD7B6F">
            <w:pPr>
              <w:pStyle w:val="NumberedList1"/>
              <w:numPr>
                <w:ilvl w:val="0"/>
                <w:numId w:val="0"/>
              </w:numPr>
              <w:tabs>
                <w:tab w:val="left" w:pos="360"/>
              </w:tabs>
              <w:ind w:left="360" w:hanging="360"/>
            </w:pPr>
            <w:r>
              <w:t>5.</w:t>
            </w:r>
            <w:r>
              <w:tab/>
              <w:t xml:space="preserve">In </w:t>
            </w:r>
            <w:r>
              <w:rPr>
                <w:rStyle w:val="UI"/>
              </w:rPr>
              <w:t>SLA Name</w:t>
            </w:r>
            <w:r>
              <w:t xml:space="preserve">, type the name of the defined service level (following the example in the previous procedures, </w:t>
            </w:r>
            <w:r>
              <w:rPr>
                <w:rStyle w:val="UserInputNon-localizable"/>
              </w:rPr>
              <w:t>LOB 1 Application</w:t>
            </w:r>
            <w:r>
              <w:t xml:space="preserve">), and then click </w:t>
            </w:r>
            <w:r>
              <w:rPr>
                <w:rStyle w:val="UI"/>
              </w:rPr>
              <w:t>Search</w:t>
            </w:r>
            <w:r>
              <w:t>.</w:t>
            </w:r>
          </w:p>
          <w:p w:rsidR="00FD7B6F" w:rsidRDefault="00FD7B6F" w:rsidP="00FD7B6F">
            <w:pPr>
              <w:pStyle w:val="NumberedList1"/>
              <w:numPr>
                <w:ilvl w:val="0"/>
                <w:numId w:val="0"/>
              </w:numPr>
              <w:tabs>
                <w:tab w:val="left" w:pos="360"/>
              </w:tabs>
              <w:ind w:left="360" w:hanging="360"/>
            </w:pPr>
            <w:r>
              <w:t>6.</w:t>
            </w:r>
            <w:r>
              <w:tab/>
              <w:t xml:space="preserve">Select the service level, and then click </w:t>
            </w:r>
            <w:r>
              <w:rPr>
                <w:rStyle w:val="UI"/>
              </w:rPr>
              <w:t>Add</w:t>
            </w:r>
            <w:r>
              <w:t>.</w:t>
            </w:r>
          </w:p>
          <w:p w:rsidR="00FD7B6F" w:rsidRDefault="00FD7B6F" w:rsidP="00FD7B6F">
            <w:pPr>
              <w:pStyle w:val="NumberedList1"/>
              <w:numPr>
                <w:ilvl w:val="0"/>
                <w:numId w:val="0"/>
              </w:numPr>
              <w:tabs>
                <w:tab w:val="left" w:pos="360"/>
              </w:tabs>
              <w:ind w:left="360" w:hanging="360"/>
            </w:pPr>
            <w:r>
              <w:t>7.</w:t>
            </w:r>
            <w:r>
              <w:tab/>
              <w:t xml:space="preserve">Click </w:t>
            </w:r>
            <w:r>
              <w:rPr>
                <w:rStyle w:val="UI"/>
              </w:rPr>
              <w:t>OK</w:t>
            </w:r>
            <w:r>
              <w:t xml:space="preserve"> to close the </w:t>
            </w:r>
            <w:r>
              <w:rPr>
                <w:rStyle w:val="UI"/>
              </w:rPr>
              <w:t>Add SLA</w:t>
            </w:r>
            <w:r>
              <w:t xml:space="preserve"> window.</w:t>
            </w:r>
          </w:p>
          <w:p w:rsidR="00FD7B6F" w:rsidRDefault="00FD7B6F" w:rsidP="00FD7B6F">
            <w:pPr>
              <w:pStyle w:val="NumberedList1"/>
              <w:numPr>
                <w:ilvl w:val="0"/>
                <w:numId w:val="0"/>
              </w:numPr>
              <w:tabs>
                <w:tab w:val="left" w:pos="360"/>
              </w:tabs>
              <w:ind w:left="360" w:hanging="360"/>
            </w:pPr>
            <w:r>
              <w:t>8.</w:t>
            </w:r>
            <w:r>
              <w:tab/>
              <w:t>Define the data period for the report. You can select the following options: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Data aggregation</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Day range</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rPr>
                <w:rStyle w:val="UI"/>
              </w:rPr>
              <w:t>Time range</w:t>
            </w:r>
          </w:p>
          <w:p w:rsidR="00FD7B6F" w:rsidRDefault="00FD7B6F" w:rsidP="00FD7B6F">
            <w:pPr>
              <w:pStyle w:val="NumberedList1"/>
              <w:numPr>
                <w:ilvl w:val="0"/>
                <w:numId w:val="0"/>
              </w:numPr>
              <w:tabs>
                <w:tab w:val="left" w:pos="360"/>
              </w:tabs>
              <w:ind w:left="360" w:hanging="360"/>
            </w:pPr>
            <w:r>
              <w:t>9.</w:t>
            </w:r>
            <w:r>
              <w:tab/>
              <w:t xml:space="preserve">Under </w:t>
            </w:r>
            <w:r>
              <w:rPr>
                <w:rStyle w:val="UI"/>
              </w:rPr>
              <w:t>Report Fields</w:t>
            </w:r>
            <w:r>
              <w:t xml:space="preserve">, select the fields that you want to include in the report. The fields that are available depend on the day and time range selection. For example, if you have specified a day range of Thursday to Wednesday, you do not have the option to include the </w:t>
            </w:r>
            <w:r>
              <w:rPr>
                <w:rStyle w:val="UI"/>
              </w:rPr>
              <w:t>Last 30 Days</w:t>
            </w:r>
            <w:r>
              <w:t xml:space="preserve"> field.</w:t>
            </w:r>
          </w:p>
          <w:p w:rsidR="00FD7B6F" w:rsidRDefault="00FD7B6F" w:rsidP="00FD7B6F">
            <w:pPr>
              <w:pStyle w:val="NumberedList1"/>
              <w:numPr>
                <w:ilvl w:val="0"/>
                <w:numId w:val="0"/>
              </w:numPr>
              <w:tabs>
                <w:tab w:val="left" w:pos="360"/>
              </w:tabs>
              <w:ind w:left="360" w:hanging="360"/>
            </w:pPr>
            <w:r>
              <w:t>10.</w:t>
            </w:r>
            <w:r>
              <w:tab/>
              <w:t xml:space="preserve">Click </w:t>
            </w:r>
            <w:r>
              <w:rPr>
                <w:rStyle w:val="UI"/>
              </w:rPr>
              <w:t>Run</w:t>
            </w:r>
            <w:r>
              <w:t xml:space="preserve"> to generate the report.</w:t>
            </w:r>
          </w:p>
        </w:tc>
      </w:tr>
    </w:tbl>
    <w:p w:rsidR="00FD7B6F" w:rsidRDefault="00FD7B6F"/>
    <w:p w:rsidR="00FD7B6F" w:rsidRDefault="00FD7B6F">
      <w:pPr>
        <w:pStyle w:val="DSTOC1-2"/>
      </w:pPr>
      <w:bookmarkStart w:id="240" w:name="_Toc240345833"/>
      <w:r>
        <w:t>Monitoring by Using Synthetic Transactions</w:t>
      </w:r>
      <w:bookmarkStart w:id="241" w:name="z94cf2c9072164c3ca21977dac538d01e"/>
      <w:bookmarkEnd w:id="241"/>
      <w:bookmarkEnd w:id="240"/>
    </w:p>
    <w:p w:rsidR="00FD7B6F" w:rsidRDefault="00FD7B6F">
      <w:r>
        <w:t>In Operations Manager 2007, synthetic transactions are actions, run in real time, that are performed on monitored objects. You can use synthetic transactions to measure the performance of a monitored object and to see how Operations Manager reacts when synthetic stress is placed on your monitoring settings.</w:t>
      </w:r>
    </w:p>
    <w:p w:rsidR="00FD7B6F" w:rsidRDefault="00FD7B6F">
      <w:r>
        <w:t xml:space="preserve">For example, for a Web site, you can create a synthetic transaction that performs the actions of a customer connecting to the site and browsing through its pages. For databases, you can create transactions that connect to the database. You can then schedule these actions to occur at regular intervals to see how the database or Web site reacts and to see whether your monitoring settings, such as alerts and notifications, also react as expected. </w:t>
      </w:r>
    </w:p>
    <w:p w:rsidR="00FD7B6F" w:rsidRDefault="00FD7B6F">
      <w:r>
        <w:t>The following topics provide detailed information on creating and managing your synthetic transactions: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a28f7178c8f4497bae7e709ffd7e307f" w:history="1">
        <w:r>
          <w:rPr>
            <w:rStyle w:val="Hyperlink"/>
          </w:rPr>
          <w:t>How to Use the Web Application Editor to Manage Synthetic Transactions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7b2c3dccb9ea40969ba934cb527efe3b" w:history="1">
        <w:r>
          <w:rPr>
            <w:rStyle w:val="Hyperlink"/>
          </w:rPr>
          <w:t>How to Capture a Web Application Recording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70584958bc8c4d228cdc31b1551ed213" w:history="1">
        <w:r>
          <w:rPr>
            <w:rStyle w:val="Hyperlink"/>
          </w:rPr>
          <w:t>How To Set Health Criteria for a Request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c706fb2992c64c558e46b9584c5e5e56" w:history="1">
        <w:r>
          <w:rPr>
            <w:rStyle w:val="Hyperlink"/>
          </w:rPr>
          <w:t>How to Create or Edit a Request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bb939b776c08439daf67e254e30ecefa" w:history="1">
        <w:r>
          <w:rPr>
            <w:rStyle w:val="Hyperlink"/>
          </w:rPr>
          <w:t>How to Set Properties for a Web Application Object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61a4bc9bcb9843b0b9ab17a0040d743b" w:history="1">
        <w:r>
          <w:rPr>
            <w:rStyle w:val="Hyperlink"/>
          </w:rPr>
          <w:t>How to Use the Bulk URL Editor Tool to Create Web Application Monitors</w:t>
        </w:r>
      </w:hyperlink>
    </w:p>
    <w:p w:rsidR="00FD7B6F" w:rsidRDefault="00FD7B6F">
      <w:pPr>
        <w:pStyle w:val="DSTOC3-0"/>
      </w:pPr>
      <w:r>
        <w:t>Watcher Nodes</w:t>
      </w:r>
    </w:p>
    <w:p w:rsidR="00FD7B6F" w:rsidRDefault="00FD7B6F">
      <w:r>
        <w:t>When you create a synthetic transaction, you select agents to act as watcher nodes. These watcher nodes actually perform the actions of a synthetic transaction, such as connecting to the Web site or querying the database. If you designate more than one watcher node, you can later compare the data from each to see whether the experience of each watcher node is the same.</w:t>
      </w:r>
    </w:p>
    <w:p w:rsidR="00FD7B6F" w:rsidRDefault="00FD7B6F">
      <w:pPr>
        <w:pStyle w:val="DSTOC3-0"/>
      </w:pPr>
      <w:r>
        <w:t>View a Synthetic Transaction</w:t>
      </w:r>
    </w:p>
    <w:p w:rsidR="00FD7B6F" w:rsidRDefault="00FD7B6F">
      <w:r>
        <w:t xml:space="preserve">Although synthetic transactions are created in the </w:t>
      </w:r>
      <w:r>
        <w:rPr>
          <w:rStyle w:val="UI"/>
        </w:rPr>
        <w:t>Authoring</w:t>
      </w:r>
      <w:r>
        <w:t xml:space="preserve"> pane, they are displayed in the </w:t>
      </w:r>
      <w:r>
        <w:rPr>
          <w:rStyle w:val="UI"/>
        </w:rPr>
        <w:t>Monitoring</w:t>
      </w:r>
      <w:r>
        <w:t xml:space="preserve"> pane. By default, synthetic transactions that monitor Web applications are listed in the </w:t>
      </w:r>
      <w:r>
        <w:rPr>
          <w:rStyle w:val="UI"/>
        </w:rPr>
        <w:t>Web Applications</w:t>
      </w:r>
      <w:r>
        <w:t xml:space="preserve"> folder of the </w:t>
      </w:r>
      <w:r>
        <w:rPr>
          <w:rStyle w:val="UI"/>
        </w:rPr>
        <w:t>Monitoring</w:t>
      </w:r>
      <w:r>
        <w:t xml:space="preserve"> pane. Synthetic transactions that monitor databases or port activity are listed in the </w:t>
      </w:r>
      <w:r>
        <w:rPr>
          <w:rStyle w:val="UI"/>
        </w:rPr>
        <w:t>Synthetic Transaction</w:t>
      </w:r>
      <w:r>
        <w:t xml:space="preserve"> folder.</w:t>
      </w:r>
    </w:p>
    <w:p w:rsidR="00FD7B6F" w:rsidRDefault="00FD7B6F">
      <w:pPr>
        <w:pStyle w:val="DSTOC3-0"/>
      </w:pPr>
      <w:r>
        <w:t>Available Synthetic Transactions</w:t>
      </w:r>
    </w:p>
    <w:p w:rsidR="00FD7B6F" w:rsidRDefault="00FD7B6F">
      <w:r>
        <w:t xml:space="preserve">Before you create the monitoring settings for Operations Manager to use in a synthetic transaction, you should plan the actions that you want the synthetic transaction to perform. For example, if you want to create a synthetic transaction that measures the performance of a Web site, you can plan actions that are typical for a customer, such as logging on, browsing Web </w:t>
      </w:r>
      <w:r>
        <w:lastRenderedPageBreak/>
        <w:t xml:space="preserve">pages, and completing a transaction, such as placing an item in a shopping cart and making a purchase. </w:t>
      </w:r>
    </w:p>
    <w:p w:rsidR="00FD7B6F" w:rsidRDefault="00FD7B6F">
      <w:pPr>
        <w:pStyle w:val="DSTOC4-0"/>
      </w:pPr>
      <w:r>
        <w:t>Web Site Monitoring</w:t>
      </w:r>
    </w:p>
    <w:p w:rsidR="00FD7B6F" w:rsidRDefault="00FD7B6F">
      <w:r>
        <w:t xml:space="preserve">Web site monitoring uses synthetic transactions to perform HTTP requests to check availability and to measure performance of a Web page, Web site, or Web application. To create a synthetic transaction for a Web page, Web site, or Web application, first create a Web Application monitoring object by using the Web Application template in the Add Monitoring Wizard and then use the </w:t>
      </w:r>
      <w:r>
        <w:rPr>
          <w:rStyle w:val="UI"/>
        </w:rPr>
        <w:t>Record</w:t>
      </w:r>
      <w:r>
        <w:t xml:space="preserve"> option in the Web Application Editor to record actions you want to monitor in the Web page or Web site.</w:t>
      </w:r>
    </w:p>
    <w:p w:rsidR="00FD7B6F" w:rsidRDefault="00FD7B6F">
      <w:pPr>
        <w:pStyle w:val="DSTOC4-0"/>
      </w:pPr>
      <w:r>
        <w:t>Database Monitoring</w:t>
      </w:r>
    </w:p>
    <w:p w:rsidR="00FD7B6F" w:rsidRDefault="00FD7B6F">
      <w:r>
        <w:t>Database monitoring using synthetic transactions monitors the availability of a database. To create an OLE DB Data Source synthetic transaction, use the OLE DB Data Source template in the Add Monitoring Wizard.</w:t>
      </w:r>
    </w:p>
    <w:p w:rsidR="00FD7B6F" w:rsidRDefault="00FD7B6F">
      <w:pPr>
        <w:pStyle w:val="DSTOC4-0"/>
      </w:pPr>
      <w:r>
        <w:t>TCP Port Monitoring</w:t>
      </w:r>
    </w:p>
    <w:p w:rsidR="00FD7B6F" w:rsidRDefault="00FD7B6F">
      <w:r>
        <w:t>A TCP port synthetic transaction measures the availability of your Web site, service, or application. You can specify the server and TCP port for Operations Manager to monitor. To create a TCP Port synthetic transaction, use the TCP Port template in the Add Monitoring Wizard.</w:t>
      </w:r>
    </w:p>
    <w:p w:rsidR="00FD7B6F" w:rsidRDefault="00FD7B6F">
      <w:pPr>
        <w:pStyle w:val="DSTOC1-3"/>
      </w:pPr>
      <w:bookmarkStart w:id="242" w:name="_Toc240345834"/>
      <w:r>
        <w:t>How to Use the Web Application Editor to Manage Synthetic Transactions in Operations Manager 2007</w:t>
      </w:r>
      <w:bookmarkStart w:id="243" w:name="za28f7178c8f4497bae7e709ffd7e307f"/>
      <w:bookmarkEnd w:id="243"/>
      <w:bookmarkEnd w:id="242"/>
    </w:p>
    <w:p w:rsidR="00FD7B6F" w:rsidRDefault="00FD7B6F">
      <w:r>
        <w:t>Use the Web Application Editor to capture navigation through one or more Web sites. In the Web Application Editor, you can interactively record a sequence of actions on a Web site or you can manually create a set of requests that monitor the Web site. This sequence of requests creates a synthetic transaction (sometimes known as a robotic transaction, or robot) that can be played back at regular intervals to provide information about how your Web site is performing. Note that these transactions are actual transactions. For example, if you have one transaction that transfers money from one bank account to another, you might want to create a second transaction that transfers the money back to the original account.</w:t>
      </w:r>
    </w:p>
    <w:p w:rsidR="00FD7B6F" w:rsidRDefault="00FD7B6F">
      <w:r>
        <w:t>The capture Web site navigation feature intercepts traffic between Internet Explorer and the Web site and captures all HTTP request data, such as headers and body text. This feature also sets defaults for monitoring criteria to match the captured data. For instance, if during capture a Web server reports status code 404 for a request, the MP Configuration Wizard defaults to expecting a 404 status code for that request. These defaults can be changed by editing the object.</w:t>
      </w:r>
    </w:p>
    <w:p w:rsidR="00FD7B6F" w:rsidRDefault="00FD7B6F">
      <w:r>
        <w:t>It is generally easy to create requests by capturing them using the recording feature. However, in some instances you might want to customize requests with additional tags or properties or add additional requests that you manually create. For example, you might want to manually add tags to identify the transaction as an Operations Manager transaction instead of a user transaction.</w:t>
      </w:r>
    </w:p>
    <w:p w:rsidR="00FD7B6F" w:rsidRDefault="00FD7B6F">
      <w:r>
        <w:lastRenderedPageBreak/>
        <w:t xml:space="preserve">The Web Application Editor is accessed from the Authoring pane while viewing a Web Application object type in one of the following ways: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By clicking </w:t>
      </w:r>
      <w:r>
        <w:rPr>
          <w:rStyle w:val="UI"/>
        </w:rPr>
        <w:t>Record a browser session</w:t>
      </w:r>
      <w:r>
        <w:t xml:space="preserve"> in the Actions pane. Use this method when you want to create a new capture.</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By clicking </w:t>
      </w:r>
      <w:r>
        <w:rPr>
          <w:rStyle w:val="UI"/>
        </w:rPr>
        <w:t>Edit web application settings</w:t>
      </w:r>
      <w:r>
        <w:t xml:space="preserve"> in the Actions pane. Use this method when you want to manually add or edit requests for an object.</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By selecting the </w:t>
      </w:r>
      <w:r>
        <w:rPr>
          <w:rStyle w:val="UI"/>
        </w:rPr>
        <w:t>Configure Advanced Monitoring or Record a browser session</w:t>
      </w:r>
      <w:r>
        <w:t xml:space="preserve"> option in the Add Monitoring Wizard. Use this method when you want to record or manually configure the request immediately after creating the object type.</w:t>
      </w:r>
    </w:p>
    <w:p w:rsidR="00FD7B6F" w:rsidRDefault="00FD7B6F">
      <w:pPr>
        <w:pStyle w:val="DSTOC4-0"/>
      </w:pPr>
      <w:r>
        <w:t>In This Section</w:t>
      </w:r>
    </w:p>
    <w:p w:rsidR="00FD7B6F" w:rsidRDefault="00FD7B6F">
      <w:pPr>
        <w:pStyle w:val="DefinedTerm"/>
      </w:pPr>
      <w:hyperlink w:anchor="z7b2c3dccb9ea40969ba934cb527efe3b" w:history="1">
        <w:r>
          <w:rPr>
            <w:rStyle w:val="Hyperlink"/>
          </w:rPr>
          <w:t>How to Capture a Web Application Recording in Operations Manager 2007</w:t>
        </w:r>
      </w:hyperlink>
    </w:p>
    <w:tbl>
      <w:tblPr>
        <w:tblStyle w:val="DefinitionTable"/>
        <w:tblW w:w="0" w:type="auto"/>
        <w:tblLook w:val="01E0"/>
      </w:tblPr>
      <w:tblGrid>
        <w:gridCol w:w="8453"/>
      </w:tblGrid>
      <w:tr w:rsidR="00FD7B6F">
        <w:tc>
          <w:tcPr>
            <w:tcW w:w="8856" w:type="dxa"/>
          </w:tcPr>
          <w:p w:rsidR="00FD7B6F" w:rsidRDefault="00FD7B6F">
            <w:r>
              <w:t>Provides steps for using the browser capture feature to capture a Web session. This session is then played back later to provide monitoring data about performance and response time.</w:t>
            </w:r>
          </w:p>
          <w:p w:rsidR="00FD7B6F" w:rsidRDefault="00FD7B6F"/>
        </w:tc>
      </w:tr>
    </w:tbl>
    <w:p w:rsidR="00FD7B6F" w:rsidRDefault="00FD7B6F">
      <w:pPr>
        <w:pStyle w:val="DefinedTerm"/>
      </w:pPr>
      <w:hyperlink w:anchor="z70584958bc8c4d228cdc31b1551ed213" w:history="1">
        <w:r>
          <w:rPr>
            <w:rStyle w:val="Hyperlink"/>
          </w:rPr>
          <w:t>How To Set Health Criteria for a Request in Operations Manager 2007</w:t>
        </w:r>
      </w:hyperlink>
    </w:p>
    <w:tbl>
      <w:tblPr>
        <w:tblStyle w:val="DefinitionTable"/>
        <w:tblW w:w="0" w:type="auto"/>
        <w:tblLook w:val="01E0"/>
      </w:tblPr>
      <w:tblGrid>
        <w:gridCol w:w="8453"/>
      </w:tblGrid>
      <w:tr w:rsidR="00FD7B6F">
        <w:tc>
          <w:tcPr>
            <w:tcW w:w="8856" w:type="dxa"/>
          </w:tcPr>
          <w:p w:rsidR="00FD7B6F" w:rsidRDefault="00FD7B6F">
            <w:r>
              <w:t>Provides steps for specifying what conditions create an error or warning state during a synthetic transaction.</w:t>
            </w:r>
          </w:p>
          <w:p w:rsidR="00FD7B6F" w:rsidRDefault="00FD7B6F"/>
        </w:tc>
      </w:tr>
    </w:tbl>
    <w:p w:rsidR="00FD7B6F" w:rsidRDefault="00FD7B6F">
      <w:pPr>
        <w:pStyle w:val="DefinedTerm"/>
      </w:pPr>
      <w:hyperlink w:anchor="zc706fb2992c64c558e46b9584c5e5e56" w:history="1">
        <w:r>
          <w:rPr>
            <w:rStyle w:val="Hyperlink"/>
          </w:rPr>
          <w:t>How to Create or Edit a Request in Operations Manager 2007</w:t>
        </w:r>
      </w:hyperlink>
    </w:p>
    <w:tbl>
      <w:tblPr>
        <w:tblStyle w:val="DefinitionTable"/>
        <w:tblW w:w="0" w:type="auto"/>
        <w:tblLook w:val="01E0"/>
      </w:tblPr>
      <w:tblGrid>
        <w:gridCol w:w="8453"/>
      </w:tblGrid>
      <w:tr w:rsidR="00FD7B6F">
        <w:tc>
          <w:tcPr>
            <w:tcW w:w="8856" w:type="dxa"/>
          </w:tcPr>
          <w:p w:rsidR="00FD7B6F" w:rsidRDefault="00FD7B6F">
            <w:r>
              <w:t>Provides steps for manually creating and editing requests in a synthetic transaction.</w:t>
            </w:r>
          </w:p>
          <w:p w:rsidR="00FD7B6F" w:rsidRDefault="00FD7B6F"/>
        </w:tc>
      </w:tr>
    </w:tbl>
    <w:p w:rsidR="00FD7B6F" w:rsidRDefault="00FD7B6F">
      <w:pPr>
        <w:pStyle w:val="DefinedTerm"/>
      </w:pPr>
      <w:hyperlink w:anchor="zbb939b776c08439daf67e254e30ecefa" w:history="1">
        <w:r>
          <w:rPr>
            <w:rStyle w:val="Hyperlink"/>
          </w:rPr>
          <w:t>How to Set Properties for a Web Application Object in Operations Manager 2007</w:t>
        </w:r>
      </w:hyperlink>
    </w:p>
    <w:tbl>
      <w:tblPr>
        <w:tblStyle w:val="DefinitionTable"/>
        <w:tblW w:w="0" w:type="auto"/>
        <w:tblLook w:val="01E0"/>
      </w:tblPr>
      <w:tblGrid>
        <w:gridCol w:w="8453"/>
      </w:tblGrid>
      <w:tr w:rsidR="00FD7B6F">
        <w:tc>
          <w:tcPr>
            <w:tcW w:w="8856" w:type="dxa"/>
          </w:tcPr>
          <w:p w:rsidR="00FD7B6F" w:rsidRDefault="00FD7B6F">
            <w:r>
              <w:t>Provides steps for setting properties for the entire transaction.</w:t>
            </w:r>
          </w:p>
          <w:p w:rsidR="00FD7B6F" w:rsidRDefault="00FD7B6F"/>
        </w:tc>
      </w:tr>
    </w:tbl>
    <w:p w:rsidR="00FD7B6F" w:rsidRDefault="00FD7B6F"/>
    <w:p w:rsidR="00FD7B6F" w:rsidRDefault="00FD7B6F">
      <w:pPr>
        <w:pStyle w:val="DSTOC1-3"/>
      </w:pPr>
      <w:bookmarkStart w:id="244" w:name="_Toc240345835"/>
      <w:r>
        <w:t>How to Capture a Web Application Recording in Operations Manager 2007</w:t>
      </w:r>
      <w:bookmarkStart w:id="245" w:name="z7b2c3dccb9ea40969ba934cb527efe3b"/>
      <w:bookmarkEnd w:id="245"/>
      <w:bookmarkEnd w:id="244"/>
    </w:p>
    <w:p w:rsidR="00FD7B6F" w:rsidRDefault="00FD7B6F">
      <w:r>
        <w:t xml:space="preserve">Use the Web Application Editor to capture navigation through one or more Web sites. In the Web Application Editor, you can interactively record a sequence of actions on a Web site or you can manually create a set of requests that monitor the Web site. The capture Web site navigation feature intercepts traffic between Internet Explorer and the Web site and captures all HTTP request data, such as headers and body. This feature also sets defaults for monitoring criteria to match the captured data. For instance, if during capture a Web server reports status code 404 for </w:t>
      </w:r>
      <w:r>
        <w:lastRenderedPageBreak/>
        <w:t>a request, the MP Configuration Wizard defaults to expecting a 404 status code for that request. These defaults can be changed by editing the object.</w:t>
      </w:r>
    </w:p>
    <w:p w:rsidR="00FD7B6F" w:rsidRDefault="00FD7B6F">
      <w:r>
        <w:t>You can add recordings to existing Web Application objects or you can create a recording immediately after creating a new Web Application object. If you add a recording to an existing object, the captured requests can be inserted in between other requests that you have already created or recorded.</w:t>
      </w:r>
    </w:p>
    <w:p w:rsidR="00FD7B6F" w:rsidRDefault="00FD7B6F">
      <w:pPr>
        <w:pStyle w:val="ProcedureTitle"/>
        <w:framePr w:wrap="notBeside"/>
      </w:pPr>
      <w:r>
        <w:rPr>
          <w:noProof/>
        </w:rPr>
        <w:drawing>
          <wp:inline distT="0" distB="0" distL="0" distR="0">
            <wp:extent cx="152400" cy="152400"/>
            <wp:effectExtent l="19050" t="0" r="0" b="0"/>
            <wp:docPr id="253" name="Picture 2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new Web Application object that contains a recording</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Open the Authoring pane.</w:t>
            </w:r>
          </w:p>
          <w:p w:rsidR="00FD7B6F" w:rsidRDefault="00FD7B6F" w:rsidP="00FD7B6F">
            <w:pPr>
              <w:pStyle w:val="NumberedList1"/>
              <w:numPr>
                <w:ilvl w:val="0"/>
                <w:numId w:val="0"/>
              </w:numPr>
              <w:tabs>
                <w:tab w:val="left" w:pos="360"/>
              </w:tabs>
              <w:ind w:left="360" w:hanging="360"/>
            </w:pPr>
            <w:r>
              <w:t>2.</w:t>
            </w:r>
            <w:r>
              <w:tab/>
              <w:t xml:space="preserve">Expand </w:t>
            </w:r>
            <w:r>
              <w:rPr>
                <w:rStyle w:val="UI"/>
              </w:rPr>
              <w:t>Management Pack Templates</w:t>
            </w:r>
            <w:r>
              <w:t xml:space="preserve"> and click </w:t>
            </w:r>
            <w:r>
              <w:rPr>
                <w:rStyle w:val="UI"/>
              </w:rPr>
              <w:t>Web Application</w:t>
            </w:r>
            <w:r>
              <w:t>.</w:t>
            </w:r>
          </w:p>
          <w:p w:rsidR="00FD7B6F" w:rsidRDefault="00FD7B6F" w:rsidP="00FD7B6F">
            <w:pPr>
              <w:pStyle w:val="NumberedList1"/>
              <w:numPr>
                <w:ilvl w:val="0"/>
                <w:numId w:val="0"/>
              </w:numPr>
              <w:tabs>
                <w:tab w:val="left" w:pos="360"/>
              </w:tabs>
              <w:ind w:left="360" w:hanging="360"/>
            </w:pPr>
            <w:r>
              <w:t>3.</w:t>
            </w:r>
            <w:r>
              <w:tab/>
              <w:t xml:space="preserve">In the Actions pane, click </w:t>
            </w:r>
            <w:r>
              <w:rPr>
                <w:rStyle w:val="UI"/>
              </w:rPr>
              <w:t>Record a browser session</w:t>
            </w:r>
            <w:r>
              <w:t>.</w:t>
            </w:r>
          </w:p>
          <w:p w:rsidR="00FD7B6F" w:rsidRDefault="00FD7B6F" w:rsidP="00FD7B6F">
            <w:pPr>
              <w:pStyle w:val="NumberedList1"/>
              <w:numPr>
                <w:ilvl w:val="0"/>
                <w:numId w:val="0"/>
              </w:numPr>
              <w:tabs>
                <w:tab w:val="left" w:pos="360"/>
              </w:tabs>
              <w:ind w:left="360" w:hanging="360"/>
            </w:pPr>
            <w:r>
              <w:t>4.</w:t>
            </w:r>
            <w:r>
              <w:tab/>
              <w:t xml:space="preserve">In the </w:t>
            </w:r>
            <w:r>
              <w:rPr>
                <w:rStyle w:val="UI"/>
              </w:rPr>
              <w:t>Web Application Editor</w:t>
            </w:r>
            <w:r>
              <w:t xml:space="preserve"> dialog box, do the following:</w:t>
            </w:r>
          </w:p>
          <w:p w:rsidR="00FD7B6F" w:rsidRDefault="00FD7B6F" w:rsidP="00FD7B6F">
            <w:pPr>
              <w:pStyle w:val="NumberedList2"/>
              <w:numPr>
                <w:ilvl w:val="0"/>
                <w:numId w:val="0"/>
              </w:numPr>
              <w:ind w:left="720" w:hanging="360"/>
            </w:pPr>
            <w:r>
              <w:t>a.</w:t>
            </w:r>
            <w:r>
              <w:tab/>
              <w:t>Type a name and optionally a description of the recording.</w:t>
            </w:r>
          </w:p>
          <w:p w:rsidR="00FD7B6F" w:rsidRDefault="00FD7B6F" w:rsidP="00FD7B6F">
            <w:pPr>
              <w:pStyle w:val="NumberedList2"/>
              <w:numPr>
                <w:ilvl w:val="0"/>
                <w:numId w:val="0"/>
              </w:numPr>
              <w:ind w:left="720" w:hanging="360"/>
            </w:pPr>
            <w:r>
              <w:t>b.</w:t>
            </w:r>
            <w:r>
              <w:tab/>
              <w:t>Select a management pack where your Web Application object will be saved.</w:t>
            </w:r>
          </w:p>
          <w:p w:rsidR="00FD7B6F" w:rsidRDefault="00FD7B6F" w:rsidP="00FD7B6F">
            <w:pPr>
              <w:pStyle w:val="NumberedList2"/>
              <w:numPr>
                <w:ilvl w:val="0"/>
                <w:numId w:val="0"/>
              </w:numPr>
              <w:ind w:left="720" w:hanging="360"/>
            </w:pPr>
            <w:r>
              <w:t>c.</w:t>
            </w:r>
            <w:r>
              <w:tab/>
              <w:t xml:space="preserve">Click </w:t>
            </w:r>
            <w:r>
              <w:rPr>
                <w:rStyle w:val="UI"/>
              </w:rPr>
              <w:t>OK</w:t>
            </w:r>
            <w:r>
              <w:t>.</w:t>
            </w:r>
          </w:p>
          <w:p w:rsidR="00FD7B6F" w:rsidRDefault="00FD7B6F" w:rsidP="00FD7B6F">
            <w:pPr>
              <w:pStyle w:val="NumberedList1"/>
              <w:numPr>
                <w:ilvl w:val="0"/>
                <w:numId w:val="0"/>
              </w:numPr>
              <w:tabs>
                <w:tab w:val="left" w:pos="360"/>
              </w:tabs>
              <w:ind w:left="360" w:hanging="360"/>
            </w:pPr>
            <w:r>
              <w:t>5.</w:t>
            </w:r>
            <w:r>
              <w:tab/>
              <w:t xml:space="preserve">Click </w:t>
            </w:r>
            <w:r>
              <w:rPr>
                <w:rStyle w:val="UI"/>
              </w:rPr>
              <w:t>Start capture</w:t>
            </w:r>
            <w:r>
              <w:t>. Internet explorer opens. If you see an error message about third party extensions being disabled for Internet Explorer, follow these steps:</w:t>
            </w:r>
          </w:p>
          <w:p w:rsidR="00FD7B6F" w:rsidRDefault="00FD7B6F" w:rsidP="00FD7B6F">
            <w:pPr>
              <w:pStyle w:val="NumberedList2"/>
              <w:numPr>
                <w:ilvl w:val="0"/>
                <w:numId w:val="0"/>
              </w:numPr>
              <w:ind w:left="720" w:hanging="360"/>
            </w:pPr>
            <w:r>
              <w:t>a.</w:t>
            </w:r>
            <w:r>
              <w:tab/>
              <w:t xml:space="preserve">Click </w:t>
            </w:r>
            <w:r>
              <w:rPr>
                <w:rStyle w:val="UI"/>
              </w:rPr>
              <w:t>Tools</w:t>
            </w:r>
            <w:r>
              <w:t>-&gt;</w:t>
            </w:r>
            <w:r>
              <w:rPr>
                <w:rStyle w:val="UI"/>
              </w:rPr>
              <w:t>Internet Options</w:t>
            </w:r>
            <w:r>
              <w:t>.</w:t>
            </w:r>
          </w:p>
          <w:p w:rsidR="00FD7B6F" w:rsidRDefault="00FD7B6F" w:rsidP="00FD7B6F">
            <w:pPr>
              <w:pStyle w:val="NumberedList2"/>
              <w:numPr>
                <w:ilvl w:val="0"/>
                <w:numId w:val="0"/>
              </w:numPr>
              <w:ind w:left="720" w:hanging="360"/>
            </w:pPr>
            <w:r>
              <w:t>b.</w:t>
            </w:r>
            <w:r>
              <w:tab/>
              <w:t xml:space="preserve">Click the </w:t>
            </w:r>
            <w:r>
              <w:rPr>
                <w:rStyle w:val="UI"/>
              </w:rPr>
              <w:t>Advanced</w:t>
            </w:r>
            <w:r>
              <w:t xml:space="preserve"> tab.</w:t>
            </w:r>
          </w:p>
          <w:p w:rsidR="00FD7B6F" w:rsidRDefault="00FD7B6F" w:rsidP="00FD7B6F">
            <w:pPr>
              <w:pStyle w:val="NumberedList2"/>
              <w:numPr>
                <w:ilvl w:val="0"/>
                <w:numId w:val="0"/>
              </w:numPr>
              <w:ind w:left="720" w:hanging="360"/>
            </w:pPr>
            <w:r>
              <w:t>c.</w:t>
            </w:r>
            <w:r>
              <w:tab/>
              <w:t xml:space="preserve">Under Browsing, select </w:t>
            </w:r>
            <w:r>
              <w:rPr>
                <w:rStyle w:val="UI"/>
              </w:rPr>
              <w:t>Enable third party browser extensions (requires restart)</w:t>
            </w:r>
            <w:r>
              <w:t>.</w:t>
            </w:r>
          </w:p>
          <w:p w:rsidR="00FD7B6F" w:rsidRDefault="00FD7B6F" w:rsidP="00FD7B6F">
            <w:pPr>
              <w:pStyle w:val="NumberedList1"/>
              <w:numPr>
                <w:ilvl w:val="0"/>
                <w:numId w:val="0"/>
              </w:numPr>
              <w:tabs>
                <w:tab w:val="left" w:pos="360"/>
              </w:tabs>
              <w:ind w:left="360" w:hanging="360"/>
            </w:pPr>
            <w:r>
              <w:t>6.</w:t>
            </w:r>
            <w:r>
              <w:tab/>
              <w:t xml:space="preserve">In the browser window, follow the actions you want to be monitored. For example, you might click some links or add a product to a shopping cart. </w:t>
            </w:r>
          </w:p>
          <w:p w:rsidR="00FD7B6F" w:rsidRDefault="00FD7B6F" w:rsidP="00FD7B6F">
            <w:pPr>
              <w:pStyle w:val="NumberedList1"/>
              <w:numPr>
                <w:ilvl w:val="0"/>
                <w:numId w:val="0"/>
              </w:numPr>
              <w:tabs>
                <w:tab w:val="left" w:pos="360"/>
              </w:tabs>
              <w:ind w:left="360" w:hanging="360"/>
            </w:pPr>
            <w:r>
              <w:t>7.</w:t>
            </w:r>
            <w:r>
              <w:tab/>
              <w:t xml:space="preserve">When you have completed the recording, click </w:t>
            </w:r>
            <w:r>
              <w:rPr>
                <w:rStyle w:val="UI"/>
              </w:rPr>
              <w:t>Stop</w:t>
            </w:r>
            <w:r>
              <w:t xml:space="preserve"> in the left pane of Internet Explorer.</w:t>
            </w:r>
          </w:p>
          <w:p w:rsidR="00FD7B6F" w:rsidRDefault="00FD7B6F" w:rsidP="00FD7B6F">
            <w:pPr>
              <w:pStyle w:val="NumberedList1"/>
              <w:numPr>
                <w:ilvl w:val="0"/>
                <w:numId w:val="0"/>
              </w:numPr>
              <w:tabs>
                <w:tab w:val="left" w:pos="360"/>
              </w:tabs>
              <w:ind w:left="360" w:hanging="360"/>
            </w:pPr>
            <w:r>
              <w:t>8.</w:t>
            </w:r>
            <w:r>
              <w:tab/>
              <w:t xml:space="preserve">Optionally click </w:t>
            </w:r>
            <w:r>
              <w:rPr>
                <w:rStyle w:val="UI"/>
              </w:rPr>
              <w:t>Run Test</w:t>
            </w:r>
            <w:r>
              <w:t xml:space="preserve"> in the Actions pane to immediately run the synthetic transaction and see the results. At this point, you might encounter the following errors: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If the Web application requires authentication, running a test of the web application may fail. While running the test, credentials that have been configured for this Web application will not be used. If the site you are testing does not explicitly require authentication, the test may still succeed. You can click </w:t>
            </w:r>
            <w:r>
              <w:rPr>
                <w:rStyle w:val="UI"/>
              </w:rPr>
              <w:t>Configure Settings</w:t>
            </w:r>
            <w:r>
              <w:t xml:space="preserve"> under </w:t>
            </w:r>
            <w:r>
              <w:rPr>
                <w:rStyle w:val="UI"/>
              </w:rPr>
              <w:t>Web Application</w:t>
            </w:r>
            <w:r>
              <w:t xml:space="preserve"> for any Web site to select authentication settings. </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If you see an error message that the server name or address cannot be resolved, but you can access the Web application through Internet Explorer while not recording a session, you might need to configure your proxy settings. The Run Test tool uses the proxy configuration that is set with the proxycfg tool instead of the proxy configuration in Internet Explorer. To resolve this issue, run the following command on the root management server: </w:t>
            </w:r>
          </w:p>
          <w:p w:rsidR="00FD7B6F" w:rsidRDefault="00FD7B6F">
            <w:pPr>
              <w:pStyle w:val="TextinList2"/>
            </w:pPr>
            <w:r>
              <w:t>proxycfg -p &lt;</w:t>
            </w:r>
            <w:r>
              <w:rPr>
                <w:rStyle w:val="Placeholder"/>
              </w:rPr>
              <w:t>proxyname</w:t>
            </w:r>
            <w:r>
              <w:t>&gt;:&lt;</w:t>
            </w:r>
            <w:r>
              <w:rPr>
                <w:rStyle w:val="Placeholder"/>
              </w:rPr>
              <w:t>portnumber</w:t>
            </w:r>
            <w:r>
              <w:t>&gt;</w:t>
            </w:r>
          </w:p>
          <w:p w:rsidR="00FD7B6F" w:rsidRDefault="00FD7B6F" w:rsidP="00FD7B6F">
            <w:pPr>
              <w:pStyle w:val="NumberedList1"/>
              <w:numPr>
                <w:ilvl w:val="0"/>
                <w:numId w:val="0"/>
              </w:numPr>
              <w:tabs>
                <w:tab w:val="left" w:pos="360"/>
              </w:tabs>
              <w:ind w:left="360" w:hanging="360"/>
            </w:pPr>
            <w:r>
              <w:t>9.</w:t>
            </w:r>
            <w:r>
              <w:tab/>
              <w:t xml:space="preserve">Optionally add requests or edit captured requests by using the </w:t>
            </w:r>
            <w:r>
              <w:rPr>
                <w:rStyle w:val="UI"/>
              </w:rPr>
              <w:t>Insert request</w:t>
            </w:r>
            <w:r>
              <w:t xml:space="preserve"> or </w:t>
            </w:r>
            <w:r>
              <w:rPr>
                <w:rStyle w:val="UI"/>
              </w:rPr>
              <w:t>Properties</w:t>
            </w:r>
            <w:r>
              <w:t xml:space="preserve"> feature. For more information, see </w:t>
            </w:r>
            <w:hyperlink w:anchor="z70584958bc8c4d228cdc31b1551ed213" w:history="1">
              <w:r>
                <w:rPr>
                  <w:rStyle w:val="Hyperlink"/>
                </w:rPr>
                <w:t xml:space="preserve">How To Set Health Criteria for a Request </w:t>
              </w:r>
              <w:r>
                <w:rPr>
                  <w:rStyle w:val="Hyperlink"/>
                </w:rPr>
                <w:lastRenderedPageBreak/>
                <w:t>in Operations Manager 2007</w:t>
              </w:r>
            </w:hyperlink>
            <w:r>
              <w:t>.</w:t>
            </w:r>
          </w:p>
        </w:tc>
      </w:tr>
    </w:tbl>
    <w:p w:rsidR="00FD7B6F" w:rsidRDefault="00FD7B6F">
      <w:pPr>
        <w:pStyle w:val="ProcedureTitle"/>
        <w:framePr w:wrap="notBeside"/>
      </w:pPr>
      <w:r>
        <w:rPr>
          <w:noProof/>
        </w:rPr>
        <w:lastRenderedPageBreak/>
        <w:drawing>
          <wp:inline distT="0" distB="0" distL="0" distR="0">
            <wp:extent cx="152400" cy="152400"/>
            <wp:effectExtent l="19050" t="0" r="0" b="0"/>
            <wp:docPr id="252" name="Picture 2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add a recording to an existing Web Application object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Open the Authoring pane. </w:t>
            </w:r>
          </w:p>
          <w:p w:rsidR="00FD7B6F" w:rsidRDefault="00FD7B6F" w:rsidP="00FD7B6F">
            <w:pPr>
              <w:pStyle w:val="NumberedList1"/>
              <w:numPr>
                <w:ilvl w:val="0"/>
                <w:numId w:val="0"/>
              </w:numPr>
              <w:tabs>
                <w:tab w:val="left" w:pos="360"/>
              </w:tabs>
              <w:ind w:left="360" w:hanging="360"/>
            </w:pPr>
            <w:r>
              <w:t>2.</w:t>
            </w:r>
            <w:r>
              <w:tab/>
              <w:t xml:space="preserve">Expand </w:t>
            </w:r>
            <w:r>
              <w:rPr>
                <w:rStyle w:val="UI"/>
              </w:rPr>
              <w:t>Management Pack Templates</w:t>
            </w:r>
            <w:r>
              <w:t xml:space="preserve"> and click </w:t>
            </w:r>
            <w:r>
              <w:rPr>
                <w:rStyle w:val="UI"/>
              </w:rPr>
              <w:t>Web Application</w:t>
            </w:r>
            <w:r>
              <w:t>.</w:t>
            </w:r>
          </w:p>
          <w:p w:rsidR="00FD7B6F" w:rsidRDefault="00FD7B6F" w:rsidP="00FD7B6F">
            <w:pPr>
              <w:pStyle w:val="NumberedList1"/>
              <w:numPr>
                <w:ilvl w:val="0"/>
                <w:numId w:val="0"/>
              </w:numPr>
              <w:tabs>
                <w:tab w:val="left" w:pos="360"/>
              </w:tabs>
              <w:ind w:left="360" w:hanging="360"/>
            </w:pPr>
            <w:r>
              <w:t>3.</w:t>
            </w:r>
            <w:r>
              <w:tab/>
              <w:t>Select the object to which you want to add a recording.</w:t>
            </w:r>
          </w:p>
          <w:p w:rsidR="00FD7B6F" w:rsidRDefault="00FD7B6F" w:rsidP="00FD7B6F">
            <w:pPr>
              <w:pStyle w:val="NumberedList1"/>
              <w:numPr>
                <w:ilvl w:val="0"/>
                <w:numId w:val="0"/>
              </w:numPr>
              <w:tabs>
                <w:tab w:val="left" w:pos="360"/>
              </w:tabs>
              <w:ind w:left="360" w:hanging="360"/>
            </w:pPr>
            <w:r>
              <w:t>4.</w:t>
            </w:r>
            <w:r>
              <w:tab/>
              <w:t xml:space="preserve">On the Actions pane, click </w:t>
            </w:r>
            <w:r>
              <w:rPr>
                <w:rStyle w:val="UI"/>
              </w:rPr>
              <w:t>Edit web application settings</w:t>
            </w:r>
            <w:r>
              <w:t>.</w:t>
            </w:r>
          </w:p>
          <w:p w:rsidR="00FD7B6F" w:rsidRDefault="00FD7B6F" w:rsidP="00FD7B6F">
            <w:pPr>
              <w:pStyle w:val="NumberedList1"/>
              <w:numPr>
                <w:ilvl w:val="0"/>
                <w:numId w:val="0"/>
              </w:numPr>
              <w:tabs>
                <w:tab w:val="left" w:pos="360"/>
              </w:tabs>
              <w:ind w:left="360" w:hanging="360"/>
            </w:pPr>
            <w:r>
              <w:t>5.</w:t>
            </w:r>
            <w:r>
              <w:tab/>
              <w:t>Select the request from the list where you want the recording to be inserted. Recordings are inserted after the request you select.</w:t>
            </w:r>
          </w:p>
          <w:p w:rsidR="00FD7B6F" w:rsidRDefault="00FD7B6F" w:rsidP="00FD7B6F">
            <w:pPr>
              <w:pStyle w:val="NumberedList1"/>
              <w:numPr>
                <w:ilvl w:val="0"/>
                <w:numId w:val="0"/>
              </w:numPr>
              <w:tabs>
                <w:tab w:val="left" w:pos="360"/>
              </w:tabs>
              <w:ind w:left="360" w:hanging="360"/>
            </w:pPr>
            <w:r>
              <w:t>6.</w:t>
            </w:r>
            <w:r>
              <w:tab/>
              <w:t xml:space="preserve">On the Actions pane, click </w:t>
            </w:r>
            <w:r>
              <w:rPr>
                <w:rStyle w:val="UI"/>
              </w:rPr>
              <w:t>Start capture</w:t>
            </w:r>
            <w:r>
              <w:t>. Internet explorer opens. If you see an error message about third party extensions being disabled for Internet Explorer, follow these steps:</w:t>
            </w:r>
          </w:p>
          <w:p w:rsidR="00FD7B6F" w:rsidRDefault="00FD7B6F" w:rsidP="00FD7B6F">
            <w:pPr>
              <w:pStyle w:val="NumberedList2"/>
              <w:numPr>
                <w:ilvl w:val="0"/>
                <w:numId w:val="0"/>
              </w:numPr>
              <w:ind w:left="720" w:hanging="360"/>
            </w:pPr>
            <w:r>
              <w:t>a.</w:t>
            </w:r>
            <w:r>
              <w:tab/>
              <w:t xml:space="preserve">Click </w:t>
            </w:r>
            <w:r>
              <w:rPr>
                <w:rStyle w:val="UI"/>
              </w:rPr>
              <w:t>Tools</w:t>
            </w:r>
            <w:r>
              <w:t>-&gt;</w:t>
            </w:r>
            <w:r>
              <w:rPr>
                <w:rStyle w:val="UI"/>
              </w:rPr>
              <w:t>Internet Options</w:t>
            </w:r>
            <w:r>
              <w:t>.</w:t>
            </w:r>
          </w:p>
          <w:p w:rsidR="00FD7B6F" w:rsidRDefault="00FD7B6F" w:rsidP="00FD7B6F">
            <w:pPr>
              <w:pStyle w:val="NumberedList2"/>
              <w:numPr>
                <w:ilvl w:val="0"/>
                <w:numId w:val="0"/>
              </w:numPr>
              <w:ind w:left="720" w:hanging="360"/>
            </w:pPr>
            <w:r>
              <w:t>b.</w:t>
            </w:r>
            <w:r>
              <w:tab/>
              <w:t xml:space="preserve">Click the </w:t>
            </w:r>
            <w:r>
              <w:rPr>
                <w:rStyle w:val="UI"/>
              </w:rPr>
              <w:t>Advanced</w:t>
            </w:r>
            <w:r>
              <w:t xml:space="preserve"> tab.</w:t>
            </w:r>
          </w:p>
          <w:p w:rsidR="00FD7B6F" w:rsidRDefault="00FD7B6F" w:rsidP="00FD7B6F">
            <w:pPr>
              <w:pStyle w:val="NumberedList2"/>
              <w:numPr>
                <w:ilvl w:val="0"/>
                <w:numId w:val="0"/>
              </w:numPr>
              <w:ind w:left="720" w:hanging="360"/>
            </w:pPr>
            <w:r>
              <w:t>c.</w:t>
            </w:r>
            <w:r>
              <w:tab/>
              <w:t xml:space="preserve">Under Browsing, select </w:t>
            </w:r>
            <w:r>
              <w:rPr>
                <w:rStyle w:val="UI"/>
              </w:rPr>
              <w:t>Enable third party browser extensions (requires restart)</w:t>
            </w:r>
            <w:r>
              <w:t>.</w:t>
            </w:r>
          </w:p>
          <w:p w:rsidR="00FD7B6F" w:rsidRDefault="00FD7B6F" w:rsidP="00FD7B6F">
            <w:pPr>
              <w:pStyle w:val="NumberedList2"/>
              <w:numPr>
                <w:ilvl w:val="0"/>
                <w:numId w:val="0"/>
              </w:numPr>
              <w:ind w:left="720" w:hanging="360"/>
            </w:pPr>
            <w:r>
              <w:t>d.</w:t>
            </w:r>
            <w:r>
              <w:tab/>
              <w:t xml:space="preserve">Close Internet Explorer, and then click </w:t>
            </w:r>
            <w:r>
              <w:rPr>
                <w:rStyle w:val="UI"/>
              </w:rPr>
              <w:t>Start capture</w:t>
            </w:r>
            <w:r>
              <w:t xml:space="preserve"> to start the browser again.</w:t>
            </w:r>
          </w:p>
          <w:p w:rsidR="00FD7B6F" w:rsidRDefault="00FD7B6F" w:rsidP="00FD7B6F">
            <w:pPr>
              <w:pStyle w:val="NumberedList1"/>
              <w:numPr>
                <w:ilvl w:val="0"/>
                <w:numId w:val="0"/>
              </w:numPr>
              <w:tabs>
                <w:tab w:val="left" w:pos="360"/>
              </w:tabs>
              <w:ind w:left="360" w:hanging="360"/>
            </w:pPr>
            <w:r>
              <w:t>7.</w:t>
            </w:r>
            <w:r>
              <w:tab/>
              <w:t xml:space="preserve">In the browser window, follow the actions you want to be monitored. For example, you might click some links or add a product to a shopping cart. </w:t>
            </w:r>
          </w:p>
          <w:p w:rsidR="00FD7B6F" w:rsidRDefault="00FD7B6F" w:rsidP="00FD7B6F">
            <w:pPr>
              <w:pStyle w:val="NumberedList1"/>
              <w:numPr>
                <w:ilvl w:val="0"/>
                <w:numId w:val="0"/>
              </w:numPr>
              <w:tabs>
                <w:tab w:val="left" w:pos="360"/>
              </w:tabs>
              <w:ind w:left="360" w:hanging="360"/>
            </w:pPr>
            <w:r>
              <w:t>8.</w:t>
            </w:r>
            <w:r>
              <w:tab/>
              <w:t xml:space="preserve">When you have completed the recording, click </w:t>
            </w:r>
            <w:r>
              <w:rPr>
                <w:rStyle w:val="UI"/>
              </w:rPr>
              <w:t>Stop</w:t>
            </w:r>
            <w:r>
              <w:t xml:space="preserve"> in the left pane of Internet Explorer.</w:t>
            </w:r>
          </w:p>
          <w:p w:rsidR="00FD7B6F" w:rsidRDefault="00FD7B6F" w:rsidP="00FD7B6F">
            <w:pPr>
              <w:pStyle w:val="NumberedList1"/>
              <w:numPr>
                <w:ilvl w:val="0"/>
                <w:numId w:val="0"/>
              </w:numPr>
              <w:tabs>
                <w:tab w:val="left" w:pos="360"/>
              </w:tabs>
              <w:ind w:left="360" w:hanging="360"/>
            </w:pPr>
            <w:r>
              <w:t>9.</w:t>
            </w:r>
            <w:r>
              <w:tab/>
              <w:t xml:space="preserve">Optionally click </w:t>
            </w:r>
            <w:r>
              <w:rPr>
                <w:rStyle w:val="UI"/>
              </w:rPr>
              <w:t>Run Test</w:t>
            </w:r>
            <w:r>
              <w:t xml:space="preserve"> in the Actions pane  to immediately run the synthetic transaction and see the results.</w:t>
            </w:r>
          </w:p>
          <w:p w:rsidR="00FD7B6F" w:rsidRDefault="00FD7B6F">
            <w:pPr>
              <w:pStyle w:val="AlertLabelinList1"/>
              <w:framePr w:wrap="notBeside"/>
            </w:pPr>
            <w:r>
              <w:rPr>
                <w:noProof/>
              </w:rPr>
              <w:drawing>
                <wp:inline distT="0" distB="0" distL="0" distR="0">
                  <wp:extent cx="228600" cy="152400"/>
                  <wp:effectExtent l="1905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28600" cy="152400"/>
                          </a:xfrm>
                          <a:prstGeom prst="rect">
                            <a:avLst/>
                          </a:prstGeom>
                        </pic:spPr>
                      </pic:pic>
                    </a:graphicData>
                  </a:graphic>
                </wp:inline>
              </w:drawing>
            </w:r>
            <w:r>
              <w:t xml:space="preserve">Important </w:t>
            </w:r>
          </w:p>
          <w:p w:rsidR="00FD7B6F" w:rsidRDefault="00FD7B6F">
            <w:pPr>
              <w:pStyle w:val="AlertTextinList2"/>
            </w:pPr>
            <w:r>
              <w:t>If the Web application requires authentication, running a test of the Web application may fail. While running the test, credentials that have been configured for this Web application will not be used. If the site you are testing does not explicitly require authentication, the test may still succeed.</w:t>
            </w:r>
          </w:p>
          <w:p w:rsidR="00FD7B6F" w:rsidRDefault="00FD7B6F" w:rsidP="00FD7B6F">
            <w:pPr>
              <w:pStyle w:val="NumberedList1"/>
              <w:numPr>
                <w:ilvl w:val="0"/>
                <w:numId w:val="0"/>
              </w:numPr>
              <w:tabs>
                <w:tab w:val="left" w:pos="360"/>
              </w:tabs>
              <w:ind w:left="360" w:hanging="360"/>
            </w:pPr>
            <w:r>
              <w:t>10.</w:t>
            </w:r>
            <w:r>
              <w:tab/>
              <w:t xml:space="preserve">Optionally add requests or edit captured requests by using the </w:t>
            </w:r>
            <w:r>
              <w:rPr>
                <w:rStyle w:val="UI"/>
              </w:rPr>
              <w:t>Insert request</w:t>
            </w:r>
            <w:r>
              <w:t xml:space="preserve"> or </w:t>
            </w:r>
            <w:r>
              <w:rPr>
                <w:rStyle w:val="UI"/>
              </w:rPr>
              <w:t>Properties</w:t>
            </w:r>
            <w:r>
              <w:t xml:space="preserve"> feature. For additional information, see </w:t>
            </w:r>
            <w:hyperlink w:anchor="z70584958bc8c4d228cdc31b1551ed213" w:history="1">
              <w:r>
                <w:rPr>
                  <w:rStyle w:val="Hyperlink"/>
                </w:rPr>
                <w:t>How To Set Health Criteria for a Request in Operations Manager 2007</w:t>
              </w:r>
            </w:hyperlink>
            <w:r>
              <w:t>.</w:t>
            </w:r>
          </w:p>
        </w:tc>
      </w:tr>
    </w:tbl>
    <w:p w:rsidR="00FD7B6F" w:rsidRDefault="00FD7B6F">
      <w:pPr>
        <w:pStyle w:val="DSTOC4-0"/>
      </w:pPr>
      <w:r>
        <w:t>See Also</w:t>
      </w:r>
    </w:p>
    <w:p w:rsidR="00FD7B6F" w:rsidRDefault="00FD7B6F">
      <w:hyperlink w:anchor="z70584958bc8c4d228cdc31b1551ed213" w:history="1">
        <w:r>
          <w:rPr>
            <w:rStyle w:val="Hyperlink"/>
          </w:rPr>
          <w:t>How To Set Health Criteria for a Request in Operations Manager 2007</w:t>
        </w:r>
      </w:hyperlink>
    </w:p>
    <w:p w:rsidR="00FD7B6F" w:rsidRDefault="00FD7B6F">
      <w:hyperlink w:anchor="zd006b1a467a14d4fac3aba384b20e9d5" w:history="1">
        <w:r>
          <w:rPr>
            <w:rStyle w:val="Hyperlink"/>
          </w:rPr>
          <w:t>How to Create a Web Application Monitor</w:t>
        </w:r>
      </w:hyperlink>
    </w:p>
    <w:p w:rsidR="00FD7B6F" w:rsidRDefault="00FD7B6F">
      <w:pPr>
        <w:pStyle w:val="DSTOC1-3"/>
      </w:pPr>
      <w:bookmarkStart w:id="246" w:name="_Toc240345836"/>
      <w:r>
        <w:t>How To Set Health Criteria for a Request in Operations Manager 2007</w:t>
      </w:r>
      <w:bookmarkStart w:id="247" w:name="z70584958bc8c4d228cdc31b1551ed213"/>
      <w:bookmarkEnd w:id="247"/>
      <w:bookmarkEnd w:id="246"/>
    </w:p>
    <w:p w:rsidR="00FD7B6F" w:rsidRDefault="00FD7B6F">
      <w:r>
        <w:t xml:space="preserve">Use the Web Application Editor to indicate what conditions cause an error or warning during a synthetic transaction. You can also choose to generate an alert when the status changes. For </w:t>
      </w:r>
      <w:r>
        <w:lastRenderedPageBreak/>
        <w:t>example, if your transaction includes a request to a specific Web page, you can choose to generate an alert if the page is unavailable. This is done by changing the health status of the transaction when the HTTP status code is 404.</w:t>
      </w:r>
    </w:p>
    <w:p w:rsidR="00FD7B6F" w:rsidRDefault="00FD7B6F">
      <w:r>
        <w:t xml:space="preserve">Synthetic transactions are created by recording a Web site or by manually creating requests. For more information about recording a Web site, see </w:t>
      </w:r>
      <w:hyperlink w:anchor="z7b2c3dccb9ea40969ba934cb527efe3b" w:history="1">
        <w:r>
          <w:rPr>
            <w:rStyle w:val="Hyperlink"/>
          </w:rPr>
          <w:t>How to Capture a Web Application Recording in Operations Manager 2007</w:t>
        </w:r>
      </w:hyperlink>
      <w:r>
        <w:t xml:space="preserve">. For more information about manually creating or editing individual requests, see </w:t>
      </w:r>
      <w:hyperlink w:anchor="zc706fb2992c64c558e46b9584c5e5e56" w:history="1">
        <w:r>
          <w:rPr>
            <w:rStyle w:val="Hyperlink"/>
          </w:rPr>
          <w:t>How to Create or Edit a Request in Operations Manager 2007</w:t>
        </w:r>
      </w:hyperlink>
      <w:r>
        <w:t>.</w:t>
      </w:r>
    </w:p>
    <w:p w:rsidR="00FD7B6F" w:rsidRDefault="00FD7B6F">
      <w:pPr>
        <w:pStyle w:val="ProcedureTitle"/>
        <w:framePr w:wrap="notBeside"/>
      </w:pPr>
      <w:r>
        <w:rPr>
          <w:noProof/>
        </w:rPr>
        <w:drawing>
          <wp:inline distT="0" distB="0" distL="0" distR="0">
            <wp:extent cx="152400" cy="152400"/>
            <wp:effectExtent l="19050" t="0" r="0" b="0"/>
            <wp:docPr id="251" name="Picture 2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set health criteria for a request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Open the Authoring pane. </w:t>
            </w:r>
          </w:p>
          <w:p w:rsidR="00FD7B6F" w:rsidRDefault="00FD7B6F" w:rsidP="00FD7B6F">
            <w:pPr>
              <w:pStyle w:val="NumberedList1"/>
              <w:numPr>
                <w:ilvl w:val="0"/>
                <w:numId w:val="0"/>
              </w:numPr>
              <w:tabs>
                <w:tab w:val="left" w:pos="360"/>
              </w:tabs>
              <w:ind w:left="360" w:hanging="360"/>
            </w:pPr>
            <w:r>
              <w:t>2.</w:t>
            </w:r>
            <w:r>
              <w:tab/>
              <w:t xml:space="preserve">Expand </w:t>
            </w:r>
            <w:r>
              <w:rPr>
                <w:rStyle w:val="UI"/>
              </w:rPr>
              <w:t>Management Pack Templates,</w:t>
            </w:r>
            <w:r>
              <w:t xml:space="preserve"> and then click </w:t>
            </w:r>
            <w:r>
              <w:rPr>
                <w:rStyle w:val="UI"/>
              </w:rPr>
              <w:t>Web Application</w:t>
            </w:r>
            <w:r>
              <w:t>.</w:t>
            </w:r>
          </w:p>
          <w:p w:rsidR="00FD7B6F" w:rsidRDefault="00FD7B6F" w:rsidP="00FD7B6F">
            <w:pPr>
              <w:pStyle w:val="NumberedList1"/>
              <w:numPr>
                <w:ilvl w:val="0"/>
                <w:numId w:val="0"/>
              </w:numPr>
              <w:tabs>
                <w:tab w:val="left" w:pos="360"/>
              </w:tabs>
              <w:ind w:left="360" w:hanging="360"/>
            </w:pPr>
            <w:r>
              <w:t>3.</w:t>
            </w:r>
            <w:r>
              <w:tab/>
              <w:t xml:space="preserve">Select the object you want to edit, and then click </w:t>
            </w:r>
            <w:r>
              <w:rPr>
                <w:rStyle w:val="UI"/>
              </w:rPr>
              <w:t>Edit Web Application settings</w:t>
            </w:r>
            <w:r>
              <w:t>.</w:t>
            </w:r>
          </w:p>
          <w:p w:rsidR="00FD7B6F" w:rsidRDefault="00FD7B6F" w:rsidP="00FD7B6F">
            <w:pPr>
              <w:pStyle w:val="NumberedList1"/>
              <w:numPr>
                <w:ilvl w:val="0"/>
                <w:numId w:val="0"/>
              </w:numPr>
              <w:tabs>
                <w:tab w:val="left" w:pos="360"/>
              </w:tabs>
              <w:ind w:left="360" w:hanging="360"/>
            </w:pPr>
            <w:r>
              <w:t>4.</w:t>
            </w:r>
            <w:r>
              <w:tab/>
              <w:t xml:space="preserve">In the Request Details pane, choose the criteria you want to use for changing the health status to a error or warning state. For example, check the box next to </w:t>
            </w:r>
            <w:r>
              <w:rPr>
                <w:rStyle w:val="UI"/>
              </w:rPr>
              <w:t>Http Status Code,</w:t>
            </w:r>
            <w:r>
              <w:t xml:space="preserve"> and then select </w:t>
            </w:r>
            <w:r>
              <w:rPr>
                <w:rStyle w:val="UI"/>
              </w:rPr>
              <w:t>Equals</w:t>
            </w:r>
            <w:r>
              <w:t xml:space="preserve"> and </w:t>
            </w:r>
            <w:r>
              <w:rPr>
                <w:rStyle w:val="UI"/>
              </w:rPr>
              <w:t>404</w:t>
            </w:r>
            <w:r>
              <w:t xml:space="preserve"> to change the status when the page is not found.</w:t>
            </w:r>
          </w:p>
          <w:p w:rsidR="00FD7B6F" w:rsidRDefault="00FD7B6F" w:rsidP="00FD7B6F">
            <w:pPr>
              <w:pStyle w:val="NumberedList1"/>
              <w:numPr>
                <w:ilvl w:val="0"/>
                <w:numId w:val="0"/>
              </w:numPr>
              <w:tabs>
                <w:tab w:val="left" w:pos="360"/>
              </w:tabs>
              <w:ind w:left="360" w:hanging="360"/>
            </w:pPr>
            <w:r>
              <w:t>5.</w:t>
            </w:r>
            <w:r>
              <w:tab/>
              <w:t xml:space="preserve">If you want an alert generated when the health status changes, select </w:t>
            </w:r>
            <w:r>
              <w:rPr>
                <w:rStyle w:val="UI"/>
              </w:rPr>
              <w:t>Generate an alert if any criteria is met</w:t>
            </w:r>
            <w:r>
              <w:t>.</w:t>
            </w:r>
          </w:p>
          <w:p w:rsidR="00FD7B6F" w:rsidRDefault="00FD7B6F" w:rsidP="00FD7B6F">
            <w:pPr>
              <w:pStyle w:val="NumberedList1"/>
              <w:numPr>
                <w:ilvl w:val="0"/>
                <w:numId w:val="0"/>
              </w:numPr>
              <w:tabs>
                <w:tab w:val="left" w:pos="360"/>
              </w:tabs>
              <w:ind w:left="360" w:hanging="360"/>
            </w:pPr>
            <w:r>
              <w:t>6.</w:t>
            </w:r>
            <w:r>
              <w:tab/>
              <w:t xml:space="preserve">If you want the transaction to stop once an error or warning criteria is met, select </w:t>
            </w:r>
            <w:r>
              <w:rPr>
                <w:rStyle w:val="UI"/>
              </w:rPr>
              <w:t>Stop processing the subsequent requests if any criteria is met</w:t>
            </w:r>
            <w:r>
              <w:t>.</w:t>
            </w:r>
          </w:p>
          <w:p w:rsidR="00FD7B6F" w:rsidRDefault="00FD7B6F" w:rsidP="00FD7B6F">
            <w:pPr>
              <w:pStyle w:val="NumberedList1"/>
              <w:numPr>
                <w:ilvl w:val="0"/>
                <w:numId w:val="0"/>
              </w:numPr>
              <w:tabs>
                <w:tab w:val="left" w:pos="360"/>
              </w:tabs>
              <w:ind w:left="360" w:hanging="360"/>
            </w:pPr>
            <w:r>
              <w:t>7.</w:t>
            </w:r>
            <w:r>
              <w:tab/>
              <w:t xml:space="preserve">Click </w:t>
            </w:r>
            <w:r>
              <w:rPr>
                <w:rStyle w:val="UI"/>
              </w:rPr>
              <w:t>Verify</w:t>
            </w:r>
            <w:r>
              <w:t xml:space="preserve"> to test your changes.</w:t>
            </w:r>
          </w:p>
          <w:p w:rsidR="00FD7B6F" w:rsidRDefault="00FD7B6F" w:rsidP="00FD7B6F">
            <w:pPr>
              <w:pStyle w:val="NumberedList1"/>
              <w:numPr>
                <w:ilvl w:val="0"/>
                <w:numId w:val="0"/>
              </w:numPr>
              <w:tabs>
                <w:tab w:val="left" w:pos="360"/>
              </w:tabs>
              <w:ind w:left="360" w:hanging="360"/>
            </w:pPr>
            <w:r>
              <w:t>8.</w:t>
            </w:r>
            <w:r>
              <w:tab/>
              <w:t xml:space="preserve">After the changes are verified, click </w:t>
            </w:r>
            <w:r>
              <w:rPr>
                <w:rStyle w:val="UI"/>
              </w:rPr>
              <w:t>Apply,</w:t>
            </w:r>
            <w:r>
              <w:t xml:space="preserve"> and then close the Web Application Editor.</w:t>
            </w:r>
          </w:p>
        </w:tc>
      </w:tr>
    </w:tbl>
    <w:p w:rsidR="00FD7B6F" w:rsidRDefault="00FD7B6F">
      <w:pPr>
        <w:pStyle w:val="DSTOC4-0"/>
      </w:pPr>
      <w:r>
        <w:t>See Also</w:t>
      </w:r>
    </w:p>
    <w:p w:rsidR="00FD7B6F" w:rsidRDefault="00FD7B6F">
      <w:hyperlink w:anchor="z7b2c3dccb9ea40969ba934cb527efe3b" w:history="1">
        <w:r>
          <w:rPr>
            <w:rStyle w:val="Hyperlink"/>
          </w:rPr>
          <w:t>How to Capture a Web Application Recording in Operations Manager 2007</w:t>
        </w:r>
      </w:hyperlink>
    </w:p>
    <w:p w:rsidR="00FD7B6F" w:rsidRDefault="00FD7B6F">
      <w:hyperlink w:anchor="zc706fb2992c64c558e46b9584c5e5e56" w:history="1">
        <w:r>
          <w:rPr>
            <w:rStyle w:val="Hyperlink"/>
          </w:rPr>
          <w:t>How to Create or Edit a Request in Operations Manager 2007</w:t>
        </w:r>
      </w:hyperlink>
    </w:p>
    <w:p w:rsidR="00FD7B6F" w:rsidRDefault="00FD7B6F">
      <w:pPr>
        <w:pStyle w:val="DSTOC1-3"/>
      </w:pPr>
      <w:bookmarkStart w:id="248" w:name="_Toc240345837"/>
      <w:r>
        <w:t>How to Create or Edit a Request in Operations Manager 2007</w:t>
      </w:r>
      <w:bookmarkStart w:id="249" w:name="zc706fb2992c64c558e46b9584c5e5e56"/>
      <w:bookmarkEnd w:id="249"/>
      <w:bookmarkEnd w:id="248"/>
    </w:p>
    <w:p w:rsidR="00FD7B6F" w:rsidRDefault="00FD7B6F">
      <w:r>
        <w:t xml:space="preserve">You can manually create a request and add it to a synthetic transaction using the Web Application Editor. You can also use the Web Application Editor to edit an existing request that was created using the capture feature. </w:t>
      </w:r>
    </w:p>
    <w:p w:rsidR="00FD7B6F" w:rsidRDefault="00FD7B6F">
      <w:pPr>
        <w:pStyle w:val="ProcedureTitle"/>
        <w:framePr w:wrap="notBeside"/>
      </w:pPr>
      <w:r>
        <w:rPr>
          <w:noProof/>
        </w:rPr>
        <w:drawing>
          <wp:inline distT="0" distB="0" distL="0" distR="0">
            <wp:extent cx="152400" cy="152400"/>
            <wp:effectExtent l="19050" t="0" r="0" b="0"/>
            <wp:docPr id="250" name="Picture 2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manually create a request for a synthetic transaction</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Open the Authoring pane.</w:t>
            </w:r>
          </w:p>
          <w:p w:rsidR="00FD7B6F" w:rsidRDefault="00FD7B6F" w:rsidP="00FD7B6F">
            <w:pPr>
              <w:pStyle w:val="NumberedList1"/>
              <w:numPr>
                <w:ilvl w:val="0"/>
                <w:numId w:val="0"/>
              </w:numPr>
              <w:tabs>
                <w:tab w:val="left" w:pos="360"/>
              </w:tabs>
              <w:ind w:left="360" w:hanging="360"/>
            </w:pPr>
            <w:r>
              <w:t>2.</w:t>
            </w:r>
            <w:r>
              <w:tab/>
              <w:t xml:space="preserve">Expand </w:t>
            </w:r>
            <w:r>
              <w:rPr>
                <w:rStyle w:val="UI"/>
              </w:rPr>
              <w:t>Management Pack Templates,</w:t>
            </w:r>
            <w:r>
              <w:t xml:space="preserve"> and then click </w:t>
            </w:r>
            <w:r>
              <w:rPr>
                <w:rStyle w:val="UI"/>
              </w:rPr>
              <w:t>Web Application</w:t>
            </w:r>
            <w:r>
              <w:t xml:space="preserve">. </w:t>
            </w:r>
          </w:p>
          <w:p w:rsidR="00FD7B6F" w:rsidRDefault="00FD7B6F" w:rsidP="00FD7B6F">
            <w:pPr>
              <w:pStyle w:val="NumberedList1"/>
              <w:numPr>
                <w:ilvl w:val="0"/>
                <w:numId w:val="0"/>
              </w:numPr>
              <w:tabs>
                <w:tab w:val="left" w:pos="360"/>
              </w:tabs>
              <w:ind w:left="360" w:hanging="360"/>
            </w:pPr>
            <w:r>
              <w:t>3.</w:t>
            </w:r>
            <w:r>
              <w:tab/>
              <w:t xml:space="preserve">Select the Web Application object you want to edit, and then click </w:t>
            </w:r>
            <w:r>
              <w:rPr>
                <w:rStyle w:val="UI"/>
              </w:rPr>
              <w:t>Edit Web Application settings</w:t>
            </w:r>
            <w:r>
              <w:t>.</w:t>
            </w:r>
          </w:p>
          <w:p w:rsidR="00FD7B6F" w:rsidRDefault="00FD7B6F" w:rsidP="00FD7B6F">
            <w:pPr>
              <w:pStyle w:val="NumberedList1"/>
              <w:numPr>
                <w:ilvl w:val="0"/>
                <w:numId w:val="0"/>
              </w:numPr>
              <w:tabs>
                <w:tab w:val="left" w:pos="360"/>
              </w:tabs>
              <w:ind w:left="360" w:hanging="360"/>
            </w:pPr>
            <w:r>
              <w:t>4.</w:t>
            </w:r>
            <w:r>
              <w:tab/>
              <w:t xml:space="preserve">Click </w:t>
            </w:r>
            <w:r>
              <w:rPr>
                <w:rStyle w:val="UI"/>
              </w:rPr>
              <w:t>Insert Request</w:t>
            </w:r>
            <w:r>
              <w:t>.</w:t>
            </w:r>
          </w:p>
          <w:p w:rsidR="00FD7B6F" w:rsidRDefault="00FD7B6F" w:rsidP="00FD7B6F">
            <w:pPr>
              <w:pStyle w:val="NumberedList1"/>
              <w:numPr>
                <w:ilvl w:val="0"/>
                <w:numId w:val="0"/>
              </w:numPr>
              <w:tabs>
                <w:tab w:val="left" w:pos="360"/>
              </w:tabs>
              <w:ind w:left="360" w:hanging="360"/>
            </w:pPr>
            <w:r>
              <w:t>5.</w:t>
            </w:r>
            <w:r>
              <w:tab/>
              <w:t xml:space="preserve">Set the properties of your request, and then click </w:t>
            </w:r>
            <w:r>
              <w:rPr>
                <w:rStyle w:val="UI"/>
              </w:rPr>
              <w:t>OK</w:t>
            </w:r>
            <w:r>
              <w:t xml:space="preserve">. </w:t>
            </w:r>
          </w:p>
        </w:tc>
      </w:tr>
    </w:tbl>
    <w:p w:rsidR="00FD7B6F" w:rsidRDefault="00FD7B6F">
      <w:pPr>
        <w:pStyle w:val="ProcedureTitle"/>
        <w:framePr w:wrap="notBeside"/>
      </w:pPr>
      <w:r>
        <w:rPr>
          <w:noProof/>
        </w:rPr>
        <w:lastRenderedPageBreak/>
        <w:drawing>
          <wp:inline distT="0" distB="0" distL="0" distR="0">
            <wp:extent cx="152400" cy="152400"/>
            <wp:effectExtent l="19050" t="0" r="0" b="0"/>
            <wp:docPr id="249" name="Picture 2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edit a request in a synthetic transaction</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Open the Authoring pane.</w:t>
            </w:r>
          </w:p>
          <w:p w:rsidR="00FD7B6F" w:rsidRDefault="00FD7B6F" w:rsidP="00FD7B6F">
            <w:pPr>
              <w:pStyle w:val="NumberedList1"/>
              <w:numPr>
                <w:ilvl w:val="0"/>
                <w:numId w:val="0"/>
              </w:numPr>
              <w:tabs>
                <w:tab w:val="left" w:pos="360"/>
              </w:tabs>
              <w:ind w:left="360" w:hanging="360"/>
            </w:pPr>
            <w:r>
              <w:t>2.</w:t>
            </w:r>
            <w:r>
              <w:tab/>
              <w:t xml:space="preserve">Expand </w:t>
            </w:r>
            <w:r>
              <w:rPr>
                <w:rStyle w:val="UI"/>
              </w:rPr>
              <w:t>Management Pack Templates,</w:t>
            </w:r>
            <w:r>
              <w:t xml:space="preserve"> and then click </w:t>
            </w:r>
            <w:r>
              <w:rPr>
                <w:rStyle w:val="UI"/>
              </w:rPr>
              <w:t>Web Application</w:t>
            </w:r>
            <w:r>
              <w:t xml:space="preserve">. </w:t>
            </w:r>
          </w:p>
          <w:p w:rsidR="00FD7B6F" w:rsidRDefault="00FD7B6F" w:rsidP="00FD7B6F">
            <w:pPr>
              <w:pStyle w:val="NumberedList1"/>
              <w:numPr>
                <w:ilvl w:val="0"/>
                <w:numId w:val="0"/>
              </w:numPr>
              <w:tabs>
                <w:tab w:val="left" w:pos="360"/>
              </w:tabs>
              <w:ind w:left="360" w:hanging="360"/>
            </w:pPr>
            <w:r>
              <w:t>3.</w:t>
            </w:r>
            <w:r>
              <w:tab/>
              <w:t xml:space="preserve">Select the Web Application object you want to edit, and then click </w:t>
            </w:r>
            <w:r>
              <w:rPr>
                <w:rStyle w:val="UI"/>
              </w:rPr>
              <w:t>Edit Web Application settings</w:t>
            </w:r>
            <w:r>
              <w:t>.</w:t>
            </w:r>
          </w:p>
          <w:p w:rsidR="00FD7B6F" w:rsidRDefault="00FD7B6F" w:rsidP="00FD7B6F">
            <w:pPr>
              <w:pStyle w:val="NumberedList1"/>
              <w:numPr>
                <w:ilvl w:val="0"/>
                <w:numId w:val="0"/>
              </w:numPr>
              <w:tabs>
                <w:tab w:val="left" w:pos="360"/>
              </w:tabs>
              <w:ind w:left="360" w:hanging="360"/>
            </w:pPr>
            <w:r>
              <w:t>4.</w:t>
            </w:r>
            <w:r>
              <w:tab/>
              <w:t>Select the request you want to edit.</w:t>
            </w:r>
          </w:p>
          <w:p w:rsidR="00FD7B6F" w:rsidRDefault="00FD7B6F" w:rsidP="00FD7B6F">
            <w:pPr>
              <w:pStyle w:val="NumberedList1"/>
              <w:numPr>
                <w:ilvl w:val="0"/>
                <w:numId w:val="0"/>
              </w:numPr>
              <w:tabs>
                <w:tab w:val="left" w:pos="360"/>
              </w:tabs>
              <w:ind w:left="360" w:hanging="360"/>
            </w:pPr>
            <w:r>
              <w:t>5.</w:t>
            </w:r>
            <w:r>
              <w:tab/>
              <w:t xml:space="preserve">Click </w:t>
            </w:r>
            <w:r>
              <w:rPr>
                <w:rStyle w:val="UI"/>
              </w:rPr>
              <w:t>Properties</w:t>
            </w:r>
            <w:r>
              <w:t>.</w:t>
            </w:r>
          </w:p>
          <w:p w:rsidR="00FD7B6F" w:rsidRDefault="00FD7B6F" w:rsidP="00FD7B6F">
            <w:pPr>
              <w:pStyle w:val="NumberedList1"/>
              <w:numPr>
                <w:ilvl w:val="0"/>
                <w:numId w:val="0"/>
              </w:numPr>
              <w:tabs>
                <w:tab w:val="left" w:pos="360"/>
              </w:tabs>
              <w:ind w:left="360" w:hanging="360"/>
            </w:pPr>
            <w:r>
              <w:t>6.</w:t>
            </w:r>
            <w:r>
              <w:tab/>
              <w:t xml:space="preserve">Set the properties of your request, and then click </w:t>
            </w:r>
            <w:r>
              <w:rPr>
                <w:rStyle w:val="UI"/>
              </w:rPr>
              <w:t>OK</w:t>
            </w:r>
            <w:r>
              <w:t xml:space="preserve">. </w:t>
            </w:r>
          </w:p>
        </w:tc>
      </w:tr>
    </w:tbl>
    <w:p w:rsidR="00FD7B6F" w:rsidRDefault="00FD7B6F">
      <w:pPr>
        <w:pStyle w:val="DSTOC4-0"/>
      </w:pPr>
      <w:r>
        <w:t>See Also</w:t>
      </w:r>
    </w:p>
    <w:p w:rsidR="00FD7B6F" w:rsidRDefault="00FD7B6F">
      <w:hyperlink w:anchor="za28f7178c8f4497bae7e709ffd7e307f" w:history="1">
        <w:r>
          <w:rPr>
            <w:rStyle w:val="Hyperlink"/>
          </w:rPr>
          <w:t>How to Use the Web Application Editor to Manage Synthetic Transactions in Operations Manager 2007</w:t>
        </w:r>
      </w:hyperlink>
    </w:p>
    <w:p w:rsidR="00FD7B6F" w:rsidRDefault="00FD7B6F">
      <w:pPr>
        <w:pStyle w:val="DSTOC1-3"/>
      </w:pPr>
      <w:bookmarkStart w:id="250" w:name="_Toc240345838"/>
      <w:r>
        <w:t>How to Set Properties for a Web Application Object in Operations Manager 2007</w:t>
      </w:r>
      <w:bookmarkStart w:id="251" w:name="zbb939b776c08439daf67e254e30ecefa"/>
      <w:bookmarkEnd w:id="251"/>
      <w:bookmarkEnd w:id="250"/>
    </w:p>
    <w:p w:rsidR="00FD7B6F" w:rsidRDefault="00FD7B6F">
      <w:r>
        <w:t>You can set properties for a Web Application object that apply to all of the individual requests in a transaction. For example, you can specify performance criteria for the entire transaction and override individual performance criteria for requests. You can also set properties, such as what watcher nodes are used to run the transaction and the description of the Web Application object.</w:t>
      </w:r>
    </w:p>
    <w:p w:rsidR="00FD7B6F" w:rsidRDefault="00FD7B6F">
      <w:pPr>
        <w:pStyle w:val="ProcedureTitle"/>
        <w:framePr w:wrap="notBeside"/>
      </w:pPr>
      <w:r>
        <w:rPr>
          <w:noProof/>
        </w:rPr>
        <w:drawing>
          <wp:inline distT="0" distB="0" distL="0" distR="0">
            <wp:extent cx="152400" cy="152400"/>
            <wp:effectExtent l="19050" t="0" r="0" b="0"/>
            <wp:docPr id="248" name="Picture 2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edit properties for a Web Application object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Open the Authoring pane. </w:t>
            </w:r>
          </w:p>
          <w:p w:rsidR="00FD7B6F" w:rsidRDefault="00FD7B6F" w:rsidP="00FD7B6F">
            <w:pPr>
              <w:pStyle w:val="NumberedList1"/>
              <w:numPr>
                <w:ilvl w:val="0"/>
                <w:numId w:val="0"/>
              </w:numPr>
              <w:tabs>
                <w:tab w:val="left" w:pos="360"/>
              </w:tabs>
              <w:ind w:left="360" w:hanging="360"/>
            </w:pPr>
            <w:r>
              <w:t>2.</w:t>
            </w:r>
            <w:r>
              <w:tab/>
              <w:t xml:space="preserve">Expand </w:t>
            </w:r>
            <w:r>
              <w:rPr>
                <w:rStyle w:val="UI"/>
              </w:rPr>
              <w:t>Management Pack Templates,</w:t>
            </w:r>
            <w:r>
              <w:t xml:space="preserve"> and then click </w:t>
            </w:r>
            <w:r>
              <w:rPr>
                <w:rStyle w:val="UI"/>
              </w:rPr>
              <w:t>Web Application</w:t>
            </w:r>
            <w:r>
              <w:t>.</w:t>
            </w:r>
          </w:p>
          <w:p w:rsidR="00FD7B6F" w:rsidRDefault="00FD7B6F" w:rsidP="00FD7B6F">
            <w:pPr>
              <w:pStyle w:val="NumberedList1"/>
              <w:numPr>
                <w:ilvl w:val="0"/>
                <w:numId w:val="0"/>
              </w:numPr>
              <w:tabs>
                <w:tab w:val="left" w:pos="360"/>
              </w:tabs>
              <w:ind w:left="360" w:hanging="360"/>
            </w:pPr>
            <w:r>
              <w:t>3.</w:t>
            </w:r>
            <w:r>
              <w:tab/>
              <w:t xml:space="preserve">Select the object you want to edit. In the Actions pane, click </w:t>
            </w:r>
            <w:r>
              <w:rPr>
                <w:rStyle w:val="UI"/>
              </w:rPr>
              <w:t>Edit Web Application settings</w:t>
            </w:r>
            <w:r>
              <w:t>.</w:t>
            </w:r>
          </w:p>
          <w:p w:rsidR="00FD7B6F" w:rsidRDefault="00FD7B6F" w:rsidP="00FD7B6F">
            <w:pPr>
              <w:pStyle w:val="NumberedList1"/>
              <w:numPr>
                <w:ilvl w:val="0"/>
                <w:numId w:val="0"/>
              </w:numPr>
              <w:tabs>
                <w:tab w:val="left" w:pos="360"/>
              </w:tabs>
              <w:ind w:left="360" w:hanging="360"/>
            </w:pPr>
            <w:r>
              <w:t>4.</w:t>
            </w:r>
            <w:r>
              <w:tab/>
              <w:t xml:space="preserve">In the Web Application Editor, click </w:t>
            </w:r>
            <w:r>
              <w:rPr>
                <w:rStyle w:val="UI"/>
              </w:rPr>
              <w:t>Configure settings</w:t>
            </w:r>
            <w:r>
              <w:t xml:space="preserve">. </w:t>
            </w:r>
          </w:p>
          <w:p w:rsidR="00FD7B6F" w:rsidRDefault="00FD7B6F" w:rsidP="00FD7B6F">
            <w:pPr>
              <w:pStyle w:val="NumberedList1"/>
              <w:numPr>
                <w:ilvl w:val="0"/>
                <w:numId w:val="0"/>
              </w:numPr>
              <w:tabs>
                <w:tab w:val="left" w:pos="360"/>
              </w:tabs>
              <w:ind w:left="360" w:hanging="360"/>
            </w:pPr>
            <w:r>
              <w:t>5.</w:t>
            </w:r>
            <w:r>
              <w:tab/>
              <w:t xml:space="preserve">Choose the settings you want to change, and then click </w:t>
            </w:r>
            <w:r>
              <w:rPr>
                <w:rStyle w:val="UI"/>
              </w:rPr>
              <w:t>OK</w:t>
            </w:r>
            <w:r>
              <w:t xml:space="preserve">. </w:t>
            </w:r>
          </w:p>
        </w:tc>
      </w:tr>
    </w:tbl>
    <w:p w:rsidR="00FD7B6F" w:rsidRDefault="00FD7B6F">
      <w:pPr>
        <w:pStyle w:val="DSTOC4-0"/>
      </w:pPr>
      <w:r>
        <w:t>See Also</w:t>
      </w:r>
    </w:p>
    <w:p w:rsidR="00FD7B6F" w:rsidRDefault="00FD7B6F">
      <w:hyperlink w:anchor="za28f7178c8f4497bae7e709ffd7e307f" w:history="1">
        <w:r>
          <w:rPr>
            <w:rStyle w:val="Hyperlink"/>
          </w:rPr>
          <w:t>How to Use the Web Application Editor to Manage Synthetic Transactions in Operations Manager 2007</w:t>
        </w:r>
      </w:hyperlink>
    </w:p>
    <w:p w:rsidR="00FD7B6F" w:rsidRDefault="00FD7B6F">
      <w:pPr>
        <w:pStyle w:val="DSTOC1-3"/>
      </w:pPr>
      <w:bookmarkStart w:id="252" w:name="_Toc240345839"/>
      <w:r>
        <w:t>How to Use the Bulk URL Editor Tool to Create Web Application Monitors</w:t>
      </w:r>
      <w:bookmarkStart w:id="253" w:name="z61a4bc9bcb9843b0b9ab17a0040d743b"/>
      <w:bookmarkEnd w:id="253"/>
      <w:bookmarkEnd w:id="252"/>
    </w:p>
    <w:p w:rsidR="00FD7B6F" w:rsidRDefault="00FD7B6F">
      <w:r>
        <w:t xml:space="preserve">The Bulk URL Editor tool (also referred to as the Bulk URL Manager tool) enables you to create multiple URL monitors at one time. With Operations Manager 2007 R2, you can now monitor up to 1000 URLs per watcher node and 3000 URLs per management group. Before the R2 release </w:t>
      </w:r>
      <w:r>
        <w:lastRenderedPageBreak/>
        <w:t xml:space="preserve">of Operations Manager 2007, creating the monitors for that number of URLs was time-consuming, as each monitor had to be created manually. </w:t>
      </w:r>
    </w:p>
    <w:p w:rsidR="00FD7B6F" w:rsidRDefault="00FD7B6F">
      <w:r>
        <w:t>The Bulk URL Editor tool creates a new type of monitoring template, which is added to a new or existing management pack. You can then add URLs in bulk to this monitoring template. By default, all of the URLs will be monitored by the same watcher node and with the same configuration settings; you can customize these settings in the Operations console after the templates are created. (You will have to resynchronize any changes to the template in the Bulk URL Editor tool for them to take effect.)</w:t>
      </w:r>
    </w:p>
    <w:p w:rsidR="00FD7B6F" w:rsidRDefault="00FD7B6F">
      <w:r>
        <w:t>The following sections describe how to use the Bulk URL Editor tool. The process is as follows.</w:t>
      </w:r>
    </w:p>
    <w:p w:rsidR="00FD7B6F" w:rsidRDefault="00FD7B6F">
      <w:r>
        <w:t>In the Bulk URL Editor tool:</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Create new monitoring templates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Add URLs to either new templates or existing templates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Synchronize changes that are made in the Operations console for watcher nodes with the Bulk URL Editor tool </w:t>
      </w:r>
    </w:p>
    <w:p w:rsidR="00FD7B6F" w:rsidRDefault="00FD7B6F">
      <w:r>
        <w:t>In the Operations console:</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Add watcher nodes to the new templates (required)</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Make additional configuration changes (optional)</w:t>
      </w:r>
    </w:p>
    <w:p w:rsidR="00FD7B6F" w:rsidRDefault="00FD7B6F">
      <w:pPr>
        <w:pStyle w:val="DSTOC4-0"/>
      </w:pPr>
      <w:r>
        <w:t>Installing the Bulk URL Editor Tool</w:t>
      </w:r>
    </w:p>
    <w:p w:rsidR="00FD7B6F" w:rsidRDefault="00FD7B6F">
      <w:r>
        <w:t>Before you can use the Bulk URL Editor tool, use the following steps to install it on your management server.</w:t>
      </w:r>
    </w:p>
    <w:p w:rsidR="00FD7B6F" w:rsidRDefault="00FD7B6F">
      <w:pPr>
        <w:pStyle w:val="ProcedureTitle"/>
        <w:framePr w:wrap="notBeside"/>
      </w:pPr>
      <w:r>
        <w:rPr>
          <w:noProof/>
        </w:rPr>
        <w:drawing>
          <wp:inline distT="0" distB="0" distL="0" distR="0">
            <wp:extent cx="152400" cy="152400"/>
            <wp:effectExtent l="19050" t="0" r="0" b="0"/>
            <wp:docPr id="247" name="Picture 2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install the Bulk URL Editor tool</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In Windows Explorer, browse to the \SupportTools\&lt;ProcessorArchitecture&gt; subdirectory on the installation image. (For example, browse to E:\SupportTools\x86).</w:t>
            </w:r>
          </w:p>
          <w:p w:rsidR="00FD7B6F" w:rsidRDefault="00FD7B6F" w:rsidP="00FD7B6F">
            <w:pPr>
              <w:pStyle w:val="NumberedList1"/>
              <w:numPr>
                <w:ilvl w:val="0"/>
                <w:numId w:val="0"/>
              </w:numPr>
              <w:tabs>
                <w:tab w:val="left" w:pos="360"/>
              </w:tabs>
              <w:ind w:left="360" w:hanging="360"/>
            </w:pPr>
            <w:r>
              <w:t>2.</w:t>
            </w:r>
            <w:r>
              <w:tab/>
              <w:t>Copy the BulkURLManager.exe file to the %Program Files\System Center Operations Manager 2007 installation directory.</w:t>
            </w:r>
          </w:p>
        </w:tc>
      </w:tr>
    </w:tbl>
    <w:p w:rsidR="00FD7B6F" w:rsidRDefault="00FD7B6F">
      <w:pPr>
        <w:pStyle w:val="DSTOC4-0"/>
      </w:pPr>
      <w:r>
        <w:t>Creating a New Template to Monitor URLs</w:t>
      </w:r>
    </w:p>
    <w:p w:rsidR="00FD7B6F" w:rsidRDefault="00FD7B6F">
      <w:r>
        <w:t>The following procedure describes how to create a new template, add URLs, specify a watcher node, and synchronize the changes in the Bulk URL Editor tool.</w:t>
      </w:r>
    </w:p>
    <w:p w:rsidR="00FD7B6F" w:rsidRDefault="00FD7B6F">
      <w:pPr>
        <w:pStyle w:val="ProcedureTitle"/>
        <w:framePr w:wrap="notBeside"/>
      </w:pPr>
      <w:r>
        <w:rPr>
          <w:noProof/>
        </w:rPr>
        <w:drawing>
          <wp:inline distT="0" distB="0" distL="0" distR="0">
            <wp:extent cx="152400" cy="152400"/>
            <wp:effectExtent l="19050" t="0" r="0" b="0"/>
            <wp:docPr id="246" name="Picture 2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new template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Start the Bulk URL Editor tool. In Windows Explorer, browse to the Operations Manager 2007 installation directory, and then double-click the BulkURLManager.exe file.</w:t>
            </w:r>
          </w:p>
          <w:p w:rsidR="00FD7B6F" w:rsidRDefault="00FD7B6F" w:rsidP="00FD7B6F">
            <w:pPr>
              <w:pStyle w:val="NumberedList1"/>
              <w:numPr>
                <w:ilvl w:val="0"/>
                <w:numId w:val="0"/>
              </w:numPr>
              <w:tabs>
                <w:tab w:val="left" w:pos="360"/>
              </w:tabs>
              <w:ind w:left="360" w:hanging="360"/>
            </w:pPr>
            <w:r>
              <w:t>2.</w:t>
            </w:r>
            <w:r>
              <w:tab/>
              <w:t xml:space="preserve">Select </w:t>
            </w:r>
            <w:r>
              <w:rPr>
                <w:rStyle w:val="UI"/>
              </w:rPr>
              <w:t>Use Credentials</w:t>
            </w:r>
            <w:r>
              <w:t xml:space="preserve">, and then type the user name, password, and domain to access the management server. Click </w:t>
            </w:r>
            <w:r>
              <w:rPr>
                <w:rStyle w:val="UI"/>
              </w:rPr>
              <w:t>Connect</w:t>
            </w:r>
            <w:r>
              <w:t>.</w:t>
            </w:r>
          </w:p>
          <w:p w:rsidR="00FD7B6F" w:rsidRDefault="00FD7B6F" w:rsidP="00FD7B6F">
            <w:pPr>
              <w:pStyle w:val="NumberedList1"/>
              <w:numPr>
                <w:ilvl w:val="0"/>
                <w:numId w:val="0"/>
              </w:numPr>
              <w:tabs>
                <w:tab w:val="left" w:pos="360"/>
              </w:tabs>
              <w:ind w:left="360" w:hanging="360"/>
            </w:pPr>
            <w:r>
              <w:t>3.</w:t>
            </w:r>
            <w:r>
              <w:tab/>
              <w:t xml:space="preserve">Click </w:t>
            </w:r>
            <w:r>
              <w:rPr>
                <w:rStyle w:val="UI"/>
              </w:rPr>
              <w:t>New</w:t>
            </w:r>
            <w:r>
              <w:t xml:space="preserve"> in the toolbar to create a new template.</w:t>
            </w:r>
          </w:p>
          <w:p w:rsidR="00FD7B6F" w:rsidRDefault="00FD7B6F" w:rsidP="00FD7B6F">
            <w:pPr>
              <w:pStyle w:val="NumberedList1"/>
              <w:numPr>
                <w:ilvl w:val="0"/>
                <w:numId w:val="0"/>
              </w:numPr>
              <w:tabs>
                <w:tab w:val="left" w:pos="360"/>
              </w:tabs>
              <w:ind w:left="360" w:hanging="360"/>
            </w:pPr>
            <w:r>
              <w:lastRenderedPageBreak/>
              <w:t>4.</w:t>
            </w:r>
            <w:r>
              <w:tab/>
              <w:t>Type a name for the new template, and optionally, a description.</w:t>
            </w:r>
          </w:p>
          <w:p w:rsidR="00FD7B6F" w:rsidRDefault="00FD7B6F" w:rsidP="00FD7B6F">
            <w:pPr>
              <w:pStyle w:val="NumberedList1"/>
              <w:numPr>
                <w:ilvl w:val="0"/>
                <w:numId w:val="0"/>
              </w:numPr>
              <w:tabs>
                <w:tab w:val="left" w:pos="360"/>
              </w:tabs>
              <w:ind w:left="360" w:hanging="360"/>
            </w:pPr>
            <w:r>
              <w:t>5.</w:t>
            </w:r>
            <w:r>
              <w:tab/>
              <w:t>Select the management pack for the new template. You can either create a new management pack or add the template to an existing, unsealed management pack (as long as it has not been imported into the management group).</w:t>
            </w:r>
          </w:p>
          <w:p w:rsidR="00FD7B6F" w:rsidRDefault="00FD7B6F" w:rsidP="00FD7B6F">
            <w:pPr>
              <w:pStyle w:val="NumberedList1"/>
              <w:numPr>
                <w:ilvl w:val="0"/>
                <w:numId w:val="0"/>
              </w:numPr>
              <w:tabs>
                <w:tab w:val="left" w:pos="360"/>
              </w:tabs>
              <w:ind w:left="360" w:hanging="360"/>
            </w:pPr>
            <w:r>
              <w:t>6.</w:t>
            </w:r>
            <w:r>
              <w:tab/>
              <w:t xml:space="preserve">Ensure that </w:t>
            </w:r>
            <w:r>
              <w:rPr>
                <w:rStyle w:val="UI"/>
              </w:rPr>
              <w:t>Import management pack</w:t>
            </w:r>
            <w:r>
              <w:t xml:space="preserve"> is selected.  When this option is selected, the management pack will be automatically imported into Operations Manager 2007. If you want to manually import the management pack later, clear this option.</w:t>
            </w:r>
          </w:p>
          <w:p w:rsidR="00FD7B6F" w:rsidRDefault="00FD7B6F">
            <w:pPr>
              <w:pStyle w:val="AlertLabelinList1"/>
              <w:framePr w:wrap="notBeside"/>
            </w:pPr>
            <w:r>
              <w:rPr>
                <w:noProof/>
              </w:rPr>
              <w:drawing>
                <wp:inline distT="0" distB="0" distL="0" distR="0">
                  <wp:extent cx="228600" cy="152400"/>
                  <wp:effectExtent l="1905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The Web template cannot be used to add new URLs until the management pack is imported, although you can continue to create new templates.</w:t>
            </w:r>
          </w:p>
          <w:p w:rsidR="00FD7B6F" w:rsidRDefault="00FD7B6F" w:rsidP="00FD7B6F">
            <w:pPr>
              <w:pStyle w:val="NumberedList1"/>
              <w:numPr>
                <w:ilvl w:val="0"/>
                <w:numId w:val="0"/>
              </w:numPr>
              <w:tabs>
                <w:tab w:val="left" w:pos="360"/>
              </w:tabs>
              <w:ind w:left="360" w:hanging="360"/>
            </w:pPr>
            <w:r>
              <w:t>7.</w:t>
            </w:r>
            <w:r>
              <w:tab/>
              <w:t xml:space="preserve">Click </w:t>
            </w:r>
            <w:r>
              <w:rPr>
                <w:rStyle w:val="UI"/>
              </w:rPr>
              <w:t>OK</w:t>
            </w:r>
            <w:r>
              <w:t xml:space="preserve">, and then click </w:t>
            </w:r>
            <w:r>
              <w:rPr>
                <w:rStyle w:val="UI"/>
              </w:rPr>
              <w:t>Yes</w:t>
            </w:r>
            <w:r>
              <w:t xml:space="preserve"> to confirm the action.</w:t>
            </w:r>
          </w:p>
          <w:p w:rsidR="00FD7B6F" w:rsidRDefault="00FD7B6F" w:rsidP="00FD7B6F">
            <w:pPr>
              <w:pStyle w:val="NumberedList1"/>
              <w:numPr>
                <w:ilvl w:val="0"/>
                <w:numId w:val="0"/>
              </w:numPr>
              <w:tabs>
                <w:tab w:val="left" w:pos="360"/>
              </w:tabs>
              <w:ind w:left="360" w:hanging="360"/>
            </w:pPr>
            <w:r>
              <w:t>8.</w:t>
            </w:r>
            <w:r>
              <w:tab/>
              <w:t xml:space="preserve">Click </w:t>
            </w:r>
            <w:r>
              <w:rPr>
                <w:rStyle w:val="UI"/>
              </w:rPr>
              <w:t>OK</w:t>
            </w:r>
            <w:r>
              <w:t xml:space="preserve"> on the notification message about the location for the management pack.</w:t>
            </w:r>
          </w:p>
        </w:tc>
      </w:tr>
    </w:tbl>
    <w:p w:rsidR="00FD7B6F" w:rsidRDefault="00FD7B6F">
      <w:pPr>
        <w:pStyle w:val="ProcedureTitle"/>
        <w:framePr w:wrap="notBeside"/>
      </w:pPr>
      <w:r>
        <w:rPr>
          <w:noProof/>
        </w:rPr>
        <w:lastRenderedPageBreak/>
        <w:drawing>
          <wp:inline distT="0" distB="0" distL="0" distR="0">
            <wp:extent cx="152400" cy="152400"/>
            <wp:effectExtent l="19050" t="0" r="0" b="0"/>
            <wp:docPr id="245" name="Picture 2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add URLs to be monitored</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In the </w:t>
            </w:r>
            <w:r>
              <w:rPr>
                <w:rStyle w:val="UI"/>
              </w:rPr>
              <w:t>Templates</w:t>
            </w:r>
            <w:r>
              <w:t xml:space="preserve"> list, select the new template that you created, and then click </w:t>
            </w:r>
            <w:r>
              <w:rPr>
                <w:rStyle w:val="UI"/>
              </w:rPr>
              <w:t>Add</w:t>
            </w:r>
            <w:r>
              <w:t>.</w:t>
            </w:r>
          </w:p>
          <w:p w:rsidR="00FD7B6F" w:rsidRDefault="00FD7B6F" w:rsidP="00FD7B6F">
            <w:pPr>
              <w:pStyle w:val="NumberedList1"/>
              <w:numPr>
                <w:ilvl w:val="0"/>
                <w:numId w:val="0"/>
              </w:numPr>
              <w:tabs>
                <w:tab w:val="left" w:pos="360"/>
              </w:tabs>
              <w:ind w:left="360" w:hanging="360"/>
            </w:pPr>
            <w:r>
              <w:t>2.</w:t>
            </w:r>
            <w:r>
              <w:tab/>
              <w:t>Select a format for the list of URLs. You have the following choices: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One URL on each line</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Display name and URL, using comma separated values (CSV) list</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Display name and URL on each line, separated by following delimiter</w:t>
            </w:r>
          </w:p>
          <w:p w:rsidR="00FD7B6F" w:rsidRDefault="00FD7B6F">
            <w:pPr>
              <w:pStyle w:val="TextinList1"/>
            </w:pPr>
            <w:r>
              <w:t>If you select the third option, type the delimiter that you want to use.</w:t>
            </w:r>
          </w:p>
          <w:p w:rsidR="00FD7B6F" w:rsidRDefault="00FD7B6F" w:rsidP="00FD7B6F">
            <w:pPr>
              <w:pStyle w:val="NumberedList1"/>
              <w:numPr>
                <w:ilvl w:val="0"/>
                <w:numId w:val="0"/>
              </w:numPr>
              <w:tabs>
                <w:tab w:val="left" w:pos="360"/>
              </w:tabs>
              <w:ind w:left="360" w:hanging="360"/>
            </w:pPr>
            <w:r>
              <w:t>3.</w:t>
            </w:r>
            <w:r>
              <w:tab/>
              <w:t>Enter the URLs and display names (optional) that you want to monitor. You can copy and paste the list from another source, such as a text file. Include the full URL (for example, include http://).</w:t>
            </w:r>
          </w:p>
          <w:p w:rsidR="00FD7B6F" w:rsidRDefault="00FD7B6F" w:rsidP="00FD7B6F">
            <w:pPr>
              <w:pStyle w:val="NumberedList1"/>
              <w:numPr>
                <w:ilvl w:val="0"/>
                <w:numId w:val="0"/>
              </w:numPr>
              <w:tabs>
                <w:tab w:val="left" w:pos="360"/>
              </w:tabs>
              <w:ind w:left="360" w:hanging="360"/>
            </w:pPr>
            <w:r>
              <w:t>4.</w:t>
            </w:r>
            <w:r>
              <w:tab/>
              <w:t xml:space="preserve">Click </w:t>
            </w:r>
            <w:r>
              <w:rPr>
                <w:rStyle w:val="UI"/>
              </w:rPr>
              <w:t>OK</w:t>
            </w:r>
            <w:r>
              <w:t xml:space="preserve">. </w:t>
            </w:r>
          </w:p>
          <w:p w:rsidR="00FD7B6F" w:rsidRDefault="00FD7B6F">
            <w:pPr>
              <w:pStyle w:val="TextinList1"/>
            </w:pPr>
            <w:r>
              <w:t xml:space="preserve">The URLs that you entered are checked to ensure that they are formatted correctly. If they are not, you can either accept the URL as is (by clicking </w:t>
            </w:r>
            <w:r>
              <w:rPr>
                <w:rStyle w:val="UI"/>
              </w:rPr>
              <w:t>Accept</w:t>
            </w:r>
            <w:r>
              <w:t xml:space="preserve">) or fix the URL (by clicking </w:t>
            </w:r>
            <w:r>
              <w:rPr>
                <w:rStyle w:val="UI"/>
              </w:rPr>
              <w:t>Cancel</w:t>
            </w:r>
            <w:r>
              <w:t xml:space="preserve"> and fixing the URL in the list). If you click </w:t>
            </w:r>
            <w:r>
              <w:rPr>
                <w:rStyle w:val="UI"/>
              </w:rPr>
              <w:t>Accept</w:t>
            </w:r>
            <w:r>
              <w:t>, all the URLs that do not follow the correct format will be removed from the list when you submit it.</w:t>
            </w:r>
          </w:p>
          <w:p w:rsidR="00FD7B6F" w:rsidRDefault="00FD7B6F" w:rsidP="00FD7B6F">
            <w:pPr>
              <w:pStyle w:val="NumberedList1"/>
              <w:numPr>
                <w:ilvl w:val="0"/>
                <w:numId w:val="0"/>
              </w:numPr>
              <w:tabs>
                <w:tab w:val="left" w:pos="360"/>
              </w:tabs>
              <w:ind w:left="360" w:hanging="360"/>
            </w:pPr>
            <w:r>
              <w:t>5.</w:t>
            </w:r>
            <w:r>
              <w:tab/>
              <w:t xml:space="preserve">Click </w:t>
            </w:r>
            <w:r>
              <w:rPr>
                <w:rStyle w:val="UI"/>
              </w:rPr>
              <w:t>Save</w:t>
            </w:r>
            <w:r>
              <w:t>.</w:t>
            </w:r>
          </w:p>
        </w:tc>
      </w:tr>
    </w:tbl>
    <w:p w:rsidR="00FD7B6F" w:rsidRDefault="00FD7B6F">
      <w:pPr>
        <w:pStyle w:val="ProcedureTitle"/>
        <w:framePr w:wrap="notBeside"/>
      </w:pPr>
      <w:r>
        <w:rPr>
          <w:noProof/>
        </w:rPr>
        <w:drawing>
          <wp:inline distT="0" distB="0" distL="0" distR="0">
            <wp:extent cx="152400" cy="152400"/>
            <wp:effectExtent l="19050" t="0" r="0" b="0"/>
            <wp:docPr id="244" name="Picture 2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add a watcher node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Open the Operations console.</w:t>
            </w:r>
          </w:p>
          <w:p w:rsidR="00FD7B6F" w:rsidRDefault="00FD7B6F" w:rsidP="00FD7B6F">
            <w:pPr>
              <w:pStyle w:val="NumberedList1"/>
              <w:numPr>
                <w:ilvl w:val="0"/>
                <w:numId w:val="0"/>
              </w:numPr>
              <w:tabs>
                <w:tab w:val="left" w:pos="360"/>
              </w:tabs>
              <w:ind w:left="360" w:hanging="360"/>
            </w:pPr>
            <w:r>
              <w:t>2.</w:t>
            </w:r>
            <w:r>
              <w:tab/>
              <w:t xml:space="preserve">In the Authoring view, expand </w:t>
            </w:r>
            <w:r>
              <w:rPr>
                <w:rStyle w:val="UI"/>
              </w:rPr>
              <w:t>Management Pack Templates</w:t>
            </w:r>
            <w:r>
              <w:t xml:space="preserve">, and then click </w:t>
            </w:r>
            <w:r>
              <w:rPr>
                <w:rStyle w:val="UI"/>
              </w:rPr>
              <w:t>Web Application</w:t>
            </w:r>
            <w:r>
              <w:t>.</w:t>
            </w:r>
          </w:p>
          <w:p w:rsidR="00FD7B6F" w:rsidRDefault="00FD7B6F" w:rsidP="00FD7B6F">
            <w:pPr>
              <w:pStyle w:val="NumberedList1"/>
              <w:numPr>
                <w:ilvl w:val="0"/>
                <w:numId w:val="0"/>
              </w:numPr>
              <w:tabs>
                <w:tab w:val="left" w:pos="360"/>
              </w:tabs>
              <w:ind w:left="360" w:hanging="360"/>
            </w:pPr>
            <w:r>
              <w:t>3.</w:t>
            </w:r>
            <w:r>
              <w:tab/>
              <w:t xml:space="preserve">Select the new template, and then click </w:t>
            </w:r>
            <w:r>
              <w:rPr>
                <w:rStyle w:val="UI"/>
              </w:rPr>
              <w:t>Edit web application settings</w:t>
            </w:r>
            <w:r>
              <w:t xml:space="preserve"> in the </w:t>
            </w:r>
            <w:r>
              <w:rPr>
                <w:rStyle w:val="UI"/>
              </w:rPr>
              <w:t>Action</w:t>
            </w:r>
            <w:r>
              <w:t xml:space="preserve"> pane.</w:t>
            </w:r>
          </w:p>
          <w:p w:rsidR="00FD7B6F" w:rsidRDefault="00FD7B6F" w:rsidP="00FD7B6F">
            <w:pPr>
              <w:pStyle w:val="NumberedList1"/>
              <w:numPr>
                <w:ilvl w:val="0"/>
                <w:numId w:val="0"/>
              </w:numPr>
              <w:tabs>
                <w:tab w:val="left" w:pos="360"/>
              </w:tabs>
              <w:ind w:left="360" w:hanging="360"/>
            </w:pPr>
            <w:r>
              <w:t>4.</w:t>
            </w:r>
            <w:r>
              <w:tab/>
              <w:t xml:space="preserve">Under </w:t>
            </w:r>
            <w:r>
              <w:rPr>
                <w:rStyle w:val="UI"/>
              </w:rPr>
              <w:t>Web Application</w:t>
            </w:r>
            <w:r>
              <w:t xml:space="preserve">, click </w:t>
            </w:r>
            <w:r>
              <w:rPr>
                <w:rStyle w:val="UI"/>
              </w:rPr>
              <w:t>Configure settings</w:t>
            </w:r>
            <w:r>
              <w:t>.</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Watcher node</w:t>
            </w:r>
            <w:r>
              <w:t xml:space="preserve"> tab, select a watcher node from the list.</w:t>
            </w:r>
          </w:p>
          <w:p w:rsidR="00FD7B6F" w:rsidRDefault="00FD7B6F">
            <w:pPr>
              <w:pStyle w:val="TextinList1"/>
            </w:pPr>
            <w:r>
              <w:lastRenderedPageBreak/>
              <w:t xml:space="preserve">Until you select a watcher node in the Operations console and resynchronize with the Bulk URL Editor tool, none of the URLs in this template are monitored by a watcher. </w:t>
            </w:r>
          </w:p>
          <w:p w:rsidR="00FD7B6F" w:rsidRDefault="00FD7B6F" w:rsidP="00FD7B6F">
            <w:pPr>
              <w:pStyle w:val="NumberedList1"/>
              <w:numPr>
                <w:ilvl w:val="0"/>
                <w:numId w:val="0"/>
              </w:numPr>
              <w:tabs>
                <w:tab w:val="left" w:pos="360"/>
              </w:tabs>
              <w:ind w:left="360" w:hanging="360"/>
            </w:pPr>
            <w:r>
              <w:t>6.</w:t>
            </w:r>
            <w:r>
              <w:tab/>
              <w:t>Optionally, make other configuration changes, such as to the frequency of the query or to the performance criteria.</w:t>
            </w:r>
          </w:p>
          <w:p w:rsidR="00FD7B6F" w:rsidRDefault="00FD7B6F" w:rsidP="00FD7B6F">
            <w:pPr>
              <w:pStyle w:val="NumberedList1"/>
              <w:numPr>
                <w:ilvl w:val="0"/>
                <w:numId w:val="0"/>
              </w:numPr>
              <w:tabs>
                <w:tab w:val="left" w:pos="360"/>
              </w:tabs>
              <w:ind w:left="360" w:hanging="360"/>
            </w:pPr>
            <w:r>
              <w:t>7.</w:t>
            </w:r>
            <w:r>
              <w:tab/>
              <w:t xml:space="preserve">Click </w:t>
            </w:r>
            <w:r>
              <w:rPr>
                <w:rStyle w:val="UI"/>
              </w:rPr>
              <w:t>OK</w:t>
            </w:r>
            <w:r>
              <w:t>.</w:t>
            </w:r>
          </w:p>
          <w:p w:rsidR="00FD7B6F" w:rsidRDefault="00FD7B6F" w:rsidP="00FD7B6F">
            <w:pPr>
              <w:pStyle w:val="NumberedList1"/>
              <w:numPr>
                <w:ilvl w:val="0"/>
                <w:numId w:val="0"/>
              </w:numPr>
              <w:tabs>
                <w:tab w:val="left" w:pos="360"/>
              </w:tabs>
              <w:ind w:left="360" w:hanging="360"/>
            </w:pPr>
            <w:r>
              <w:t>8.</w:t>
            </w:r>
            <w:r>
              <w:tab/>
              <w:t xml:space="preserve">Click </w:t>
            </w:r>
            <w:r>
              <w:rPr>
                <w:rStyle w:val="UI"/>
              </w:rPr>
              <w:t>Apply</w:t>
            </w:r>
            <w:r>
              <w:t xml:space="preserve"> in the Web Application Editor and then close the window.</w:t>
            </w:r>
          </w:p>
        </w:tc>
      </w:tr>
    </w:tbl>
    <w:p w:rsidR="00FD7B6F" w:rsidRDefault="00FD7B6F">
      <w:pPr>
        <w:pStyle w:val="ProcedureTitle"/>
        <w:framePr w:wrap="notBeside"/>
      </w:pPr>
      <w:r>
        <w:rPr>
          <w:noProof/>
        </w:rPr>
        <w:lastRenderedPageBreak/>
        <w:drawing>
          <wp:inline distT="0" distB="0" distL="0" distR="0">
            <wp:extent cx="152400" cy="152400"/>
            <wp:effectExtent l="19050" t="0" r="0" b="0"/>
            <wp:docPr id="243" name="Picture 2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synchronize the changes with the Bulk URL Editor tool</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After you have added the watcher node, return to the Bulk URL Editor tool. </w:t>
            </w:r>
          </w:p>
          <w:p w:rsidR="00FD7B6F" w:rsidRDefault="00FD7B6F">
            <w:pPr>
              <w:pStyle w:val="TextinList1"/>
            </w:pPr>
            <w:r>
              <w:t xml:space="preserve">If you did not close the editor previously, click </w:t>
            </w:r>
            <w:r>
              <w:rPr>
                <w:rStyle w:val="UI"/>
              </w:rPr>
              <w:t>Refresh State</w:t>
            </w:r>
            <w:r>
              <w:t>.</w:t>
            </w:r>
          </w:p>
          <w:p w:rsidR="00FD7B6F" w:rsidRDefault="00FD7B6F" w:rsidP="00FD7B6F">
            <w:pPr>
              <w:pStyle w:val="NumberedList1"/>
              <w:numPr>
                <w:ilvl w:val="0"/>
                <w:numId w:val="0"/>
              </w:numPr>
              <w:tabs>
                <w:tab w:val="left" w:pos="360"/>
              </w:tabs>
              <w:ind w:left="360" w:hanging="360"/>
            </w:pPr>
            <w:r>
              <w:t>2.</w:t>
            </w:r>
            <w:r>
              <w:tab/>
              <w:t>Select the template that you modified.</w:t>
            </w:r>
          </w:p>
          <w:p w:rsidR="00FD7B6F" w:rsidRDefault="00FD7B6F" w:rsidP="00FD7B6F">
            <w:pPr>
              <w:pStyle w:val="NumberedList1"/>
              <w:numPr>
                <w:ilvl w:val="0"/>
                <w:numId w:val="0"/>
              </w:numPr>
              <w:tabs>
                <w:tab w:val="left" w:pos="360"/>
              </w:tabs>
              <w:ind w:left="360" w:hanging="360"/>
            </w:pPr>
            <w:r>
              <w:t>3.</w:t>
            </w:r>
            <w:r>
              <w:tab/>
              <w:t xml:space="preserve">Click </w:t>
            </w:r>
            <w:r>
              <w:rPr>
                <w:rStyle w:val="UI"/>
              </w:rPr>
              <w:t>Synchronize</w:t>
            </w:r>
            <w:r>
              <w:t>.</w:t>
            </w:r>
          </w:p>
        </w:tc>
      </w:tr>
    </w:tbl>
    <w:p w:rsidR="00FD7B6F" w:rsidRDefault="00FD7B6F">
      <w:pPr>
        <w:pStyle w:val="DSTOC4-0"/>
      </w:pPr>
      <w:r>
        <w:t>Instrumenting an Existing Web Application</w:t>
      </w:r>
    </w:p>
    <w:p w:rsidR="00FD7B6F" w:rsidRDefault="00FD7B6F">
      <w:r>
        <w:t>You can add a Web template to any management pack that has a Web application that contains a single request. After the Bulk URL Editor tool instruments this Web application for BulkURL monitoring, the Web application cannot be converted back to its previous state. If the Web application has more than one request in it, it cannot be converted to BulkURL format.</w:t>
      </w:r>
    </w:p>
    <w:p w:rsidR="00FD7B6F" w:rsidRDefault="00FD7B6F">
      <w:r>
        <w:t>Use the following steps to add a template to an existing management pack.</w:t>
      </w:r>
    </w:p>
    <w:p w:rsidR="00FD7B6F" w:rsidRDefault="00FD7B6F">
      <w:pPr>
        <w:pStyle w:val="ProcedureTitle"/>
        <w:framePr w:wrap="notBeside"/>
      </w:pPr>
      <w:r>
        <w:rPr>
          <w:noProof/>
        </w:rPr>
        <w:drawing>
          <wp:inline distT="0" distB="0" distL="0" distR="0">
            <wp:extent cx="152400" cy="152400"/>
            <wp:effectExtent l="19050" t="0" r="0" b="0"/>
            <wp:docPr id="242" name="Picture 2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add a template to an existing management pack</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In the Operations console, create a Web application that contains one request. Include settings on the Watcher node and then configure all settings. For more information about how to create a Web application, see </w:t>
            </w:r>
            <w:hyperlink r:id="rId56" w:history="1">
              <w:r>
                <w:rPr>
                  <w:rStyle w:val="Hyperlink"/>
                </w:rPr>
                <w:t>How to Use the Web Application Editor to Manage Synthetic Transactions in Operations Manager 2007</w:t>
              </w:r>
            </w:hyperlink>
            <w:r>
              <w:t xml:space="preserve"> (http://go.microsoft.com/fwlink/?LinkId=149088).</w:t>
            </w:r>
          </w:p>
          <w:p w:rsidR="00FD7B6F" w:rsidRDefault="00FD7B6F">
            <w:pPr>
              <w:pStyle w:val="TextinList1"/>
            </w:pPr>
          </w:p>
          <w:p w:rsidR="00FD7B6F" w:rsidRDefault="00FD7B6F" w:rsidP="00FD7B6F">
            <w:pPr>
              <w:pStyle w:val="NumberedList1"/>
              <w:numPr>
                <w:ilvl w:val="0"/>
                <w:numId w:val="0"/>
              </w:numPr>
              <w:tabs>
                <w:tab w:val="left" w:pos="360"/>
              </w:tabs>
              <w:ind w:left="360" w:hanging="360"/>
            </w:pPr>
            <w:r>
              <w:t>2.</w:t>
            </w:r>
            <w:r>
              <w:tab/>
              <w:t xml:space="preserve">After the Web application is created, export the management pack that contains the Web application to a local drive. </w:t>
            </w:r>
          </w:p>
          <w:p w:rsidR="00FD7B6F" w:rsidRDefault="00FD7B6F" w:rsidP="00FD7B6F">
            <w:pPr>
              <w:pStyle w:val="NumberedList1"/>
              <w:numPr>
                <w:ilvl w:val="0"/>
                <w:numId w:val="0"/>
              </w:numPr>
              <w:tabs>
                <w:tab w:val="left" w:pos="360"/>
              </w:tabs>
              <w:ind w:left="360" w:hanging="360"/>
            </w:pPr>
            <w:r>
              <w:t>3.</w:t>
            </w:r>
            <w:r>
              <w:tab/>
              <w:t>Delete the management pack from the management group. This is a very important step. If you do not delete the existing management pack, the instrumented version will not import correctly.</w:t>
            </w:r>
          </w:p>
          <w:p w:rsidR="00FD7B6F" w:rsidRDefault="00FD7B6F" w:rsidP="00FD7B6F">
            <w:pPr>
              <w:pStyle w:val="NumberedList1"/>
              <w:numPr>
                <w:ilvl w:val="0"/>
                <w:numId w:val="0"/>
              </w:numPr>
              <w:tabs>
                <w:tab w:val="left" w:pos="360"/>
              </w:tabs>
              <w:ind w:left="360" w:hanging="360"/>
            </w:pPr>
            <w:r>
              <w:t>4.</w:t>
            </w:r>
            <w:r>
              <w:tab/>
              <w:t>Start the Bulk URL Editor tool, and then log on to the tool.</w:t>
            </w:r>
          </w:p>
          <w:p w:rsidR="00FD7B6F" w:rsidRDefault="00FD7B6F" w:rsidP="00FD7B6F">
            <w:pPr>
              <w:pStyle w:val="NumberedList1"/>
              <w:numPr>
                <w:ilvl w:val="0"/>
                <w:numId w:val="0"/>
              </w:numPr>
              <w:tabs>
                <w:tab w:val="left" w:pos="360"/>
              </w:tabs>
              <w:ind w:left="360" w:hanging="360"/>
            </w:pPr>
            <w:r>
              <w:t>5.</w:t>
            </w:r>
            <w:r>
              <w:tab/>
              <w:t xml:space="preserve">Click </w:t>
            </w:r>
            <w:r>
              <w:rPr>
                <w:rStyle w:val="UI"/>
              </w:rPr>
              <w:t>Action</w:t>
            </w:r>
            <w:r>
              <w:t xml:space="preserve">, and then click </w:t>
            </w:r>
            <w:r>
              <w:rPr>
                <w:rStyle w:val="UI"/>
              </w:rPr>
              <w:t>Instrument Web application</w:t>
            </w:r>
            <w:r>
              <w:t>.</w:t>
            </w:r>
          </w:p>
          <w:p w:rsidR="00FD7B6F" w:rsidRDefault="00FD7B6F" w:rsidP="00FD7B6F">
            <w:pPr>
              <w:pStyle w:val="NumberedList1"/>
              <w:numPr>
                <w:ilvl w:val="0"/>
                <w:numId w:val="0"/>
              </w:numPr>
              <w:tabs>
                <w:tab w:val="left" w:pos="360"/>
              </w:tabs>
              <w:ind w:left="360" w:hanging="360"/>
            </w:pPr>
            <w:r>
              <w:t>6.</w:t>
            </w:r>
            <w:r>
              <w:tab/>
              <w:t xml:space="preserve">In the </w:t>
            </w:r>
            <w:r>
              <w:rPr>
                <w:rStyle w:val="UI"/>
              </w:rPr>
              <w:t>Open management pack</w:t>
            </w:r>
            <w:r>
              <w:t xml:space="preserve"> dialog box, select the management pack that you exported, and then click </w:t>
            </w:r>
            <w:r>
              <w:rPr>
                <w:rStyle w:val="UI"/>
              </w:rPr>
              <w:t>OK</w:t>
            </w:r>
            <w:r>
              <w:t xml:space="preserve">. </w:t>
            </w:r>
          </w:p>
          <w:p w:rsidR="00FD7B6F" w:rsidRDefault="00FD7B6F">
            <w:pPr>
              <w:pStyle w:val="TextinList1"/>
            </w:pPr>
            <w:r>
              <w:t xml:space="preserve">This management pack is instrumented and saved back to the local drive. The original request that was in the Web application is overwritten. In step 9 of this procedure, you </w:t>
            </w:r>
            <w:r>
              <w:lastRenderedPageBreak/>
              <w:t xml:space="preserve">can add the overwritten URL back to the Web template as part of the list of URLs. </w:t>
            </w:r>
          </w:p>
          <w:p w:rsidR="00FD7B6F" w:rsidRDefault="00FD7B6F" w:rsidP="00FD7B6F">
            <w:pPr>
              <w:pStyle w:val="NumberedList1"/>
              <w:numPr>
                <w:ilvl w:val="0"/>
                <w:numId w:val="0"/>
              </w:numPr>
              <w:tabs>
                <w:tab w:val="left" w:pos="360"/>
              </w:tabs>
              <w:ind w:left="360" w:hanging="360"/>
            </w:pPr>
            <w:r>
              <w:t>7.</w:t>
            </w:r>
            <w:r>
              <w:tab/>
              <w:t xml:space="preserve">Import the management pack back into the management group by using the Operations console. For more information about how to import a management pack, see </w:t>
            </w:r>
            <w:hyperlink r:id="rId57" w:history="1">
              <w:r>
                <w:rPr>
                  <w:rStyle w:val="Hyperlink"/>
                </w:rPr>
                <w:t>How to Import a Management Pack in Operations Manager 2007</w:t>
              </w:r>
            </w:hyperlink>
            <w:r>
              <w:t xml:space="preserve"> (http://go.microsoft.com/fwlink/?LinkId=142351).</w:t>
            </w:r>
          </w:p>
          <w:p w:rsidR="00FD7B6F" w:rsidRDefault="00FD7B6F" w:rsidP="00FD7B6F">
            <w:pPr>
              <w:pStyle w:val="NumberedList1"/>
              <w:numPr>
                <w:ilvl w:val="0"/>
                <w:numId w:val="0"/>
              </w:numPr>
              <w:tabs>
                <w:tab w:val="left" w:pos="360"/>
              </w:tabs>
              <w:ind w:left="360" w:hanging="360"/>
            </w:pPr>
            <w:r>
              <w:t>8.</w:t>
            </w:r>
            <w:r>
              <w:tab/>
              <w:t>After you have imported the instrumented management pack, synchronize the Bulk URL Editor tool to reload all the new templates. This might take some time.</w:t>
            </w:r>
          </w:p>
          <w:p w:rsidR="00FD7B6F" w:rsidRDefault="00FD7B6F" w:rsidP="00FD7B6F">
            <w:pPr>
              <w:pStyle w:val="NumberedList1"/>
              <w:numPr>
                <w:ilvl w:val="0"/>
                <w:numId w:val="0"/>
              </w:numPr>
              <w:tabs>
                <w:tab w:val="left" w:pos="360"/>
              </w:tabs>
              <w:ind w:left="360" w:hanging="360"/>
            </w:pPr>
            <w:r>
              <w:t>9.</w:t>
            </w:r>
            <w:r>
              <w:tab/>
              <w:t>You can now add URLs to the instrumented Web application. The instrumented Web application is similar to the newly created Web application that you created in the previous procedure.</w:t>
            </w:r>
          </w:p>
        </w:tc>
      </w:tr>
    </w:tbl>
    <w:p w:rsidR="00FD7B6F" w:rsidRDefault="00FD7B6F">
      <w:pPr>
        <w:pStyle w:val="DSTOC4-0"/>
      </w:pPr>
      <w:r>
        <w:lastRenderedPageBreak/>
        <w:t>Bulk URL Editor Tasks and Best Practices</w:t>
      </w:r>
    </w:p>
    <w:p w:rsidR="00FD7B6F" w:rsidRDefault="00FD7B6F">
      <w:r>
        <w:t>Now that you have created Web templates, there are a number of additional tasks that you can perform by using the Bulk URL Editor tool, both to ensure that your information is current and to ensure that the tool runs efficiently.</w:t>
      </w:r>
    </w:p>
    <w:p w:rsidR="00FD7B6F" w:rsidRDefault="00FD7B6F">
      <w:pPr>
        <w:pStyle w:val="DSTOC5-0"/>
      </w:pPr>
      <w:r>
        <w:t>Refresh</w:t>
      </w:r>
    </w:p>
    <w:p w:rsidR="00FD7B6F" w:rsidRDefault="00FD7B6F">
      <w:r>
        <w:t>When the Bulk URL Editor tool is disconnected from the management server for a long time or if a new Web template is not displayed in the tool, you can refresh the editor. This ensures that you have the most current information from the management server.</w:t>
      </w:r>
    </w:p>
    <w:p w:rsidR="00FD7B6F" w:rsidRDefault="00FD7B6F" w:rsidP="00FD7B6F">
      <w:pPr>
        <w:pStyle w:val="NumberedList1"/>
        <w:numPr>
          <w:ilvl w:val="0"/>
          <w:numId w:val="0"/>
        </w:numPr>
        <w:tabs>
          <w:tab w:val="left" w:pos="360"/>
        </w:tabs>
        <w:ind w:left="360" w:hanging="360"/>
      </w:pPr>
      <w:r>
        <w:t>1.</w:t>
      </w:r>
      <w:r>
        <w:tab/>
        <w:t>Select the Web template.</w:t>
      </w:r>
    </w:p>
    <w:p w:rsidR="00FD7B6F" w:rsidRDefault="00FD7B6F" w:rsidP="00FD7B6F">
      <w:pPr>
        <w:pStyle w:val="NumberedList1"/>
        <w:numPr>
          <w:ilvl w:val="0"/>
          <w:numId w:val="0"/>
        </w:numPr>
        <w:tabs>
          <w:tab w:val="left" w:pos="360"/>
        </w:tabs>
        <w:ind w:left="360" w:hanging="360"/>
      </w:pPr>
      <w:r>
        <w:t>2.</w:t>
      </w:r>
      <w:r>
        <w:tab/>
        <w:t xml:space="preserve">Click </w:t>
      </w:r>
      <w:r>
        <w:rPr>
          <w:rStyle w:val="UI"/>
        </w:rPr>
        <w:t>Refresh</w:t>
      </w:r>
      <w:r>
        <w:t>.</w:t>
      </w:r>
    </w:p>
    <w:p w:rsidR="00FD7B6F" w:rsidRDefault="00FD7B6F">
      <w:pPr>
        <w:pStyle w:val="DSTOC5-0"/>
      </w:pPr>
      <w:r>
        <w:t>Synchronize</w:t>
      </w:r>
    </w:p>
    <w:p w:rsidR="00FD7B6F" w:rsidRDefault="00FD7B6F">
      <w:r>
        <w:t xml:space="preserve">In the Operations console, when you change the Web application settings (such as changing the name of the Web application or adding or removing watcher nodes), you must synchronize and then save the Web application by using the Bulk URL Editor tool.  </w:t>
      </w:r>
    </w:p>
    <w:p w:rsidR="00FD7B6F" w:rsidRDefault="00FD7B6F">
      <w:r>
        <w:t xml:space="preserve">The </w:t>
      </w:r>
      <w:r>
        <w:rPr>
          <w:rStyle w:val="UI"/>
        </w:rPr>
        <w:t>Verify synchronization</w:t>
      </w:r>
      <w:r>
        <w:t xml:space="preserve"> option validates the entire list of Web templates and checks for any applications that require synchronization. This might take a long time. If you know the specific application that has to be synchronized, you can select it and then click </w:t>
      </w:r>
      <w:r>
        <w:rPr>
          <w:rStyle w:val="UI"/>
        </w:rPr>
        <w:t>Synchronize</w:t>
      </w:r>
      <w:r>
        <w:t xml:space="preserve">. </w:t>
      </w:r>
    </w:p>
    <w:p w:rsidR="00FD7B6F" w:rsidRDefault="00FD7B6F">
      <w:r>
        <w:t xml:space="preserve">If you change the name of a Web application or the watcher list in a Web application, you must resynchronize for the changes to take effect. </w:t>
      </w:r>
    </w:p>
    <w:p w:rsidR="00FD7B6F" w:rsidRDefault="00FD7B6F">
      <w:r>
        <w:t>Use the following steps to synchronize your Web templates:</w:t>
      </w:r>
    </w:p>
    <w:p w:rsidR="00FD7B6F" w:rsidRDefault="00FD7B6F" w:rsidP="00FD7B6F">
      <w:pPr>
        <w:pStyle w:val="NumberedList1"/>
        <w:numPr>
          <w:ilvl w:val="0"/>
          <w:numId w:val="0"/>
        </w:numPr>
        <w:tabs>
          <w:tab w:val="left" w:pos="360"/>
        </w:tabs>
        <w:ind w:left="360" w:hanging="360"/>
      </w:pPr>
      <w:r>
        <w:t>1.</w:t>
      </w:r>
      <w:r>
        <w:tab/>
        <w:t xml:space="preserve">In the Bulk URL Editor tool, click </w:t>
      </w:r>
      <w:r>
        <w:rPr>
          <w:rStyle w:val="UI"/>
        </w:rPr>
        <w:t>Action</w:t>
      </w:r>
      <w:r>
        <w:t xml:space="preserve">, and then click </w:t>
      </w:r>
      <w:r>
        <w:rPr>
          <w:rStyle w:val="UI"/>
        </w:rPr>
        <w:t>Verify synchronization</w:t>
      </w:r>
      <w:r>
        <w:t>.</w:t>
      </w:r>
    </w:p>
    <w:p w:rsidR="00FD7B6F" w:rsidRDefault="00FD7B6F" w:rsidP="00FD7B6F">
      <w:pPr>
        <w:pStyle w:val="NumberedList1"/>
        <w:numPr>
          <w:ilvl w:val="0"/>
          <w:numId w:val="0"/>
        </w:numPr>
        <w:tabs>
          <w:tab w:val="left" w:pos="360"/>
        </w:tabs>
        <w:ind w:left="360" w:hanging="360"/>
      </w:pPr>
      <w:r>
        <w:t>2.</w:t>
      </w:r>
      <w:r>
        <w:tab/>
        <w:t xml:space="preserve">Click </w:t>
      </w:r>
      <w:r>
        <w:rPr>
          <w:rStyle w:val="UI"/>
        </w:rPr>
        <w:t>Yes</w:t>
      </w:r>
      <w:r>
        <w:t xml:space="preserve"> to confirm the synchronization.</w:t>
      </w:r>
    </w:p>
    <w:p w:rsidR="00FD7B6F" w:rsidRDefault="00FD7B6F">
      <w:pPr>
        <w:pStyle w:val="TextinList1"/>
      </w:pPr>
      <w:r>
        <w:t>When the verification is complete, the templates that require synchronization are marked with a bell icon.</w:t>
      </w:r>
    </w:p>
    <w:p w:rsidR="00FD7B6F" w:rsidRDefault="00FD7B6F" w:rsidP="00FD7B6F">
      <w:pPr>
        <w:pStyle w:val="NumberedList1"/>
        <w:numPr>
          <w:ilvl w:val="0"/>
          <w:numId w:val="0"/>
        </w:numPr>
        <w:tabs>
          <w:tab w:val="left" w:pos="360"/>
        </w:tabs>
        <w:ind w:left="360" w:hanging="360"/>
      </w:pPr>
      <w:r>
        <w:t>3.</w:t>
      </w:r>
      <w:r>
        <w:tab/>
        <w:t xml:space="preserve">Select the template that requires synchronization, and then click </w:t>
      </w:r>
      <w:r>
        <w:rPr>
          <w:rStyle w:val="UI"/>
        </w:rPr>
        <w:t>Synchronize</w:t>
      </w:r>
      <w:r>
        <w:t>. The template is synchronized with the Web application in Operations Manager 2007 and saved.</w:t>
      </w:r>
    </w:p>
    <w:p w:rsidR="00FD7B6F" w:rsidRDefault="00FD7B6F">
      <w:pPr>
        <w:pStyle w:val="DSTOC5-0"/>
      </w:pPr>
      <w:r>
        <w:lastRenderedPageBreak/>
        <w:t>Reset Editor State</w:t>
      </w:r>
    </w:p>
    <w:p w:rsidR="00FD7B6F" w:rsidRDefault="00FD7B6F">
      <w:r>
        <w:t xml:space="preserve">If the state of the Bulk URL Editor tool is older or different from that of the Web applications in the Operations console, you can reload the state and then cancel any changes you have made but not saved. To do this, click </w:t>
      </w:r>
      <w:r>
        <w:rPr>
          <w:rStyle w:val="UI"/>
        </w:rPr>
        <w:t>Action</w:t>
      </w:r>
      <w:r>
        <w:t xml:space="preserve"> and then click </w:t>
      </w:r>
      <w:r>
        <w:rPr>
          <w:rStyle w:val="UI"/>
        </w:rPr>
        <w:t>Reset Editor State</w:t>
      </w:r>
      <w:r>
        <w:t>.</w:t>
      </w:r>
    </w:p>
    <w:p w:rsidR="00FD7B6F" w:rsidRDefault="00FD7B6F">
      <w:pPr>
        <w:pStyle w:val="DSTOC5-0"/>
      </w:pPr>
      <w:r>
        <w:t>Inspect URLs</w:t>
      </w:r>
    </w:p>
    <w:p w:rsidR="00FD7B6F" w:rsidRDefault="00FD7B6F">
      <w:r>
        <w:t>You can view details of the URLs in a template. This is useful when the display string or the URL is longer than 256 characters, which is the limit of each column in the Bulk URL Editor view. You can view the full display string or URL by inspecting the URL.</w:t>
      </w:r>
    </w:p>
    <w:p w:rsidR="00FD7B6F" w:rsidRDefault="00FD7B6F" w:rsidP="00FD7B6F">
      <w:pPr>
        <w:pStyle w:val="NumberedList1"/>
        <w:numPr>
          <w:ilvl w:val="0"/>
          <w:numId w:val="0"/>
        </w:numPr>
        <w:tabs>
          <w:tab w:val="left" w:pos="360"/>
        </w:tabs>
        <w:ind w:left="360" w:hanging="360"/>
      </w:pPr>
      <w:r>
        <w:t>1.</w:t>
      </w:r>
      <w:r>
        <w:tab/>
        <w:t>Select the template.</w:t>
      </w:r>
    </w:p>
    <w:p w:rsidR="00FD7B6F" w:rsidRDefault="00FD7B6F" w:rsidP="00FD7B6F">
      <w:pPr>
        <w:pStyle w:val="NumberedList1"/>
        <w:numPr>
          <w:ilvl w:val="0"/>
          <w:numId w:val="0"/>
        </w:numPr>
        <w:tabs>
          <w:tab w:val="left" w:pos="360"/>
        </w:tabs>
        <w:ind w:left="360" w:hanging="360"/>
      </w:pPr>
      <w:r>
        <w:t>2.</w:t>
      </w:r>
      <w:r>
        <w:tab/>
        <w:t xml:space="preserve">In the </w:t>
      </w:r>
      <w:r>
        <w:rPr>
          <w:rStyle w:val="UI"/>
        </w:rPr>
        <w:t>URLs in Template</w:t>
      </w:r>
      <w:r>
        <w:t xml:space="preserve"> pane, select the URL for which you want to view details, and then click </w:t>
      </w:r>
      <w:r>
        <w:rPr>
          <w:rStyle w:val="UI"/>
        </w:rPr>
        <w:t>Inspect</w:t>
      </w:r>
      <w:r>
        <w:t>.</w:t>
      </w:r>
    </w:p>
    <w:p w:rsidR="00FD7B6F" w:rsidRDefault="00FD7B6F">
      <w:pPr>
        <w:pStyle w:val="DSTOC5-0"/>
      </w:pPr>
      <w:r>
        <w:t>Delete a Web Template</w:t>
      </w:r>
    </w:p>
    <w:p w:rsidR="00FD7B6F" w:rsidRDefault="00FD7B6F">
      <w:r>
        <w:t xml:space="preserve">You can only delete Web templates by using the Operations console. After you delete the Web template, use </w:t>
      </w:r>
      <w:r>
        <w:rPr>
          <w:rStyle w:val="UI"/>
        </w:rPr>
        <w:t>Reset Editor State</w:t>
      </w:r>
      <w:r>
        <w:t xml:space="preserve"> to refresh the list of available Web templates in the Bulk URL Editor tool.</w:t>
      </w:r>
    </w:p>
    <w:p w:rsidR="00FD7B6F" w:rsidRDefault="00FD7B6F">
      <w:pPr>
        <w:pStyle w:val="DSTOC5-0"/>
      </w:pPr>
      <w:r>
        <w:t>Best Practices</w:t>
      </w:r>
    </w:p>
    <w:p w:rsidR="00FD7B6F" w:rsidRDefault="00FD7B6F">
      <w:r>
        <w:t>Follow these best practices when you use the Bulk URL Editor tool:</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To avoid synchronization issues, close the tool when you are not using it.</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Save frequently to avoid losing your work. If the tool loses its connection to the management server, any changes that you have made but not saved might be lost.</w:t>
      </w:r>
    </w:p>
    <w:p w:rsidR="00FD7B6F" w:rsidRDefault="00FD7B6F">
      <w:pPr>
        <w:pStyle w:val="DSTOC1-2"/>
      </w:pPr>
      <w:bookmarkStart w:id="254" w:name="_Toc240345840"/>
      <w:r>
        <w:t>Creating Reports</w:t>
      </w:r>
      <w:bookmarkStart w:id="255" w:name="z45f34c91809749e1b569edf6adf2366b"/>
      <w:bookmarkEnd w:id="255"/>
      <w:bookmarkEnd w:id="254"/>
    </w:p>
    <w:p w:rsidR="00FD7B6F" w:rsidRDefault="00FD7B6F">
      <w:r>
        <w:t>Operations Manager 2007 collects large amounts of data from your environment. By using the Reporting feature, you can create reports based on this data that provide additional information about the health of your environment. For example, you can create a report that shows the amount of time it takes between an alert being raised to its being written in the Operations Manager database. This report can help you identify any network delays and isolate trouble spots. Based on the data in this report, you can then take corrective action.</w:t>
      </w:r>
    </w:p>
    <w:p w:rsidR="00FD7B6F" w:rsidRDefault="00FD7B6F">
      <w:r>
        <w:t xml:space="preserve">Before you can use the Reporting feature, you need to install the required reporting components, as described in the </w:t>
      </w:r>
      <w:hyperlink r:id="rId58" w:history="1">
        <w:r>
          <w:rPr>
            <w:rStyle w:val="Hyperlink"/>
          </w:rPr>
          <w:t>Operations Manager Deployment Guide</w:t>
        </w:r>
      </w:hyperlink>
      <w:r>
        <w:t>, available at http://go.microsoft.com/fwlink/?LinkId=90673.</w:t>
      </w:r>
    </w:p>
    <w:p w:rsidR="00FD7B6F" w:rsidRDefault="00FD7B6F">
      <w:r>
        <w:t>The following sections provide information about the Reporting component and procedures for creating reports: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9e10adac97244047b1914afd39c5f90c" w:history="1">
        <w:r>
          <w:rPr>
            <w:rStyle w:val="Hyperlink"/>
          </w:rPr>
          <w:t>Reporting Architecture</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1be7d01fef96449aa894413b793abfb9" w:history="1">
        <w:r>
          <w:rPr>
            <w:rStyle w:val="Hyperlink"/>
          </w:rPr>
          <w:t>About the Report Window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1ff5aa039c4f49fc8989af637451fc57" w:history="1">
        <w:r>
          <w:rPr>
            <w:rStyle w:val="Hyperlink"/>
          </w:rPr>
          <w:t>How to Save a Report in Operations Manager 2007 Favorite Reports</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912316dda5c8464b976c50a6aad1136e" w:history="1">
        <w:r>
          <w:rPr>
            <w:rStyle w:val="Hyperlink"/>
          </w:rPr>
          <w:t>How to Run a Report from the Operations Console</w:t>
        </w:r>
      </w:hyperlink>
    </w:p>
    <w:p w:rsidR="00FD7B6F" w:rsidRDefault="00FD7B6F" w:rsidP="00FD7B6F">
      <w:pPr>
        <w:pStyle w:val="BulletedList1"/>
        <w:numPr>
          <w:ilvl w:val="0"/>
          <w:numId w:val="0"/>
        </w:numPr>
        <w:tabs>
          <w:tab w:val="left" w:pos="360"/>
        </w:tabs>
        <w:ind w:left="360" w:hanging="360"/>
      </w:pPr>
      <w:r>
        <w:rPr>
          <w:rFonts w:ascii="Symbol" w:hAnsi="Symbol"/>
        </w:rPr>
        <w:lastRenderedPageBreak/>
        <w:t></w:t>
      </w:r>
      <w:r>
        <w:rPr>
          <w:rFonts w:ascii="Symbol" w:hAnsi="Symbol"/>
        </w:rPr>
        <w:tab/>
      </w:r>
      <w:hyperlink w:anchor="z2c36e25d08a74a16bba6415729688058" w:history="1">
        <w:r>
          <w:rPr>
            <w:rStyle w:val="Hyperlink"/>
          </w:rPr>
          <w:t>How to Open and Run a Saved Report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8dfb49a0a4d245c1a999507db64a3beb" w:history="1">
        <w:r>
          <w:rPr>
            <w:rStyle w:val="Hyperlink"/>
          </w:rPr>
          <w:t>How to Save a Report to a Management Pack</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a0d186d040f34f45889c579969760bd7" w:history="1">
        <w:r>
          <w:rPr>
            <w:rStyle w:val="Hyperlink"/>
          </w:rPr>
          <w:t>How to Schedule a Report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36f1ba21aa774f6a88aae9b528177f8a" w:history="1">
        <w:r>
          <w:rPr>
            <w:rStyle w:val="Hyperlink"/>
          </w:rPr>
          <w:t>How to Troubleshoot Reports that Return No Data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88a48f3bc6d645e5a6417a44d2185c1c" w:history="1">
        <w:r>
          <w:rPr>
            <w:rStyle w:val="Hyperlink"/>
          </w:rPr>
          <w:t>How to Export a Report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df3c5da2848f493ba80a8dd17873968b" w:history="1">
        <w:r>
          <w:rPr>
            <w:rStyle w:val="Hyperlink"/>
          </w:rPr>
          <w:t>How to Add a Second Management Group to Reporting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bc5f6e71a17a4325b0bbb144091be27c" w:history="1">
        <w:r>
          <w:rPr>
            <w:rStyle w:val="Hyperlink"/>
          </w:rPr>
          <w:t>How to Change Grooming Settings in the Reporting Data Warehouse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9a389065615441349de8b4b928229f64" w:history="1">
        <w:r>
          <w:rPr>
            <w:rStyle w:val="Hyperlink"/>
          </w:rPr>
          <w:t>How to Set Permissions on a Report Using Command Shell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58f489b27d0344738ab6643914e29147" w:history="1">
        <w:r>
          <w:rPr>
            <w:rStyle w:val="Hyperlink"/>
          </w:rPr>
          <w:t>Removing Operations Manager 2007 Reporting</w:t>
        </w:r>
      </w:hyperlink>
    </w:p>
    <w:p w:rsidR="00FD7B6F" w:rsidRDefault="00FD7B6F">
      <w:pPr>
        <w:pStyle w:val="DSTOC1-3"/>
      </w:pPr>
      <w:bookmarkStart w:id="256" w:name="_Toc240345841"/>
      <w:r>
        <w:t>Reporting Architecture</w:t>
      </w:r>
      <w:bookmarkStart w:id="257" w:name="z9e10adac97244047b1914afd39c5f90c"/>
      <w:bookmarkEnd w:id="257"/>
      <w:bookmarkEnd w:id="256"/>
    </w:p>
    <w:p w:rsidR="00FD7B6F" w:rsidRDefault="00FD7B6F">
      <w:r>
        <w:t xml:space="preserve">In Operations Manager 2007, the database used by the management servers is the Operations Manager database. The database used by the Reporting Server is referred to as the Reporting Data Warehouse. The Reporting data warehouse stores the Management Group's historical data, making it available for reports. Data from management servers is generally written to the Operations Manager database but can also be directly written to the Reporting data warehouse, as configured by a management pack, as shown in the following illustration. </w:t>
      </w:r>
    </w:p>
    <w:p w:rsidR="00FD7B6F" w:rsidRDefault="00FD7B6F" w:rsidP="00FD7B6F">
      <w:pPr>
        <w:pStyle w:val="Figure"/>
        <w:spacing w:line="240" w:lineRule="atLeast"/>
      </w:pPr>
      <w:r>
        <w:rPr>
          <w:noProof/>
        </w:rPr>
        <w:drawing>
          <wp:inline distT="0" distB="0" distL="0" distR="0">
            <wp:extent cx="3152775" cy="1857375"/>
            <wp:effectExtent l="19050" t="0" r="9525" b="0"/>
            <wp:docPr id="360" name="Picture 3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3152775" cy="1857375"/>
                    </a:xfrm>
                    <a:prstGeom prst="rect">
                      <a:avLst/>
                    </a:prstGeom>
                  </pic:spPr>
                </pic:pic>
              </a:graphicData>
            </a:graphic>
          </wp:inline>
        </w:drawing>
      </w:r>
    </w:p>
    <w:p w:rsidR="00FD7B6F" w:rsidRDefault="00FD7B6F">
      <w:pPr>
        <w:pStyle w:val="TableSpacing"/>
      </w:pPr>
    </w:p>
    <w:p w:rsidR="00FD7B6F" w:rsidRDefault="00FD7B6F">
      <w:r>
        <w:t>Data required by the Reporting Server that is stored in the Operations Manager database is copied to the Reporting data warehouse through a synchronization process, as shown in the following illustration.</w:t>
      </w:r>
    </w:p>
    <w:p w:rsidR="00FD7B6F" w:rsidRDefault="00FD7B6F" w:rsidP="00FD7B6F">
      <w:pPr>
        <w:pStyle w:val="Figure"/>
        <w:spacing w:line="240" w:lineRule="atLeast"/>
      </w:pPr>
      <w:r>
        <w:rPr>
          <w:noProof/>
        </w:rPr>
        <w:lastRenderedPageBreak/>
        <w:drawing>
          <wp:inline distT="0" distB="0" distL="0" distR="0">
            <wp:extent cx="3171825" cy="1876425"/>
            <wp:effectExtent l="19050" t="0" r="9525" b="0"/>
            <wp:docPr id="359" name="Picture 3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3171825" cy="1876425"/>
                    </a:xfrm>
                    <a:prstGeom prst="rect">
                      <a:avLst/>
                    </a:prstGeom>
                  </pic:spPr>
                </pic:pic>
              </a:graphicData>
            </a:graphic>
          </wp:inline>
        </w:drawing>
      </w:r>
    </w:p>
    <w:p w:rsidR="00FD7B6F" w:rsidRDefault="00FD7B6F">
      <w:pPr>
        <w:pStyle w:val="TableSpacing"/>
      </w:pPr>
    </w:p>
    <w:p w:rsidR="00FD7B6F" w:rsidRDefault="00FD7B6F">
      <w:r>
        <w:t xml:space="preserve">A number of reports are provided with Operations Manager 2007 Reporting. management packs usually provide additional reports for the technology they enable you to manage. In addition, SQL Server 2005 Reporting Services enables Operations Manager 2007 to provide reports that you can easily customize and create. For more information about SQL 2005 Reporting Services, see </w:t>
      </w:r>
      <w:hyperlink r:id="rId61" w:history="1">
        <w:r>
          <w:rPr>
            <w:rStyle w:val="Hyperlink"/>
          </w:rPr>
          <w:t>http://go.microsoft.com/fwlink/?LinkId=66051</w:t>
        </w:r>
      </w:hyperlink>
      <w:r>
        <w:t>.</w:t>
      </w:r>
    </w:p>
    <w:p w:rsidR="00FD7B6F" w:rsidRDefault="00FD7B6F">
      <w:pPr>
        <w:pStyle w:val="DSTOC1-3"/>
      </w:pPr>
      <w:bookmarkStart w:id="258" w:name="_Toc240345842"/>
      <w:r>
        <w:t>About the Report Window in Operations Manager 2007</w:t>
      </w:r>
      <w:bookmarkStart w:id="259" w:name="z1be7d01fef96449aa894413b793abfb9"/>
      <w:bookmarkEnd w:id="259"/>
      <w:bookmarkEnd w:id="258"/>
    </w:p>
    <w:p w:rsidR="00FD7B6F" w:rsidRDefault="00FD7B6F">
      <w:r>
        <w:t>The following sections describe the buttons available in an Operations Manager 2007 report and a description of the fields found in a report.</w:t>
      </w:r>
    </w:p>
    <w:p w:rsidR="00FD7B6F" w:rsidRDefault="00FD7B6F">
      <w:pPr>
        <w:pStyle w:val="DSTOC4-0"/>
      </w:pPr>
      <w:r>
        <w:t>Toolbar Buttons</w:t>
      </w:r>
    </w:p>
    <w:p w:rsidR="00FD7B6F" w:rsidRDefault="00FD7B6F">
      <w:r>
        <w:t>The Reporting toolbar contains buttons that provide the following functions.</w:t>
      </w:r>
    </w:p>
    <w:p w:rsidR="00FD7B6F" w:rsidRDefault="00FD7B6F">
      <w:pPr>
        <w:pStyle w:val="DefinedTerm"/>
      </w:pPr>
      <w:r>
        <w:t>Run</w:t>
      </w:r>
    </w:p>
    <w:tbl>
      <w:tblPr>
        <w:tblStyle w:val="DefinitionTable"/>
        <w:tblW w:w="0" w:type="auto"/>
        <w:tblLook w:val="01E0"/>
      </w:tblPr>
      <w:tblGrid>
        <w:gridCol w:w="8453"/>
      </w:tblGrid>
      <w:tr w:rsidR="00FD7B6F">
        <w:tc>
          <w:tcPr>
            <w:tcW w:w="8856" w:type="dxa"/>
          </w:tcPr>
          <w:p w:rsidR="00FD7B6F" w:rsidRDefault="00FD7B6F">
            <w:r>
              <w:t xml:space="preserve">After selecting or changing parameters, pressing the </w:t>
            </w:r>
            <w:r>
              <w:rPr>
                <w:rStyle w:val="UI"/>
              </w:rPr>
              <w:t>Run</w:t>
            </w:r>
            <w:r>
              <w:t xml:space="preserve"> button renders the report.</w:t>
            </w:r>
          </w:p>
          <w:p w:rsidR="00FD7B6F" w:rsidRDefault="00FD7B6F"/>
        </w:tc>
      </w:tr>
    </w:tbl>
    <w:p w:rsidR="00FD7B6F" w:rsidRDefault="00FD7B6F">
      <w:pPr>
        <w:pStyle w:val="DefinedTerm"/>
      </w:pPr>
      <w:r>
        <w:t>Show or Hide Parameter Area</w:t>
      </w:r>
    </w:p>
    <w:tbl>
      <w:tblPr>
        <w:tblStyle w:val="DefinitionTable"/>
        <w:tblW w:w="0" w:type="auto"/>
        <w:tblLook w:val="01E0"/>
      </w:tblPr>
      <w:tblGrid>
        <w:gridCol w:w="8453"/>
      </w:tblGrid>
      <w:tr w:rsidR="00FD7B6F">
        <w:tc>
          <w:tcPr>
            <w:tcW w:w="8856" w:type="dxa"/>
          </w:tcPr>
          <w:p w:rsidR="00FD7B6F" w:rsidRDefault="00FD7B6F">
            <w:r>
              <w:t>Shows or hides the Smart Parameter Area.</w:t>
            </w:r>
          </w:p>
          <w:p w:rsidR="00FD7B6F" w:rsidRDefault="00FD7B6F"/>
        </w:tc>
      </w:tr>
    </w:tbl>
    <w:p w:rsidR="00FD7B6F" w:rsidRDefault="00FD7B6F">
      <w:pPr>
        <w:pStyle w:val="DefinedTerm"/>
      </w:pPr>
      <w:r>
        <w:t>Back to Parent Report</w:t>
      </w:r>
    </w:p>
    <w:tbl>
      <w:tblPr>
        <w:tblStyle w:val="DefinitionTable"/>
        <w:tblW w:w="0" w:type="auto"/>
        <w:tblLook w:val="01E0"/>
      </w:tblPr>
      <w:tblGrid>
        <w:gridCol w:w="8453"/>
      </w:tblGrid>
      <w:tr w:rsidR="00FD7B6F">
        <w:tc>
          <w:tcPr>
            <w:tcW w:w="8856" w:type="dxa"/>
          </w:tcPr>
          <w:p w:rsidR="00FD7B6F" w:rsidRDefault="00FD7B6F">
            <w:r>
              <w:t>Displays the parent report.</w:t>
            </w:r>
          </w:p>
          <w:p w:rsidR="00FD7B6F" w:rsidRDefault="00FD7B6F"/>
        </w:tc>
      </w:tr>
    </w:tbl>
    <w:p w:rsidR="00FD7B6F" w:rsidRDefault="00FD7B6F">
      <w:pPr>
        <w:pStyle w:val="DefinedTerm"/>
      </w:pPr>
      <w:r>
        <w:t>Stop Rendering</w:t>
      </w:r>
    </w:p>
    <w:tbl>
      <w:tblPr>
        <w:tblStyle w:val="DefinitionTable"/>
        <w:tblW w:w="0" w:type="auto"/>
        <w:tblLook w:val="01E0"/>
      </w:tblPr>
      <w:tblGrid>
        <w:gridCol w:w="8453"/>
      </w:tblGrid>
      <w:tr w:rsidR="00FD7B6F">
        <w:tc>
          <w:tcPr>
            <w:tcW w:w="8856" w:type="dxa"/>
          </w:tcPr>
          <w:p w:rsidR="00FD7B6F" w:rsidRDefault="00FD7B6F">
            <w:r>
              <w:t>Halts the rendering process of a report.</w:t>
            </w:r>
          </w:p>
          <w:p w:rsidR="00FD7B6F" w:rsidRDefault="00FD7B6F"/>
        </w:tc>
      </w:tr>
    </w:tbl>
    <w:p w:rsidR="00FD7B6F" w:rsidRDefault="00FD7B6F">
      <w:pPr>
        <w:pStyle w:val="DefinedTerm"/>
      </w:pPr>
      <w:r>
        <w:t>Refresh</w:t>
      </w:r>
    </w:p>
    <w:tbl>
      <w:tblPr>
        <w:tblStyle w:val="DefinitionTable"/>
        <w:tblW w:w="0" w:type="auto"/>
        <w:tblLook w:val="01E0"/>
      </w:tblPr>
      <w:tblGrid>
        <w:gridCol w:w="8453"/>
      </w:tblGrid>
      <w:tr w:rsidR="00FD7B6F">
        <w:tc>
          <w:tcPr>
            <w:tcW w:w="8856" w:type="dxa"/>
          </w:tcPr>
          <w:p w:rsidR="00FD7B6F" w:rsidRDefault="00FD7B6F">
            <w:r>
              <w:t>Runs the report again.</w:t>
            </w:r>
          </w:p>
          <w:p w:rsidR="00FD7B6F" w:rsidRDefault="00FD7B6F"/>
        </w:tc>
      </w:tr>
    </w:tbl>
    <w:p w:rsidR="00FD7B6F" w:rsidRDefault="00FD7B6F">
      <w:pPr>
        <w:pStyle w:val="DefinedTerm"/>
      </w:pPr>
      <w:r>
        <w:lastRenderedPageBreak/>
        <w:t>Export</w:t>
      </w:r>
    </w:p>
    <w:tbl>
      <w:tblPr>
        <w:tblStyle w:val="DefinitionTable"/>
        <w:tblW w:w="0" w:type="auto"/>
        <w:tblLook w:val="01E0"/>
      </w:tblPr>
      <w:tblGrid>
        <w:gridCol w:w="8453"/>
      </w:tblGrid>
      <w:tr w:rsidR="00FD7B6F">
        <w:tc>
          <w:tcPr>
            <w:tcW w:w="8856" w:type="dxa"/>
          </w:tcPr>
          <w:p w:rsidR="00FD7B6F" w:rsidRDefault="00FD7B6F">
            <w:r>
              <w:t>Allows you to export a rendered report in different formats.</w:t>
            </w:r>
          </w:p>
          <w:p w:rsidR="00FD7B6F" w:rsidRDefault="00FD7B6F"/>
        </w:tc>
      </w:tr>
    </w:tbl>
    <w:p w:rsidR="00FD7B6F" w:rsidRDefault="00FD7B6F">
      <w:pPr>
        <w:pStyle w:val="DefinedTerm"/>
      </w:pPr>
      <w:r>
        <w:t>Print Preview</w:t>
      </w:r>
    </w:p>
    <w:tbl>
      <w:tblPr>
        <w:tblStyle w:val="DefinitionTable"/>
        <w:tblW w:w="0" w:type="auto"/>
        <w:tblLook w:val="01E0"/>
      </w:tblPr>
      <w:tblGrid>
        <w:gridCol w:w="8453"/>
      </w:tblGrid>
      <w:tr w:rsidR="00FD7B6F">
        <w:tc>
          <w:tcPr>
            <w:tcW w:w="8856" w:type="dxa"/>
          </w:tcPr>
          <w:p w:rsidR="00FD7B6F" w:rsidRDefault="00FD7B6F">
            <w:r>
              <w:t>Allows you to change page formats and preview a report before sending a report to a printer.</w:t>
            </w:r>
          </w:p>
          <w:p w:rsidR="00FD7B6F" w:rsidRDefault="00FD7B6F"/>
        </w:tc>
      </w:tr>
    </w:tbl>
    <w:p w:rsidR="00FD7B6F" w:rsidRDefault="00FD7B6F">
      <w:pPr>
        <w:pStyle w:val="DefinedTerm"/>
      </w:pPr>
      <w:r>
        <w:t>Print</w:t>
      </w:r>
    </w:p>
    <w:tbl>
      <w:tblPr>
        <w:tblStyle w:val="DefinitionTable"/>
        <w:tblW w:w="0" w:type="auto"/>
        <w:tblLook w:val="01E0"/>
      </w:tblPr>
      <w:tblGrid>
        <w:gridCol w:w="8453"/>
      </w:tblGrid>
      <w:tr w:rsidR="00FD7B6F">
        <w:tc>
          <w:tcPr>
            <w:tcW w:w="8856" w:type="dxa"/>
          </w:tcPr>
          <w:p w:rsidR="00FD7B6F" w:rsidRDefault="00FD7B6F">
            <w:r>
              <w:t>Prints the report.</w:t>
            </w:r>
          </w:p>
          <w:p w:rsidR="00FD7B6F" w:rsidRDefault="00FD7B6F"/>
        </w:tc>
      </w:tr>
    </w:tbl>
    <w:p w:rsidR="00FD7B6F" w:rsidRDefault="00FD7B6F">
      <w:pPr>
        <w:pStyle w:val="DSTOC4-0"/>
      </w:pPr>
      <w:r>
        <w:t>Reports</w:t>
      </w:r>
    </w:p>
    <w:p w:rsidR="00FD7B6F" w:rsidRDefault="00FD7B6F">
      <w:r>
        <w:t>Operations Manager 2007 reports provide a "360-degree experience" of interaction between the Operations console and the report. The Operations console provides the ability to link to a report with the current selected context. Similarly, links in a report can link back to the Operations console with the current selected context.</w:t>
      </w:r>
    </w:p>
    <w:p w:rsidR="00FD7B6F" w:rsidRDefault="00FD7B6F">
      <w:pPr>
        <w:pStyle w:val="DefinedTerm"/>
      </w:pPr>
      <w:r>
        <w:t>Description</w:t>
      </w:r>
    </w:p>
    <w:tbl>
      <w:tblPr>
        <w:tblStyle w:val="DefinitionTable"/>
        <w:tblW w:w="0" w:type="auto"/>
        <w:tblLook w:val="01E0"/>
      </w:tblPr>
      <w:tblGrid>
        <w:gridCol w:w="8453"/>
      </w:tblGrid>
      <w:tr w:rsidR="00FD7B6F">
        <w:tc>
          <w:tcPr>
            <w:tcW w:w="8856" w:type="dxa"/>
          </w:tcPr>
          <w:p w:rsidR="00FD7B6F" w:rsidRDefault="00FD7B6F">
            <w:r>
              <w:t>When a report is generated, you must click the plus sign to expand the description.</w:t>
            </w:r>
          </w:p>
          <w:p w:rsidR="00FD7B6F" w:rsidRDefault="00FD7B6F">
            <w:pPr>
              <w:pStyle w:val="AlertLabel"/>
              <w:framePr w:wrap="notBeside"/>
            </w:pPr>
            <w:r>
              <w:rPr>
                <w:noProof/>
              </w:rPr>
              <w:drawing>
                <wp:inline distT="0" distB="0" distL="0" distR="0">
                  <wp:extent cx="228600" cy="152400"/>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If you export or print a report when the description is collapsed, the description for the report is not printed or exported.</w:t>
            </w:r>
          </w:p>
          <w:p w:rsidR="00FD7B6F" w:rsidRDefault="00FD7B6F"/>
        </w:tc>
      </w:tr>
    </w:tbl>
    <w:p w:rsidR="00FD7B6F" w:rsidRDefault="00FD7B6F">
      <w:pPr>
        <w:pStyle w:val="DefinedTerm"/>
      </w:pPr>
      <w:r>
        <w:t>Selected Parameters</w:t>
      </w:r>
    </w:p>
    <w:tbl>
      <w:tblPr>
        <w:tblStyle w:val="DefinitionTable"/>
        <w:tblW w:w="0" w:type="auto"/>
        <w:tblLook w:val="01E0"/>
      </w:tblPr>
      <w:tblGrid>
        <w:gridCol w:w="8453"/>
      </w:tblGrid>
      <w:tr w:rsidR="00FD7B6F">
        <w:tc>
          <w:tcPr>
            <w:tcW w:w="8856" w:type="dxa"/>
          </w:tcPr>
          <w:p w:rsidR="00FD7B6F" w:rsidRDefault="00FD7B6F">
            <w:r>
              <w:t>The selected objects are shown with an expand/collapse icon and display the specific number of objects included in a particular report. Expanding shows the objects that were selected from the Smart Parameter area.</w:t>
            </w:r>
          </w:p>
          <w:p w:rsidR="00FD7B6F" w:rsidRDefault="00FD7B6F">
            <w:pPr>
              <w:pStyle w:val="AlertLabel"/>
              <w:framePr w:wrap="notBeside"/>
            </w:pPr>
            <w:r>
              <w:rPr>
                <w:noProof/>
              </w:rPr>
              <w:drawing>
                <wp:inline distT="0" distB="0" distL="0" distR="0">
                  <wp:extent cx="228600" cy="152400"/>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If you export or print a report when the object list is collapsed, the list is not printed or exported.</w:t>
            </w:r>
          </w:p>
          <w:p w:rsidR="00FD7B6F" w:rsidRDefault="00FD7B6F"/>
        </w:tc>
      </w:tr>
    </w:tbl>
    <w:p w:rsidR="00FD7B6F" w:rsidRDefault="00FD7B6F">
      <w:pPr>
        <w:pStyle w:val="DefinedTerm"/>
      </w:pPr>
      <w:r>
        <w:t>Report Interactions</w:t>
      </w:r>
    </w:p>
    <w:tbl>
      <w:tblPr>
        <w:tblStyle w:val="DefinitionTable"/>
        <w:tblW w:w="0" w:type="auto"/>
        <w:tblLook w:val="01E0"/>
      </w:tblPr>
      <w:tblGrid>
        <w:gridCol w:w="8453"/>
      </w:tblGrid>
      <w:tr w:rsidR="00FD7B6F">
        <w:tc>
          <w:tcPr>
            <w:tcW w:w="8856" w:type="dxa"/>
          </w:tcPr>
          <w:p w:rsidR="00FD7B6F" w:rsidRDefault="00FD7B6F">
            <w:r>
              <w:t>If a report shows a single object, there is one expand/collapse item for the entire report. This action section can contain links to views, tasks, and other reports. If you click in a single object report, a view link, a task link, or a link to another report, the context of the new report is for that single item.</w:t>
            </w:r>
          </w:p>
          <w:p w:rsidR="00FD7B6F" w:rsidRDefault="00FD7B6F"/>
        </w:tc>
      </w:tr>
    </w:tbl>
    <w:p w:rsidR="00FD7B6F" w:rsidRDefault="00FD7B6F">
      <w:pPr>
        <w:pStyle w:val="DefinedTerm"/>
      </w:pPr>
      <w:r>
        <w:lastRenderedPageBreak/>
        <w:t>Report Link</w:t>
      </w:r>
    </w:p>
    <w:tbl>
      <w:tblPr>
        <w:tblStyle w:val="DefinitionTable"/>
        <w:tblW w:w="0" w:type="auto"/>
        <w:tblLook w:val="01E0"/>
      </w:tblPr>
      <w:tblGrid>
        <w:gridCol w:w="8453"/>
      </w:tblGrid>
      <w:tr w:rsidR="00FD7B6F">
        <w:tc>
          <w:tcPr>
            <w:tcW w:w="8856" w:type="dxa"/>
          </w:tcPr>
          <w:p w:rsidR="00FD7B6F" w:rsidRDefault="00FD7B6F">
            <w:r>
              <w:t>Report links are the only items that are exported with the report. No tasks or views are exported. Report links are hard-coded in the report. Adding more report links requires authoring the report.</w:t>
            </w:r>
          </w:p>
          <w:p w:rsidR="00FD7B6F" w:rsidRDefault="00FD7B6F"/>
        </w:tc>
      </w:tr>
    </w:tbl>
    <w:p w:rsidR="00FD7B6F" w:rsidRDefault="00FD7B6F">
      <w:pPr>
        <w:pStyle w:val="DefinedTerm"/>
      </w:pPr>
      <w:r>
        <w:t>Task Link</w:t>
      </w:r>
    </w:p>
    <w:tbl>
      <w:tblPr>
        <w:tblStyle w:val="DefinitionTable"/>
        <w:tblW w:w="0" w:type="auto"/>
        <w:tblLook w:val="01E0"/>
      </w:tblPr>
      <w:tblGrid>
        <w:gridCol w:w="8453"/>
      </w:tblGrid>
      <w:tr w:rsidR="00FD7B6F">
        <w:tc>
          <w:tcPr>
            <w:tcW w:w="8856" w:type="dxa"/>
          </w:tcPr>
          <w:p w:rsidR="00FD7B6F" w:rsidRDefault="00FD7B6F">
            <w:r>
              <w:t>Tasks links are hard-coded in the report. Adding more tasks requires authoring the report.</w:t>
            </w:r>
          </w:p>
          <w:p w:rsidR="00FD7B6F" w:rsidRDefault="00FD7B6F"/>
        </w:tc>
      </w:tr>
    </w:tbl>
    <w:p w:rsidR="00FD7B6F" w:rsidRDefault="00FD7B6F">
      <w:pPr>
        <w:pStyle w:val="DefinedTerm"/>
      </w:pPr>
      <w:r>
        <w:t>View Link</w:t>
      </w:r>
    </w:p>
    <w:tbl>
      <w:tblPr>
        <w:tblStyle w:val="DefinitionTable"/>
        <w:tblW w:w="0" w:type="auto"/>
        <w:tblLook w:val="01E0"/>
      </w:tblPr>
      <w:tblGrid>
        <w:gridCol w:w="8453"/>
      </w:tblGrid>
      <w:tr w:rsidR="00FD7B6F">
        <w:tc>
          <w:tcPr>
            <w:tcW w:w="8856" w:type="dxa"/>
          </w:tcPr>
          <w:p w:rsidR="00FD7B6F" w:rsidRDefault="00FD7B6F">
            <w:r>
              <w:t>Clicking on a view link takes you to the Operations console and displays the respective view. The list of available views is hard-coded in the report. Adding more views requires authoring the report.</w:t>
            </w:r>
          </w:p>
          <w:p w:rsidR="00FD7B6F" w:rsidRDefault="00FD7B6F"/>
        </w:tc>
      </w:tr>
    </w:tbl>
    <w:p w:rsidR="00FD7B6F" w:rsidRDefault="00FD7B6F">
      <w:pPr>
        <w:pStyle w:val="DefinedTerm"/>
      </w:pPr>
      <w:r>
        <w:t>Expand/collapse items located in a report row</w:t>
      </w:r>
    </w:p>
    <w:tbl>
      <w:tblPr>
        <w:tblStyle w:val="DefinitionTable"/>
        <w:tblW w:w="0" w:type="auto"/>
        <w:tblLook w:val="01E0"/>
      </w:tblPr>
      <w:tblGrid>
        <w:gridCol w:w="8453"/>
      </w:tblGrid>
      <w:tr w:rsidR="00FD7B6F">
        <w:tc>
          <w:tcPr>
            <w:tcW w:w="8856" w:type="dxa"/>
          </w:tcPr>
          <w:p w:rsidR="00FD7B6F" w:rsidRDefault="00FD7B6F">
            <w:r>
              <w:t>Clicking on an expand/collapse icon opens an action section for the item in the row. Clicking on any of the links (reports, tasks, or views) uses the currently selected row as context.</w:t>
            </w:r>
          </w:p>
          <w:p w:rsidR="00FD7B6F" w:rsidRDefault="00FD7B6F"/>
        </w:tc>
      </w:tr>
    </w:tbl>
    <w:p w:rsidR="00FD7B6F" w:rsidRDefault="00FD7B6F">
      <w:pPr>
        <w:pStyle w:val="DefinedTerm"/>
      </w:pPr>
      <w:r>
        <w:t>Expand Links</w:t>
      </w:r>
    </w:p>
    <w:tbl>
      <w:tblPr>
        <w:tblStyle w:val="DefinitionTable"/>
        <w:tblW w:w="0" w:type="auto"/>
        <w:tblLook w:val="01E0"/>
      </w:tblPr>
      <w:tblGrid>
        <w:gridCol w:w="8453"/>
      </w:tblGrid>
      <w:tr w:rsidR="00FD7B6F">
        <w:tc>
          <w:tcPr>
            <w:tcW w:w="8856" w:type="dxa"/>
          </w:tcPr>
          <w:p w:rsidR="00FD7B6F" w:rsidRDefault="00FD7B6F">
            <w:r>
              <w:t>Expand links appear as blue text in the report. There are no plus or minus sign graphics associated with these links. Clicking on these links expands the content below the link.</w:t>
            </w:r>
          </w:p>
          <w:p w:rsidR="00FD7B6F" w:rsidRDefault="00FD7B6F"/>
        </w:tc>
      </w:tr>
    </w:tbl>
    <w:p w:rsidR="00FD7B6F" w:rsidRDefault="00FD7B6F"/>
    <w:p w:rsidR="00FD7B6F" w:rsidRDefault="00FD7B6F">
      <w:pPr>
        <w:pStyle w:val="DSTOC1-3"/>
      </w:pPr>
      <w:bookmarkStart w:id="260" w:name="_Toc240345843"/>
      <w:r>
        <w:t>How to Save a Report in Operations Manager 2007 Favorite Reports</w:t>
      </w:r>
      <w:bookmarkStart w:id="261" w:name="z1ff5aa039c4f49fc8989af637451fc57"/>
      <w:bookmarkEnd w:id="261"/>
      <w:bookmarkEnd w:id="260"/>
    </w:p>
    <w:p w:rsidR="00FD7B6F" w:rsidRDefault="00FD7B6F">
      <w:r>
        <w:t xml:space="preserve">Use the following procedure to save a report as a favorite. It is assumed that you have already created a report prior to following this procedure (for example, an availability report). For more information about creating an availability report, see </w:t>
      </w:r>
      <w:hyperlink w:anchor="ze8fcccc0debf47c9a2c14508500d4d74" w:history="1">
        <w:r>
          <w:rPr>
            <w:rStyle w:val="Hyperlink"/>
          </w:rPr>
          <w:t>How to Create an Availability Report in Operations Manager 2007</w:t>
        </w:r>
      </w:hyperlink>
      <w:r>
        <w:t>.</w:t>
      </w:r>
    </w:p>
    <w:p w:rsidR="00FD7B6F" w:rsidRDefault="00FD7B6F">
      <w:pPr>
        <w:pStyle w:val="ProcedureTitle"/>
        <w:framePr w:wrap="notBeside"/>
      </w:pPr>
      <w:r>
        <w:rPr>
          <w:noProof/>
        </w:rPr>
        <w:drawing>
          <wp:inline distT="0" distB="0" distL="0" distR="0">
            <wp:extent cx="152400" cy="152400"/>
            <wp:effectExtent l="19050" t="0" r="0" b="0"/>
            <wp:docPr id="241" name="Picture 2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save a report to favorite reports</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Create an availability report. For more information about creating an availability report, see </w:t>
            </w:r>
            <w:hyperlink w:anchor="ze8fcccc0debf47c9a2c14508500d4d74" w:history="1">
              <w:r>
                <w:rPr>
                  <w:rStyle w:val="Hyperlink"/>
                </w:rPr>
                <w:t>How to Create an Availability Report in Operations Manager 2007</w:t>
              </w:r>
            </w:hyperlink>
          </w:p>
          <w:p w:rsidR="00FD7B6F" w:rsidRDefault="00FD7B6F" w:rsidP="00FD7B6F">
            <w:pPr>
              <w:pStyle w:val="NumberedList1"/>
              <w:numPr>
                <w:ilvl w:val="0"/>
                <w:numId w:val="0"/>
              </w:numPr>
              <w:tabs>
                <w:tab w:val="left" w:pos="360"/>
              </w:tabs>
              <w:ind w:left="360" w:hanging="360"/>
            </w:pPr>
            <w:r>
              <w:t>2.</w:t>
            </w:r>
            <w:r>
              <w:tab/>
              <w:t xml:space="preserve">While viewing the availability report, click the </w:t>
            </w:r>
            <w:r>
              <w:rPr>
                <w:rStyle w:val="UI"/>
              </w:rPr>
              <w:t>File</w:t>
            </w:r>
            <w:r>
              <w:t xml:space="preserve"> menu, and then click </w:t>
            </w:r>
            <w:r>
              <w:rPr>
                <w:rStyle w:val="UI"/>
              </w:rPr>
              <w:t>Save to favorites</w:t>
            </w:r>
            <w:r>
              <w:t>.</w:t>
            </w:r>
          </w:p>
          <w:p w:rsidR="00FD7B6F" w:rsidRDefault="00FD7B6F" w:rsidP="00FD7B6F">
            <w:pPr>
              <w:pStyle w:val="NumberedList1"/>
              <w:numPr>
                <w:ilvl w:val="0"/>
                <w:numId w:val="0"/>
              </w:numPr>
              <w:tabs>
                <w:tab w:val="left" w:pos="360"/>
              </w:tabs>
              <w:ind w:left="360" w:hanging="360"/>
            </w:pPr>
            <w:r>
              <w:lastRenderedPageBreak/>
              <w:t>3.</w:t>
            </w:r>
            <w:r>
              <w:tab/>
              <w:t xml:space="preserve">In the </w:t>
            </w:r>
            <w:r>
              <w:rPr>
                <w:rStyle w:val="UI"/>
              </w:rPr>
              <w:t>Save to favorites</w:t>
            </w:r>
            <w:r>
              <w:t xml:space="preserve"> dialog box, type a name for the report, and then click </w:t>
            </w:r>
            <w:r>
              <w:rPr>
                <w:rStyle w:val="UI"/>
              </w:rPr>
              <w:t>OK</w:t>
            </w:r>
            <w:r>
              <w:t>.</w:t>
            </w:r>
          </w:p>
          <w:p w:rsidR="00FD7B6F" w:rsidRDefault="00FD7B6F" w:rsidP="00FD7B6F">
            <w:pPr>
              <w:pStyle w:val="NumberedList1"/>
              <w:numPr>
                <w:ilvl w:val="0"/>
                <w:numId w:val="0"/>
              </w:numPr>
              <w:tabs>
                <w:tab w:val="left" w:pos="360"/>
              </w:tabs>
              <w:ind w:left="360" w:hanging="360"/>
            </w:pPr>
            <w:r>
              <w:t>4.</w:t>
            </w:r>
            <w:r>
              <w:tab/>
              <w:t>Close the availability report.</w:t>
            </w:r>
          </w:p>
        </w:tc>
      </w:tr>
    </w:tbl>
    <w:p w:rsidR="00FD7B6F" w:rsidRDefault="00FD7B6F">
      <w:pPr>
        <w:pStyle w:val="DSTOC4-0"/>
      </w:pPr>
      <w:r>
        <w:lastRenderedPageBreak/>
        <w:t>See Also</w:t>
      </w:r>
    </w:p>
    <w:p w:rsidR="00FD7B6F" w:rsidRDefault="00FD7B6F">
      <w:hyperlink w:anchor="ze8fcccc0debf47c9a2c14508500d4d74" w:history="1">
        <w:r>
          <w:rPr>
            <w:rStyle w:val="Hyperlink"/>
          </w:rPr>
          <w:t>How to Create an Availability Report in Operations Manager 2007</w:t>
        </w:r>
      </w:hyperlink>
    </w:p>
    <w:p w:rsidR="00FD7B6F" w:rsidRDefault="00FD7B6F">
      <w:hyperlink w:anchor="z2c36e25d08a74a16bba6415729688058" w:history="1">
        <w:r>
          <w:rPr>
            <w:rStyle w:val="Hyperlink"/>
          </w:rPr>
          <w:t>How to Open and Run a Saved Report in Operations Manager 2007</w:t>
        </w:r>
      </w:hyperlink>
    </w:p>
    <w:p w:rsidR="00FD7B6F" w:rsidRDefault="00FD7B6F">
      <w:pPr>
        <w:pStyle w:val="DSTOC1-3"/>
      </w:pPr>
      <w:bookmarkStart w:id="262" w:name="_Toc240345844"/>
      <w:r>
        <w:t>How to Run a Report from the Operations Console</w:t>
      </w:r>
      <w:bookmarkStart w:id="263" w:name="z912316dda5c8464b976c50a6aad1136e"/>
      <w:bookmarkEnd w:id="263"/>
      <w:bookmarkEnd w:id="262"/>
    </w:p>
    <w:p w:rsidR="00FD7B6F" w:rsidRDefault="00FD7B6F">
      <w:r>
        <w:t>You can use the procedures in this section to create and run reports in Operations Manager 2007.</w:t>
      </w:r>
    </w:p>
    <w:p w:rsidR="00FD7B6F" w:rsidRDefault="00FD7B6F">
      <w:pPr>
        <w:pStyle w:val="DSTOC4-0"/>
      </w:pPr>
      <w:r>
        <w:t>In This Section</w:t>
      </w:r>
    </w:p>
    <w:p w:rsidR="00FD7B6F" w:rsidRDefault="00FD7B6F">
      <w:pPr>
        <w:pStyle w:val="DefinedTerm"/>
      </w:pPr>
      <w:hyperlink w:anchor="zc35bb5011c8542208dad7461bc95554e" w:history="1">
        <w:r>
          <w:rPr>
            <w:rStyle w:val="Hyperlink"/>
          </w:rPr>
          <w:t>How to Create an Alert Logging Latency Report in Operations Manager 2007</w:t>
        </w:r>
      </w:hyperlink>
    </w:p>
    <w:tbl>
      <w:tblPr>
        <w:tblStyle w:val="DefinitionTable"/>
        <w:tblW w:w="0" w:type="auto"/>
        <w:tblLook w:val="01E0"/>
      </w:tblPr>
      <w:tblGrid>
        <w:gridCol w:w="8453"/>
      </w:tblGrid>
      <w:tr w:rsidR="00FD7B6F">
        <w:tc>
          <w:tcPr>
            <w:tcW w:w="8856" w:type="dxa"/>
          </w:tcPr>
          <w:p w:rsidR="00FD7B6F" w:rsidRDefault="00FD7B6F">
            <w:r>
              <w:t>Provides the procedures to create an alert logging latency report in Operations Manager 2007.</w:t>
            </w:r>
          </w:p>
          <w:p w:rsidR="00FD7B6F" w:rsidRDefault="00FD7B6F"/>
        </w:tc>
      </w:tr>
    </w:tbl>
    <w:p w:rsidR="00FD7B6F" w:rsidRDefault="00FD7B6F">
      <w:pPr>
        <w:pStyle w:val="DefinedTerm"/>
      </w:pPr>
      <w:hyperlink w:anchor="z62993ce3543349af869637e2422870e0" w:history="1">
        <w:r>
          <w:rPr>
            <w:rStyle w:val="Hyperlink"/>
          </w:rPr>
          <w:t>How to Create an Alerts Report in Operations Manager 2007</w:t>
        </w:r>
      </w:hyperlink>
    </w:p>
    <w:tbl>
      <w:tblPr>
        <w:tblStyle w:val="DefinitionTable"/>
        <w:tblW w:w="0" w:type="auto"/>
        <w:tblLook w:val="01E0"/>
      </w:tblPr>
      <w:tblGrid>
        <w:gridCol w:w="8453"/>
      </w:tblGrid>
      <w:tr w:rsidR="00FD7B6F">
        <w:tc>
          <w:tcPr>
            <w:tcW w:w="8856" w:type="dxa"/>
          </w:tcPr>
          <w:p w:rsidR="00FD7B6F" w:rsidRDefault="00FD7B6F">
            <w:r>
              <w:t>Provides the procedures to create an alerts report in Operations Manager 2007.</w:t>
            </w:r>
          </w:p>
          <w:p w:rsidR="00FD7B6F" w:rsidRDefault="00FD7B6F"/>
        </w:tc>
      </w:tr>
    </w:tbl>
    <w:p w:rsidR="00FD7B6F" w:rsidRDefault="00FD7B6F">
      <w:pPr>
        <w:pStyle w:val="DefinedTerm"/>
      </w:pPr>
      <w:hyperlink w:anchor="ze8fcccc0debf47c9a2c14508500d4d74" w:history="1">
        <w:r>
          <w:rPr>
            <w:rStyle w:val="Hyperlink"/>
          </w:rPr>
          <w:t>How to Create an Availability Report in Operations Manager 2007</w:t>
        </w:r>
      </w:hyperlink>
    </w:p>
    <w:tbl>
      <w:tblPr>
        <w:tblStyle w:val="DefinitionTable"/>
        <w:tblW w:w="0" w:type="auto"/>
        <w:tblLook w:val="01E0"/>
      </w:tblPr>
      <w:tblGrid>
        <w:gridCol w:w="8453"/>
      </w:tblGrid>
      <w:tr w:rsidR="00FD7B6F">
        <w:tc>
          <w:tcPr>
            <w:tcW w:w="8856" w:type="dxa"/>
          </w:tcPr>
          <w:p w:rsidR="00FD7B6F" w:rsidRDefault="00FD7B6F">
            <w:r>
              <w:t>Provides the procedures to create an availability report in Operations Manager 2007.</w:t>
            </w:r>
          </w:p>
          <w:p w:rsidR="00FD7B6F" w:rsidRDefault="00FD7B6F"/>
        </w:tc>
      </w:tr>
    </w:tbl>
    <w:p w:rsidR="00FD7B6F" w:rsidRDefault="00FD7B6F">
      <w:pPr>
        <w:pStyle w:val="DefinedTerm"/>
      </w:pPr>
      <w:hyperlink w:anchor="zf39f9b0e1207413daca917f28564fabe" w:history="1">
        <w:r>
          <w:rPr>
            <w:rStyle w:val="Hyperlink"/>
          </w:rPr>
          <w:t>How to Create a Configuration Changes Report in Operations Manager 2007</w:t>
        </w:r>
      </w:hyperlink>
    </w:p>
    <w:tbl>
      <w:tblPr>
        <w:tblStyle w:val="DefinitionTable"/>
        <w:tblW w:w="0" w:type="auto"/>
        <w:tblLook w:val="01E0"/>
      </w:tblPr>
      <w:tblGrid>
        <w:gridCol w:w="8453"/>
      </w:tblGrid>
      <w:tr w:rsidR="00FD7B6F">
        <w:tc>
          <w:tcPr>
            <w:tcW w:w="8856" w:type="dxa"/>
          </w:tcPr>
          <w:p w:rsidR="00FD7B6F" w:rsidRDefault="00FD7B6F">
            <w:r>
              <w:t>Provides the procedures to create a configuration changes report in Operations Manager 2007.</w:t>
            </w:r>
          </w:p>
          <w:p w:rsidR="00FD7B6F" w:rsidRDefault="00FD7B6F"/>
        </w:tc>
      </w:tr>
    </w:tbl>
    <w:p w:rsidR="00FD7B6F" w:rsidRDefault="00FD7B6F">
      <w:pPr>
        <w:pStyle w:val="DefinedTerm"/>
      </w:pPr>
      <w:hyperlink w:anchor="z3426f49cbf494d9e81baa26186eba2be" w:history="1">
        <w:r>
          <w:rPr>
            <w:rStyle w:val="Hyperlink"/>
          </w:rPr>
          <w:t>How to Create an Event Analysis Report in Operations Manager 2007</w:t>
        </w:r>
      </w:hyperlink>
    </w:p>
    <w:tbl>
      <w:tblPr>
        <w:tblStyle w:val="DefinitionTable"/>
        <w:tblW w:w="0" w:type="auto"/>
        <w:tblLook w:val="01E0"/>
      </w:tblPr>
      <w:tblGrid>
        <w:gridCol w:w="8453"/>
      </w:tblGrid>
      <w:tr w:rsidR="00FD7B6F">
        <w:tc>
          <w:tcPr>
            <w:tcW w:w="8856" w:type="dxa"/>
          </w:tcPr>
          <w:p w:rsidR="00FD7B6F" w:rsidRDefault="00FD7B6F">
            <w:r>
              <w:t>Provides the procedures to create an event analysis report in Operations Manager 2007.</w:t>
            </w:r>
          </w:p>
          <w:p w:rsidR="00FD7B6F" w:rsidRDefault="00FD7B6F"/>
        </w:tc>
      </w:tr>
    </w:tbl>
    <w:p w:rsidR="00FD7B6F" w:rsidRDefault="00FD7B6F">
      <w:pPr>
        <w:pStyle w:val="DefinedTerm"/>
      </w:pPr>
      <w:hyperlink w:anchor="zd4b6d95341ba4832a523bf960d3a3342" w:history="1">
        <w:r>
          <w:rPr>
            <w:rStyle w:val="Hyperlink"/>
          </w:rPr>
          <w:t>How to Create a Microsoft ODR Report in Operations Manager 2007</w:t>
        </w:r>
      </w:hyperlink>
    </w:p>
    <w:tbl>
      <w:tblPr>
        <w:tblStyle w:val="DefinitionTable"/>
        <w:tblW w:w="0" w:type="auto"/>
        <w:tblLook w:val="01E0"/>
      </w:tblPr>
      <w:tblGrid>
        <w:gridCol w:w="8453"/>
      </w:tblGrid>
      <w:tr w:rsidR="00FD7B6F">
        <w:tc>
          <w:tcPr>
            <w:tcW w:w="8856" w:type="dxa"/>
          </w:tcPr>
          <w:p w:rsidR="00FD7B6F" w:rsidRDefault="00FD7B6F">
            <w:r>
              <w:t>Provides the procedures to create an operational data report (used by the Microsoft Customer Experience Improvement Program).</w:t>
            </w:r>
          </w:p>
          <w:p w:rsidR="00FD7B6F" w:rsidRDefault="00FD7B6F"/>
        </w:tc>
      </w:tr>
    </w:tbl>
    <w:p w:rsidR="00FD7B6F" w:rsidRDefault="00FD7B6F"/>
    <w:p w:rsidR="00FD7B6F" w:rsidRDefault="00FD7B6F">
      <w:pPr>
        <w:pStyle w:val="DSTOC1-4"/>
      </w:pPr>
      <w:bookmarkStart w:id="264" w:name="_Toc240345845"/>
      <w:r>
        <w:t>How to Create an Alert Logging Latency Report in Operations Manager 2007</w:t>
      </w:r>
      <w:bookmarkStart w:id="265" w:name="zc35bb5011c8542208dad7461bc95554e"/>
      <w:bookmarkEnd w:id="265"/>
      <w:bookmarkEnd w:id="264"/>
    </w:p>
    <w:p w:rsidR="00FD7B6F" w:rsidRDefault="00FD7B6F">
      <w:r>
        <w:t xml:space="preserve">The following procedure is an example of how you create an alert logging latency report for a managed computer. An alert logging latency report shows you how much time it took from when an alert was generated until it was written into the Operations Manager database. An alert is not displayed in the Operations console until after it is written into the Operations Manager database. Alert latency can be a function of network delays in your environment. </w:t>
      </w:r>
    </w:p>
    <w:p w:rsidR="00FD7B6F" w:rsidRDefault="00FD7B6F">
      <w:r>
        <w:t>This information is useful when considering service level agreements (SLA). You might not want to commit to an SLA of 2 minutes if alerts take longer than that to get written into the Operations Manager database.</w:t>
      </w:r>
    </w:p>
    <w:p w:rsidR="00FD7B6F" w:rsidRDefault="00FD7B6F">
      <w:pPr>
        <w:pStyle w:val="AlertLabel"/>
        <w:framePr w:wrap="notBeside"/>
      </w:pPr>
      <w:r>
        <w:rPr>
          <w:noProof/>
        </w:rPr>
        <w:drawing>
          <wp:inline distT="0" distB="0" distL="0" distR="0">
            <wp:extent cx="228600" cy="152400"/>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Operations Manager 2007 Reporting must be installed before you can run an alert logging latency report.</w:t>
      </w:r>
    </w:p>
    <w:p w:rsidR="00FD7B6F" w:rsidRDefault="00FD7B6F">
      <w:pPr>
        <w:pStyle w:val="ProcedureTitle"/>
        <w:framePr w:wrap="notBeside"/>
      </w:pPr>
      <w:r>
        <w:rPr>
          <w:noProof/>
        </w:rPr>
        <w:drawing>
          <wp:inline distT="0" distB="0" distL="0" distR="0">
            <wp:extent cx="152400" cy="152400"/>
            <wp:effectExtent l="19050" t="0" r="0" b="0"/>
            <wp:docPr id="240" name="Picture 2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an alert logging latency report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Monitoring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Monitoring pane, expand </w:t>
            </w:r>
            <w:r>
              <w:rPr>
                <w:rStyle w:val="UI"/>
              </w:rPr>
              <w:t>Monitoring</w:t>
            </w:r>
            <w:r>
              <w:t xml:space="preserve"> and then click </w:t>
            </w:r>
            <w:r>
              <w:rPr>
                <w:rStyle w:val="UI"/>
              </w:rPr>
              <w:t>Computers</w:t>
            </w:r>
            <w:r>
              <w:t>.</w:t>
            </w:r>
          </w:p>
          <w:p w:rsidR="00FD7B6F" w:rsidRDefault="00FD7B6F" w:rsidP="00FD7B6F">
            <w:pPr>
              <w:pStyle w:val="NumberedList1"/>
              <w:numPr>
                <w:ilvl w:val="0"/>
                <w:numId w:val="0"/>
              </w:numPr>
              <w:tabs>
                <w:tab w:val="left" w:pos="360"/>
              </w:tabs>
              <w:ind w:left="360" w:hanging="360"/>
            </w:pPr>
            <w:r>
              <w:t>4.</w:t>
            </w:r>
            <w:r>
              <w:tab/>
              <w:t>In the Computers pane, click a row with a Health Service instance.</w:t>
            </w:r>
          </w:p>
          <w:p w:rsidR="00FD7B6F" w:rsidRDefault="00FD7B6F" w:rsidP="00FD7B6F">
            <w:pPr>
              <w:pStyle w:val="NumberedList1"/>
              <w:numPr>
                <w:ilvl w:val="0"/>
                <w:numId w:val="0"/>
              </w:numPr>
              <w:tabs>
                <w:tab w:val="left" w:pos="360"/>
              </w:tabs>
              <w:ind w:left="360" w:hanging="360"/>
            </w:pPr>
            <w:r>
              <w:t>5.</w:t>
            </w:r>
            <w:r>
              <w:tab/>
              <w:t xml:space="preserve">In the Actions pane, under </w:t>
            </w:r>
            <w:r>
              <w:rPr>
                <w:rStyle w:val="UI"/>
              </w:rPr>
              <w:t>Windows Computer Reports</w:t>
            </w:r>
            <w:r>
              <w:t xml:space="preserve">, click </w:t>
            </w:r>
            <w:r>
              <w:rPr>
                <w:rStyle w:val="UI"/>
              </w:rPr>
              <w:t>Alert Logging Latency</w:t>
            </w:r>
            <w:r>
              <w:t>.</w:t>
            </w:r>
          </w:p>
          <w:p w:rsidR="00FD7B6F" w:rsidRDefault="00FD7B6F" w:rsidP="00FD7B6F">
            <w:pPr>
              <w:pStyle w:val="NumberedList1"/>
              <w:numPr>
                <w:ilvl w:val="0"/>
                <w:numId w:val="0"/>
              </w:numPr>
              <w:tabs>
                <w:tab w:val="left" w:pos="360"/>
              </w:tabs>
              <w:ind w:left="360" w:hanging="360"/>
            </w:pPr>
            <w:r>
              <w:t>6.</w:t>
            </w:r>
            <w:r>
              <w:tab/>
              <w:t xml:space="preserve">In the </w:t>
            </w:r>
            <w:r>
              <w:rPr>
                <w:rStyle w:val="UI"/>
              </w:rPr>
              <w:t>Parameter Area</w:t>
            </w:r>
            <w:r>
              <w:t xml:space="preserve">, click the down arrow in the </w:t>
            </w:r>
            <w:r>
              <w:rPr>
                <w:rStyle w:val="UI"/>
              </w:rPr>
              <w:t>From</w:t>
            </w:r>
            <w:r>
              <w:t xml:space="preserve"> box and then click </w:t>
            </w:r>
            <w:r>
              <w:rPr>
                <w:rStyle w:val="UI"/>
              </w:rPr>
              <w:t>Yesterday</w:t>
            </w:r>
            <w:r>
              <w:t xml:space="preserve">. </w:t>
            </w:r>
          </w:p>
          <w:p w:rsidR="00FD7B6F" w:rsidRDefault="00FD7B6F">
            <w:pPr>
              <w:pStyle w:val="AlertLabelinList1"/>
              <w:framePr w:wrap="notBeside"/>
            </w:pPr>
            <w:r>
              <w:rPr>
                <w:noProof/>
              </w:rPr>
              <w:drawing>
                <wp:inline distT="0" distB="0" distL="0" distR="0">
                  <wp:extent cx="228600" cy="152400"/>
                  <wp:effectExtent l="1905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You can further specify the timeframe for the report in the additional options in the </w:t>
            </w:r>
            <w:r>
              <w:rPr>
                <w:rStyle w:val="UI"/>
              </w:rPr>
              <w:t>Parameter Area</w:t>
            </w:r>
            <w:r>
              <w:t>.</w:t>
            </w:r>
          </w:p>
          <w:p w:rsidR="00FD7B6F" w:rsidRDefault="00FD7B6F" w:rsidP="00FD7B6F">
            <w:pPr>
              <w:pStyle w:val="NumberedList1"/>
              <w:numPr>
                <w:ilvl w:val="0"/>
                <w:numId w:val="0"/>
              </w:numPr>
              <w:tabs>
                <w:tab w:val="left" w:pos="360"/>
              </w:tabs>
              <w:ind w:left="360" w:hanging="360"/>
            </w:pPr>
            <w:r>
              <w:t>7.</w:t>
            </w:r>
            <w:r>
              <w:tab/>
              <w:t xml:space="preserve">Click the down arrow on the </w:t>
            </w:r>
            <w:r>
              <w:rPr>
                <w:rStyle w:val="UI"/>
              </w:rPr>
              <w:t>Threshold</w:t>
            </w:r>
            <w:r>
              <w:t xml:space="preserve"> list, and select the latency threshold you want to measure.</w:t>
            </w:r>
          </w:p>
          <w:p w:rsidR="00FD7B6F" w:rsidRDefault="00FD7B6F" w:rsidP="00FD7B6F">
            <w:pPr>
              <w:pStyle w:val="NumberedList1"/>
              <w:numPr>
                <w:ilvl w:val="0"/>
                <w:numId w:val="0"/>
              </w:numPr>
              <w:tabs>
                <w:tab w:val="left" w:pos="360"/>
              </w:tabs>
              <w:ind w:left="360" w:hanging="360"/>
            </w:pPr>
            <w:r>
              <w:t>8.</w:t>
            </w:r>
            <w:r>
              <w:tab/>
              <w:t xml:space="preserve">Click the down arrow on the </w:t>
            </w:r>
            <w:r>
              <w:rPr>
                <w:rStyle w:val="UI"/>
              </w:rPr>
              <w:t>Aggregation Type</w:t>
            </w:r>
            <w:r>
              <w:t xml:space="preserve"> list, and click the value you want for this report.</w:t>
            </w:r>
          </w:p>
          <w:p w:rsidR="00FD7B6F" w:rsidRDefault="00FD7B6F" w:rsidP="00FD7B6F">
            <w:pPr>
              <w:pStyle w:val="NumberedList1"/>
              <w:numPr>
                <w:ilvl w:val="0"/>
                <w:numId w:val="0"/>
              </w:numPr>
              <w:tabs>
                <w:tab w:val="left" w:pos="360"/>
              </w:tabs>
              <w:ind w:left="360" w:hanging="360"/>
            </w:pPr>
            <w:r>
              <w:t>9.</w:t>
            </w:r>
            <w:r>
              <w:tab/>
              <w:t xml:space="preserve">Click </w:t>
            </w:r>
            <w:r>
              <w:rPr>
                <w:rStyle w:val="UI"/>
              </w:rPr>
              <w:t>Run</w:t>
            </w:r>
            <w:r>
              <w:t xml:space="preserve"> to display the </w:t>
            </w:r>
            <w:r>
              <w:rPr>
                <w:rStyle w:val="UI"/>
              </w:rPr>
              <w:t>Alert Logging Latency Report</w:t>
            </w:r>
            <w:r>
              <w:t>.</w:t>
            </w:r>
          </w:p>
          <w:p w:rsidR="00FD7B6F" w:rsidRDefault="00FD7B6F" w:rsidP="00FD7B6F">
            <w:pPr>
              <w:pStyle w:val="NumberedList1"/>
              <w:numPr>
                <w:ilvl w:val="0"/>
                <w:numId w:val="0"/>
              </w:numPr>
              <w:tabs>
                <w:tab w:val="left" w:pos="360"/>
              </w:tabs>
              <w:ind w:left="360" w:hanging="360"/>
            </w:pPr>
            <w:r>
              <w:t>10.</w:t>
            </w:r>
            <w:r>
              <w:tab/>
              <w:t xml:space="preserve">Click </w:t>
            </w:r>
            <w:r>
              <w:rPr>
                <w:rStyle w:val="UI"/>
              </w:rPr>
              <w:t>Close</w:t>
            </w:r>
            <w:r>
              <w:t xml:space="preserve"> to close the report.</w:t>
            </w:r>
          </w:p>
        </w:tc>
      </w:tr>
    </w:tbl>
    <w:p w:rsidR="00FD7B6F" w:rsidRDefault="00FD7B6F">
      <w:pPr>
        <w:pStyle w:val="DSTOC5-0"/>
      </w:pPr>
      <w:r>
        <w:t>See Also</w:t>
      </w:r>
    </w:p>
    <w:p w:rsidR="00FD7B6F" w:rsidRDefault="00FD7B6F">
      <w:hyperlink w:anchor="z62993ce3543349af869637e2422870e0" w:history="1">
        <w:r>
          <w:rPr>
            <w:rStyle w:val="Hyperlink"/>
          </w:rPr>
          <w:t>How to Create an Alerts Report in Operations Manager 2007</w:t>
        </w:r>
      </w:hyperlink>
    </w:p>
    <w:p w:rsidR="00FD7B6F" w:rsidRDefault="00FD7B6F">
      <w:hyperlink w:anchor="ze8fcccc0debf47c9a2c14508500d4d74" w:history="1">
        <w:r>
          <w:rPr>
            <w:rStyle w:val="Hyperlink"/>
          </w:rPr>
          <w:t>How to Create an Availability Report in Operations Manager 2007</w:t>
        </w:r>
      </w:hyperlink>
    </w:p>
    <w:p w:rsidR="00FD7B6F" w:rsidRDefault="00FD7B6F">
      <w:hyperlink w:anchor="zf39f9b0e1207413daca917f28564fabe" w:history="1">
        <w:r>
          <w:rPr>
            <w:rStyle w:val="Hyperlink"/>
          </w:rPr>
          <w:t>How to Create a Configuration Changes Report in Operations Manager 2007</w:t>
        </w:r>
      </w:hyperlink>
    </w:p>
    <w:p w:rsidR="00FD7B6F" w:rsidRDefault="00FD7B6F">
      <w:hyperlink w:anchor="z3426f49cbf494d9e81baa26186eba2be" w:history="1">
        <w:r>
          <w:rPr>
            <w:rStyle w:val="Hyperlink"/>
          </w:rPr>
          <w:t>How to Create an Event Analysis Report in Operations Manager 2007</w:t>
        </w:r>
      </w:hyperlink>
    </w:p>
    <w:p w:rsidR="00FD7B6F" w:rsidRDefault="00FD7B6F">
      <w:pPr>
        <w:pStyle w:val="DSTOC1-4"/>
      </w:pPr>
      <w:bookmarkStart w:id="266" w:name="_Toc240345846"/>
      <w:r>
        <w:t>How to Create an Alerts Report in Operations Manager 2007</w:t>
      </w:r>
      <w:bookmarkStart w:id="267" w:name="z62993ce3543349af869637e2422870e0"/>
      <w:bookmarkEnd w:id="267"/>
      <w:bookmarkEnd w:id="266"/>
    </w:p>
    <w:p w:rsidR="00FD7B6F" w:rsidRDefault="00FD7B6F">
      <w:r>
        <w:t>An alerts report summarizes alerts that have occurred on a managed entity. The following procedure is an example of how you create an alerts report for a managed computer. The procedure presented here is applicable to creating other types of alerts reports. In this example procedure, you generate a report for the previous 24-hour period.</w:t>
      </w:r>
    </w:p>
    <w:p w:rsidR="00FD7B6F" w:rsidRDefault="00FD7B6F">
      <w:pPr>
        <w:pStyle w:val="AlertLabel"/>
        <w:framePr w:wrap="notBeside"/>
      </w:pPr>
      <w:r>
        <w:rPr>
          <w:noProof/>
        </w:rPr>
        <w:drawing>
          <wp:inline distT="0" distB="0" distL="0" distR="0">
            <wp:extent cx="228600" cy="152400"/>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Operations Manager 2007 Reporting must be installed before you can run an alerts report.</w:t>
      </w:r>
    </w:p>
    <w:p w:rsidR="00FD7B6F" w:rsidRDefault="00FD7B6F">
      <w:pPr>
        <w:pStyle w:val="ProcedureTitle"/>
        <w:framePr w:wrap="notBeside"/>
      </w:pPr>
      <w:r>
        <w:rPr>
          <w:noProof/>
        </w:rPr>
        <w:drawing>
          <wp:inline distT="0" distB="0" distL="0" distR="0">
            <wp:extent cx="152400" cy="152400"/>
            <wp:effectExtent l="19050" t="0" r="0" b="0"/>
            <wp:docPr id="239" name="Picture 2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an alerts report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Monitoring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Monitoring pane, expand </w:t>
            </w:r>
            <w:r>
              <w:rPr>
                <w:rStyle w:val="UI"/>
              </w:rPr>
              <w:t>Monitoring</w:t>
            </w:r>
            <w:r>
              <w:t xml:space="preserve">, and then click </w:t>
            </w:r>
            <w:r>
              <w:rPr>
                <w:rStyle w:val="UI"/>
              </w:rPr>
              <w:t>Computers</w:t>
            </w:r>
            <w:r>
              <w:t>.</w:t>
            </w:r>
          </w:p>
          <w:p w:rsidR="00FD7B6F" w:rsidRDefault="00FD7B6F" w:rsidP="00FD7B6F">
            <w:pPr>
              <w:pStyle w:val="NumberedList1"/>
              <w:numPr>
                <w:ilvl w:val="0"/>
                <w:numId w:val="0"/>
              </w:numPr>
              <w:tabs>
                <w:tab w:val="left" w:pos="360"/>
              </w:tabs>
              <w:ind w:left="360" w:hanging="360"/>
            </w:pPr>
            <w:r>
              <w:t>4.</w:t>
            </w:r>
            <w:r>
              <w:tab/>
              <w:t>In the Computer pane, click a row with a Health Service instance.</w:t>
            </w:r>
          </w:p>
          <w:p w:rsidR="00FD7B6F" w:rsidRDefault="00FD7B6F" w:rsidP="00FD7B6F">
            <w:pPr>
              <w:pStyle w:val="NumberedList1"/>
              <w:numPr>
                <w:ilvl w:val="0"/>
                <w:numId w:val="0"/>
              </w:numPr>
              <w:tabs>
                <w:tab w:val="left" w:pos="360"/>
              </w:tabs>
              <w:ind w:left="360" w:hanging="360"/>
            </w:pPr>
            <w:r>
              <w:t>5.</w:t>
            </w:r>
            <w:r>
              <w:tab/>
              <w:t xml:space="preserve">In the Actions pane, under </w:t>
            </w:r>
            <w:r>
              <w:rPr>
                <w:rStyle w:val="UI"/>
              </w:rPr>
              <w:t>Windows Computer Reports</w:t>
            </w:r>
            <w:r>
              <w:t xml:space="preserve">, click </w:t>
            </w:r>
            <w:r>
              <w:rPr>
                <w:rStyle w:val="UI"/>
              </w:rPr>
              <w:t>Alerts</w:t>
            </w:r>
            <w:r>
              <w:t>.</w:t>
            </w:r>
          </w:p>
          <w:p w:rsidR="00FD7B6F" w:rsidRDefault="00FD7B6F" w:rsidP="00FD7B6F">
            <w:pPr>
              <w:pStyle w:val="NumberedList1"/>
              <w:numPr>
                <w:ilvl w:val="0"/>
                <w:numId w:val="0"/>
              </w:numPr>
              <w:tabs>
                <w:tab w:val="left" w:pos="360"/>
              </w:tabs>
              <w:ind w:left="360" w:hanging="360"/>
            </w:pPr>
            <w:r>
              <w:t>6.</w:t>
            </w:r>
            <w:r>
              <w:tab/>
              <w:t xml:space="preserve">In the Reporting Parameter area, click the down arrow in the </w:t>
            </w:r>
            <w:r>
              <w:rPr>
                <w:rStyle w:val="UI"/>
              </w:rPr>
              <w:t>From</w:t>
            </w:r>
            <w:r>
              <w:t xml:space="preserve"> box and then click </w:t>
            </w:r>
            <w:r>
              <w:rPr>
                <w:rStyle w:val="UI"/>
              </w:rPr>
              <w:t>Yesterday</w:t>
            </w:r>
            <w:r>
              <w:t xml:space="preserve">. </w:t>
            </w:r>
          </w:p>
          <w:p w:rsidR="00FD7B6F" w:rsidRDefault="00FD7B6F">
            <w:pPr>
              <w:pStyle w:val="AlertLabelinList1"/>
              <w:framePr w:wrap="notBeside"/>
            </w:pPr>
            <w:r>
              <w:rPr>
                <w:noProof/>
              </w:rPr>
              <w:drawing>
                <wp:inline distT="0" distB="0" distL="0" distR="0">
                  <wp:extent cx="228600" cy="152400"/>
                  <wp:effectExtent l="1905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You can further specify the timeframe for the report in the additional options in the Reporting Parameter area.</w:t>
            </w:r>
          </w:p>
          <w:p w:rsidR="00FD7B6F" w:rsidRDefault="00FD7B6F" w:rsidP="00FD7B6F">
            <w:pPr>
              <w:pStyle w:val="NumberedList1"/>
              <w:numPr>
                <w:ilvl w:val="0"/>
                <w:numId w:val="0"/>
              </w:numPr>
              <w:tabs>
                <w:tab w:val="left" w:pos="360"/>
              </w:tabs>
              <w:ind w:left="360" w:hanging="360"/>
            </w:pPr>
            <w:r>
              <w:t>7.</w:t>
            </w:r>
            <w:r>
              <w:tab/>
              <w:t xml:space="preserve">Click </w:t>
            </w:r>
            <w:r>
              <w:rPr>
                <w:rStyle w:val="UI"/>
              </w:rPr>
              <w:t>Run</w:t>
            </w:r>
            <w:r>
              <w:t xml:space="preserve"> to display the </w:t>
            </w:r>
            <w:r>
              <w:rPr>
                <w:rStyle w:val="UI"/>
              </w:rPr>
              <w:t>Alert Report</w:t>
            </w:r>
            <w:r>
              <w:t>.</w:t>
            </w:r>
          </w:p>
          <w:p w:rsidR="00FD7B6F" w:rsidRDefault="00FD7B6F" w:rsidP="00FD7B6F">
            <w:pPr>
              <w:pStyle w:val="NumberedList1"/>
              <w:numPr>
                <w:ilvl w:val="0"/>
                <w:numId w:val="0"/>
              </w:numPr>
              <w:tabs>
                <w:tab w:val="left" w:pos="360"/>
              </w:tabs>
              <w:ind w:left="360" w:hanging="360"/>
            </w:pPr>
            <w:r>
              <w:t>8.</w:t>
            </w:r>
            <w:r>
              <w:tab/>
              <w:t xml:space="preserve">Click </w:t>
            </w:r>
            <w:r>
              <w:rPr>
                <w:rStyle w:val="UI"/>
              </w:rPr>
              <w:t>Close</w:t>
            </w:r>
            <w:r>
              <w:t xml:space="preserve"> to close the report.</w:t>
            </w:r>
          </w:p>
        </w:tc>
      </w:tr>
    </w:tbl>
    <w:p w:rsidR="00FD7B6F" w:rsidRDefault="00FD7B6F">
      <w:pPr>
        <w:pStyle w:val="DSTOC5-0"/>
      </w:pPr>
      <w:r>
        <w:t>See Also</w:t>
      </w:r>
    </w:p>
    <w:p w:rsidR="00FD7B6F" w:rsidRDefault="00FD7B6F">
      <w:hyperlink w:anchor="zc35bb5011c8542208dad7461bc95554e" w:history="1">
        <w:r>
          <w:rPr>
            <w:rStyle w:val="Hyperlink"/>
          </w:rPr>
          <w:t>How to Create an Alert Logging Latency Report in Operations Manager 2007</w:t>
        </w:r>
      </w:hyperlink>
    </w:p>
    <w:p w:rsidR="00FD7B6F" w:rsidRDefault="00FD7B6F">
      <w:hyperlink w:anchor="ze8fcccc0debf47c9a2c14508500d4d74" w:history="1">
        <w:r>
          <w:rPr>
            <w:rStyle w:val="Hyperlink"/>
          </w:rPr>
          <w:t>How to Create an Availability Report in Operations Manager 2007</w:t>
        </w:r>
      </w:hyperlink>
    </w:p>
    <w:p w:rsidR="00FD7B6F" w:rsidRDefault="00FD7B6F">
      <w:hyperlink w:anchor="zf39f9b0e1207413daca917f28564fabe" w:history="1">
        <w:r>
          <w:rPr>
            <w:rStyle w:val="Hyperlink"/>
          </w:rPr>
          <w:t>How to Create a Configuration Changes Report in Operations Manager 2007</w:t>
        </w:r>
      </w:hyperlink>
    </w:p>
    <w:p w:rsidR="00FD7B6F" w:rsidRDefault="00FD7B6F">
      <w:hyperlink w:anchor="z3426f49cbf494d9e81baa26186eba2be" w:history="1">
        <w:r>
          <w:rPr>
            <w:rStyle w:val="Hyperlink"/>
          </w:rPr>
          <w:t>How to Create an Event Analysis Report in Operations Manager 2007</w:t>
        </w:r>
      </w:hyperlink>
    </w:p>
    <w:p w:rsidR="00FD7B6F" w:rsidRDefault="00FD7B6F">
      <w:pPr>
        <w:pStyle w:val="DSTOC1-4"/>
      </w:pPr>
      <w:bookmarkStart w:id="268" w:name="_Toc240345847"/>
      <w:r>
        <w:t>How to Create an Availability Report in Operations Manager 2007</w:t>
      </w:r>
      <w:bookmarkStart w:id="269" w:name="ze8fcccc0debf47c9a2c14508500d4d74"/>
      <w:bookmarkEnd w:id="269"/>
      <w:bookmarkEnd w:id="268"/>
    </w:p>
    <w:p w:rsidR="00FD7B6F" w:rsidRDefault="00FD7B6F">
      <w:r>
        <w:t>The following procedure is an example of how you create an availability report for a managed computer. The procedure presented here is applicable to creating other types of availability reports. In this example procedure, you generate a report for the entire week.</w:t>
      </w:r>
    </w:p>
    <w:p w:rsidR="00FD7B6F" w:rsidRDefault="00FD7B6F">
      <w:pPr>
        <w:pStyle w:val="AlertLabel"/>
        <w:framePr w:wrap="notBeside"/>
      </w:pPr>
      <w:r>
        <w:rPr>
          <w:noProof/>
        </w:rPr>
        <w:drawing>
          <wp:inline distT="0" distB="0" distL="0" distR="0">
            <wp:extent cx="228600" cy="152400"/>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lastRenderedPageBreak/>
        <w:t>Operations Manager 2007 Reporting must be installed before you can run an Availability report.</w:t>
      </w:r>
    </w:p>
    <w:p w:rsidR="00FD7B6F" w:rsidRDefault="00FD7B6F">
      <w:pPr>
        <w:pStyle w:val="ProcedureTitle"/>
        <w:framePr w:wrap="notBeside"/>
      </w:pPr>
      <w:r>
        <w:rPr>
          <w:noProof/>
        </w:rPr>
        <w:drawing>
          <wp:inline distT="0" distB="0" distL="0" distR="0">
            <wp:extent cx="152400" cy="152400"/>
            <wp:effectExtent l="19050" t="0" r="0" b="0"/>
            <wp:docPr id="238" name="Picture 2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an availability report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Monitoring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Monitoring pane, expand </w:t>
            </w:r>
            <w:r>
              <w:rPr>
                <w:rStyle w:val="UI"/>
              </w:rPr>
              <w:t>Monitoring</w:t>
            </w:r>
            <w:r>
              <w:t xml:space="preserve">, and then click </w:t>
            </w:r>
            <w:r>
              <w:rPr>
                <w:rStyle w:val="UI"/>
              </w:rPr>
              <w:t>Computers</w:t>
            </w:r>
            <w:r>
              <w:t>.</w:t>
            </w:r>
          </w:p>
          <w:p w:rsidR="00FD7B6F" w:rsidRDefault="00FD7B6F" w:rsidP="00FD7B6F">
            <w:pPr>
              <w:pStyle w:val="NumberedList1"/>
              <w:numPr>
                <w:ilvl w:val="0"/>
                <w:numId w:val="0"/>
              </w:numPr>
              <w:tabs>
                <w:tab w:val="left" w:pos="360"/>
              </w:tabs>
              <w:ind w:left="360" w:hanging="360"/>
            </w:pPr>
            <w:r>
              <w:t>4.</w:t>
            </w:r>
            <w:r>
              <w:tab/>
              <w:t>In the Computers pane, click the row, or rows, that represent the computer for which you want to run an availability report.</w:t>
            </w:r>
          </w:p>
          <w:p w:rsidR="00FD7B6F" w:rsidRDefault="00FD7B6F" w:rsidP="00FD7B6F">
            <w:pPr>
              <w:pStyle w:val="NumberedList1"/>
              <w:numPr>
                <w:ilvl w:val="0"/>
                <w:numId w:val="0"/>
              </w:numPr>
              <w:tabs>
                <w:tab w:val="left" w:pos="360"/>
              </w:tabs>
              <w:ind w:left="360" w:hanging="360"/>
            </w:pPr>
            <w:r>
              <w:t>5.</w:t>
            </w:r>
            <w:r>
              <w:tab/>
              <w:t xml:space="preserve">In the Actions pane, under </w:t>
            </w:r>
            <w:r>
              <w:rPr>
                <w:rStyle w:val="UI"/>
              </w:rPr>
              <w:t>Windows Computer Reports</w:t>
            </w:r>
            <w:r>
              <w:t xml:space="preserve">, click </w:t>
            </w:r>
            <w:r>
              <w:rPr>
                <w:rStyle w:val="UI"/>
              </w:rPr>
              <w:t>Availability</w:t>
            </w:r>
            <w:r>
              <w:t>.</w:t>
            </w:r>
          </w:p>
          <w:p w:rsidR="00FD7B6F" w:rsidRDefault="00FD7B6F" w:rsidP="00FD7B6F">
            <w:pPr>
              <w:pStyle w:val="NumberedList1"/>
              <w:numPr>
                <w:ilvl w:val="0"/>
                <w:numId w:val="0"/>
              </w:numPr>
              <w:tabs>
                <w:tab w:val="left" w:pos="360"/>
              </w:tabs>
              <w:ind w:left="360" w:hanging="360"/>
            </w:pPr>
            <w:r>
              <w:t>6.</w:t>
            </w:r>
            <w:r>
              <w:tab/>
              <w:t xml:space="preserve">In the Report view, in the Parameter area, click the down arrow in the </w:t>
            </w:r>
            <w:r>
              <w:rPr>
                <w:rStyle w:val="UI"/>
              </w:rPr>
              <w:t>From</w:t>
            </w:r>
            <w:r>
              <w:t xml:space="preserve"> box, point to </w:t>
            </w:r>
            <w:r>
              <w:rPr>
                <w:rStyle w:val="UI"/>
              </w:rPr>
              <w:t>This week</w:t>
            </w:r>
            <w:r>
              <w:t xml:space="preserve">, and then click </w:t>
            </w:r>
            <w:r>
              <w:rPr>
                <w:rStyle w:val="UI"/>
              </w:rPr>
              <w:t>Sunday</w:t>
            </w:r>
            <w:r>
              <w:t>.</w:t>
            </w:r>
          </w:p>
          <w:p w:rsidR="00FD7B6F" w:rsidRDefault="00FD7B6F" w:rsidP="00FD7B6F">
            <w:pPr>
              <w:pStyle w:val="NumberedList1"/>
              <w:numPr>
                <w:ilvl w:val="0"/>
                <w:numId w:val="0"/>
              </w:numPr>
              <w:tabs>
                <w:tab w:val="left" w:pos="360"/>
              </w:tabs>
              <w:ind w:left="360" w:hanging="360"/>
            </w:pPr>
            <w:r>
              <w:t>7.</w:t>
            </w:r>
            <w:r>
              <w:tab/>
              <w:t xml:space="preserve">Click the down arrow in the </w:t>
            </w:r>
            <w:r>
              <w:rPr>
                <w:rStyle w:val="UI"/>
              </w:rPr>
              <w:t>To</w:t>
            </w:r>
            <w:r>
              <w:t xml:space="preserve"> box, point to </w:t>
            </w:r>
            <w:r>
              <w:rPr>
                <w:rStyle w:val="UI"/>
              </w:rPr>
              <w:t>This week</w:t>
            </w:r>
            <w:r>
              <w:t xml:space="preserve">  and then click </w:t>
            </w:r>
            <w:r>
              <w:rPr>
                <w:rStyle w:val="UI"/>
              </w:rPr>
              <w:t>Saturday</w:t>
            </w:r>
            <w:r>
              <w:t>.</w:t>
            </w:r>
          </w:p>
          <w:p w:rsidR="00FD7B6F" w:rsidRDefault="00FD7B6F" w:rsidP="00FD7B6F">
            <w:pPr>
              <w:pStyle w:val="NumberedList1"/>
              <w:numPr>
                <w:ilvl w:val="0"/>
                <w:numId w:val="0"/>
              </w:numPr>
              <w:tabs>
                <w:tab w:val="left" w:pos="360"/>
              </w:tabs>
              <w:ind w:left="360" w:hanging="360"/>
            </w:pPr>
            <w:r>
              <w:t>8.</w:t>
            </w:r>
            <w:r>
              <w:tab/>
              <w:t xml:space="preserve">Click </w:t>
            </w:r>
            <w:r>
              <w:rPr>
                <w:rStyle w:val="UI"/>
              </w:rPr>
              <w:t>Use business hours</w:t>
            </w:r>
            <w:r>
              <w:t>.</w:t>
            </w:r>
          </w:p>
          <w:p w:rsidR="00FD7B6F" w:rsidRDefault="00FD7B6F">
            <w:pPr>
              <w:pStyle w:val="AlertLabelinList1"/>
              <w:framePr w:wrap="notBeside"/>
            </w:pPr>
            <w:r>
              <w:rPr>
                <w:noProof/>
              </w:rPr>
              <w:drawing>
                <wp:inline distT="0" distB="0" distL="0" distR="0">
                  <wp:extent cx="228600" cy="152400"/>
                  <wp:effectExtent l="1905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You can further specify the timeframe for the report in the additional options in the Parameter area.</w:t>
            </w:r>
          </w:p>
          <w:p w:rsidR="00FD7B6F" w:rsidRDefault="00FD7B6F" w:rsidP="00FD7B6F">
            <w:pPr>
              <w:pStyle w:val="NumberedList1"/>
              <w:numPr>
                <w:ilvl w:val="0"/>
                <w:numId w:val="0"/>
              </w:numPr>
              <w:tabs>
                <w:tab w:val="left" w:pos="360"/>
              </w:tabs>
              <w:ind w:left="360" w:hanging="360"/>
            </w:pPr>
            <w:r>
              <w:t>9.</w:t>
            </w:r>
            <w:r>
              <w:tab/>
              <w:t xml:space="preserve">When you have specified the timeframe for the report, click </w:t>
            </w:r>
            <w:r>
              <w:rPr>
                <w:rStyle w:val="UI"/>
              </w:rPr>
              <w:t xml:space="preserve">Run </w:t>
            </w:r>
            <w:r>
              <w:t>to display the Availability Report.</w:t>
            </w:r>
          </w:p>
          <w:p w:rsidR="00FD7B6F" w:rsidRDefault="00FD7B6F" w:rsidP="00FD7B6F">
            <w:pPr>
              <w:pStyle w:val="NumberedList1"/>
              <w:numPr>
                <w:ilvl w:val="0"/>
                <w:numId w:val="0"/>
              </w:numPr>
              <w:tabs>
                <w:tab w:val="left" w:pos="360"/>
              </w:tabs>
              <w:ind w:left="360" w:hanging="360"/>
            </w:pPr>
            <w:r>
              <w:t>10.</w:t>
            </w:r>
            <w:r>
              <w:tab/>
              <w:t xml:space="preserve">For a more detailed report, such as a report showing a graph for every day, click the horizontal bar graph under </w:t>
            </w:r>
            <w:r>
              <w:rPr>
                <w:rStyle w:val="UI"/>
              </w:rPr>
              <w:t>Availability Tracker</w:t>
            </w:r>
            <w:r>
              <w:t>.</w:t>
            </w:r>
          </w:p>
          <w:p w:rsidR="00FD7B6F" w:rsidRDefault="00FD7B6F" w:rsidP="00FD7B6F">
            <w:pPr>
              <w:pStyle w:val="NumberedList1"/>
              <w:numPr>
                <w:ilvl w:val="0"/>
                <w:numId w:val="0"/>
              </w:numPr>
              <w:tabs>
                <w:tab w:val="left" w:pos="360"/>
              </w:tabs>
              <w:ind w:left="360" w:hanging="360"/>
            </w:pPr>
            <w:r>
              <w:t>11.</w:t>
            </w:r>
            <w:r>
              <w:tab/>
              <w:t xml:space="preserve">In the tool bar, click </w:t>
            </w:r>
            <w:r>
              <w:rPr>
                <w:rStyle w:val="UI"/>
              </w:rPr>
              <w:t>View</w:t>
            </w:r>
            <w:r>
              <w:t xml:space="preserve">, point to </w:t>
            </w:r>
            <w:r>
              <w:rPr>
                <w:rStyle w:val="UI"/>
              </w:rPr>
              <w:t>Go To</w:t>
            </w:r>
            <w:r>
              <w:t xml:space="preserve">, and then click </w:t>
            </w:r>
            <w:r>
              <w:rPr>
                <w:rStyle w:val="UI"/>
              </w:rPr>
              <w:t>Back to Parent Report</w:t>
            </w:r>
            <w:r>
              <w:t xml:space="preserve"> to return to the original report.</w:t>
            </w:r>
          </w:p>
          <w:p w:rsidR="00FD7B6F" w:rsidRDefault="00FD7B6F" w:rsidP="00FD7B6F">
            <w:pPr>
              <w:pStyle w:val="NumberedList1"/>
              <w:numPr>
                <w:ilvl w:val="0"/>
                <w:numId w:val="0"/>
              </w:numPr>
              <w:tabs>
                <w:tab w:val="left" w:pos="360"/>
              </w:tabs>
              <w:ind w:left="360" w:hanging="360"/>
            </w:pPr>
            <w:r>
              <w:t>12.</w:t>
            </w:r>
            <w:r>
              <w:tab/>
              <w:t xml:space="preserve">Click </w:t>
            </w:r>
            <w:r>
              <w:rPr>
                <w:rStyle w:val="UI"/>
              </w:rPr>
              <w:t>Close</w:t>
            </w:r>
            <w:r>
              <w:t xml:space="preserve"> to close the report.</w:t>
            </w:r>
          </w:p>
        </w:tc>
      </w:tr>
    </w:tbl>
    <w:p w:rsidR="00FD7B6F" w:rsidRDefault="00FD7B6F">
      <w:pPr>
        <w:pStyle w:val="DSTOC5-0"/>
      </w:pPr>
      <w:r>
        <w:t>See Also</w:t>
      </w:r>
    </w:p>
    <w:p w:rsidR="00FD7B6F" w:rsidRDefault="00FD7B6F">
      <w:hyperlink w:anchor="zc35bb5011c8542208dad7461bc95554e" w:history="1">
        <w:r>
          <w:rPr>
            <w:rStyle w:val="Hyperlink"/>
          </w:rPr>
          <w:t>How to Create an Alert Logging Latency Report in Operations Manager 2007</w:t>
        </w:r>
      </w:hyperlink>
    </w:p>
    <w:p w:rsidR="00FD7B6F" w:rsidRDefault="00FD7B6F">
      <w:hyperlink w:anchor="z62993ce3543349af869637e2422870e0" w:history="1">
        <w:r>
          <w:rPr>
            <w:rStyle w:val="Hyperlink"/>
          </w:rPr>
          <w:t>How to Create an Alerts Report in Operations Manager 2007</w:t>
        </w:r>
      </w:hyperlink>
    </w:p>
    <w:p w:rsidR="00FD7B6F" w:rsidRDefault="00FD7B6F">
      <w:hyperlink w:anchor="zf39f9b0e1207413daca917f28564fabe" w:history="1">
        <w:r>
          <w:rPr>
            <w:rStyle w:val="Hyperlink"/>
          </w:rPr>
          <w:t>How to Create a Configuration Changes Report in Operations Manager 2007</w:t>
        </w:r>
      </w:hyperlink>
    </w:p>
    <w:p w:rsidR="00FD7B6F" w:rsidRDefault="00FD7B6F">
      <w:hyperlink w:anchor="z3426f49cbf494d9e81baa26186eba2be" w:history="1">
        <w:r>
          <w:rPr>
            <w:rStyle w:val="Hyperlink"/>
          </w:rPr>
          <w:t>How to Create an Event Analysis Report in Operations Manager 2007</w:t>
        </w:r>
      </w:hyperlink>
    </w:p>
    <w:p w:rsidR="00FD7B6F" w:rsidRDefault="00FD7B6F">
      <w:pPr>
        <w:pStyle w:val="DSTOC1-4"/>
      </w:pPr>
      <w:bookmarkStart w:id="270" w:name="_Toc240345848"/>
      <w:r>
        <w:t>How to Create a Configuration Changes Report in Operations Manager 2007</w:t>
      </w:r>
      <w:bookmarkStart w:id="271" w:name="zf39f9b0e1207413daca917f28564fabe"/>
      <w:bookmarkEnd w:id="271"/>
      <w:bookmarkEnd w:id="270"/>
    </w:p>
    <w:p w:rsidR="00FD7B6F" w:rsidRDefault="00FD7B6F">
      <w:r>
        <w:t xml:space="preserve">Operations Manager 2007 monitors parameters of objects that are defined in management packs. You can create a Configuration Changes report listing changes that have occurred to monitored parameters. You should expect a delay of at least 2 minutes from the time when a change is made until it is reflected in a Configuration Changes report. In the following example procedure, </w:t>
      </w:r>
      <w:r>
        <w:lastRenderedPageBreak/>
        <w:t>you will make a change to the Heartbeat Interval setting and then create a Configuration Changes report to view the result.</w:t>
      </w:r>
    </w:p>
    <w:p w:rsidR="00FD7B6F" w:rsidRDefault="00FD7B6F">
      <w:pPr>
        <w:pStyle w:val="ProcedureTitle"/>
        <w:framePr w:wrap="notBeside"/>
      </w:pPr>
      <w:r>
        <w:rPr>
          <w:noProof/>
        </w:rPr>
        <w:drawing>
          <wp:inline distT="0" distB="0" distL="0" distR="0">
            <wp:extent cx="152400" cy="152400"/>
            <wp:effectExtent l="19050" t="0" r="0" b="0"/>
            <wp:docPr id="237" name="Picture 2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report configuration changes</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 Change the agent Heartbeat Interval from its default value of 60 seconds to 120 seconds. </w:t>
            </w:r>
          </w:p>
          <w:p w:rsidR="00FD7B6F" w:rsidRDefault="00FD7B6F" w:rsidP="00FD7B6F">
            <w:pPr>
              <w:pStyle w:val="NumberedList1"/>
              <w:numPr>
                <w:ilvl w:val="0"/>
                <w:numId w:val="0"/>
              </w:numPr>
              <w:tabs>
                <w:tab w:val="left" w:pos="360"/>
              </w:tabs>
              <w:ind w:left="360" w:hanging="360"/>
            </w:pPr>
            <w:r>
              <w:t>3.</w:t>
            </w:r>
            <w:r>
              <w:tab/>
              <w:t xml:space="preserve">In the Operations console, click the </w:t>
            </w:r>
            <w:r>
              <w:rPr>
                <w:rStyle w:val="UI"/>
              </w:rPr>
              <w:t>Monitoring</w:t>
            </w:r>
            <w:r>
              <w:t xml:space="preserve"> button.</w:t>
            </w:r>
          </w:p>
          <w:p w:rsidR="00FD7B6F" w:rsidRDefault="00FD7B6F" w:rsidP="00FD7B6F">
            <w:pPr>
              <w:pStyle w:val="NumberedList1"/>
              <w:numPr>
                <w:ilvl w:val="0"/>
                <w:numId w:val="0"/>
              </w:numPr>
              <w:tabs>
                <w:tab w:val="left" w:pos="360"/>
              </w:tabs>
              <w:ind w:left="360" w:hanging="360"/>
            </w:pPr>
            <w:r>
              <w:t>4.</w:t>
            </w:r>
            <w:r>
              <w:tab/>
              <w:t xml:space="preserve">In the Monitoring pane, expand </w:t>
            </w:r>
            <w:r>
              <w:rPr>
                <w:rStyle w:val="UI"/>
              </w:rPr>
              <w:t>Monitoring</w:t>
            </w:r>
            <w:r>
              <w:t xml:space="preserve">, and then click </w:t>
            </w:r>
            <w:r>
              <w:rPr>
                <w:rStyle w:val="UI"/>
              </w:rPr>
              <w:t>Computers</w:t>
            </w:r>
            <w:r>
              <w:t>.</w:t>
            </w:r>
          </w:p>
          <w:p w:rsidR="00FD7B6F" w:rsidRDefault="00FD7B6F" w:rsidP="00FD7B6F">
            <w:pPr>
              <w:pStyle w:val="NumberedList1"/>
              <w:numPr>
                <w:ilvl w:val="0"/>
                <w:numId w:val="0"/>
              </w:numPr>
              <w:tabs>
                <w:tab w:val="left" w:pos="360"/>
              </w:tabs>
              <w:ind w:left="360" w:hanging="360"/>
            </w:pPr>
            <w:r>
              <w:t>5.</w:t>
            </w:r>
            <w:r>
              <w:tab/>
              <w:t>In the Computer pane, click a row containing a Health Service instance.</w:t>
            </w:r>
          </w:p>
          <w:p w:rsidR="00FD7B6F" w:rsidRDefault="00FD7B6F" w:rsidP="00FD7B6F">
            <w:pPr>
              <w:pStyle w:val="NumberedList1"/>
              <w:numPr>
                <w:ilvl w:val="0"/>
                <w:numId w:val="0"/>
              </w:numPr>
              <w:tabs>
                <w:tab w:val="left" w:pos="360"/>
              </w:tabs>
              <w:ind w:left="360" w:hanging="360"/>
            </w:pPr>
            <w:r>
              <w:t>6.</w:t>
            </w:r>
            <w:r>
              <w:tab/>
              <w:t xml:space="preserve">In the Actions pane, under </w:t>
            </w:r>
            <w:r>
              <w:rPr>
                <w:rStyle w:val="UI"/>
              </w:rPr>
              <w:t>Windows Computer Reports</w:t>
            </w:r>
            <w:r>
              <w:t xml:space="preserve">, click </w:t>
            </w:r>
            <w:r>
              <w:rPr>
                <w:rStyle w:val="UI"/>
              </w:rPr>
              <w:t>Configuration Changes</w:t>
            </w:r>
            <w:r>
              <w:t>.</w:t>
            </w:r>
          </w:p>
          <w:p w:rsidR="00FD7B6F" w:rsidRDefault="00FD7B6F" w:rsidP="00FD7B6F">
            <w:pPr>
              <w:pStyle w:val="NumberedList1"/>
              <w:numPr>
                <w:ilvl w:val="0"/>
                <w:numId w:val="0"/>
              </w:numPr>
              <w:tabs>
                <w:tab w:val="left" w:pos="360"/>
              </w:tabs>
              <w:ind w:left="360" w:hanging="360"/>
            </w:pPr>
            <w:r>
              <w:t>7.</w:t>
            </w:r>
            <w:r>
              <w:tab/>
              <w:t xml:space="preserve">In the Reporting Parameter area, click the down arrow in the </w:t>
            </w:r>
            <w:r>
              <w:rPr>
                <w:rStyle w:val="UI"/>
              </w:rPr>
              <w:t>From</w:t>
            </w:r>
            <w:r>
              <w:t xml:space="preserve"> box, and then click </w:t>
            </w:r>
            <w:r>
              <w:rPr>
                <w:rStyle w:val="UI"/>
              </w:rPr>
              <w:t>Yesterday</w:t>
            </w:r>
            <w:r>
              <w:t xml:space="preserve">. </w:t>
            </w:r>
          </w:p>
          <w:p w:rsidR="00FD7B6F" w:rsidRDefault="00FD7B6F">
            <w:pPr>
              <w:pStyle w:val="AlertLabelinList1"/>
              <w:framePr w:wrap="notBeside"/>
            </w:pPr>
            <w:r>
              <w:rPr>
                <w:noProof/>
              </w:rPr>
              <w:drawing>
                <wp:inline distT="0" distB="0" distL="0" distR="0">
                  <wp:extent cx="228600" cy="152400"/>
                  <wp:effectExtent l="1905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You can further specify the timeframe for the report in the additional options in the Reporting Parameter area.</w:t>
            </w:r>
          </w:p>
          <w:p w:rsidR="00FD7B6F" w:rsidRDefault="00FD7B6F" w:rsidP="00FD7B6F">
            <w:pPr>
              <w:pStyle w:val="NumberedList1"/>
              <w:numPr>
                <w:ilvl w:val="0"/>
                <w:numId w:val="0"/>
              </w:numPr>
              <w:tabs>
                <w:tab w:val="left" w:pos="360"/>
              </w:tabs>
              <w:ind w:left="360" w:hanging="360"/>
            </w:pPr>
            <w:r>
              <w:t>8.</w:t>
            </w:r>
            <w:r>
              <w:tab/>
              <w:t xml:space="preserve">In the Reporting Parameter area, under </w:t>
            </w:r>
            <w:r>
              <w:rPr>
                <w:rStyle w:val="UI"/>
              </w:rPr>
              <w:t>Monitoring Object</w:t>
            </w:r>
            <w:r>
              <w:t xml:space="preserve">, click </w:t>
            </w:r>
            <w:r>
              <w:rPr>
                <w:rStyle w:val="UI"/>
              </w:rPr>
              <w:t>Add</w:t>
            </w:r>
            <w:r>
              <w:t>.</w:t>
            </w:r>
          </w:p>
          <w:p w:rsidR="00FD7B6F" w:rsidRDefault="00FD7B6F" w:rsidP="00FD7B6F">
            <w:pPr>
              <w:pStyle w:val="NumberedList1"/>
              <w:numPr>
                <w:ilvl w:val="0"/>
                <w:numId w:val="0"/>
              </w:numPr>
              <w:tabs>
                <w:tab w:val="left" w:pos="360"/>
              </w:tabs>
              <w:ind w:left="360" w:hanging="360"/>
            </w:pPr>
            <w:r>
              <w:t>9.</w:t>
            </w:r>
            <w:r>
              <w:tab/>
              <w:t xml:space="preserve">In the </w:t>
            </w:r>
            <w:r>
              <w:rPr>
                <w:rStyle w:val="UI"/>
              </w:rPr>
              <w:t>Add Object</w:t>
            </w:r>
            <w:r>
              <w:t xml:space="preserve"> dialog box, in the </w:t>
            </w:r>
            <w:r>
              <w:rPr>
                <w:rStyle w:val="UI"/>
              </w:rPr>
              <w:t>Object Name</w:t>
            </w:r>
            <w:r>
              <w:t xml:space="preserve"> list, click the down arrow and then click </w:t>
            </w:r>
            <w:r>
              <w:rPr>
                <w:rStyle w:val="UI"/>
              </w:rPr>
              <w:t>Begins with</w:t>
            </w:r>
            <w:r>
              <w:t xml:space="preserve">. </w:t>
            </w:r>
          </w:p>
          <w:p w:rsidR="00FD7B6F" w:rsidRDefault="00FD7B6F" w:rsidP="00FD7B6F">
            <w:pPr>
              <w:pStyle w:val="NumberedList1"/>
              <w:numPr>
                <w:ilvl w:val="0"/>
                <w:numId w:val="0"/>
              </w:numPr>
              <w:tabs>
                <w:tab w:val="left" w:pos="360"/>
              </w:tabs>
              <w:ind w:left="360" w:hanging="360"/>
            </w:pPr>
            <w:r>
              <w:t>10.</w:t>
            </w:r>
            <w:r>
              <w:tab/>
              <w:t xml:space="preserve">In the </w:t>
            </w:r>
            <w:r>
              <w:rPr>
                <w:rStyle w:val="UI"/>
              </w:rPr>
              <w:t>Object name</w:t>
            </w:r>
            <w:r>
              <w:t xml:space="preserve"> text box, type the computer name for the computer you selected in step 5, and then click </w:t>
            </w:r>
            <w:r>
              <w:rPr>
                <w:rStyle w:val="UI"/>
              </w:rPr>
              <w:t>Search</w:t>
            </w:r>
            <w:r>
              <w:t>.</w:t>
            </w:r>
          </w:p>
          <w:p w:rsidR="00FD7B6F" w:rsidRDefault="00FD7B6F" w:rsidP="00FD7B6F">
            <w:pPr>
              <w:pStyle w:val="NumberedList1"/>
              <w:numPr>
                <w:ilvl w:val="0"/>
                <w:numId w:val="0"/>
              </w:numPr>
              <w:tabs>
                <w:tab w:val="left" w:pos="360"/>
              </w:tabs>
              <w:ind w:left="360" w:hanging="360"/>
            </w:pPr>
            <w:r>
              <w:t>11.</w:t>
            </w:r>
            <w:r>
              <w:tab/>
              <w:t xml:space="preserve">In the </w:t>
            </w:r>
            <w:r>
              <w:rPr>
                <w:rStyle w:val="UI"/>
              </w:rPr>
              <w:t>Available items</w:t>
            </w:r>
            <w:r>
              <w:t xml:space="preserve"> list, click the computer with the </w:t>
            </w:r>
            <w:r>
              <w:rPr>
                <w:rStyle w:val="UI"/>
              </w:rPr>
              <w:t>Type</w:t>
            </w:r>
            <w:r>
              <w:t xml:space="preserve"> of </w:t>
            </w:r>
            <w:r>
              <w:rPr>
                <w:rStyle w:val="UI"/>
              </w:rPr>
              <w:t>Health Service</w:t>
            </w:r>
            <w:r>
              <w:t xml:space="preserve">, click </w:t>
            </w:r>
            <w:r>
              <w:rPr>
                <w:rStyle w:val="UI"/>
              </w:rPr>
              <w:t>Add</w:t>
            </w:r>
            <w:r>
              <w:t xml:space="preserve">, and then click </w:t>
            </w:r>
            <w:r>
              <w:rPr>
                <w:rStyle w:val="UI"/>
              </w:rPr>
              <w:t>OK</w:t>
            </w:r>
            <w:r>
              <w:t>.</w:t>
            </w:r>
          </w:p>
          <w:p w:rsidR="00FD7B6F" w:rsidRDefault="00FD7B6F" w:rsidP="00FD7B6F">
            <w:pPr>
              <w:pStyle w:val="NumberedList1"/>
              <w:numPr>
                <w:ilvl w:val="0"/>
                <w:numId w:val="0"/>
              </w:numPr>
              <w:tabs>
                <w:tab w:val="left" w:pos="360"/>
              </w:tabs>
              <w:ind w:left="360" w:hanging="360"/>
            </w:pPr>
            <w:r>
              <w:t>12.</w:t>
            </w:r>
            <w:r>
              <w:tab/>
              <w:t xml:space="preserve">In the Reporting Parameter area, in the </w:t>
            </w:r>
            <w:r>
              <w:rPr>
                <w:rStyle w:val="UI"/>
              </w:rPr>
              <w:t>Monitoring Object</w:t>
            </w:r>
            <w:r>
              <w:t xml:space="preserve"> list, click the entry that is not of the type </w:t>
            </w:r>
            <w:r>
              <w:rPr>
                <w:rStyle w:val="UI"/>
              </w:rPr>
              <w:t>Health Service</w:t>
            </w:r>
            <w:r>
              <w:t xml:space="preserve">, and then click </w:t>
            </w:r>
            <w:r>
              <w:rPr>
                <w:rStyle w:val="UI"/>
              </w:rPr>
              <w:t>Remove</w:t>
            </w:r>
            <w:r>
              <w:t>.</w:t>
            </w:r>
          </w:p>
          <w:p w:rsidR="00FD7B6F" w:rsidRDefault="00FD7B6F" w:rsidP="00FD7B6F">
            <w:pPr>
              <w:pStyle w:val="NumberedList1"/>
              <w:numPr>
                <w:ilvl w:val="0"/>
                <w:numId w:val="0"/>
              </w:numPr>
              <w:tabs>
                <w:tab w:val="left" w:pos="360"/>
              </w:tabs>
              <w:ind w:left="360" w:hanging="360"/>
            </w:pPr>
            <w:r>
              <w:t>13.</w:t>
            </w:r>
            <w:r>
              <w:tab/>
              <w:t xml:space="preserve">Click </w:t>
            </w:r>
            <w:r>
              <w:rPr>
                <w:rStyle w:val="UI"/>
              </w:rPr>
              <w:t>Run</w:t>
            </w:r>
            <w:r>
              <w:t xml:space="preserve"> to display the </w:t>
            </w:r>
            <w:r>
              <w:rPr>
                <w:rStyle w:val="UI"/>
              </w:rPr>
              <w:t>Configuration Changes Report</w:t>
            </w:r>
            <w:r>
              <w:t>.</w:t>
            </w:r>
          </w:p>
          <w:p w:rsidR="00FD7B6F" w:rsidRDefault="00FD7B6F" w:rsidP="00FD7B6F">
            <w:pPr>
              <w:pStyle w:val="NumberedList1"/>
              <w:numPr>
                <w:ilvl w:val="0"/>
                <w:numId w:val="0"/>
              </w:numPr>
              <w:tabs>
                <w:tab w:val="left" w:pos="360"/>
              </w:tabs>
              <w:ind w:left="360" w:hanging="360"/>
            </w:pPr>
            <w:r>
              <w:t>14.</w:t>
            </w:r>
            <w:r>
              <w:tab/>
              <w:t xml:space="preserve">Click </w:t>
            </w:r>
            <w:r>
              <w:rPr>
                <w:rStyle w:val="UI"/>
              </w:rPr>
              <w:t>Close</w:t>
            </w:r>
            <w:r>
              <w:t xml:space="preserve"> to close the report.</w:t>
            </w:r>
          </w:p>
        </w:tc>
      </w:tr>
    </w:tbl>
    <w:p w:rsidR="00FD7B6F" w:rsidRDefault="00FD7B6F">
      <w:pPr>
        <w:pStyle w:val="DSTOC5-0"/>
      </w:pPr>
      <w:r>
        <w:t>See Also</w:t>
      </w:r>
    </w:p>
    <w:p w:rsidR="00FD7B6F" w:rsidRDefault="00FD7B6F">
      <w:hyperlink w:anchor="z62993ce3543349af869637e2422870e0" w:history="1">
        <w:r>
          <w:rPr>
            <w:rStyle w:val="Hyperlink"/>
          </w:rPr>
          <w:t>How to Create an Alerts Report in Operations Manager 2007</w:t>
        </w:r>
      </w:hyperlink>
    </w:p>
    <w:p w:rsidR="00FD7B6F" w:rsidRDefault="00FD7B6F">
      <w:hyperlink w:anchor="ze8fcccc0debf47c9a2c14508500d4d74" w:history="1">
        <w:r>
          <w:rPr>
            <w:rStyle w:val="Hyperlink"/>
          </w:rPr>
          <w:t>How to Create an Availability Report in Operations Manager 2007</w:t>
        </w:r>
      </w:hyperlink>
    </w:p>
    <w:p w:rsidR="00FD7B6F" w:rsidRDefault="00FD7B6F">
      <w:hyperlink w:anchor="z3426f49cbf494d9e81baa26186eba2be" w:history="1">
        <w:r>
          <w:rPr>
            <w:rStyle w:val="Hyperlink"/>
          </w:rPr>
          <w:t>How to Create an Event Analysis Report in Operations Manager 2007</w:t>
        </w:r>
      </w:hyperlink>
    </w:p>
    <w:p w:rsidR="00FD7B6F" w:rsidRDefault="00FD7B6F">
      <w:pPr>
        <w:pStyle w:val="DSTOC1-4"/>
      </w:pPr>
      <w:bookmarkStart w:id="272" w:name="_Toc240345849"/>
      <w:r>
        <w:t>How to Create an Event Analysis Report in Operations Manager 2007</w:t>
      </w:r>
      <w:bookmarkStart w:id="273" w:name="z3426f49cbf494d9e81baa26186eba2be"/>
      <w:bookmarkEnd w:id="273"/>
      <w:bookmarkEnd w:id="272"/>
    </w:p>
    <w:p w:rsidR="00FD7B6F" w:rsidRDefault="00FD7B6F">
      <w:r>
        <w:t>Use the following procedure to create an event analysis report.</w:t>
      </w:r>
    </w:p>
    <w:p w:rsidR="00FD7B6F" w:rsidRDefault="00FD7B6F">
      <w:pPr>
        <w:pStyle w:val="ProcedureTitle"/>
        <w:framePr w:wrap="notBeside"/>
      </w:pPr>
      <w:r>
        <w:rPr>
          <w:noProof/>
        </w:rPr>
        <w:drawing>
          <wp:inline distT="0" distB="0" distL="0" distR="0">
            <wp:extent cx="152400" cy="152400"/>
            <wp:effectExtent l="19050" t="0" r="0" b="0"/>
            <wp:docPr id="236" name="Picture 2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an event analysis report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lastRenderedPageBreak/>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Monitoring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Monitoring pane, expand </w:t>
            </w:r>
            <w:r>
              <w:rPr>
                <w:rStyle w:val="UI"/>
              </w:rPr>
              <w:t>Monitoring</w:t>
            </w:r>
            <w:r>
              <w:t xml:space="preserve">, and then click </w:t>
            </w:r>
            <w:r>
              <w:rPr>
                <w:rStyle w:val="UI"/>
              </w:rPr>
              <w:t>Computers</w:t>
            </w:r>
            <w:r>
              <w:t>.</w:t>
            </w:r>
          </w:p>
          <w:p w:rsidR="00FD7B6F" w:rsidRDefault="00FD7B6F" w:rsidP="00FD7B6F">
            <w:pPr>
              <w:pStyle w:val="NumberedList1"/>
              <w:numPr>
                <w:ilvl w:val="0"/>
                <w:numId w:val="0"/>
              </w:numPr>
              <w:tabs>
                <w:tab w:val="left" w:pos="360"/>
              </w:tabs>
              <w:ind w:left="360" w:hanging="360"/>
            </w:pPr>
            <w:r>
              <w:t>4.</w:t>
            </w:r>
            <w:r>
              <w:tab/>
              <w:t xml:space="preserve">In the </w:t>
            </w:r>
            <w:r>
              <w:rPr>
                <w:rStyle w:val="UI"/>
              </w:rPr>
              <w:t>Computers</w:t>
            </w:r>
            <w:r>
              <w:t xml:space="preserve"> pane, click a row containing a Health Service instance.</w:t>
            </w:r>
          </w:p>
          <w:p w:rsidR="00FD7B6F" w:rsidRDefault="00FD7B6F" w:rsidP="00FD7B6F">
            <w:pPr>
              <w:pStyle w:val="NumberedList1"/>
              <w:numPr>
                <w:ilvl w:val="0"/>
                <w:numId w:val="0"/>
              </w:numPr>
              <w:tabs>
                <w:tab w:val="left" w:pos="360"/>
              </w:tabs>
              <w:ind w:left="360" w:hanging="360"/>
            </w:pPr>
            <w:r>
              <w:t>5.</w:t>
            </w:r>
            <w:r>
              <w:tab/>
              <w:t xml:space="preserve">In the Actions pane, under </w:t>
            </w:r>
            <w:r>
              <w:rPr>
                <w:rStyle w:val="UI"/>
              </w:rPr>
              <w:t>Windows Computer Reports</w:t>
            </w:r>
            <w:r>
              <w:t xml:space="preserve">, click </w:t>
            </w:r>
            <w:r>
              <w:rPr>
                <w:rStyle w:val="UI"/>
              </w:rPr>
              <w:t>Event Analysis</w:t>
            </w:r>
            <w:r>
              <w:t>.</w:t>
            </w:r>
          </w:p>
          <w:p w:rsidR="00FD7B6F" w:rsidRDefault="00FD7B6F" w:rsidP="00FD7B6F">
            <w:pPr>
              <w:pStyle w:val="NumberedList1"/>
              <w:numPr>
                <w:ilvl w:val="0"/>
                <w:numId w:val="0"/>
              </w:numPr>
              <w:tabs>
                <w:tab w:val="left" w:pos="360"/>
              </w:tabs>
              <w:ind w:left="360" w:hanging="360"/>
            </w:pPr>
            <w:r>
              <w:t>6.</w:t>
            </w:r>
            <w:r>
              <w:tab/>
              <w:t xml:space="preserve">In the Reporting Parameter area, click the down arrow in the </w:t>
            </w:r>
            <w:r>
              <w:rPr>
                <w:rStyle w:val="UI"/>
              </w:rPr>
              <w:t>From</w:t>
            </w:r>
            <w:r>
              <w:t xml:space="preserve"> box, and then click </w:t>
            </w:r>
            <w:r>
              <w:rPr>
                <w:rStyle w:val="UI"/>
              </w:rPr>
              <w:t>Yesterday</w:t>
            </w:r>
            <w:r>
              <w:t xml:space="preserve">. </w:t>
            </w:r>
          </w:p>
          <w:p w:rsidR="00FD7B6F" w:rsidRDefault="00FD7B6F">
            <w:pPr>
              <w:pStyle w:val="AlertLabelinList1"/>
              <w:framePr w:wrap="notBeside"/>
            </w:pPr>
            <w:r>
              <w:rPr>
                <w:noProof/>
              </w:rPr>
              <w:drawing>
                <wp:inline distT="0" distB="0" distL="0" distR="0">
                  <wp:extent cx="228600" cy="152400"/>
                  <wp:effectExtent l="1905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You can further specify the timeframe for the report in the additional options in the Reporting Parameter area.</w:t>
            </w:r>
          </w:p>
          <w:p w:rsidR="00FD7B6F" w:rsidRDefault="00FD7B6F" w:rsidP="00FD7B6F">
            <w:pPr>
              <w:pStyle w:val="NumberedList1"/>
              <w:numPr>
                <w:ilvl w:val="0"/>
                <w:numId w:val="0"/>
              </w:numPr>
              <w:tabs>
                <w:tab w:val="left" w:pos="360"/>
              </w:tabs>
              <w:ind w:left="360" w:hanging="360"/>
            </w:pPr>
            <w:r>
              <w:t>7.</w:t>
            </w:r>
            <w:r>
              <w:tab/>
              <w:t xml:space="preserve">In the Reporting Parameter area, under </w:t>
            </w:r>
            <w:r>
              <w:rPr>
                <w:rStyle w:val="UI"/>
              </w:rPr>
              <w:t>Monitoring Object</w:t>
            </w:r>
            <w:r>
              <w:t xml:space="preserve">, click </w:t>
            </w:r>
            <w:r>
              <w:rPr>
                <w:rStyle w:val="UI"/>
              </w:rPr>
              <w:t>Add</w:t>
            </w:r>
            <w:r>
              <w:t>.</w:t>
            </w:r>
          </w:p>
          <w:p w:rsidR="00FD7B6F" w:rsidRDefault="00FD7B6F" w:rsidP="00FD7B6F">
            <w:pPr>
              <w:pStyle w:val="NumberedList1"/>
              <w:numPr>
                <w:ilvl w:val="0"/>
                <w:numId w:val="0"/>
              </w:numPr>
              <w:tabs>
                <w:tab w:val="left" w:pos="360"/>
              </w:tabs>
              <w:ind w:left="360" w:hanging="360"/>
            </w:pPr>
            <w:r>
              <w:t>8.</w:t>
            </w:r>
            <w:r>
              <w:tab/>
              <w:t xml:space="preserve">In the </w:t>
            </w:r>
            <w:r>
              <w:rPr>
                <w:rStyle w:val="UI"/>
              </w:rPr>
              <w:t>Add Object</w:t>
            </w:r>
            <w:r>
              <w:t xml:space="preserve"> dialog box, in the </w:t>
            </w:r>
            <w:r>
              <w:rPr>
                <w:rStyle w:val="UI"/>
              </w:rPr>
              <w:t>Object Name</w:t>
            </w:r>
            <w:r>
              <w:t xml:space="preserve"> list, click the down arrow, and then click </w:t>
            </w:r>
            <w:r>
              <w:rPr>
                <w:rStyle w:val="UI"/>
              </w:rPr>
              <w:t>Begins with</w:t>
            </w:r>
            <w:r>
              <w:t xml:space="preserve">. </w:t>
            </w:r>
          </w:p>
          <w:p w:rsidR="00FD7B6F" w:rsidRDefault="00FD7B6F" w:rsidP="00FD7B6F">
            <w:pPr>
              <w:pStyle w:val="NumberedList1"/>
              <w:numPr>
                <w:ilvl w:val="0"/>
                <w:numId w:val="0"/>
              </w:numPr>
              <w:tabs>
                <w:tab w:val="left" w:pos="360"/>
              </w:tabs>
              <w:ind w:left="360" w:hanging="360"/>
            </w:pPr>
            <w:r>
              <w:t>9.</w:t>
            </w:r>
            <w:r>
              <w:tab/>
              <w:t xml:space="preserve">In the </w:t>
            </w:r>
            <w:r>
              <w:rPr>
                <w:rStyle w:val="UI"/>
              </w:rPr>
              <w:t>Object name</w:t>
            </w:r>
            <w:r>
              <w:t xml:space="preserve"> text box, type the computer name for the computer you selected in step 4, and then click </w:t>
            </w:r>
            <w:r>
              <w:rPr>
                <w:rStyle w:val="UI"/>
              </w:rPr>
              <w:t>Search</w:t>
            </w:r>
            <w:r>
              <w:t>.</w:t>
            </w:r>
          </w:p>
          <w:p w:rsidR="00FD7B6F" w:rsidRDefault="00FD7B6F" w:rsidP="00FD7B6F">
            <w:pPr>
              <w:pStyle w:val="NumberedList1"/>
              <w:numPr>
                <w:ilvl w:val="0"/>
                <w:numId w:val="0"/>
              </w:numPr>
              <w:tabs>
                <w:tab w:val="left" w:pos="360"/>
              </w:tabs>
              <w:ind w:left="360" w:hanging="360"/>
            </w:pPr>
            <w:r>
              <w:t>10.</w:t>
            </w:r>
            <w:r>
              <w:tab/>
              <w:t xml:space="preserve">In the </w:t>
            </w:r>
            <w:r>
              <w:rPr>
                <w:rStyle w:val="UI"/>
              </w:rPr>
              <w:t>Available items</w:t>
            </w:r>
            <w:r>
              <w:t xml:space="preserve"> list, click the computer with the </w:t>
            </w:r>
            <w:r>
              <w:rPr>
                <w:rStyle w:val="UI"/>
              </w:rPr>
              <w:t>Type</w:t>
            </w:r>
            <w:r>
              <w:t xml:space="preserve"> of </w:t>
            </w:r>
            <w:r>
              <w:rPr>
                <w:rStyle w:val="UI"/>
              </w:rPr>
              <w:t>Health Service</w:t>
            </w:r>
            <w:r>
              <w:t xml:space="preserve">, click </w:t>
            </w:r>
            <w:r>
              <w:rPr>
                <w:rStyle w:val="UI"/>
              </w:rPr>
              <w:t>Add</w:t>
            </w:r>
            <w:r>
              <w:t xml:space="preserve">, and then click </w:t>
            </w:r>
            <w:r>
              <w:rPr>
                <w:rStyle w:val="UI"/>
              </w:rPr>
              <w:t>OK</w:t>
            </w:r>
            <w:r>
              <w:t>.</w:t>
            </w:r>
          </w:p>
          <w:p w:rsidR="00FD7B6F" w:rsidRDefault="00FD7B6F" w:rsidP="00FD7B6F">
            <w:pPr>
              <w:pStyle w:val="NumberedList1"/>
              <w:numPr>
                <w:ilvl w:val="0"/>
                <w:numId w:val="0"/>
              </w:numPr>
              <w:tabs>
                <w:tab w:val="left" w:pos="360"/>
              </w:tabs>
              <w:ind w:left="360" w:hanging="360"/>
            </w:pPr>
            <w:r>
              <w:t>11.</w:t>
            </w:r>
            <w:r>
              <w:tab/>
              <w:t xml:space="preserve">In the Reporting Parameter area, in the </w:t>
            </w:r>
            <w:r>
              <w:rPr>
                <w:rStyle w:val="UI"/>
              </w:rPr>
              <w:t>Monitoring Object</w:t>
            </w:r>
            <w:r>
              <w:t xml:space="preserve"> list, click the entry that is not of the type </w:t>
            </w:r>
            <w:r>
              <w:rPr>
                <w:rStyle w:val="UI"/>
              </w:rPr>
              <w:t>Health Service</w:t>
            </w:r>
            <w:r>
              <w:t xml:space="preserve">, and then click </w:t>
            </w:r>
            <w:r>
              <w:rPr>
                <w:rStyle w:val="UI"/>
              </w:rPr>
              <w:t>Remove</w:t>
            </w:r>
            <w:r>
              <w:t>.</w:t>
            </w:r>
          </w:p>
          <w:p w:rsidR="00FD7B6F" w:rsidRDefault="00FD7B6F" w:rsidP="00FD7B6F">
            <w:pPr>
              <w:pStyle w:val="NumberedList1"/>
              <w:numPr>
                <w:ilvl w:val="0"/>
                <w:numId w:val="0"/>
              </w:numPr>
              <w:tabs>
                <w:tab w:val="left" w:pos="360"/>
              </w:tabs>
              <w:ind w:left="360" w:hanging="360"/>
            </w:pPr>
            <w:r>
              <w:t>12.</w:t>
            </w:r>
            <w:r>
              <w:tab/>
              <w:t xml:space="preserve">Click </w:t>
            </w:r>
            <w:r>
              <w:rPr>
                <w:rStyle w:val="UI"/>
              </w:rPr>
              <w:t>Run</w:t>
            </w:r>
            <w:r>
              <w:t xml:space="preserve"> to display the </w:t>
            </w:r>
            <w:r>
              <w:rPr>
                <w:rStyle w:val="UI"/>
              </w:rPr>
              <w:t>Event Analysis Report</w:t>
            </w:r>
            <w:r>
              <w:t>.</w:t>
            </w:r>
          </w:p>
          <w:p w:rsidR="00FD7B6F" w:rsidRDefault="00FD7B6F" w:rsidP="00FD7B6F">
            <w:pPr>
              <w:pStyle w:val="NumberedList1"/>
              <w:numPr>
                <w:ilvl w:val="0"/>
                <w:numId w:val="0"/>
              </w:numPr>
              <w:tabs>
                <w:tab w:val="left" w:pos="360"/>
              </w:tabs>
              <w:ind w:left="360" w:hanging="360"/>
            </w:pPr>
            <w:r>
              <w:t>13.</w:t>
            </w:r>
            <w:r>
              <w:tab/>
              <w:t xml:space="preserve">Click </w:t>
            </w:r>
            <w:r>
              <w:rPr>
                <w:rStyle w:val="UI"/>
              </w:rPr>
              <w:t>Close</w:t>
            </w:r>
            <w:r>
              <w:t xml:space="preserve"> to close the report.</w:t>
            </w:r>
          </w:p>
        </w:tc>
      </w:tr>
    </w:tbl>
    <w:p w:rsidR="00FD7B6F" w:rsidRDefault="00FD7B6F"/>
    <w:p w:rsidR="00FD7B6F" w:rsidRDefault="00FD7B6F">
      <w:pPr>
        <w:pStyle w:val="DSTOC1-4"/>
      </w:pPr>
      <w:bookmarkStart w:id="274" w:name="_Toc240345850"/>
      <w:r>
        <w:t>How to Create a Microsoft ODR Report in Operations Manager 2007</w:t>
      </w:r>
      <w:bookmarkStart w:id="275" w:name="zd4b6d95341ba4832a523bf960d3a3342"/>
      <w:bookmarkEnd w:id="275"/>
      <w:bookmarkEnd w:id="274"/>
    </w:p>
    <w:p w:rsidR="00FD7B6F" w:rsidRDefault="00FD7B6F">
      <w:r>
        <w:t>The Microsoft Customer Experience Improvement Program (CEIP) collects information about how you use Microsoft programs and about some of the issues you might encounter. Microsoft uses this information to improve the products and features you use most often and to help solve issues. Participation in the program is strictly voluntary.</w:t>
      </w:r>
    </w:p>
    <w:p w:rsidR="00FD7B6F" w:rsidRDefault="00FD7B6F">
      <w:r>
        <w:t xml:space="preserve">During setup of Operations Manager 2007 Reporting, on the </w:t>
      </w:r>
      <w:r>
        <w:rPr>
          <w:rStyle w:val="UI"/>
        </w:rPr>
        <w:t>Operational Data Reports</w:t>
      </w:r>
      <w:r>
        <w:t xml:space="preserve"> page, you had the option to join CEIP. If you elected to join CEIP, Operations Manager 2007 Reporting collects information about your installation and sends reports to Microsoft on a weekly basis. You can view the contents of these Operational Data Reports by creating a Microsoft ODR Report.</w:t>
      </w:r>
    </w:p>
    <w:p w:rsidR="00FD7B6F" w:rsidRDefault="00FD7B6F">
      <w:pPr>
        <w:pStyle w:val="ProcedureTitle"/>
        <w:framePr w:wrap="notBeside"/>
      </w:pPr>
      <w:r>
        <w:rPr>
          <w:noProof/>
        </w:rPr>
        <w:drawing>
          <wp:inline distT="0" distB="0" distL="0" distR="0">
            <wp:extent cx="152400" cy="152400"/>
            <wp:effectExtent l="19050" t="0" r="0" b="0"/>
            <wp:docPr id="235" name="Picture 2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Microsoft ODR Report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Report Operators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Reporting</w:t>
            </w:r>
            <w:r>
              <w:t xml:space="preserve"> button.</w:t>
            </w:r>
          </w:p>
          <w:p w:rsidR="00FD7B6F" w:rsidRDefault="00FD7B6F" w:rsidP="00FD7B6F">
            <w:pPr>
              <w:pStyle w:val="NumberedList1"/>
              <w:numPr>
                <w:ilvl w:val="0"/>
                <w:numId w:val="0"/>
              </w:numPr>
              <w:tabs>
                <w:tab w:val="left" w:pos="360"/>
              </w:tabs>
              <w:ind w:left="360" w:hanging="360"/>
            </w:pPr>
            <w:r>
              <w:lastRenderedPageBreak/>
              <w:t>3.</w:t>
            </w:r>
            <w:r>
              <w:tab/>
              <w:t xml:space="preserve">In the Reporting pane, expand </w:t>
            </w:r>
            <w:r>
              <w:rPr>
                <w:rStyle w:val="UI"/>
              </w:rPr>
              <w:t>Reporting</w:t>
            </w:r>
            <w:r>
              <w:t xml:space="preserve">, and then click </w:t>
            </w:r>
            <w:r>
              <w:rPr>
                <w:rStyle w:val="UI"/>
              </w:rPr>
              <w:t>Microsoft ODR Report Library</w:t>
            </w:r>
            <w:r>
              <w:t>.</w:t>
            </w:r>
          </w:p>
          <w:p w:rsidR="00FD7B6F" w:rsidRDefault="00FD7B6F" w:rsidP="00FD7B6F">
            <w:pPr>
              <w:pStyle w:val="NumberedList1"/>
              <w:numPr>
                <w:ilvl w:val="0"/>
                <w:numId w:val="0"/>
              </w:numPr>
              <w:tabs>
                <w:tab w:val="left" w:pos="360"/>
              </w:tabs>
              <w:ind w:left="360" w:hanging="360"/>
            </w:pPr>
            <w:r>
              <w:t>4.</w:t>
            </w:r>
            <w:r>
              <w:tab/>
              <w:t xml:space="preserve">In the Microsoft ODR Report Library Reports pane, right-click one of the reports (for example, </w:t>
            </w:r>
            <w:r>
              <w:rPr>
                <w:rStyle w:val="UI"/>
              </w:rPr>
              <w:t>Management Packs</w:t>
            </w:r>
            <w:r>
              <w:t xml:space="preserve">), and then click </w:t>
            </w:r>
            <w:r>
              <w:rPr>
                <w:rStyle w:val="UI"/>
              </w:rPr>
              <w:t>Open</w:t>
            </w:r>
            <w:r>
              <w:t>.</w:t>
            </w:r>
          </w:p>
          <w:p w:rsidR="00FD7B6F" w:rsidRDefault="00FD7B6F" w:rsidP="00FD7B6F">
            <w:pPr>
              <w:pStyle w:val="NumberedList1"/>
              <w:numPr>
                <w:ilvl w:val="0"/>
                <w:numId w:val="0"/>
              </w:numPr>
              <w:tabs>
                <w:tab w:val="left" w:pos="360"/>
              </w:tabs>
              <w:ind w:left="360" w:hanging="360"/>
            </w:pPr>
            <w:r>
              <w:t>5.</w:t>
            </w:r>
            <w:r>
              <w:tab/>
              <w:t xml:space="preserve">In the Report view, in the </w:t>
            </w:r>
            <w:r>
              <w:rPr>
                <w:rStyle w:val="UI"/>
              </w:rPr>
              <w:t>Parameter</w:t>
            </w:r>
            <w:r>
              <w:t xml:space="preserve"> area, click the down arrow in the </w:t>
            </w:r>
            <w:r>
              <w:rPr>
                <w:rStyle w:val="UI"/>
              </w:rPr>
              <w:t>From</w:t>
            </w:r>
            <w:r>
              <w:t xml:space="preserve"> box, point to </w:t>
            </w:r>
            <w:r>
              <w:rPr>
                <w:rStyle w:val="UI"/>
              </w:rPr>
              <w:t>This week</w:t>
            </w:r>
            <w:r>
              <w:t xml:space="preserve">, and then click </w:t>
            </w:r>
            <w:r>
              <w:rPr>
                <w:rStyle w:val="UI"/>
              </w:rPr>
              <w:t>Sunday</w:t>
            </w:r>
            <w:r>
              <w:t>.</w:t>
            </w:r>
          </w:p>
          <w:p w:rsidR="00FD7B6F" w:rsidRDefault="00FD7B6F" w:rsidP="00FD7B6F">
            <w:pPr>
              <w:pStyle w:val="NumberedList1"/>
              <w:numPr>
                <w:ilvl w:val="0"/>
                <w:numId w:val="0"/>
              </w:numPr>
              <w:tabs>
                <w:tab w:val="left" w:pos="360"/>
              </w:tabs>
              <w:ind w:left="360" w:hanging="360"/>
            </w:pPr>
            <w:r>
              <w:t>6.</w:t>
            </w:r>
            <w:r>
              <w:tab/>
              <w:t xml:space="preserve">Click the down arrow in the </w:t>
            </w:r>
            <w:r>
              <w:rPr>
                <w:rStyle w:val="UI"/>
              </w:rPr>
              <w:t>To</w:t>
            </w:r>
            <w:r>
              <w:t xml:space="preserve"> box, point to </w:t>
            </w:r>
            <w:r>
              <w:rPr>
                <w:rStyle w:val="UI"/>
              </w:rPr>
              <w:t>This week</w:t>
            </w:r>
            <w:r>
              <w:t xml:space="preserve">, and then click </w:t>
            </w:r>
            <w:r>
              <w:rPr>
                <w:rStyle w:val="UI"/>
              </w:rPr>
              <w:t>Saturday</w:t>
            </w:r>
            <w:r>
              <w:t>.</w:t>
            </w:r>
          </w:p>
          <w:p w:rsidR="00FD7B6F" w:rsidRDefault="00FD7B6F" w:rsidP="00FD7B6F">
            <w:pPr>
              <w:pStyle w:val="NumberedList1"/>
              <w:numPr>
                <w:ilvl w:val="0"/>
                <w:numId w:val="0"/>
              </w:numPr>
              <w:tabs>
                <w:tab w:val="left" w:pos="360"/>
              </w:tabs>
              <w:ind w:left="360" w:hanging="360"/>
            </w:pPr>
            <w:r>
              <w:t>7.</w:t>
            </w:r>
            <w:r>
              <w:tab/>
              <w:t xml:space="preserve">Click </w:t>
            </w:r>
            <w:r>
              <w:rPr>
                <w:rStyle w:val="UI"/>
              </w:rPr>
              <w:t xml:space="preserve">Run </w:t>
            </w:r>
            <w:r>
              <w:t>to display the ODR Report.</w:t>
            </w:r>
          </w:p>
          <w:p w:rsidR="00FD7B6F" w:rsidRDefault="00FD7B6F" w:rsidP="00FD7B6F">
            <w:pPr>
              <w:pStyle w:val="NumberedList1"/>
              <w:numPr>
                <w:ilvl w:val="0"/>
                <w:numId w:val="0"/>
              </w:numPr>
              <w:tabs>
                <w:tab w:val="left" w:pos="360"/>
              </w:tabs>
              <w:ind w:left="360" w:hanging="360"/>
            </w:pPr>
            <w:r>
              <w:t>8.</w:t>
            </w:r>
            <w:r>
              <w:tab/>
              <w:t xml:space="preserve">Click </w:t>
            </w:r>
            <w:r>
              <w:rPr>
                <w:rStyle w:val="UI"/>
              </w:rPr>
              <w:t>Close</w:t>
            </w:r>
            <w:r>
              <w:t xml:space="preserve"> to close the report.</w:t>
            </w:r>
          </w:p>
        </w:tc>
      </w:tr>
    </w:tbl>
    <w:p w:rsidR="00FD7B6F" w:rsidRDefault="00FD7B6F">
      <w:pPr>
        <w:pStyle w:val="DSTOC5-0"/>
      </w:pPr>
      <w:r>
        <w:lastRenderedPageBreak/>
        <w:t>See Also</w:t>
      </w:r>
    </w:p>
    <w:p w:rsidR="00FD7B6F" w:rsidRDefault="00FD7B6F">
      <w:hyperlink w:anchor="zc35bb5011c8542208dad7461bc95554e" w:history="1">
        <w:r>
          <w:rPr>
            <w:rStyle w:val="Hyperlink"/>
          </w:rPr>
          <w:t>How to Create an Alert Logging Latency Report in Operations Manager 2007</w:t>
        </w:r>
      </w:hyperlink>
    </w:p>
    <w:p w:rsidR="00FD7B6F" w:rsidRDefault="00FD7B6F">
      <w:hyperlink w:anchor="z62993ce3543349af869637e2422870e0" w:history="1">
        <w:r>
          <w:rPr>
            <w:rStyle w:val="Hyperlink"/>
          </w:rPr>
          <w:t>How to Create an Alerts Report in Operations Manager 2007</w:t>
        </w:r>
      </w:hyperlink>
    </w:p>
    <w:p w:rsidR="00FD7B6F" w:rsidRDefault="00FD7B6F">
      <w:hyperlink w:anchor="ze8fcccc0debf47c9a2c14508500d4d74" w:history="1">
        <w:r>
          <w:rPr>
            <w:rStyle w:val="Hyperlink"/>
          </w:rPr>
          <w:t>How to Create an Availability Report in Operations Manager 2007</w:t>
        </w:r>
      </w:hyperlink>
    </w:p>
    <w:p w:rsidR="00FD7B6F" w:rsidRDefault="00FD7B6F">
      <w:hyperlink w:anchor="zf39f9b0e1207413daca917f28564fabe" w:history="1">
        <w:r>
          <w:rPr>
            <w:rStyle w:val="Hyperlink"/>
          </w:rPr>
          <w:t>How to Create a Configuration Changes Report in Operations Manager 2007</w:t>
        </w:r>
      </w:hyperlink>
    </w:p>
    <w:p w:rsidR="00FD7B6F" w:rsidRDefault="00FD7B6F">
      <w:hyperlink w:anchor="z3426f49cbf494d9e81baa26186eba2be" w:history="1">
        <w:r>
          <w:rPr>
            <w:rStyle w:val="Hyperlink"/>
          </w:rPr>
          <w:t>How to Create an Event Analysis Report in Operations Manager 2007</w:t>
        </w:r>
      </w:hyperlink>
    </w:p>
    <w:p w:rsidR="00FD7B6F" w:rsidRDefault="00FD7B6F">
      <w:pPr>
        <w:pStyle w:val="DSTOC1-3"/>
      </w:pPr>
      <w:bookmarkStart w:id="276" w:name="_Toc240345851"/>
      <w:r>
        <w:t>How to Open and Run a Saved Report in Operations Manager 2007</w:t>
      </w:r>
      <w:bookmarkStart w:id="277" w:name="z2c36e25d08a74a16bba6415729688058"/>
      <w:bookmarkEnd w:id="277"/>
      <w:bookmarkEnd w:id="276"/>
    </w:p>
    <w:p w:rsidR="00FD7B6F" w:rsidRDefault="00FD7B6F">
      <w:r>
        <w:t xml:space="preserve">Use the following procedure to open and run a saved report. It is assumed that you have already created and saved a report prior to following this procedure (for example, an availability report). For more information about creating an availability report, see </w:t>
      </w:r>
      <w:hyperlink w:anchor="ze8fcccc0debf47c9a2c14508500d4d74" w:history="1">
        <w:r>
          <w:rPr>
            <w:rStyle w:val="Hyperlink"/>
          </w:rPr>
          <w:t>How to Create an Availability Report in Operations Manager 2007</w:t>
        </w:r>
      </w:hyperlink>
      <w:r>
        <w:t xml:space="preserve"> and for more information about saving a report, see </w:t>
      </w:r>
      <w:hyperlink w:anchor="z1ff5aa039c4f49fc8989af637451fc57" w:history="1">
        <w:r>
          <w:rPr>
            <w:rStyle w:val="Hyperlink"/>
          </w:rPr>
          <w:t>How to Save a Report in Operations Manager 2007 Favorite Reports</w:t>
        </w:r>
      </w:hyperlink>
    </w:p>
    <w:p w:rsidR="00FD7B6F" w:rsidRDefault="00FD7B6F">
      <w:pPr>
        <w:pStyle w:val="ProcedureTitle"/>
        <w:framePr w:wrap="notBeside"/>
      </w:pPr>
      <w:r>
        <w:rPr>
          <w:noProof/>
        </w:rPr>
        <w:drawing>
          <wp:inline distT="0" distB="0" distL="0" distR="0">
            <wp:extent cx="152400" cy="152400"/>
            <wp:effectExtent l="19050" t="0" r="0" b="0"/>
            <wp:docPr id="234" name="Picture 2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open and run a saved report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Report Operators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Reporting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Reporting pane, click </w:t>
            </w:r>
            <w:r>
              <w:rPr>
                <w:rStyle w:val="UI"/>
              </w:rPr>
              <w:t>Favorite Reports</w:t>
            </w:r>
            <w:r>
              <w:t>.</w:t>
            </w:r>
          </w:p>
          <w:p w:rsidR="00FD7B6F" w:rsidRDefault="00FD7B6F" w:rsidP="00FD7B6F">
            <w:pPr>
              <w:pStyle w:val="NumberedList1"/>
              <w:numPr>
                <w:ilvl w:val="0"/>
                <w:numId w:val="0"/>
              </w:numPr>
              <w:tabs>
                <w:tab w:val="left" w:pos="360"/>
              </w:tabs>
              <w:ind w:left="360" w:hanging="360"/>
            </w:pPr>
            <w:r>
              <w:t>4.</w:t>
            </w:r>
            <w:r>
              <w:tab/>
              <w:t xml:space="preserve">On the Favorite Reports page, right-click the report you created, and then click </w:t>
            </w:r>
            <w:r>
              <w:rPr>
                <w:rStyle w:val="UI"/>
              </w:rPr>
              <w:t>Open</w:t>
            </w:r>
            <w:r>
              <w:t>.</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View</w:t>
            </w:r>
            <w:r>
              <w:t xml:space="preserve"> menu, click </w:t>
            </w:r>
            <w:r>
              <w:rPr>
                <w:rStyle w:val="UI"/>
              </w:rPr>
              <w:t>Parameters</w:t>
            </w:r>
            <w:r>
              <w:t>.</w:t>
            </w:r>
          </w:p>
          <w:p w:rsidR="00FD7B6F" w:rsidRDefault="00FD7B6F" w:rsidP="00FD7B6F">
            <w:pPr>
              <w:pStyle w:val="NumberedList1"/>
              <w:numPr>
                <w:ilvl w:val="0"/>
                <w:numId w:val="0"/>
              </w:numPr>
              <w:tabs>
                <w:tab w:val="left" w:pos="360"/>
              </w:tabs>
              <w:ind w:left="360" w:hanging="360"/>
            </w:pPr>
            <w:r>
              <w:t>6.</w:t>
            </w:r>
            <w:r>
              <w:tab/>
              <w:t xml:space="preserve">Make any changes necessary in the Parameter area, and then click </w:t>
            </w:r>
            <w:r>
              <w:rPr>
                <w:rStyle w:val="UI"/>
              </w:rPr>
              <w:t>Run</w:t>
            </w:r>
            <w:r>
              <w:t>.</w:t>
            </w:r>
          </w:p>
        </w:tc>
      </w:tr>
    </w:tbl>
    <w:p w:rsidR="00FD7B6F" w:rsidRDefault="00FD7B6F">
      <w:pPr>
        <w:pStyle w:val="DSTOC4-0"/>
      </w:pPr>
      <w:r>
        <w:t>See Also</w:t>
      </w:r>
    </w:p>
    <w:p w:rsidR="00FD7B6F" w:rsidRDefault="00FD7B6F">
      <w:hyperlink w:anchor="ze8fcccc0debf47c9a2c14508500d4d74" w:history="1">
        <w:r>
          <w:rPr>
            <w:rStyle w:val="Hyperlink"/>
          </w:rPr>
          <w:t>How to Create an Availability Report in Operations Manager 2007</w:t>
        </w:r>
      </w:hyperlink>
    </w:p>
    <w:p w:rsidR="00FD7B6F" w:rsidRDefault="00FD7B6F">
      <w:hyperlink w:anchor="z1ff5aa039c4f49fc8989af637451fc57" w:history="1">
        <w:r>
          <w:rPr>
            <w:rStyle w:val="Hyperlink"/>
          </w:rPr>
          <w:t>How to Save a Report in Operations Manager 2007 Favorite Reports</w:t>
        </w:r>
      </w:hyperlink>
    </w:p>
    <w:p w:rsidR="00FD7B6F" w:rsidRDefault="00FD7B6F">
      <w:pPr>
        <w:pStyle w:val="DSTOC1-3"/>
      </w:pPr>
      <w:bookmarkStart w:id="278" w:name="_Toc240345852"/>
      <w:r>
        <w:lastRenderedPageBreak/>
        <w:t>How to Save a Report to a Management Pack</w:t>
      </w:r>
      <w:bookmarkStart w:id="279" w:name="z8dfb49a0a4d245c1a999507db64a3beb"/>
      <w:bookmarkEnd w:id="279"/>
      <w:bookmarkEnd w:id="278"/>
    </w:p>
    <w:p w:rsidR="00FD7B6F" w:rsidRDefault="00FD7B6F">
      <w:r>
        <w:t>You can save a report into an existing management pack. This feature is useful if you need to share with report users a report that uses a specific set of parameters.</w:t>
      </w:r>
    </w:p>
    <w:p w:rsidR="00FD7B6F" w:rsidRDefault="00FD7B6F">
      <w:r>
        <w:t>The following steps outline the procedure for saving a report to a management pack:</w:t>
      </w:r>
    </w:p>
    <w:p w:rsidR="00FD7B6F" w:rsidRDefault="00FD7B6F" w:rsidP="00FD7B6F">
      <w:pPr>
        <w:pStyle w:val="NumberedList1"/>
        <w:numPr>
          <w:ilvl w:val="0"/>
          <w:numId w:val="0"/>
        </w:numPr>
        <w:tabs>
          <w:tab w:val="left" w:pos="360"/>
        </w:tabs>
        <w:ind w:left="360" w:hanging="360"/>
      </w:pPr>
      <w:r>
        <w:t>1.</w:t>
      </w:r>
      <w:r>
        <w:tab/>
        <w:t xml:space="preserve">Run a report (from the generic report library or from a management pack, such as the SQL Server management pack). Specify the parameters you want to for the report and click </w:t>
      </w:r>
      <w:r>
        <w:rPr>
          <w:rStyle w:val="UI"/>
        </w:rPr>
        <w:t>Run</w:t>
      </w:r>
      <w:r>
        <w:t>.</w:t>
      </w:r>
    </w:p>
    <w:p w:rsidR="00FD7B6F" w:rsidRDefault="00FD7B6F" w:rsidP="00FD7B6F">
      <w:pPr>
        <w:pStyle w:val="NumberedList1"/>
        <w:numPr>
          <w:ilvl w:val="0"/>
          <w:numId w:val="0"/>
        </w:numPr>
        <w:tabs>
          <w:tab w:val="left" w:pos="360"/>
        </w:tabs>
        <w:ind w:left="360" w:hanging="360"/>
      </w:pPr>
      <w:r>
        <w:t>2.</w:t>
      </w:r>
      <w:r>
        <w:tab/>
        <w:t>When the report renders, validate that it contains the information you need.</w:t>
      </w:r>
    </w:p>
    <w:p w:rsidR="00FD7B6F" w:rsidRDefault="00FD7B6F" w:rsidP="00FD7B6F">
      <w:pPr>
        <w:pStyle w:val="NumberedList1"/>
        <w:numPr>
          <w:ilvl w:val="0"/>
          <w:numId w:val="0"/>
        </w:numPr>
        <w:tabs>
          <w:tab w:val="left" w:pos="360"/>
        </w:tabs>
        <w:ind w:left="360" w:hanging="360"/>
      </w:pPr>
      <w:r>
        <w:t>3.</w:t>
      </w:r>
      <w:r>
        <w:tab/>
        <w:t xml:space="preserve">Select </w:t>
      </w:r>
      <w:r>
        <w:rPr>
          <w:rStyle w:val="UI"/>
        </w:rPr>
        <w:t>Save to management pack</w:t>
      </w:r>
      <w:r>
        <w:t xml:space="preserve"> from the </w:t>
      </w:r>
      <w:r>
        <w:rPr>
          <w:rStyle w:val="UI"/>
        </w:rPr>
        <w:t>File</w:t>
      </w:r>
      <w:r>
        <w:t xml:space="preserve"> menu.</w:t>
      </w:r>
    </w:p>
    <w:p w:rsidR="00FD7B6F" w:rsidRDefault="00FD7B6F" w:rsidP="00FD7B6F">
      <w:pPr>
        <w:pStyle w:val="NumberedList1"/>
        <w:numPr>
          <w:ilvl w:val="0"/>
          <w:numId w:val="0"/>
        </w:numPr>
        <w:tabs>
          <w:tab w:val="left" w:pos="360"/>
        </w:tabs>
        <w:ind w:left="360" w:hanging="360"/>
      </w:pPr>
      <w:r>
        <w:t>4.</w:t>
      </w:r>
      <w:r>
        <w:tab/>
        <w:t>Follow the instructions in the wizard to save the report.</w:t>
      </w:r>
    </w:p>
    <w:p w:rsidR="00FD7B6F" w:rsidRDefault="00FD7B6F">
      <w:r>
        <w:t xml:space="preserve">Once the wizard completes, the management pack is saved to Operations Manager 2007 and then later deployed to the report server and is made available for all report operators. </w:t>
      </w:r>
    </w:p>
    <w:p w:rsidR="00FD7B6F" w:rsidRDefault="00FD7B6F">
      <w:pPr>
        <w:pStyle w:val="AlertLabel"/>
        <w:framePr w:wrap="notBeside"/>
      </w:pPr>
      <w:r>
        <w:rPr>
          <w:noProof/>
        </w:rPr>
        <w:drawing>
          <wp:inline distT="0" distB="0" distL="0" distR="0">
            <wp:extent cx="228600" cy="152400"/>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Be aware of the following when saving reports:</w:t>
      </w:r>
    </w:p>
    <w:p w:rsidR="00FD7B6F" w:rsidRDefault="00FD7B6F">
      <w:pPr>
        <w:pStyle w:val="AlertText"/>
      </w:pPr>
      <w:r>
        <w:t xml:space="preserve">Reports can be saved to a management pack from favorite reports. </w:t>
      </w:r>
    </w:p>
    <w:p w:rsidR="00FD7B6F" w:rsidRDefault="00FD7B6F">
      <w:pPr>
        <w:pStyle w:val="AlertText"/>
      </w:pPr>
      <w:r>
        <w:t xml:space="preserve">Reports cannot be saved to a management pack from authored reports. </w:t>
      </w:r>
    </w:p>
    <w:p w:rsidR="00FD7B6F" w:rsidRDefault="00FD7B6F">
      <w:pPr>
        <w:pStyle w:val="AlertText"/>
      </w:pPr>
      <w:r>
        <w:t xml:space="preserve">Management packs can be exported and imported into other management groups and the reports will work only when these management groups share the same data warehouse. </w:t>
      </w:r>
    </w:p>
    <w:p w:rsidR="00FD7B6F" w:rsidRDefault="00FD7B6F">
      <w:pPr>
        <w:pStyle w:val="AlertText"/>
      </w:pPr>
      <w:r>
        <w:t>Only users with administrator authorization can save reports to management packs.</w:t>
      </w:r>
    </w:p>
    <w:p w:rsidR="00FD7B6F" w:rsidRDefault="00FD7B6F">
      <w:pPr>
        <w:pStyle w:val="DSTOC1-3"/>
      </w:pPr>
      <w:bookmarkStart w:id="280" w:name="_Toc240345853"/>
      <w:r>
        <w:t>How to Schedule a Report in Operations Manager 2007</w:t>
      </w:r>
      <w:bookmarkStart w:id="281" w:name="za0d186d040f34f45889c579969760bd7"/>
      <w:bookmarkEnd w:id="281"/>
      <w:bookmarkEnd w:id="280"/>
    </w:p>
    <w:p w:rsidR="00FD7B6F" w:rsidRDefault="00FD7B6F">
      <w:r>
        <w:t xml:space="preserve">The procedures in this section enable you to create a schedule to run reports, send reports by e-mail, save reports to a file share, or store reports in the SQL Report Server cache. </w:t>
      </w:r>
    </w:p>
    <w:p w:rsidR="00FD7B6F" w:rsidRDefault="00FD7B6F">
      <w:pPr>
        <w:pStyle w:val="DSTOC4-0"/>
      </w:pPr>
      <w:r>
        <w:t>In This Section</w:t>
      </w:r>
    </w:p>
    <w:p w:rsidR="00FD7B6F" w:rsidRDefault="00FD7B6F">
      <w:pPr>
        <w:pStyle w:val="DefinedTerm"/>
      </w:pPr>
      <w:hyperlink w:anchor="z81467a55d5d246cd9063969760ca9152" w:history="1">
        <w:r>
          <w:rPr>
            <w:rStyle w:val="Hyperlink"/>
          </w:rPr>
          <w:t>How to Create a Report Schedule in Operations Manager 2007</w:t>
        </w:r>
      </w:hyperlink>
    </w:p>
    <w:tbl>
      <w:tblPr>
        <w:tblStyle w:val="DefinitionTable"/>
        <w:tblW w:w="0" w:type="auto"/>
        <w:tblLook w:val="01E0"/>
      </w:tblPr>
      <w:tblGrid>
        <w:gridCol w:w="8453"/>
      </w:tblGrid>
      <w:tr w:rsidR="00FD7B6F">
        <w:tc>
          <w:tcPr>
            <w:tcW w:w="8856" w:type="dxa"/>
          </w:tcPr>
          <w:p w:rsidR="00FD7B6F" w:rsidRDefault="00FD7B6F">
            <w:r>
              <w:t>Provides a step-by-step procedure for creating a report schedule.</w:t>
            </w:r>
          </w:p>
          <w:p w:rsidR="00FD7B6F" w:rsidRDefault="00FD7B6F"/>
        </w:tc>
      </w:tr>
    </w:tbl>
    <w:p w:rsidR="00FD7B6F" w:rsidRDefault="00FD7B6F">
      <w:pPr>
        <w:pStyle w:val="DefinedTerm"/>
      </w:pPr>
      <w:hyperlink w:anchor="z20a9010a15354329a00b17c42d08619f" w:history="1">
        <w:r>
          <w:rPr>
            <w:rStyle w:val="Hyperlink"/>
          </w:rPr>
          <w:t>How to E-mail Scheduled Reports in Operations Manager 2007</w:t>
        </w:r>
      </w:hyperlink>
    </w:p>
    <w:tbl>
      <w:tblPr>
        <w:tblStyle w:val="DefinitionTable"/>
        <w:tblW w:w="0" w:type="auto"/>
        <w:tblLook w:val="01E0"/>
      </w:tblPr>
      <w:tblGrid>
        <w:gridCol w:w="8453"/>
      </w:tblGrid>
      <w:tr w:rsidR="00FD7B6F">
        <w:tc>
          <w:tcPr>
            <w:tcW w:w="8856" w:type="dxa"/>
          </w:tcPr>
          <w:p w:rsidR="00FD7B6F" w:rsidRDefault="00FD7B6F">
            <w:r>
              <w:t>Provides a step-by-step procedure you can use to e-mail scheduled reports.</w:t>
            </w:r>
          </w:p>
          <w:p w:rsidR="00FD7B6F" w:rsidRDefault="00FD7B6F"/>
        </w:tc>
      </w:tr>
    </w:tbl>
    <w:p w:rsidR="00FD7B6F" w:rsidRDefault="00FD7B6F">
      <w:pPr>
        <w:pStyle w:val="DefinedTerm"/>
      </w:pPr>
      <w:hyperlink w:anchor="z3bd3a99f61ea4c83bf622bd2edba3ba1" w:history="1">
        <w:r>
          <w:rPr>
            <w:rStyle w:val="Hyperlink"/>
          </w:rPr>
          <w:t>How to Schedule the Delivery of a Report to the SQL Report Server Cache in Operations Manager 2007</w:t>
        </w:r>
      </w:hyperlink>
    </w:p>
    <w:tbl>
      <w:tblPr>
        <w:tblStyle w:val="DefinitionTable"/>
        <w:tblW w:w="0" w:type="auto"/>
        <w:tblLook w:val="01E0"/>
      </w:tblPr>
      <w:tblGrid>
        <w:gridCol w:w="8453"/>
      </w:tblGrid>
      <w:tr w:rsidR="00FD7B6F">
        <w:tc>
          <w:tcPr>
            <w:tcW w:w="8856" w:type="dxa"/>
          </w:tcPr>
          <w:p w:rsidR="00FD7B6F" w:rsidRDefault="00FD7B6F">
            <w:r>
              <w:t>Provides a step-by-step procedure for scheduling report delivery to the SQL Report Server Cache.</w:t>
            </w:r>
          </w:p>
          <w:p w:rsidR="00FD7B6F" w:rsidRDefault="00FD7B6F"/>
        </w:tc>
      </w:tr>
    </w:tbl>
    <w:p w:rsidR="00FD7B6F" w:rsidRDefault="00FD7B6F">
      <w:pPr>
        <w:pStyle w:val="DefinedTerm"/>
      </w:pPr>
      <w:hyperlink w:anchor="ze82c76a951ab49bbbef0306a23b3b3d9" w:history="1">
        <w:r>
          <w:rPr>
            <w:rStyle w:val="Hyperlink"/>
          </w:rPr>
          <w:t>How to Edit a Scheduled Report in Operations Manager 2007</w:t>
        </w:r>
      </w:hyperlink>
    </w:p>
    <w:tbl>
      <w:tblPr>
        <w:tblStyle w:val="DefinitionTable"/>
        <w:tblW w:w="0" w:type="auto"/>
        <w:tblLook w:val="01E0"/>
      </w:tblPr>
      <w:tblGrid>
        <w:gridCol w:w="8453"/>
      </w:tblGrid>
      <w:tr w:rsidR="00FD7B6F">
        <w:tc>
          <w:tcPr>
            <w:tcW w:w="8856" w:type="dxa"/>
          </w:tcPr>
          <w:p w:rsidR="00FD7B6F" w:rsidRDefault="00FD7B6F">
            <w:r>
              <w:t>Provides a step-by-step procedure for editing a scheduled report.</w:t>
            </w:r>
          </w:p>
          <w:p w:rsidR="00FD7B6F" w:rsidRDefault="00FD7B6F"/>
        </w:tc>
      </w:tr>
    </w:tbl>
    <w:p w:rsidR="00FD7B6F" w:rsidRDefault="00FD7B6F">
      <w:pPr>
        <w:pStyle w:val="DefinedTerm"/>
      </w:pPr>
      <w:hyperlink w:anchor="z040a38a4a0db4603b1a3a4245a225e9e" w:history="1">
        <w:r>
          <w:rPr>
            <w:rStyle w:val="Hyperlink"/>
          </w:rPr>
          <w:t>How to Cancel a Scheduled Report in Operations Manager 2007</w:t>
        </w:r>
      </w:hyperlink>
    </w:p>
    <w:tbl>
      <w:tblPr>
        <w:tblStyle w:val="DefinitionTable"/>
        <w:tblW w:w="0" w:type="auto"/>
        <w:tblLook w:val="01E0"/>
      </w:tblPr>
      <w:tblGrid>
        <w:gridCol w:w="8453"/>
      </w:tblGrid>
      <w:tr w:rsidR="00FD7B6F">
        <w:tc>
          <w:tcPr>
            <w:tcW w:w="8856" w:type="dxa"/>
          </w:tcPr>
          <w:p w:rsidR="00FD7B6F" w:rsidRDefault="00FD7B6F">
            <w:r>
              <w:t>Provides a step-by-step procedure for canceling a scheduled report.</w:t>
            </w:r>
          </w:p>
          <w:p w:rsidR="00FD7B6F" w:rsidRDefault="00FD7B6F"/>
        </w:tc>
      </w:tr>
    </w:tbl>
    <w:p w:rsidR="00FD7B6F" w:rsidRDefault="00FD7B6F"/>
    <w:p w:rsidR="00FD7B6F" w:rsidRDefault="00FD7B6F">
      <w:pPr>
        <w:pStyle w:val="DSTOC1-4"/>
      </w:pPr>
      <w:bookmarkStart w:id="282" w:name="_Toc240345854"/>
      <w:r>
        <w:t>How to Create a Report Schedule in Operations Manager 2007</w:t>
      </w:r>
      <w:bookmarkStart w:id="283" w:name="z81467a55d5d246cd9063969760ca9152"/>
      <w:bookmarkEnd w:id="283"/>
      <w:bookmarkEnd w:id="282"/>
    </w:p>
    <w:p w:rsidR="00FD7B6F" w:rsidRDefault="00FD7B6F">
      <w:r>
        <w:t xml:space="preserve">Use the following procedure to create a schedule to save a report. Make sure that you have created an Availability report and saved it as a favorite before using this procedure. For more information about creating an Availability report, see </w:t>
      </w:r>
      <w:hyperlink w:anchor="ze8fcccc0debf47c9a2c14508500d4d74" w:history="1">
        <w:r>
          <w:rPr>
            <w:rStyle w:val="Hyperlink"/>
          </w:rPr>
          <w:t>How to Create an Availability Report in Operations Manager 2007</w:t>
        </w:r>
      </w:hyperlink>
      <w:r>
        <w:t xml:space="preserve"> and for more information about saving a report as a favorite, see </w:t>
      </w:r>
      <w:hyperlink w:anchor="z1ff5aa039c4f49fc8989af637451fc57" w:history="1">
        <w:r>
          <w:rPr>
            <w:rStyle w:val="Hyperlink"/>
          </w:rPr>
          <w:t>How to Save a Report in Operations Manager 2007 Favorite Reports</w:t>
        </w:r>
      </w:hyperlink>
      <w:r>
        <w:t>).</w:t>
      </w:r>
    </w:p>
    <w:p w:rsidR="00FD7B6F" w:rsidRDefault="00FD7B6F">
      <w:pPr>
        <w:pStyle w:val="ProcedureTitle"/>
        <w:framePr w:wrap="notBeside"/>
      </w:pPr>
      <w:r>
        <w:rPr>
          <w:noProof/>
        </w:rPr>
        <w:drawing>
          <wp:inline distT="0" distB="0" distL="0" distR="0">
            <wp:extent cx="152400" cy="152400"/>
            <wp:effectExtent l="19050" t="0" r="0" b="0"/>
            <wp:docPr id="233" name="Picture 2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report schedule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Report Operators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Reporting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Reporting pane, click </w:t>
            </w:r>
            <w:r>
              <w:rPr>
                <w:rStyle w:val="UI"/>
              </w:rPr>
              <w:t>Favorite Reports</w:t>
            </w:r>
            <w:r>
              <w:t>.</w:t>
            </w:r>
          </w:p>
          <w:p w:rsidR="00FD7B6F" w:rsidRDefault="00FD7B6F" w:rsidP="00FD7B6F">
            <w:pPr>
              <w:pStyle w:val="NumberedList1"/>
              <w:numPr>
                <w:ilvl w:val="0"/>
                <w:numId w:val="0"/>
              </w:numPr>
              <w:tabs>
                <w:tab w:val="left" w:pos="360"/>
              </w:tabs>
              <w:ind w:left="360" w:hanging="360"/>
            </w:pPr>
            <w:r>
              <w:t>4.</w:t>
            </w:r>
            <w:r>
              <w:tab/>
              <w:t xml:space="preserve">In the Favorite Reports pane, right-click the Availability report you saved as a favorite, and then click </w:t>
            </w:r>
            <w:r>
              <w:rPr>
                <w:rStyle w:val="UI"/>
              </w:rPr>
              <w:t>Schedule</w:t>
            </w:r>
            <w:r>
              <w:t>.</w:t>
            </w:r>
          </w:p>
          <w:p w:rsidR="00FD7B6F" w:rsidRDefault="00FD7B6F" w:rsidP="00FD7B6F">
            <w:pPr>
              <w:pStyle w:val="NumberedList1"/>
              <w:numPr>
                <w:ilvl w:val="0"/>
                <w:numId w:val="0"/>
              </w:numPr>
              <w:tabs>
                <w:tab w:val="left" w:pos="360"/>
              </w:tabs>
              <w:ind w:left="360" w:hanging="360"/>
            </w:pPr>
            <w:r>
              <w:t>5.</w:t>
            </w:r>
            <w:r>
              <w:tab/>
              <w:t xml:space="preserve">In the Subscribe to a Report Wizard, on the </w:t>
            </w:r>
            <w:r>
              <w:rPr>
                <w:rStyle w:val="UI"/>
              </w:rPr>
              <w:t>Delivery Settings</w:t>
            </w:r>
            <w:r>
              <w:t xml:space="preserve"> page, do the following:</w:t>
            </w:r>
          </w:p>
          <w:p w:rsidR="00FD7B6F" w:rsidRDefault="00FD7B6F" w:rsidP="00FD7B6F">
            <w:pPr>
              <w:pStyle w:val="NumberedList2"/>
              <w:numPr>
                <w:ilvl w:val="0"/>
                <w:numId w:val="0"/>
              </w:numPr>
              <w:ind w:left="720" w:hanging="360"/>
            </w:pPr>
            <w:r>
              <w:t>a.</w:t>
            </w:r>
            <w:r>
              <w:tab/>
              <w:t xml:space="preserve">Type a description in the </w:t>
            </w:r>
            <w:r>
              <w:rPr>
                <w:rStyle w:val="UI"/>
              </w:rPr>
              <w:t>Description</w:t>
            </w:r>
            <w:r>
              <w:t xml:space="preserve"> text box.</w:t>
            </w:r>
          </w:p>
          <w:p w:rsidR="00FD7B6F" w:rsidRDefault="00FD7B6F" w:rsidP="00FD7B6F">
            <w:pPr>
              <w:pStyle w:val="NumberedList2"/>
              <w:numPr>
                <w:ilvl w:val="0"/>
                <w:numId w:val="0"/>
              </w:numPr>
              <w:ind w:left="720" w:hanging="360"/>
            </w:pPr>
            <w:r>
              <w:t>b.</w:t>
            </w:r>
            <w:r>
              <w:tab/>
              <w:t xml:space="preserve">Click the down arrow in the </w:t>
            </w:r>
            <w:r>
              <w:rPr>
                <w:rStyle w:val="UI"/>
              </w:rPr>
              <w:t>Delivery method</w:t>
            </w:r>
            <w:r>
              <w:t xml:space="preserve"> list, and then click </w:t>
            </w:r>
            <w:r>
              <w:rPr>
                <w:rStyle w:val="UI"/>
              </w:rPr>
              <w:t>Report Server File Share</w:t>
            </w:r>
            <w:r>
              <w:t>.</w:t>
            </w:r>
          </w:p>
          <w:p w:rsidR="00FD7B6F" w:rsidRDefault="00FD7B6F">
            <w:pPr>
              <w:pStyle w:val="AlertLabelinList2"/>
              <w:framePr w:wrap="notBeside"/>
            </w:pPr>
            <w:r>
              <w:rPr>
                <w:noProof/>
              </w:rPr>
              <w:drawing>
                <wp:inline distT="0" distB="0" distL="0" distR="0">
                  <wp:extent cx="228600" cy="152400"/>
                  <wp:effectExtent l="19050" t="0" r="0" b="0"/>
                  <wp:docPr id="170" name="Picture 1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If you want to manage and distribute reports securely, you could deliver reports to Microsoft Windows SharePoint Services, which offers digital rights management. Consult your network security administrator.</w:t>
            </w:r>
          </w:p>
          <w:p w:rsidR="00FD7B6F" w:rsidRDefault="00FD7B6F" w:rsidP="00FD7B6F">
            <w:pPr>
              <w:pStyle w:val="NumberedList2"/>
              <w:numPr>
                <w:ilvl w:val="0"/>
                <w:numId w:val="0"/>
              </w:numPr>
              <w:ind w:left="720" w:hanging="360"/>
            </w:pPr>
            <w:r>
              <w:t>c.</w:t>
            </w:r>
            <w:r>
              <w:tab/>
              <w:t xml:space="preserve">Type a file name for the report in the </w:t>
            </w:r>
            <w:r>
              <w:rPr>
                <w:rStyle w:val="UI"/>
              </w:rPr>
              <w:t>File name</w:t>
            </w:r>
            <w:r>
              <w:t xml:space="preserve"> text box.</w:t>
            </w:r>
          </w:p>
          <w:p w:rsidR="00FD7B6F" w:rsidRDefault="00FD7B6F" w:rsidP="00FD7B6F">
            <w:pPr>
              <w:pStyle w:val="NumberedList2"/>
              <w:numPr>
                <w:ilvl w:val="0"/>
                <w:numId w:val="0"/>
              </w:numPr>
              <w:ind w:left="720" w:hanging="360"/>
            </w:pPr>
            <w:r>
              <w:t>d.</w:t>
            </w:r>
            <w:r>
              <w:tab/>
              <w:t xml:space="preserve">Type a file path for the report in the </w:t>
            </w:r>
            <w:r>
              <w:rPr>
                <w:rStyle w:val="UI"/>
              </w:rPr>
              <w:t>Path</w:t>
            </w:r>
            <w:r>
              <w:t xml:space="preserve"> text box.</w:t>
            </w:r>
          </w:p>
          <w:p w:rsidR="00FD7B6F" w:rsidRDefault="00FD7B6F">
            <w:pPr>
              <w:pStyle w:val="AlertLabelinList2"/>
              <w:framePr w:wrap="notBeside"/>
            </w:pPr>
            <w:r>
              <w:rPr>
                <w:noProof/>
              </w:rPr>
              <w:drawing>
                <wp:inline distT="0" distB="0" distL="0" distR="0">
                  <wp:extent cx="228600" cy="152400"/>
                  <wp:effectExtent l="19050" t="0" r="0" b="0"/>
                  <wp:docPr id="169" name="Picture 1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Report scheduling supports Universal Naming Convention (UNC) file names and must not end in a backslash.</w:t>
            </w:r>
          </w:p>
          <w:p w:rsidR="00FD7B6F" w:rsidRDefault="00FD7B6F" w:rsidP="00FD7B6F">
            <w:pPr>
              <w:pStyle w:val="NumberedList2"/>
              <w:numPr>
                <w:ilvl w:val="0"/>
                <w:numId w:val="0"/>
              </w:numPr>
              <w:ind w:left="720" w:hanging="360"/>
            </w:pPr>
            <w:r>
              <w:t>e.</w:t>
            </w:r>
            <w:r>
              <w:tab/>
              <w:t xml:space="preserve">Click the down arrow in the </w:t>
            </w:r>
            <w:r>
              <w:rPr>
                <w:rStyle w:val="UI"/>
              </w:rPr>
              <w:t>Render Format</w:t>
            </w:r>
            <w:r>
              <w:t xml:space="preserve"> list, and then click the file format you want for the report.</w:t>
            </w:r>
          </w:p>
          <w:p w:rsidR="00FD7B6F" w:rsidRDefault="00FD7B6F" w:rsidP="00FD7B6F">
            <w:pPr>
              <w:pStyle w:val="NumberedList2"/>
              <w:numPr>
                <w:ilvl w:val="0"/>
                <w:numId w:val="0"/>
              </w:numPr>
              <w:ind w:left="720" w:hanging="360"/>
            </w:pPr>
            <w:r>
              <w:lastRenderedPageBreak/>
              <w:t>f.</w:t>
            </w:r>
            <w:r>
              <w:tab/>
              <w:t xml:space="preserve">Type a user name in the </w:t>
            </w:r>
            <w:r>
              <w:rPr>
                <w:rStyle w:val="UI"/>
              </w:rPr>
              <w:t>User name</w:t>
            </w:r>
            <w:r>
              <w:t xml:space="preserve"> text box, and then type a password in the </w:t>
            </w:r>
            <w:r>
              <w:rPr>
                <w:rStyle w:val="UI"/>
              </w:rPr>
              <w:t>Password</w:t>
            </w:r>
            <w:r>
              <w:t xml:space="preserve"> text box.</w:t>
            </w:r>
          </w:p>
          <w:p w:rsidR="00FD7B6F" w:rsidRDefault="00FD7B6F">
            <w:pPr>
              <w:pStyle w:val="AlertLabelinList2"/>
              <w:framePr w:wrap="notBeside"/>
            </w:pPr>
            <w:r>
              <w:rPr>
                <w:noProof/>
              </w:rPr>
              <w:drawing>
                <wp:inline distT="0" distB="0" distL="0" distR="0">
                  <wp:extent cx="228600" cy="152400"/>
                  <wp:effectExtent l="19050" t="0" r="0" b="0"/>
                  <wp:docPr id="168" name="Picture 1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The credentials entered in step 5g must have Write user rights on the file share that was entered in step 5d.</w:t>
            </w:r>
          </w:p>
          <w:p w:rsidR="00FD7B6F" w:rsidRDefault="00FD7B6F" w:rsidP="00FD7B6F">
            <w:pPr>
              <w:pStyle w:val="NumberedList2"/>
              <w:numPr>
                <w:ilvl w:val="0"/>
                <w:numId w:val="0"/>
              </w:numPr>
              <w:ind w:left="720" w:hanging="360"/>
            </w:pPr>
            <w:r>
              <w:t>g.</w:t>
            </w:r>
            <w:r>
              <w:tab/>
              <w:t xml:space="preserve">Click the down arrow in the </w:t>
            </w:r>
            <w:r>
              <w:rPr>
                <w:rStyle w:val="UI"/>
              </w:rPr>
              <w:t>Write mode</w:t>
            </w:r>
            <w:r>
              <w:t xml:space="preserve"> list, select the Write mode you want for subsequent files, and then click </w:t>
            </w:r>
            <w:r>
              <w:rPr>
                <w:rStyle w:val="UI"/>
              </w:rPr>
              <w:t>Next</w:t>
            </w:r>
            <w:r>
              <w:t>.</w:t>
            </w:r>
          </w:p>
          <w:p w:rsidR="00FD7B6F" w:rsidRDefault="00FD7B6F" w:rsidP="00FD7B6F">
            <w:pPr>
              <w:pStyle w:val="NumberedList1"/>
              <w:numPr>
                <w:ilvl w:val="0"/>
                <w:numId w:val="0"/>
              </w:numPr>
              <w:tabs>
                <w:tab w:val="left" w:pos="360"/>
              </w:tabs>
              <w:ind w:left="360" w:hanging="360"/>
            </w:pPr>
            <w:r>
              <w:t>6.</w:t>
            </w:r>
            <w:r>
              <w:tab/>
              <w:t xml:space="preserve">In the Subscribe to a Report Wizard, on the </w:t>
            </w:r>
            <w:r>
              <w:rPr>
                <w:rStyle w:val="UI"/>
              </w:rPr>
              <w:t>Subscription Schedule</w:t>
            </w:r>
            <w:r>
              <w:t xml:space="preserve"> page, do the following:</w:t>
            </w:r>
          </w:p>
          <w:p w:rsidR="00FD7B6F" w:rsidRDefault="00FD7B6F" w:rsidP="00FD7B6F">
            <w:pPr>
              <w:pStyle w:val="NumberedList2"/>
              <w:numPr>
                <w:ilvl w:val="0"/>
                <w:numId w:val="0"/>
              </w:numPr>
              <w:ind w:left="720" w:hanging="360"/>
            </w:pPr>
            <w:r>
              <w:t>a.</w:t>
            </w:r>
            <w:r>
              <w:tab/>
              <w:t xml:space="preserve">Select one of the </w:t>
            </w:r>
            <w:r>
              <w:rPr>
                <w:rStyle w:val="UI"/>
              </w:rPr>
              <w:t>Generate the report</w:t>
            </w:r>
            <w:r>
              <w:t xml:space="preserve"> options.</w:t>
            </w:r>
          </w:p>
          <w:p w:rsidR="00FD7B6F" w:rsidRDefault="00FD7B6F" w:rsidP="00FD7B6F">
            <w:pPr>
              <w:pStyle w:val="NumberedList2"/>
              <w:numPr>
                <w:ilvl w:val="0"/>
                <w:numId w:val="0"/>
              </w:numPr>
              <w:ind w:left="720" w:hanging="360"/>
            </w:pPr>
            <w:r>
              <w:t>b.</w:t>
            </w:r>
            <w:r>
              <w:tab/>
              <w:t xml:space="preserve">Type a start date and start time for the reports to be generated in  </w:t>
            </w:r>
            <w:r>
              <w:rPr>
                <w:rStyle w:val="UI"/>
              </w:rPr>
              <w:t>The Subscription is effective beginning</w:t>
            </w:r>
            <w:r>
              <w:t xml:space="preserve"> list. You can also enter the date when this subscription will end in </w:t>
            </w:r>
            <w:r>
              <w:rPr>
                <w:rStyle w:val="UI"/>
              </w:rPr>
              <w:t>The subscription expires on</w:t>
            </w:r>
            <w:r>
              <w:t xml:space="preserve"> list, and then click </w:t>
            </w:r>
            <w:r>
              <w:rPr>
                <w:rStyle w:val="UI"/>
              </w:rPr>
              <w:t>Next</w:t>
            </w:r>
            <w:r>
              <w:t>.</w:t>
            </w:r>
          </w:p>
          <w:p w:rsidR="00FD7B6F" w:rsidRDefault="00FD7B6F" w:rsidP="00FD7B6F">
            <w:pPr>
              <w:pStyle w:val="NumberedList1"/>
              <w:numPr>
                <w:ilvl w:val="0"/>
                <w:numId w:val="0"/>
              </w:numPr>
              <w:tabs>
                <w:tab w:val="left" w:pos="360"/>
              </w:tabs>
              <w:ind w:left="360" w:hanging="360"/>
            </w:pPr>
            <w:r>
              <w:t>7.</w:t>
            </w:r>
            <w:r>
              <w:tab/>
              <w:t xml:space="preserve">In the Subscribe to a Report Wizard, on the </w:t>
            </w:r>
            <w:r>
              <w:rPr>
                <w:rStyle w:val="UI"/>
              </w:rPr>
              <w:t>Parameters</w:t>
            </w:r>
            <w:r>
              <w:t xml:space="preserve"> page, specify a span of time for the report in the </w:t>
            </w:r>
            <w:r>
              <w:rPr>
                <w:rStyle w:val="UI"/>
              </w:rPr>
              <w:t>From</w:t>
            </w:r>
            <w:r>
              <w:t xml:space="preserve"> and </w:t>
            </w:r>
            <w:r>
              <w:rPr>
                <w:rStyle w:val="UI"/>
              </w:rPr>
              <w:t>To</w:t>
            </w:r>
            <w:r>
              <w:t xml:space="preserve"> lists. </w:t>
            </w:r>
          </w:p>
          <w:p w:rsidR="00FD7B6F" w:rsidRDefault="00FD7B6F" w:rsidP="00FD7B6F">
            <w:pPr>
              <w:pStyle w:val="NumberedList1"/>
              <w:numPr>
                <w:ilvl w:val="0"/>
                <w:numId w:val="0"/>
              </w:numPr>
              <w:tabs>
                <w:tab w:val="left" w:pos="360"/>
              </w:tabs>
              <w:ind w:left="360" w:hanging="360"/>
            </w:pPr>
            <w:r>
              <w:t>8.</w:t>
            </w:r>
            <w:r>
              <w:tab/>
              <w:t xml:space="preserve">Make any other changes you need for this report, and then click </w:t>
            </w:r>
            <w:r>
              <w:rPr>
                <w:rStyle w:val="UI"/>
              </w:rPr>
              <w:t>Finish</w:t>
            </w:r>
            <w:r>
              <w:t>.</w:t>
            </w:r>
          </w:p>
        </w:tc>
      </w:tr>
    </w:tbl>
    <w:p w:rsidR="00FD7B6F" w:rsidRDefault="00FD7B6F">
      <w:pPr>
        <w:pStyle w:val="DSTOC5-0"/>
      </w:pPr>
      <w:r>
        <w:lastRenderedPageBreak/>
        <w:t>See Also</w:t>
      </w:r>
    </w:p>
    <w:p w:rsidR="00FD7B6F" w:rsidRDefault="00FD7B6F">
      <w:hyperlink w:anchor="ze8fcccc0debf47c9a2c14508500d4d74" w:history="1">
        <w:r>
          <w:rPr>
            <w:rStyle w:val="Hyperlink"/>
          </w:rPr>
          <w:t>How to Create an Availability Report in Operations Manager 2007</w:t>
        </w:r>
      </w:hyperlink>
    </w:p>
    <w:p w:rsidR="00FD7B6F" w:rsidRDefault="00FD7B6F">
      <w:hyperlink w:anchor="z1ff5aa039c4f49fc8989af637451fc57" w:history="1">
        <w:r>
          <w:rPr>
            <w:rStyle w:val="Hyperlink"/>
          </w:rPr>
          <w:t>How to Save a Report in Operations Manager 2007 Favorite Reports</w:t>
        </w:r>
      </w:hyperlink>
    </w:p>
    <w:p w:rsidR="00FD7B6F" w:rsidRDefault="00FD7B6F">
      <w:pPr>
        <w:pStyle w:val="DSTOC1-4"/>
      </w:pPr>
      <w:bookmarkStart w:id="284" w:name="_Toc240345855"/>
      <w:r>
        <w:t>How to E-mail Scheduled Reports in Operations Manager 2007</w:t>
      </w:r>
      <w:bookmarkStart w:id="285" w:name="z20a9010a15354329a00b17c42d08619f"/>
      <w:bookmarkEnd w:id="285"/>
      <w:bookmarkEnd w:id="284"/>
    </w:p>
    <w:p w:rsidR="00FD7B6F" w:rsidRDefault="00FD7B6F">
      <w:r>
        <w:t xml:space="preserve">Before you can schedule a report for e-mail delivery, you must configure the e-mail settings in the Report Server using the Reporting Server Configuration Manager. </w:t>
      </w:r>
    </w:p>
    <w:p w:rsidR="00FD7B6F" w:rsidRDefault="00FD7B6F">
      <w:r>
        <w:t xml:space="preserve">The example in this procedure uses an availability report that you have already created and saved as a favorite. For more information about creating an availability report, see </w:t>
      </w:r>
      <w:hyperlink w:anchor="ze8fcccc0debf47c9a2c14508500d4d74" w:history="1">
        <w:r>
          <w:rPr>
            <w:rStyle w:val="Hyperlink"/>
          </w:rPr>
          <w:t>How to Create an Availability Report in Operations Manager 2007</w:t>
        </w:r>
      </w:hyperlink>
      <w:r>
        <w:t xml:space="preserve">. For more information about saving a report as a favorite, see </w:t>
      </w:r>
      <w:hyperlink w:anchor="z1ff5aa039c4f49fc8989af637451fc57" w:history="1">
        <w:r>
          <w:rPr>
            <w:rStyle w:val="Hyperlink"/>
          </w:rPr>
          <w:t>How to Save a Report in Operations Manager 2007 Favorite Reports</w:t>
        </w:r>
      </w:hyperlink>
      <w:r>
        <w:t>).</w:t>
      </w:r>
    </w:p>
    <w:p w:rsidR="00FD7B6F" w:rsidRDefault="00FD7B6F">
      <w:pPr>
        <w:pStyle w:val="ProcedureTitle"/>
        <w:framePr w:wrap="notBeside"/>
      </w:pPr>
      <w:r>
        <w:rPr>
          <w:noProof/>
        </w:rPr>
        <w:drawing>
          <wp:inline distT="0" distB="0" distL="0" distR="0">
            <wp:extent cx="152400" cy="152400"/>
            <wp:effectExtent l="19050" t="0" r="0" b="0"/>
            <wp:docPr id="232" name="Picture 2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e-mail settings in the SQL Server 2005 Report Server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On the Windows desktop, click </w:t>
            </w:r>
            <w:r>
              <w:rPr>
                <w:rStyle w:val="UI"/>
              </w:rPr>
              <w:t>Start</w:t>
            </w:r>
            <w:r>
              <w:t xml:space="preserve">, point to </w:t>
            </w:r>
            <w:r>
              <w:rPr>
                <w:rStyle w:val="UI"/>
              </w:rPr>
              <w:t>Programs</w:t>
            </w:r>
            <w:r>
              <w:t xml:space="preserve">, point to </w:t>
            </w:r>
            <w:r>
              <w:rPr>
                <w:rStyle w:val="UI"/>
              </w:rPr>
              <w:t>Microsoft SQL Server 2005</w:t>
            </w:r>
            <w:r>
              <w:t xml:space="preserve">, point to </w:t>
            </w:r>
            <w:r>
              <w:rPr>
                <w:rStyle w:val="UI"/>
              </w:rPr>
              <w:t>Configuration Tools</w:t>
            </w:r>
            <w:r>
              <w:t xml:space="preserve">, and then click </w:t>
            </w:r>
            <w:r>
              <w:rPr>
                <w:rStyle w:val="UI"/>
              </w:rPr>
              <w:t>Reporting Services Configuration</w:t>
            </w:r>
            <w:r>
              <w:t>.</w:t>
            </w:r>
          </w:p>
          <w:p w:rsidR="00FD7B6F" w:rsidRDefault="00FD7B6F" w:rsidP="00FD7B6F">
            <w:pPr>
              <w:pStyle w:val="NumberedList1"/>
              <w:numPr>
                <w:ilvl w:val="0"/>
                <w:numId w:val="0"/>
              </w:numPr>
              <w:tabs>
                <w:tab w:val="left" w:pos="360"/>
              </w:tabs>
              <w:ind w:left="360" w:hanging="360"/>
            </w:pPr>
            <w:r>
              <w:t>2.</w:t>
            </w:r>
            <w:r>
              <w:tab/>
              <w:t xml:space="preserve">In </w:t>
            </w:r>
            <w:r>
              <w:rPr>
                <w:rStyle w:val="UI"/>
              </w:rPr>
              <w:t>Reporting Services Configuration Manager</w:t>
            </w:r>
            <w:r>
              <w:t xml:space="preserve">, in the </w:t>
            </w:r>
            <w:r>
              <w:rPr>
                <w:rStyle w:val="UI"/>
              </w:rPr>
              <w:t>Report Server Installation Instance Selection</w:t>
            </w:r>
            <w:r>
              <w:t xml:space="preserve"> dialog box, click </w:t>
            </w:r>
            <w:r>
              <w:rPr>
                <w:rStyle w:val="UI"/>
              </w:rPr>
              <w:t>Connect</w:t>
            </w:r>
            <w:r>
              <w:t>.</w:t>
            </w:r>
          </w:p>
          <w:p w:rsidR="00FD7B6F" w:rsidRDefault="00FD7B6F" w:rsidP="00FD7B6F">
            <w:pPr>
              <w:pStyle w:val="NumberedList1"/>
              <w:numPr>
                <w:ilvl w:val="0"/>
                <w:numId w:val="0"/>
              </w:numPr>
              <w:tabs>
                <w:tab w:val="left" w:pos="360"/>
              </w:tabs>
              <w:ind w:left="360" w:hanging="360"/>
            </w:pPr>
            <w:r>
              <w:t>3.</w:t>
            </w:r>
            <w:r>
              <w:tab/>
              <w:t xml:space="preserve">In the navigation pane, click </w:t>
            </w:r>
            <w:r>
              <w:rPr>
                <w:rStyle w:val="UI"/>
              </w:rPr>
              <w:t>E-mail Settings</w:t>
            </w:r>
            <w:r>
              <w:t>.</w:t>
            </w:r>
          </w:p>
          <w:p w:rsidR="00FD7B6F" w:rsidRDefault="00FD7B6F" w:rsidP="00FD7B6F">
            <w:pPr>
              <w:pStyle w:val="NumberedList1"/>
              <w:numPr>
                <w:ilvl w:val="0"/>
                <w:numId w:val="0"/>
              </w:numPr>
              <w:tabs>
                <w:tab w:val="left" w:pos="360"/>
              </w:tabs>
              <w:ind w:left="360" w:hanging="360"/>
            </w:pPr>
            <w:r>
              <w:t>4.</w:t>
            </w:r>
            <w:r>
              <w:tab/>
              <w:t>In the E-mail Settings pane, enter the following:</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An e-mail address for use as the sender address in the </w:t>
            </w:r>
            <w:r>
              <w:rPr>
                <w:rStyle w:val="UI"/>
              </w:rPr>
              <w:t>Sender Address</w:t>
            </w:r>
            <w:r>
              <w:t xml:space="preserve"> text box.</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The address of the SMTP server that will be used to send the e-mail messages in the </w:t>
            </w:r>
            <w:r>
              <w:rPr>
                <w:rStyle w:val="UI"/>
              </w:rPr>
              <w:lastRenderedPageBreak/>
              <w:t>SMTP Server</w:t>
            </w:r>
            <w:r>
              <w:t xml:space="preserve"> text box.</w:t>
            </w:r>
          </w:p>
          <w:p w:rsidR="00FD7B6F" w:rsidRDefault="00FD7B6F" w:rsidP="00FD7B6F">
            <w:pPr>
              <w:pStyle w:val="NumberedList1"/>
              <w:numPr>
                <w:ilvl w:val="0"/>
                <w:numId w:val="0"/>
              </w:numPr>
              <w:tabs>
                <w:tab w:val="left" w:pos="360"/>
              </w:tabs>
              <w:ind w:left="360" w:hanging="360"/>
            </w:pPr>
            <w:r>
              <w:t>5.</w:t>
            </w:r>
            <w:r>
              <w:tab/>
              <w:t xml:space="preserve">Click </w:t>
            </w:r>
            <w:r>
              <w:rPr>
                <w:rStyle w:val="UI"/>
              </w:rPr>
              <w:t>Apply</w:t>
            </w:r>
            <w:r>
              <w:t xml:space="preserve">, and then click </w:t>
            </w:r>
            <w:r>
              <w:rPr>
                <w:rStyle w:val="UI"/>
              </w:rPr>
              <w:t>Exit</w:t>
            </w:r>
            <w:r>
              <w:t>.</w:t>
            </w:r>
          </w:p>
        </w:tc>
      </w:tr>
    </w:tbl>
    <w:p w:rsidR="00FD7B6F" w:rsidRDefault="00FD7B6F">
      <w:pPr>
        <w:pStyle w:val="ProcedureTitle"/>
        <w:framePr w:wrap="notBeside"/>
      </w:pPr>
      <w:r>
        <w:rPr>
          <w:noProof/>
        </w:rPr>
        <w:lastRenderedPageBreak/>
        <w:drawing>
          <wp:inline distT="0" distB="0" distL="0" distR="0">
            <wp:extent cx="152400" cy="152400"/>
            <wp:effectExtent l="19050" t="0" r="0" b="0"/>
            <wp:docPr id="231" name="Picture 2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e-mail scheduled reports</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Report Operators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Reporting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Reporting pane, click </w:t>
            </w:r>
            <w:r>
              <w:rPr>
                <w:rStyle w:val="UI"/>
              </w:rPr>
              <w:t>Favorite Reports</w:t>
            </w:r>
            <w:r>
              <w:t>.</w:t>
            </w:r>
          </w:p>
          <w:p w:rsidR="00FD7B6F" w:rsidRDefault="00FD7B6F" w:rsidP="00FD7B6F">
            <w:pPr>
              <w:pStyle w:val="NumberedList1"/>
              <w:numPr>
                <w:ilvl w:val="0"/>
                <w:numId w:val="0"/>
              </w:numPr>
              <w:tabs>
                <w:tab w:val="left" w:pos="360"/>
              </w:tabs>
              <w:ind w:left="360" w:hanging="360"/>
            </w:pPr>
            <w:r>
              <w:t>4.</w:t>
            </w:r>
            <w:r>
              <w:tab/>
              <w:t xml:space="preserve">In the Favorite Reports pane, right-click the Availability report you saved as a favorite, and then click </w:t>
            </w:r>
            <w:r>
              <w:rPr>
                <w:rStyle w:val="UI"/>
              </w:rPr>
              <w:t>Schedule</w:t>
            </w:r>
            <w:r>
              <w:t>.</w:t>
            </w:r>
          </w:p>
          <w:p w:rsidR="00FD7B6F" w:rsidRDefault="00FD7B6F" w:rsidP="00FD7B6F">
            <w:pPr>
              <w:pStyle w:val="NumberedList1"/>
              <w:numPr>
                <w:ilvl w:val="0"/>
                <w:numId w:val="0"/>
              </w:numPr>
              <w:tabs>
                <w:tab w:val="left" w:pos="360"/>
              </w:tabs>
              <w:ind w:left="360" w:hanging="360"/>
            </w:pPr>
            <w:r>
              <w:t>5.</w:t>
            </w:r>
            <w:r>
              <w:tab/>
              <w:t xml:space="preserve">In the Subscribe to a Report Wizard, on the </w:t>
            </w:r>
            <w:r>
              <w:rPr>
                <w:rStyle w:val="UI"/>
              </w:rPr>
              <w:t>Delivery Settings</w:t>
            </w:r>
            <w:r>
              <w:t xml:space="preserve">  page, do the following:</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Type a description in the </w:t>
            </w:r>
            <w:r>
              <w:rPr>
                <w:rStyle w:val="UI"/>
              </w:rPr>
              <w:t>Description</w:t>
            </w:r>
            <w:r>
              <w:t xml:space="preserve"> text box.</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Click the down arrow in the </w:t>
            </w:r>
            <w:r>
              <w:rPr>
                <w:rStyle w:val="UI"/>
              </w:rPr>
              <w:t>Delivery method</w:t>
            </w:r>
            <w:r>
              <w:t xml:space="preserve"> list, and then click </w:t>
            </w:r>
            <w:r>
              <w:rPr>
                <w:rStyle w:val="UI"/>
              </w:rPr>
              <w:t>Report Server E-Mail</w:t>
            </w:r>
            <w:r>
              <w:t>.</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Type an e-mail address of the destination inbox to receive reports in the </w:t>
            </w:r>
            <w:r>
              <w:rPr>
                <w:rStyle w:val="UI"/>
              </w:rPr>
              <w:t>To</w:t>
            </w:r>
            <w:r>
              <w:t xml:space="preserve"> text box. You can also type e-mail addresses in the </w:t>
            </w:r>
            <w:r>
              <w:rPr>
                <w:rStyle w:val="UI"/>
              </w:rPr>
              <w:t>Cc</w:t>
            </w:r>
            <w:r>
              <w:t xml:space="preserve">, </w:t>
            </w:r>
            <w:r>
              <w:rPr>
                <w:rStyle w:val="UI"/>
              </w:rPr>
              <w:t>Bcc</w:t>
            </w:r>
            <w:r>
              <w:t xml:space="preserve">, and the </w:t>
            </w:r>
            <w:r>
              <w:rPr>
                <w:rStyle w:val="UI"/>
              </w:rPr>
              <w:t>Reply To</w:t>
            </w:r>
            <w:r>
              <w:t xml:space="preserve"> text boxes.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Click the down arrow in the </w:t>
            </w:r>
            <w:r>
              <w:rPr>
                <w:rStyle w:val="UI"/>
              </w:rPr>
              <w:t>Render Format</w:t>
            </w:r>
            <w:r>
              <w:t xml:space="preserve"> list, and then click the file format you want for the report.</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Click the down arrow in the </w:t>
            </w:r>
            <w:r>
              <w:rPr>
                <w:rStyle w:val="UI"/>
              </w:rPr>
              <w:t>Priority</w:t>
            </w:r>
            <w:r>
              <w:t xml:space="preserve"> list, and then select the appropriate priority.</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Type a subject for the e-mail in the </w:t>
            </w:r>
            <w:r>
              <w:rPr>
                <w:rStyle w:val="UI"/>
              </w:rPr>
              <w:t>Subject</w:t>
            </w:r>
            <w:r>
              <w:t xml:space="preserve"> text box.</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6.</w:t>
            </w:r>
            <w:r>
              <w:tab/>
              <w:t xml:space="preserve">On the </w:t>
            </w:r>
            <w:r>
              <w:rPr>
                <w:rStyle w:val="UI"/>
              </w:rPr>
              <w:t>Subscription Schedule</w:t>
            </w:r>
            <w:r>
              <w:t xml:space="preserve"> page, do the following:</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Select one of the </w:t>
            </w:r>
            <w:r>
              <w:rPr>
                <w:rStyle w:val="UI"/>
              </w:rPr>
              <w:t>Generate the report</w:t>
            </w:r>
            <w:r>
              <w:t xml:space="preserve"> options.</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Type a start date and start time for the reports to be generated in  </w:t>
            </w:r>
            <w:r>
              <w:rPr>
                <w:rStyle w:val="UI"/>
              </w:rPr>
              <w:t>The Subscription is effective beginning</w:t>
            </w:r>
            <w:r>
              <w:t xml:space="preserve"> list. You can also enter the date when this subscription will end in </w:t>
            </w:r>
            <w:r>
              <w:rPr>
                <w:rStyle w:val="UI"/>
              </w:rPr>
              <w:t>The subscription expires on</w:t>
            </w:r>
            <w:r>
              <w:t xml:space="preserve"> list, and then click </w:t>
            </w:r>
            <w:r>
              <w:rPr>
                <w:rStyle w:val="UI"/>
              </w:rPr>
              <w:t>Next</w:t>
            </w:r>
            <w:r>
              <w:t>.</w:t>
            </w:r>
          </w:p>
          <w:p w:rsidR="00FD7B6F" w:rsidRDefault="00FD7B6F" w:rsidP="00FD7B6F">
            <w:pPr>
              <w:pStyle w:val="NumberedList1"/>
              <w:numPr>
                <w:ilvl w:val="0"/>
                <w:numId w:val="0"/>
              </w:numPr>
              <w:tabs>
                <w:tab w:val="left" w:pos="360"/>
              </w:tabs>
              <w:ind w:left="360" w:hanging="360"/>
            </w:pPr>
            <w:r>
              <w:t>7.</w:t>
            </w:r>
            <w:r>
              <w:tab/>
              <w:t xml:space="preserve">On the </w:t>
            </w:r>
            <w:r>
              <w:rPr>
                <w:rStyle w:val="UI"/>
              </w:rPr>
              <w:t>Parameters</w:t>
            </w:r>
            <w:r>
              <w:t xml:space="preserve"> page, specify a span of time for the report in the </w:t>
            </w:r>
            <w:r>
              <w:rPr>
                <w:rStyle w:val="UI"/>
              </w:rPr>
              <w:t>From</w:t>
            </w:r>
            <w:r>
              <w:t xml:space="preserve"> and </w:t>
            </w:r>
            <w:r>
              <w:rPr>
                <w:rStyle w:val="UI"/>
              </w:rPr>
              <w:t>To</w:t>
            </w:r>
            <w:r>
              <w:t xml:space="preserve"> lists, make any other changes you need for this report, and then click </w:t>
            </w:r>
            <w:r>
              <w:rPr>
                <w:rStyle w:val="UI"/>
              </w:rPr>
              <w:t>Finish</w:t>
            </w:r>
            <w:r>
              <w:t>.</w:t>
            </w:r>
          </w:p>
        </w:tc>
      </w:tr>
    </w:tbl>
    <w:p w:rsidR="00FD7B6F" w:rsidRDefault="00FD7B6F">
      <w:pPr>
        <w:pStyle w:val="DSTOC5-0"/>
      </w:pPr>
      <w:r>
        <w:t>See Also</w:t>
      </w:r>
    </w:p>
    <w:p w:rsidR="00FD7B6F" w:rsidRDefault="00FD7B6F">
      <w:hyperlink w:anchor="ze8fcccc0debf47c9a2c14508500d4d74" w:history="1">
        <w:r>
          <w:rPr>
            <w:rStyle w:val="Hyperlink"/>
          </w:rPr>
          <w:t>How to Create an Availability Report in Operations Manager 2007</w:t>
        </w:r>
      </w:hyperlink>
    </w:p>
    <w:p w:rsidR="00FD7B6F" w:rsidRDefault="00FD7B6F">
      <w:hyperlink w:anchor="z1ff5aa039c4f49fc8989af637451fc57" w:history="1">
        <w:r>
          <w:rPr>
            <w:rStyle w:val="Hyperlink"/>
          </w:rPr>
          <w:t>How to Save a Report in Operations Manager 2007 Favorite Reports</w:t>
        </w:r>
      </w:hyperlink>
    </w:p>
    <w:p w:rsidR="00FD7B6F" w:rsidRDefault="00FD7B6F">
      <w:pPr>
        <w:pStyle w:val="DSTOC1-4"/>
      </w:pPr>
      <w:bookmarkStart w:id="286" w:name="_Toc240345856"/>
      <w:r>
        <w:t>How to Schedule the Delivery of a Report to the SQL Report Server Cache in Operations Manager 2007</w:t>
      </w:r>
      <w:bookmarkStart w:id="287" w:name="z3bd3a99f61ea4c83bf622bd2edba3ba1"/>
      <w:bookmarkEnd w:id="287"/>
      <w:bookmarkEnd w:id="286"/>
    </w:p>
    <w:p w:rsidR="00FD7B6F" w:rsidRDefault="00FD7B6F">
      <w:r>
        <w:t xml:space="preserve">You can create a schedule for sending reports to the cache in the SQL Server 2005 Report Server and thereby shorten the time required to retrieve a report if the report is large or accessed frequently. For more information about report caching, see </w:t>
      </w:r>
      <w:hyperlink r:id="rId62" w:tooltip="http://go.microsoft.com/fwlink/?LinkId=77536" w:history="1">
        <w:r>
          <w:rPr>
            <w:rStyle w:val="Hyperlink"/>
          </w:rPr>
          <w:t>http://go.microsoft.com/fwlink/?LinkId=77536</w:t>
        </w:r>
      </w:hyperlink>
      <w:r>
        <w:t xml:space="preserve">. </w:t>
      </w:r>
    </w:p>
    <w:p w:rsidR="00FD7B6F" w:rsidRDefault="00FD7B6F">
      <w:r>
        <w:lastRenderedPageBreak/>
        <w:t xml:space="preserve">The example in this procedure uses an availability report that you have already created and saved as a favorite. For more information about creating an availability report, see </w:t>
      </w:r>
      <w:hyperlink w:anchor="ze8fcccc0debf47c9a2c14508500d4d74" w:history="1">
        <w:r>
          <w:rPr>
            <w:rStyle w:val="Hyperlink"/>
          </w:rPr>
          <w:t>How to Create an Availability Report in Operations Manager 2007</w:t>
        </w:r>
      </w:hyperlink>
      <w:r>
        <w:t xml:space="preserve">. For more information about saving a report as a favorite, see </w:t>
      </w:r>
      <w:hyperlink w:anchor="z1ff5aa039c4f49fc8989af637451fc57" w:history="1">
        <w:r>
          <w:rPr>
            <w:rStyle w:val="Hyperlink"/>
          </w:rPr>
          <w:t>How to Save a Report in Operations Manager 2007 Favorite Reports</w:t>
        </w:r>
      </w:hyperlink>
      <w:r>
        <w:t>).</w:t>
      </w:r>
    </w:p>
    <w:p w:rsidR="00FD7B6F" w:rsidRDefault="00FD7B6F">
      <w:pPr>
        <w:pStyle w:val="ProcedureTitle"/>
        <w:framePr w:wrap="notBeside"/>
      </w:pPr>
      <w:r>
        <w:rPr>
          <w:noProof/>
        </w:rPr>
        <w:drawing>
          <wp:inline distT="0" distB="0" distL="0" distR="0">
            <wp:extent cx="152400" cy="152400"/>
            <wp:effectExtent l="19050" t="0" r="0" b="0"/>
            <wp:docPr id="230" name="Picture 2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schedule the delivery of a report to the SQL Report Server Cache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Report Operators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Reporting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Reporting pane, click </w:t>
            </w:r>
            <w:r>
              <w:rPr>
                <w:rStyle w:val="UI"/>
              </w:rPr>
              <w:t>Favorite Reports</w:t>
            </w:r>
            <w:r>
              <w:t>.</w:t>
            </w:r>
          </w:p>
          <w:p w:rsidR="00FD7B6F" w:rsidRDefault="00FD7B6F" w:rsidP="00FD7B6F">
            <w:pPr>
              <w:pStyle w:val="NumberedList1"/>
              <w:numPr>
                <w:ilvl w:val="0"/>
                <w:numId w:val="0"/>
              </w:numPr>
              <w:tabs>
                <w:tab w:val="left" w:pos="360"/>
              </w:tabs>
              <w:ind w:left="360" w:hanging="360"/>
            </w:pPr>
            <w:r>
              <w:t>4.</w:t>
            </w:r>
            <w:r>
              <w:tab/>
              <w:t xml:space="preserve">In the Favorite Reports pane, right-click the availability report you saved as a favorite, and then click </w:t>
            </w:r>
            <w:r>
              <w:rPr>
                <w:rStyle w:val="UI"/>
              </w:rPr>
              <w:t>Schedule</w:t>
            </w:r>
            <w:r>
              <w:t>.</w:t>
            </w:r>
          </w:p>
          <w:p w:rsidR="00FD7B6F" w:rsidRDefault="00FD7B6F" w:rsidP="00FD7B6F">
            <w:pPr>
              <w:pStyle w:val="NumberedList1"/>
              <w:numPr>
                <w:ilvl w:val="0"/>
                <w:numId w:val="0"/>
              </w:numPr>
              <w:tabs>
                <w:tab w:val="left" w:pos="360"/>
              </w:tabs>
              <w:ind w:left="360" w:hanging="360"/>
            </w:pPr>
            <w:r>
              <w:t>5.</w:t>
            </w:r>
            <w:r>
              <w:tab/>
              <w:t xml:space="preserve">In the Subscribe to a Report Wizard, on the </w:t>
            </w:r>
            <w:r>
              <w:rPr>
                <w:rStyle w:val="UI"/>
              </w:rPr>
              <w:t>Delivery Settings</w:t>
            </w:r>
            <w:r>
              <w:t xml:space="preserve"> page, do the following:</w:t>
            </w:r>
          </w:p>
          <w:p w:rsidR="00FD7B6F" w:rsidRDefault="00FD7B6F" w:rsidP="00FD7B6F">
            <w:pPr>
              <w:pStyle w:val="NumberedList2"/>
              <w:numPr>
                <w:ilvl w:val="0"/>
                <w:numId w:val="0"/>
              </w:numPr>
              <w:ind w:left="720" w:hanging="360"/>
            </w:pPr>
            <w:r>
              <w:t>a.</w:t>
            </w:r>
            <w:r>
              <w:tab/>
              <w:t xml:space="preserve">Type a description in the </w:t>
            </w:r>
            <w:r>
              <w:rPr>
                <w:rStyle w:val="UI"/>
              </w:rPr>
              <w:t>Description</w:t>
            </w:r>
            <w:r>
              <w:t xml:space="preserve"> text box.</w:t>
            </w:r>
          </w:p>
          <w:p w:rsidR="00FD7B6F" w:rsidRDefault="00FD7B6F" w:rsidP="00FD7B6F">
            <w:pPr>
              <w:pStyle w:val="NumberedList2"/>
              <w:numPr>
                <w:ilvl w:val="0"/>
                <w:numId w:val="0"/>
              </w:numPr>
              <w:ind w:left="720" w:hanging="360"/>
            </w:pPr>
            <w:r>
              <w:t>b.</w:t>
            </w:r>
            <w:r>
              <w:tab/>
              <w:t xml:space="preserve">Click the down arrow in the </w:t>
            </w:r>
            <w:r>
              <w:rPr>
                <w:rStyle w:val="UI"/>
              </w:rPr>
              <w:t>Delivery method</w:t>
            </w:r>
            <w:r>
              <w:t xml:space="preserve"> list, and then click </w:t>
            </w:r>
            <w:r>
              <w:rPr>
                <w:rStyle w:val="UI"/>
              </w:rPr>
              <w:t>Null Delivery Provider</w:t>
            </w:r>
            <w:r>
              <w:t>.</w:t>
            </w:r>
          </w:p>
          <w:p w:rsidR="00FD7B6F" w:rsidRDefault="00FD7B6F" w:rsidP="00FD7B6F">
            <w:pPr>
              <w:pStyle w:val="NumberedList2"/>
              <w:numPr>
                <w:ilvl w:val="0"/>
                <w:numId w:val="0"/>
              </w:numPr>
              <w:ind w:left="720" w:hanging="360"/>
            </w:pPr>
            <w:r>
              <w:t>c.</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6.</w:t>
            </w:r>
            <w:r>
              <w:tab/>
              <w:t xml:space="preserve">On the </w:t>
            </w:r>
            <w:r>
              <w:rPr>
                <w:rStyle w:val="UI"/>
              </w:rPr>
              <w:t>Subscription Schedule</w:t>
            </w:r>
            <w:r>
              <w:t xml:space="preserve"> page, do the following:</w:t>
            </w:r>
          </w:p>
          <w:p w:rsidR="00FD7B6F" w:rsidRDefault="00FD7B6F" w:rsidP="00FD7B6F">
            <w:pPr>
              <w:pStyle w:val="NumberedList2"/>
              <w:numPr>
                <w:ilvl w:val="0"/>
                <w:numId w:val="0"/>
              </w:numPr>
              <w:ind w:left="720" w:hanging="360"/>
            </w:pPr>
            <w:r>
              <w:t>a.</w:t>
            </w:r>
            <w:r>
              <w:tab/>
              <w:t xml:space="preserve">Select one of the </w:t>
            </w:r>
            <w:r>
              <w:rPr>
                <w:rStyle w:val="UI"/>
              </w:rPr>
              <w:t>Generate the report</w:t>
            </w:r>
            <w:r>
              <w:t xml:space="preserve"> options.</w:t>
            </w:r>
          </w:p>
          <w:p w:rsidR="00FD7B6F" w:rsidRDefault="00FD7B6F" w:rsidP="00FD7B6F">
            <w:pPr>
              <w:pStyle w:val="NumberedList2"/>
              <w:numPr>
                <w:ilvl w:val="0"/>
                <w:numId w:val="0"/>
              </w:numPr>
              <w:ind w:left="720" w:hanging="360"/>
            </w:pPr>
            <w:r>
              <w:t>b.</w:t>
            </w:r>
            <w:r>
              <w:tab/>
              <w:t xml:space="preserve">Type a start date and start time for the reports to be generated in </w:t>
            </w:r>
            <w:r>
              <w:rPr>
                <w:rStyle w:val="UI"/>
              </w:rPr>
              <w:t>The Subscription is effective beginning</w:t>
            </w:r>
            <w:r>
              <w:t xml:space="preserve"> list. You can also enter the date when this subscription will end in </w:t>
            </w:r>
            <w:r>
              <w:rPr>
                <w:rStyle w:val="UI"/>
              </w:rPr>
              <w:t>The subscription will end</w:t>
            </w:r>
            <w:r>
              <w:t xml:space="preserve"> list, and then click </w:t>
            </w:r>
            <w:r>
              <w:rPr>
                <w:rStyle w:val="UI"/>
              </w:rPr>
              <w:t>Next</w:t>
            </w:r>
            <w:r>
              <w:t>.</w:t>
            </w:r>
          </w:p>
          <w:p w:rsidR="00FD7B6F" w:rsidRDefault="00FD7B6F" w:rsidP="00FD7B6F">
            <w:pPr>
              <w:pStyle w:val="NumberedList1"/>
              <w:numPr>
                <w:ilvl w:val="0"/>
                <w:numId w:val="0"/>
              </w:numPr>
              <w:tabs>
                <w:tab w:val="left" w:pos="360"/>
              </w:tabs>
              <w:ind w:left="360" w:hanging="360"/>
            </w:pPr>
            <w:r>
              <w:t>7.</w:t>
            </w:r>
            <w:r>
              <w:tab/>
              <w:t xml:space="preserve">On the </w:t>
            </w:r>
            <w:r>
              <w:rPr>
                <w:rStyle w:val="UI"/>
              </w:rPr>
              <w:t>Parameters</w:t>
            </w:r>
            <w:r>
              <w:t xml:space="preserve"> page, specify a span of time for the report in the </w:t>
            </w:r>
            <w:r>
              <w:rPr>
                <w:rStyle w:val="UI"/>
              </w:rPr>
              <w:t>From</w:t>
            </w:r>
            <w:r>
              <w:t xml:space="preserve"> and </w:t>
            </w:r>
            <w:r>
              <w:rPr>
                <w:rStyle w:val="UI"/>
              </w:rPr>
              <w:t>To</w:t>
            </w:r>
            <w:r>
              <w:t xml:space="preserve"> lists, make any other changes you need for this report, and then click </w:t>
            </w:r>
            <w:r>
              <w:rPr>
                <w:rStyle w:val="UI"/>
              </w:rPr>
              <w:t>Finish</w:t>
            </w:r>
            <w:r>
              <w:t>.</w:t>
            </w:r>
          </w:p>
        </w:tc>
      </w:tr>
    </w:tbl>
    <w:p w:rsidR="00FD7B6F" w:rsidRDefault="00FD7B6F">
      <w:pPr>
        <w:pStyle w:val="DSTOC5-0"/>
      </w:pPr>
      <w:r>
        <w:t>See Also</w:t>
      </w:r>
    </w:p>
    <w:p w:rsidR="00FD7B6F" w:rsidRDefault="00FD7B6F">
      <w:hyperlink w:anchor="ze8fcccc0debf47c9a2c14508500d4d74" w:history="1">
        <w:r>
          <w:rPr>
            <w:rStyle w:val="Hyperlink"/>
          </w:rPr>
          <w:t>How to Create an Availability Report in Operations Manager 2007</w:t>
        </w:r>
      </w:hyperlink>
    </w:p>
    <w:p w:rsidR="00FD7B6F" w:rsidRDefault="00FD7B6F">
      <w:hyperlink w:anchor="z1ff5aa039c4f49fc8989af637451fc57" w:history="1">
        <w:r>
          <w:rPr>
            <w:rStyle w:val="Hyperlink"/>
          </w:rPr>
          <w:t>How to Save a Report in Operations Manager 2007 Favorite Reports</w:t>
        </w:r>
      </w:hyperlink>
    </w:p>
    <w:p w:rsidR="00FD7B6F" w:rsidRDefault="00FD7B6F">
      <w:pPr>
        <w:pStyle w:val="DSTOC1-4"/>
      </w:pPr>
      <w:bookmarkStart w:id="288" w:name="_Toc240345857"/>
      <w:r>
        <w:t>How to Cancel a Scheduled Report in Operations Manager 2007</w:t>
      </w:r>
      <w:bookmarkStart w:id="289" w:name="z040a38a4a0db4603b1a3a4245a225e9e"/>
      <w:bookmarkEnd w:id="289"/>
      <w:bookmarkEnd w:id="288"/>
    </w:p>
    <w:p w:rsidR="00FD7B6F" w:rsidRDefault="00FD7B6F">
      <w:r>
        <w:t xml:space="preserve">Use the following procedure to cancel scheduled reports. </w:t>
      </w:r>
    </w:p>
    <w:p w:rsidR="00FD7B6F" w:rsidRDefault="00FD7B6F">
      <w:pPr>
        <w:pStyle w:val="ProcedureTitle"/>
        <w:framePr w:wrap="notBeside"/>
      </w:pPr>
      <w:r>
        <w:rPr>
          <w:noProof/>
        </w:rPr>
        <w:drawing>
          <wp:inline distT="0" distB="0" distL="0" distR="0">
            <wp:extent cx="152400" cy="152400"/>
            <wp:effectExtent l="19050" t="0" r="0" b="0"/>
            <wp:docPr id="229" name="Picture 2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cancel a scheduled report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Report Operators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Reporting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Reporting pane, click </w:t>
            </w:r>
            <w:r>
              <w:rPr>
                <w:rStyle w:val="UI"/>
              </w:rPr>
              <w:t>Scheduled Reports</w:t>
            </w:r>
            <w:r>
              <w:t>.</w:t>
            </w:r>
          </w:p>
          <w:p w:rsidR="00FD7B6F" w:rsidRDefault="00FD7B6F" w:rsidP="00FD7B6F">
            <w:pPr>
              <w:pStyle w:val="NumberedList1"/>
              <w:numPr>
                <w:ilvl w:val="0"/>
                <w:numId w:val="0"/>
              </w:numPr>
              <w:tabs>
                <w:tab w:val="left" w:pos="360"/>
              </w:tabs>
              <w:ind w:left="360" w:hanging="360"/>
            </w:pPr>
            <w:r>
              <w:t>4.</w:t>
            </w:r>
            <w:r>
              <w:tab/>
              <w:t xml:space="preserve">In the Scheduled Reports pane, right-click the scheduled report you want to cancel, and </w:t>
            </w:r>
            <w:r>
              <w:lastRenderedPageBreak/>
              <w:t xml:space="preserve">then click </w:t>
            </w:r>
            <w:r>
              <w:rPr>
                <w:rStyle w:val="UI"/>
              </w:rPr>
              <w:t>Cancel Schedule</w:t>
            </w:r>
            <w:r>
              <w:t>.</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System Center Operations Manager 2007</w:t>
            </w:r>
            <w:r>
              <w:t xml:space="preserve"> dialog box, click </w:t>
            </w:r>
            <w:r>
              <w:rPr>
                <w:rStyle w:val="UI"/>
              </w:rPr>
              <w:t>OK</w:t>
            </w:r>
            <w:r>
              <w:t xml:space="preserve"> to confirm the deletion of your schedule or click </w:t>
            </w:r>
            <w:r>
              <w:rPr>
                <w:rStyle w:val="UI"/>
              </w:rPr>
              <w:t>No</w:t>
            </w:r>
            <w:r>
              <w:t xml:space="preserve"> to keep your schedule.</w:t>
            </w:r>
          </w:p>
        </w:tc>
      </w:tr>
    </w:tbl>
    <w:p w:rsidR="00FD7B6F" w:rsidRDefault="00FD7B6F">
      <w:pPr>
        <w:pStyle w:val="DSTOC5-0"/>
      </w:pPr>
      <w:r>
        <w:lastRenderedPageBreak/>
        <w:t>See Also</w:t>
      </w:r>
    </w:p>
    <w:p w:rsidR="00FD7B6F" w:rsidRDefault="00FD7B6F">
      <w:hyperlink w:anchor="ze8fcccc0debf47c9a2c14508500d4d74" w:history="1">
        <w:r>
          <w:rPr>
            <w:rStyle w:val="Hyperlink"/>
          </w:rPr>
          <w:t>How to Create an Availability Report in Operations Manager 2007</w:t>
        </w:r>
      </w:hyperlink>
    </w:p>
    <w:p w:rsidR="00FD7B6F" w:rsidRDefault="00FD7B6F">
      <w:hyperlink w:anchor="z81467a55d5d246cd9063969760ca9152" w:history="1">
        <w:r>
          <w:rPr>
            <w:rStyle w:val="Hyperlink"/>
          </w:rPr>
          <w:t>How to Create a Report Schedule in Operations Manager 2007</w:t>
        </w:r>
      </w:hyperlink>
    </w:p>
    <w:p w:rsidR="00FD7B6F" w:rsidRDefault="00FD7B6F">
      <w:hyperlink w:anchor="ze82c76a951ab49bbbef0306a23b3b3d9" w:history="1">
        <w:r>
          <w:rPr>
            <w:rStyle w:val="Hyperlink"/>
          </w:rPr>
          <w:t>How to Edit a Scheduled Report in Operations Manager 2007</w:t>
        </w:r>
      </w:hyperlink>
    </w:p>
    <w:p w:rsidR="00FD7B6F" w:rsidRDefault="00FD7B6F">
      <w:hyperlink w:anchor="z1ff5aa039c4f49fc8989af637451fc57" w:history="1">
        <w:r>
          <w:rPr>
            <w:rStyle w:val="Hyperlink"/>
          </w:rPr>
          <w:t>How to Save a Report in Operations Manager 2007 Favorite Reports</w:t>
        </w:r>
      </w:hyperlink>
    </w:p>
    <w:p w:rsidR="00FD7B6F" w:rsidRDefault="00FD7B6F">
      <w:pPr>
        <w:pStyle w:val="DSTOC1-4"/>
      </w:pPr>
      <w:bookmarkStart w:id="290" w:name="_Toc240345858"/>
      <w:r>
        <w:t>How to Edit a Scheduled Report in Operations Manager 2007</w:t>
      </w:r>
      <w:bookmarkStart w:id="291" w:name="ze82c76a951ab49bbbef0306a23b3b3d9"/>
      <w:bookmarkEnd w:id="291"/>
      <w:bookmarkEnd w:id="290"/>
    </w:p>
    <w:p w:rsidR="00FD7B6F" w:rsidRDefault="00FD7B6F">
      <w:r>
        <w:t xml:space="preserve">Use the following procedure to edit settings for scheduled reports from the </w:t>
      </w:r>
      <w:r>
        <w:rPr>
          <w:rStyle w:val="UI"/>
        </w:rPr>
        <w:t>Reporting</w:t>
      </w:r>
      <w:r>
        <w:t xml:space="preserve"> pane in Operations Manager 2007.</w:t>
      </w:r>
    </w:p>
    <w:p w:rsidR="00FD7B6F" w:rsidRDefault="00FD7B6F">
      <w:pPr>
        <w:pStyle w:val="ProcedureTitle"/>
        <w:framePr w:wrap="notBeside"/>
      </w:pPr>
      <w:r>
        <w:rPr>
          <w:noProof/>
        </w:rPr>
        <w:drawing>
          <wp:inline distT="0" distB="0" distL="0" distR="0">
            <wp:extent cx="152400" cy="152400"/>
            <wp:effectExtent l="19050" t="0" r="0" b="0"/>
            <wp:docPr id="228" name="Picture 2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edit a scheduled report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Report Operators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Reporting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Reporting pane, click </w:t>
            </w:r>
            <w:r>
              <w:rPr>
                <w:rStyle w:val="UI"/>
              </w:rPr>
              <w:t>Scheduled Reports</w:t>
            </w:r>
            <w:r>
              <w:t>.</w:t>
            </w:r>
          </w:p>
          <w:p w:rsidR="00FD7B6F" w:rsidRDefault="00FD7B6F" w:rsidP="00FD7B6F">
            <w:pPr>
              <w:pStyle w:val="NumberedList1"/>
              <w:numPr>
                <w:ilvl w:val="0"/>
                <w:numId w:val="0"/>
              </w:numPr>
              <w:tabs>
                <w:tab w:val="left" w:pos="360"/>
              </w:tabs>
              <w:ind w:left="360" w:hanging="360"/>
            </w:pPr>
            <w:r>
              <w:t>4.</w:t>
            </w:r>
            <w:r>
              <w:tab/>
              <w:t xml:space="preserve">In the Scheduled Reports pane, right-click the scheduled report you want to edit, and then click </w:t>
            </w:r>
            <w:r>
              <w:rPr>
                <w:rStyle w:val="UI"/>
              </w:rPr>
              <w:t>Edit Schedule</w:t>
            </w:r>
            <w:r>
              <w:t>.</w:t>
            </w:r>
          </w:p>
          <w:p w:rsidR="00FD7B6F" w:rsidRDefault="00FD7B6F" w:rsidP="00FD7B6F">
            <w:pPr>
              <w:pStyle w:val="NumberedList1"/>
              <w:numPr>
                <w:ilvl w:val="0"/>
                <w:numId w:val="0"/>
              </w:numPr>
              <w:tabs>
                <w:tab w:val="left" w:pos="360"/>
              </w:tabs>
              <w:ind w:left="360" w:hanging="360"/>
            </w:pPr>
            <w:r>
              <w:t>5.</w:t>
            </w:r>
            <w:r>
              <w:tab/>
              <w:t xml:space="preserve">In the Subscribe to a Report Wizard, on the </w:t>
            </w:r>
            <w:r>
              <w:rPr>
                <w:rStyle w:val="UI"/>
              </w:rPr>
              <w:t>Delivery Settings</w:t>
            </w:r>
            <w:r>
              <w:t xml:space="preserve"> page, if you select the </w:t>
            </w:r>
            <w:r>
              <w:rPr>
                <w:rStyle w:val="UI"/>
              </w:rPr>
              <w:t>Windows File Share</w:t>
            </w:r>
            <w:r>
              <w:t xml:space="preserve"> as a </w:t>
            </w:r>
            <w:r>
              <w:rPr>
                <w:rStyle w:val="UI"/>
              </w:rPr>
              <w:t>Delivery method</w:t>
            </w:r>
            <w:r>
              <w:t xml:space="preserve">, you must type the password in the </w:t>
            </w:r>
            <w:r>
              <w:rPr>
                <w:rStyle w:val="UI"/>
              </w:rPr>
              <w:t>Password</w:t>
            </w:r>
            <w:r>
              <w:t xml:space="preserve"> text box before you can make any other changes.</w:t>
            </w:r>
          </w:p>
          <w:p w:rsidR="00FD7B6F" w:rsidRDefault="00FD7B6F" w:rsidP="00FD7B6F">
            <w:pPr>
              <w:pStyle w:val="NumberedList1"/>
              <w:numPr>
                <w:ilvl w:val="0"/>
                <w:numId w:val="0"/>
              </w:numPr>
              <w:tabs>
                <w:tab w:val="left" w:pos="360"/>
              </w:tabs>
              <w:ind w:left="360" w:hanging="360"/>
            </w:pPr>
            <w:r>
              <w:t>6.</w:t>
            </w:r>
            <w:r>
              <w:tab/>
              <w:t xml:space="preserve">Type any other changes you need on the </w:t>
            </w:r>
            <w:r>
              <w:rPr>
                <w:rStyle w:val="UI"/>
              </w:rPr>
              <w:t>Delivery Settings</w:t>
            </w:r>
            <w:r>
              <w:t xml:space="preserve"> page, and then click </w:t>
            </w:r>
            <w:r>
              <w:rPr>
                <w:rStyle w:val="UI"/>
              </w:rPr>
              <w:t>Next</w:t>
            </w:r>
            <w:r>
              <w:t>.</w:t>
            </w:r>
          </w:p>
          <w:p w:rsidR="00FD7B6F" w:rsidRDefault="00FD7B6F" w:rsidP="00FD7B6F">
            <w:pPr>
              <w:pStyle w:val="NumberedList1"/>
              <w:numPr>
                <w:ilvl w:val="0"/>
                <w:numId w:val="0"/>
              </w:numPr>
              <w:tabs>
                <w:tab w:val="left" w:pos="360"/>
              </w:tabs>
              <w:ind w:left="360" w:hanging="360"/>
            </w:pPr>
            <w:r>
              <w:t>7.</w:t>
            </w:r>
            <w:r>
              <w:tab/>
              <w:t xml:space="preserve">Type any changes you need to make on the </w:t>
            </w:r>
            <w:r>
              <w:rPr>
                <w:rStyle w:val="UI"/>
              </w:rPr>
              <w:t>Subscription Schedule</w:t>
            </w:r>
            <w:r>
              <w:t xml:space="preserve"> page, and then click </w:t>
            </w:r>
            <w:r>
              <w:rPr>
                <w:rStyle w:val="UI"/>
              </w:rPr>
              <w:t>Next</w:t>
            </w:r>
            <w:r>
              <w:t>.</w:t>
            </w:r>
          </w:p>
          <w:p w:rsidR="00FD7B6F" w:rsidRDefault="00FD7B6F" w:rsidP="00FD7B6F">
            <w:pPr>
              <w:pStyle w:val="NumberedList1"/>
              <w:numPr>
                <w:ilvl w:val="0"/>
                <w:numId w:val="0"/>
              </w:numPr>
              <w:tabs>
                <w:tab w:val="left" w:pos="360"/>
              </w:tabs>
              <w:ind w:left="360" w:hanging="360"/>
            </w:pPr>
            <w:r>
              <w:t>8.</w:t>
            </w:r>
            <w:r>
              <w:tab/>
              <w:t xml:space="preserve">Type any changes you need to make on the </w:t>
            </w:r>
            <w:r>
              <w:rPr>
                <w:rStyle w:val="UI"/>
              </w:rPr>
              <w:t>Report Parameters</w:t>
            </w:r>
            <w:r>
              <w:t xml:space="preserve"> page, and then click </w:t>
            </w:r>
            <w:r>
              <w:rPr>
                <w:rStyle w:val="UI"/>
              </w:rPr>
              <w:t>Finish.</w:t>
            </w:r>
          </w:p>
        </w:tc>
      </w:tr>
    </w:tbl>
    <w:p w:rsidR="00FD7B6F" w:rsidRDefault="00FD7B6F">
      <w:pPr>
        <w:pStyle w:val="DSTOC5-0"/>
      </w:pPr>
      <w:r>
        <w:t>See Also</w:t>
      </w:r>
    </w:p>
    <w:p w:rsidR="00FD7B6F" w:rsidRDefault="00FD7B6F">
      <w:hyperlink w:anchor="z040a38a4a0db4603b1a3a4245a225e9e" w:history="1">
        <w:r>
          <w:rPr>
            <w:rStyle w:val="Hyperlink"/>
          </w:rPr>
          <w:t>How to Cancel a Scheduled Report in Operations Manager 2007</w:t>
        </w:r>
      </w:hyperlink>
    </w:p>
    <w:p w:rsidR="00FD7B6F" w:rsidRDefault="00FD7B6F">
      <w:hyperlink w:anchor="ze8fcccc0debf47c9a2c14508500d4d74" w:history="1">
        <w:r>
          <w:rPr>
            <w:rStyle w:val="Hyperlink"/>
          </w:rPr>
          <w:t>How to Create an Availability Report in Operations Manager 2007</w:t>
        </w:r>
      </w:hyperlink>
    </w:p>
    <w:p w:rsidR="00FD7B6F" w:rsidRDefault="00FD7B6F">
      <w:hyperlink w:anchor="z81467a55d5d246cd9063969760ca9152" w:history="1">
        <w:r>
          <w:rPr>
            <w:rStyle w:val="Hyperlink"/>
          </w:rPr>
          <w:t>How to Create a Report Schedule in Operations Manager 2007</w:t>
        </w:r>
      </w:hyperlink>
    </w:p>
    <w:p w:rsidR="00FD7B6F" w:rsidRDefault="00FD7B6F">
      <w:hyperlink w:anchor="z1ff5aa039c4f49fc8989af637451fc57" w:history="1">
        <w:r>
          <w:rPr>
            <w:rStyle w:val="Hyperlink"/>
          </w:rPr>
          <w:t>How to Save a Report in Operations Manager 2007 Favorite Reports</w:t>
        </w:r>
      </w:hyperlink>
    </w:p>
    <w:p w:rsidR="00FD7B6F" w:rsidRDefault="00FD7B6F">
      <w:pPr>
        <w:pStyle w:val="DSTOC1-3"/>
      </w:pPr>
      <w:bookmarkStart w:id="292" w:name="_Toc240345859"/>
      <w:r>
        <w:lastRenderedPageBreak/>
        <w:t>How to Troubleshoot Reports that Return No Data in Operations Manager 2007</w:t>
      </w:r>
      <w:bookmarkStart w:id="293" w:name="z36f1ba21aa774f6a88aae9b528177f8a"/>
      <w:bookmarkEnd w:id="293"/>
      <w:bookmarkEnd w:id="292"/>
    </w:p>
    <w:p w:rsidR="00FD7B6F" w:rsidRDefault="00FD7B6F">
      <w:r>
        <w:t>When running a Performance Report or Configuration Data report, data might not be displayed. Use the following procedures to evaluate if any data has been collected for the report and how to find the proper parameters to use for the report. For this example, it is assumed that the Windows Server 2003 Operating System Management Pack has been imported.</w:t>
      </w:r>
    </w:p>
    <w:p w:rsidR="00FD7B6F" w:rsidRDefault="00FD7B6F">
      <w:r>
        <w:t xml:space="preserve">Ensure that all appropriate overrides in a particular management pack have been enabled. For example, the Windows Server Operating System Management Pack does not discover physical disk partitions, only logical disk partitions. </w:t>
      </w:r>
    </w:p>
    <w:p w:rsidR="00FD7B6F" w:rsidRDefault="00FD7B6F">
      <w:r>
        <w:t>If you want to monitor physical disk drives, you can do so by enabling the Object Discovery feature for the Windows Server 2003 physical disk or Windows 2000 Server physical disk objects. Additionally, the Microsoft Windows Server 2003 Operating System Management Pack can monitor individual instances of processors or all instances of processors together. By default, the health of the processors will be monitored as a total of all instances. If you want to monitor individual processor instances, you can do so by enabling the Object Discoveries for Windows Server 2003 Processor objects. See the appropriate management pack guide for more information about any override that you might need to enable. The two examples listed are from the Windows Server Operating System Management Pack.</w:t>
      </w:r>
    </w:p>
    <w:p w:rsidR="00FD7B6F" w:rsidRDefault="00FD7B6F">
      <w:r>
        <w:t xml:space="preserve">After any applicable overrides have been enabled, you would use the following two procedures. In the first procedure, you will troubleshoot an instance when no data is displayed in a performance data report by using My Workspace to see if the required data has been collected in the Operations Manager database. </w:t>
      </w:r>
    </w:p>
    <w:p w:rsidR="00FD7B6F" w:rsidRDefault="00FD7B6F">
      <w:r>
        <w:t>In the second procedure, you will troubleshoot an instance when no data is displayed in a configuration data report. In this example, it is assumed that the Operating System Configuration report returns no data.</w:t>
      </w:r>
    </w:p>
    <w:p w:rsidR="00FD7B6F" w:rsidRDefault="00FD7B6F">
      <w:r>
        <w:t xml:space="preserve">For more information about troubleshooting this issue, see </w:t>
      </w:r>
      <w:hyperlink r:id="rId63" w:history="1">
        <w:r>
          <w:rPr>
            <w:rStyle w:val="Hyperlink"/>
          </w:rPr>
          <w:t>http://go.microsoft.com/fwlink/?LinkId=82932</w:t>
        </w:r>
      </w:hyperlink>
      <w:r>
        <w:t>.</w:t>
      </w:r>
    </w:p>
    <w:p w:rsidR="00FD7B6F" w:rsidRDefault="00FD7B6F">
      <w:pPr>
        <w:pStyle w:val="ProcedureTitle"/>
        <w:framePr w:wrap="notBeside"/>
      </w:pPr>
      <w:r>
        <w:rPr>
          <w:noProof/>
        </w:rPr>
        <w:drawing>
          <wp:inline distT="0" distB="0" distL="0" distR="0">
            <wp:extent cx="152400" cy="152400"/>
            <wp:effectExtent l="19050" t="0" r="0" b="0"/>
            <wp:docPr id="227" name="Picture 2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troubleshoot no data in a performance report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Reporting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Reporting pane, expand </w:t>
            </w:r>
            <w:r>
              <w:rPr>
                <w:rStyle w:val="UI"/>
              </w:rPr>
              <w:t>Reporting</w:t>
            </w:r>
            <w:r>
              <w:t xml:space="preserve">, and then click </w:t>
            </w:r>
            <w:r>
              <w:rPr>
                <w:rStyle w:val="UI"/>
              </w:rPr>
              <w:t>Windows Server 2003 Operating System</w:t>
            </w:r>
            <w:r>
              <w:t>.</w:t>
            </w:r>
          </w:p>
          <w:p w:rsidR="00FD7B6F" w:rsidRDefault="00FD7B6F" w:rsidP="00FD7B6F">
            <w:pPr>
              <w:pStyle w:val="NumberedList1"/>
              <w:numPr>
                <w:ilvl w:val="0"/>
                <w:numId w:val="0"/>
              </w:numPr>
              <w:tabs>
                <w:tab w:val="left" w:pos="360"/>
              </w:tabs>
              <w:ind w:left="360" w:hanging="360"/>
            </w:pPr>
            <w:r>
              <w:t>4.</w:t>
            </w:r>
            <w:r>
              <w:tab/>
              <w:t xml:space="preserve">In the Windows Server 2003 Operating System Reports pane, click </w:t>
            </w:r>
            <w:r>
              <w:rPr>
                <w:rStyle w:val="UI"/>
              </w:rPr>
              <w:t>Disk Performance Analysis</w:t>
            </w:r>
            <w:r>
              <w:t>.</w:t>
            </w:r>
          </w:p>
          <w:p w:rsidR="00FD7B6F" w:rsidRDefault="00FD7B6F" w:rsidP="00FD7B6F">
            <w:pPr>
              <w:pStyle w:val="NumberedList1"/>
              <w:numPr>
                <w:ilvl w:val="0"/>
                <w:numId w:val="0"/>
              </w:numPr>
              <w:tabs>
                <w:tab w:val="left" w:pos="360"/>
              </w:tabs>
              <w:ind w:left="360" w:hanging="360"/>
            </w:pPr>
            <w:r>
              <w:t>5.</w:t>
            </w:r>
            <w:r>
              <w:tab/>
              <w:t xml:space="preserve">In the Report Details pane, a list of the performance counters available in this report is displayed. Keep in mind one of the counters, for example, </w:t>
            </w:r>
            <w:r>
              <w:rPr>
                <w:rStyle w:val="UI"/>
              </w:rPr>
              <w:t>LogicalDisk\Disk Bytes/sec\_Total</w:t>
            </w:r>
            <w:r>
              <w:t>.</w:t>
            </w:r>
          </w:p>
          <w:p w:rsidR="00FD7B6F" w:rsidRDefault="00FD7B6F" w:rsidP="00FD7B6F">
            <w:pPr>
              <w:pStyle w:val="NumberedList1"/>
              <w:numPr>
                <w:ilvl w:val="0"/>
                <w:numId w:val="0"/>
              </w:numPr>
              <w:tabs>
                <w:tab w:val="left" w:pos="360"/>
              </w:tabs>
              <w:ind w:left="360" w:hanging="360"/>
            </w:pPr>
            <w:r>
              <w:t>6.</w:t>
            </w:r>
            <w:r>
              <w:tab/>
              <w:t xml:space="preserve">In the Operations console, click the </w:t>
            </w:r>
            <w:r>
              <w:rPr>
                <w:rStyle w:val="UI"/>
              </w:rPr>
              <w:t>My Workspace</w:t>
            </w:r>
            <w:r>
              <w:t xml:space="preserve"> button.</w:t>
            </w:r>
          </w:p>
          <w:p w:rsidR="00FD7B6F" w:rsidRDefault="00FD7B6F" w:rsidP="00FD7B6F">
            <w:pPr>
              <w:pStyle w:val="NumberedList1"/>
              <w:numPr>
                <w:ilvl w:val="0"/>
                <w:numId w:val="0"/>
              </w:numPr>
              <w:tabs>
                <w:tab w:val="left" w:pos="360"/>
              </w:tabs>
              <w:ind w:left="360" w:hanging="360"/>
            </w:pPr>
            <w:r>
              <w:lastRenderedPageBreak/>
              <w:t>7.</w:t>
            </w:r>
            <w:r>
              <w:tab/>
              <w:t xml:space="preserve">In the My Workspace pane, right-click </w:t>
            </w:r>
            <w:r>
              <w:rPr>
                <w:rStyle w:val="UI"/>
              </w:rPr>
              <w:t>My Workspace</w:t>
            </w:r>
            <w:r>
              <w:t xml:space="preserve">, point to </w:t>
            </w:r>
            <w:r>
              <w:rPr>
                <w:rStyle w:val="UI"/>
              </w:rPr>
              <w:t>New</w:t>
            </w:r>
            <w:r>
              <w:t xml:space="preserve">, and then click </w:t>
            </w:r>
            <w:r>
              <w:rPr>
                <w:rStyle w:val="UI"/>
              </w:rPr>
              <w:t>Performance View</w:t>
            </w:r>
            <w:r>
              <w:t>.</w:t>
            </w:r>
          </w:p>
          <w:p w:rsidR="00FD7B6F" w:rsidRDefault="00FD7B6F" w:rsidP="00FD7B6F">
            <w:pPr>
              <w:pStyle w:val="NumberedList1"/>
              <w:numPr>
                <w:ilvl w:val="0"/>
                <w:numId w:val="0"/>
              </w:numPr>
              <w:tabs>
                <w:tab w:val="left" w:pos="360"/>
              </w:tabs>
              <w:ind w:left="360" w:hanging="360"/>
            </w:pPr>
            <w:r>
              <w:t>8.</w:t>
            </w:r>
            <w:r>
              <w:tab/>
              <w:t xml:space="preserve">In the </w:t>
            </w:r>
            <w:r>
              <w:rPr>
                <w:rStyle w:val="UI"/>
              </w:rPr>
              <w:t>Properties</w:t>
            </w:r>
            <w:r>
              <w:t xml:space="preserve"> dialog box, in the </w:t>
            </w:r>
            <w:r>
              <w:rPr>
                <w:rStyle w:val="UI"/>
              </w:rPr>
              <w:t>Name</w:t>
            </w:r>
            <w:r>
              <w:t xml:space="preserve"> field, type a name for this view (for this example use </w:t>
            </w:r>
            <w:r>
              <w:rPr>
                <w:rStyle w:val="UI"/>
              </w:rPr>
              <w:t>Test</w:t>
            </w:r>
            <w:r>
              <w:t>).</w:t>
            </w:r>
          </w:p>
          <w:p w:rsidR="00FD7B6F" w:rsidRDefault="00FD7B6F" w:rsidP="00FD7B6F">
            <w:pPr>
              <w:pStyle w:val="NumberedList1"/>
              <w:numPr>
                <w:ilvl w:val="0"/>
                <w:numId w:val="0"/>
              </w:numPr>
              <w:tabs>
                <w:tab w:val="left" w:pos="360"/>
              </w:tabs>
              <w:ind w:left="360" w:hanging="360"/>
            </w:pPr>
            <w:r>
              <w:t>9.</w:t>
            </w:r>
            <w:r>
              <w:tab/>
              <w:t xml:space="preserve">In the </w:t>
            </w:r>
            <w:r>
              <w:rPr>
                <w:rStyle w:val="UI"/>
              </w:rPr>
              <w:t>Criteria</w:t>
            </w:r>
            <w:r>
              <w:t xml:space="preserve"> tab, click </w:t>
            </w:r>
            <w:r>
              <w:rPr>
                <w:rStyle w:val="UI"/>
              </w:rPr>
              <w:t>with a specific counter name</w:t>
            </w:r>
            <w:r>
              <w:t xml:space="preserve">. </w:t>
            </w:r>
          </w:p>
          <w:p w:rsidR="00FD7B6F" w:rsidRDefault="00FD7B6F" w:rsidP="00FD7B6F">
            <w:pPr>
              <w:pStyle w:val="NumberedList1"/>
              <w:numPr>
                <w:ilvl w:val="0"/>
                <w:numId w:val="0"/>
              </w:numPr>
              <w:tabs>
                <w:tab w:val="left" w:pos="360"/>
              </w:tabs>
              <w:ind w:left="360" w:hanging="360"/>
            </w:pPr>
            <w:r>
              <w:t>10.</w:t>
            </w:r>
            <w:r>
              <w:tab/>
              <w:t xml:space="preserve">In </w:t>
            </w:r>
            <w:r>
              <w:rPr>
                <w:rStyle w:val="UI"/>
              </w:rPr>
              <w:t>Criteria description</w:t>
            </w:r>
            <w:r>
              <w:t xml:space="preserve"> field, click </w:t>
            </w:r>
            <w:r>
              <w:rPr>
                <w:rStyle w:val="UI"/>
              </w:rPr>
              <w:t>specific</w:t>
            </w:r>
            <w:r>
              <w:t xml:space="preserve">. </w:t>
            </w:r>
          </w:p>
          <w:p w:rsidR="00FD7B6F" w:rsidRDefault="00FD7B6F" w:rsidP="00FD7B6F">
            <w:pPr>
              <w:pStyle w:val="NumberedList1"/>
              <w:numPr>
                <w:ilvl w:val="0"/>
                <w:numId w:val="0"/>
              </w:numPr>
              <w:tabs>
                <w:tab w:val="left" w:pos="360"/>
              </w:tabs>
              <w:ind w:left="360" w:hanging="360"/>
            </w:pPr>
            <w:r>
              <w:t>11.</w:t>
            </w:r>
            <w:r>
              <w:tab/>
              <w:t xml:space="preserve">In the </w:t>
            </w:r>
            <w:r>
              <w:rPr>
                <w:rStyle w:val="UI"/>
              </w:rPr>
              <w:t>Counter Name</w:t>
            </w:r>
            <w:r>
              <w:t xml:space="preserve"> dialog box, type the name of the counter you noted in step 5, for example </w:t>
            </w:r>
            <w:r>
              <w:rPr>
                <w:rStyle w:val="UI"/>
              </w:rPr>
              <w:t>Disk Bytes/sec</w:t>
            </w:r>
            <w:r>
              <w:t xml:space="preserve">, and then click </w:t>
            </w:r>
            <w:r>
              <w:rPr>
                <w:rStyle w:val="UI"/>
              </w:rPr>
              <w:t>OK</w:t>
            </w:r>
            <w:r>
              <w:t>.</w:t>
            </w:r>
          </w:p>
          <w:p w:rsidR="00FD7B6F" w:rsidRDefault="00FD7B6F" w:rsidP="00FD7B6F">
            <w:pPr>
              <w:pStyle w:val="NumberedList1"/>
              <w:numPr>
                <w:ilvl w:val="0"/>
                <w:numId w:val="0"/>
              </w:numPr>
              <w:tabs>
                <w:tab w:val="left" w:pos="360"/>
              </w:tabs>
              <w:ind w:left="360" w:hanging="360"/>
            </w:pPr>
            <w:r>
              <w:t>12.</w:t>
            </w:r>
            <w:r>
              <w:tab/>
              <w:t xml:space="preserve">In the </w:t>
            </w:r>
            <w:r>
              <w:rPr>
                <w:rStyle w:val="UI"/>
              </w:rPr>
              <w:t>Properties</w:t>
            </w:r>
            <w:r>
              <w:t xml:space="preserve"> dialog box, click </w:t>
            </w:r>
            <w:r>
              <w:rPr>
                <w:rStyle w:val="UI"/>
              </w:rPr>
              <w:t>OK</w:t>
            </w:r>
            <w:r>
              <w:t>.</w:t>
            </w:r>
          </w:p>
          <w:p w:rsidR="00FD7B6F" w:rsidRDefault="00FD7B6F" w:rsidP="00FD7B6F">
            <w:pPr>
              <w:pStyle w:val="NumberedList1"/>
              <w:numPr>
                <w:ilvl w:val="0"/>
                <w:numId w:val="0"/>
              </w:numPr>
              <w:tabs>
                <w:tab w:val="left" w:pos="360"/>
              </w:tabs>
              <w:ind w:left="360" w:hanging="360"/>
            </w:pPr>
            <w:r>
              <w:t>13.</w:t>
            </w:r>
            <w:r>
              <w:tab/>
              <w:t xml:space="preserve">In the Test results pane, in </w:t>
            </w:r>
            <w:r>
              <w:rPr>
                <w:rStyle w:val="UI"/>
              </w:rPr>
              <w:t>Legend</w:t>
            </w:r>
            <w:r>
              <w:t xml:space="preserve"> area, click one or more of the </w:t>
            </w:r>
            <w:r>
              <w:rPr>
                <w:rStyle w:val="UI"/>
              </w:rPr>
              <w:t>Show</w:t>
            </w:r>
            <w:r>
              <w:t xml:space="preserve"> check boxes. </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If data appears in the </w:t>
            </w:r>
            <w:r>
              <w:rPr>
                <w:rStyle w:val="UI"/>
              </w:rPr>
              <w:t>Test</w:t>
            </w:r>
            <w:r>
              <w:t xml:space="preserve"> pane, that data is available in the Operations Manager database and should be available for the report. </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If no data appears, click the </w:t>
            </w:r>
            <w:r>
              <w:rPr>
                <w:rStyle w:val="UI"/>
              </w:rPr>
              <w:t>Authoring</w:t>
            </w:r>
            <w:r>
              <w:t xml:space="preserve"> button, in the Authoring pane, expand </w:t>
            </w:r>
            <w:r>
              <w:rPr>
                <w:rStyle w:val="UI"/>
              </w:rPr>
              <w:t>Authoring</w:t>
            </w:r>
            <w:r>
              <w:t xml:space="preserve">, expand </w:t>
            </w:r>
            <w:r>
              <w:rPr>
                <w:rStyle w:val="UI"/>
              </w:rPr>
              <w:t>Management Pack Objects</w:t>
            </w:r>
            <w:r>
              <w:t xml:space="preserve">, and then click </w:t>
            </w:r>
            <w:r>
              <w:rPr>
                <w:rStyle w:val="UI"/>
              </w:rPr>
              <w:t>Rules</w:t>
            </w:r>
            <w:r>
              <w:t xml:space="preserve">. Look in the </w:t>
            </w:r>
            <w:r>
              <w:rPr>
                <w:rStyle w:val="UI"/>
              </w:rPr>
              <w:t>Enabled by default</w:t>
            </w:r>
            <w:r>
              <w:t xml:space="preserve"> column for any rules that are not enabled. If they are not enabled, use overrides to enable the rule that you need for your report.</w:t>
            </w:r>
          </w:p>
          <w:p w:rsidR="00FD7B6F" w:rsidRDefault="00FD7B6F">
            <w:pPr>
              <w:pStyle w:val="AlertLabelinList1"/>
              <w:framePr w:wrap="notBeside"/>
            </w:pPr>
            <w:r>
              <w:rPr>
                <w:noProof/>
              </w:rPr>
              <w:drawing>
                <wp:inline distT="0" distB="0" distL="0" distR="0">
                  <wp:extent cx="228600" cy="152400"/>
                  <wp:effectExtent l="1905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Some performance data collection rules in the Exchange Management Packs store data in only the Reporting data warehouse and cannot be verified with this procedure.</w:t>
            </w:r>
          </w:p>
          <w:p w:rsidR="00FD7B6F" w:rsidRDefault="00FD7B6F" w:rsidP="00FD7B6F">
            <w:pPr>
              <w:pStyle w:val="NumberedList1"/>
              <w:numPr>
                <w:ilvl w:val="0"/>
                <w:numId w:val="0"/>
              </w:numPr>
              <w:tabs>
                <w:tab w:val="left" w:pos="360"/>
              </w:tabs>
              <w:ind w:left="360" w:hanging="360"/>
            </w:pPr>
            <w:r>
              <w:t>14.</w:t>
            </w:r>
            <w:r>
              <w:tab/>
              <w:t xml:space="preserve">In the </w:t>
            </w:r>
            <w:r>
              <w:rPr>
                <w:rStyle w:val="UI"/>
              </w:rPr>
              <w:t>Legend</w:t>
            </w:r>
            <w:r>
              <w:t xml:space="preserve"> area, examine the </w:t>
            </w:r>
            <w:r>
              <w:rPr>
                <w:rStyle w:val="UI"/>
              </w:rPr>
              <w:t>Target</w:t>
            </w:r>
            <w:r>
              <w:t xml:space="preserve"> column and verify that the text in the </w:t>
            </w:r>
            <w:r>
              <w:rPr>
                <w:rStyle w:val="UI"/>
              </w:rPr>
              <w:t>Target</w:t>
            </w:r>
            <w:r>
              <w:t xml:space="preserve"> column matches what is listed in the </w:t>
            </w:r>
            <w:r>
              <w:rPr>
                <w:rStyle w:val="UI"/>
              </w:rPr>
              <w:t>Object</w:t>
            </w:r>
            <w:r>
              <w:t xml:space="preserve"> column in the Parameter Area of the report. If the value listed in the </w:t>
            </w:r>
            <w:r>
              <w:rPr>
                <w:rStyle w:val="UI"/>
              </w:rPr>
              <w:t>Target</w:t>
            </w:r>
            <w:r>
              <w:t xml:space="preserve"> column is different, use the value listed in </w:t>
            </w:r>
            <w:r>
              <w:rPr>
                <w:rStyle w:val="UI"/>
              </w:rPr>
              <w:t>Target</w:t>
            </w:r>
            <w:r>
              <w:t xml:space="preserve"> column in the report and run the report again. </w:t>
            </w:r>
          </w:p>
          <w:p w:rsidR="00FD7B6F" w:rsidRDefault="00FD7B6F">
            <w:pPr>
              <w:pStyle w:val="AlertLabelinList1"/>
              <w:framePr w:wrap="notBeside"/>
            </w:pPr>
            <w:r>
              <w:rPr>
                <w:noProof/>
              </w:rPr>
              <w:drawing>
                <wp:inline distT="0" distB="0" distL="0" distR="0">
                  <wp:extent cx="228600" cy="152400"/>
                  <wp:effectExtent l="1905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When searching for the name of an object in a report, you might find that the name of the hosting computer is listed only in the </w:t>
            </w:r>
            <w:r>
              <w:rPr>
                <w:rStyle w:val="UI"/>
              </w:rPr>
              <w:t>Object path</w:t>
            </w:r>
            <w:r>
              <w:t xml:space="preserve"> column in the Parameter Area. If you want to locate multiple specific objects, you can create a dynamic group containing the correct types of objects and run the report with this new group. For more information about creating groups, see </w:t>
            </w:r>
            <w:hyperlink w:anchor="z39a20affe1974370a73fe73b2f3ccf51" w:history="1">
              <w:r>
                <w:rPr>
                  <w:rStyle w:val="Hyperlink"/>
                </w:rPr>
                <w:t>How to Create Groups in Operations Manager 2007</w:t>
              </w:r>
            </w:hyperlink>
            <w:r>
              <w:t>.</w:t>
            </w:r>
          </w:p>
        </w:tc>
      </w:tr>
    </w:tbl>
    <w:p w:rsidR="00FD7B6F" w:rsidRDefault="00FD7B6F">
      <w:pPr>
        <w:pStyle w:val="ProcedureTitle"/>
        <w:framePr w:wrap="notBeside"/>
      </w:pPr>
      <w:r>
        <w:rPr>
          <w:noProof/>
        </w:rPr>
        <w:lastRenderedPageBreak/>
        <w:drawing>
          <wp:inline distT="0" distB="0" distL="0" distR="0">
            <wp:extent cx="152400" cy="152400"/>
            <wp:effectExtent l="19050" t="0" r="0" b="0"/>
            <wp:docPr id="226" name="Picture 2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troubleshoot no data in a configuration data report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My Workspace</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My Workspace pane, right-click </w:t>
            </w:r>
            <w:r>
              <w:rPr>
                <w:rStyle w:val="UI"/>
              </w:rPr>
              <w:t>My Workspace</w:t>
            </w:r>
            <w:r>
              <w:t xml:space="preserve">, point to </w:t>
            </w:r>
            <w:r>
              <w:rPr>
                <w:rStyle w:val="UI"/>
              </w:rPr>
              <w:t>New</w:t>
            </w:r>
            <w:r>
              <w:t xml:space="preserve">, and then click </w:t>
            </w:r>
            <w:r>
              <w:rPr>
                <w:rStyle w:val="UI"/>
              </w:rPr>
              <w:t>State View</w:t>
            </w:r>
            <w:r>
              <w:t>.</w:t>
            </w:r>
          </w:p>
          <w:p w:rsidR="00FD7B6F" w:rsidRDefault="00FD7B6F" w:rsidP="00FD7B6F">
            <w:pPr>
              <w:pStyle w:val="NumberedList1"/>
              <w:numPr>
                <w:ilvl w:val="0"/>
                <w:numId w:val="0"/>
              </w:numPr>
              <w:tabs>
                <w:tab w:val="left" w:pos="360"/>
              </w:tabs>
              <w:ind w:left="360" w:hanging="360"/>
            </w:pPr>
            <w:r>
              <w:t>4.</w:t>
            </w:r>
            <w:r>
              <w:tab/>
              <w:t xml:space="preserve">In the </w:t>
            </w:r>
            <w:r>
              <w:rPr>
                <w:rStyle w:val="UI"/>
              </w:rPr>
              <w:t>Properties</w:t>
            </w:r>
            <w:r>
              <w:t xml:space="preserve"> dialog box, in the </w:t>
            </w:r>
            <w:r>
              <w:rPr>
                <w:rStyle w:val="UI"/>
              </w:rPr>
              <w:t>Name</w:t>
            </w:r>
            <w:r>
              <w:t xml:space="preserve"> field, type a name for this view (for this </w:t>
            </w:r>
            <w:r>
              <w:lastRenderedPageBreak/>
              <w:t xml:space="preserve">example use </w:t>
            </w:r>
            <w:r>
              <w:rPr>
                <w:rStyle w:val="UI"/>
              </w:rPr>
              <w:t>Test1</w:t>
            </w:r>
            <w:r>
              <w:t>).</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Criteria</w:t>
            </w:r>
            <w:r>
              <w:t xml:space="preserve"> tab, click the ellipses (</w:t>
            </w:r>
            <w:r>
              <w:rPr>
                <w:rStyle w:val="UI"/>
              </w:rPr>
              <w:t>…</w:t>
            </w:r>
            <w:r>
              <w:t xml:space="preserve">) next to the </w:t>
            </w:r>
            <w:r>
              <w:rPr>
                <w:rStyle w:val="UI"/>
              </w:rPr>
              <w:t>Show data related to</w:t>
            </w:r>
            <w:r>
              <w:t xml:space="preserve"> box.</w:t>
            </w:r>
          </w:p>
          <w:p w:rsidR="00FD7B6F" w:rsidRDefault="00FD7B6F" w:rsidP="00FD7B6F">
            <w:pPr>
              <w:pStyle w:val="NumberedList1"/>
              <w:numPr>
                <w:ilvl w:val="0"/>
                <w:numId w:val="0"/>
              </w:numPr>
              <w:tabs>
                <w:tab w:val="left" w:pos="360"/>
              </w:tabs>
              <w:ind w:left="360" w:hanging="360"/>
            </w:pPr>
            <w:r>
              <w:t>6.</w:t>
            </w:r>
            <w:r>
              <w:tab/>
              <w:t xml:space="preserve">In the </w:t>
            </w:r>
            <w:r>
              <w:rPr>
                <w:rStyle w:val="UI"/>
              </w:rPr>
              <w:t>Select a Target Type</w:t>
            </w:r>
            <w:r>
              <w:t xml:space="preserve"> dialog box, click </w:t>
            </w:r>
            <w:r>
              <w:rPr>
                <w:rStyle w:val="UI"/>
              </w:rPr>
              <w:t>View all Targets</w:t>
            </w:r>
            <w:r>
              <w:t xml:space="preserve">. </w:t>
            </w:r>
          </w:p>
          <w:p w:rsidR="00FD7B6F" w:rsidRDefault="00FD7B6F" w:rsidP="00FD7B6F">
            <w:pPr>
              <w:pStyle w:val="NumberedList1"/>
              <w:numPr>
                <w:ilvl w:val="0"/>
                <w:numId w:val="0"/>
              </w:numPr>
              <w:tabs>
                <w:tab w:val="left" w:pos="360"/>
              </w:tabs>
              <w:ind w:left="360" w:hanging="360"/>
            </w:pPr>
            <w:r>
              <w:t>7.</w:t>
            </w:r>
            <w:r>
              <w:tab/>
              <w:t xml:space="preserve">In the </w:t>
            </w:r>
            <w:r>
              <w:rPr>
                <w:rStyle w:val="UI"/>
              </w:rPr>
              <w:t>Find</w:t>
            </w:r>
            <w:r>
              <w:t xml:space="preserve"> box, type </w:t>
            </w:r>
            <w:r>
              <w:rPr>
                <w:rStyle w:val="UI"/>
              </w:rPr>
              <w:t>Windows Operating System</w:t>
            </w:r>
            <w:r>
              <w:t>.</w:t>
            </w:r>
          </w:p>
          <w:p w:rsidR="00FD7B6F" w:rsidRDefault="00FD7B6F" w:rsidP="00FD7B6F">
            <w:pPr>
              <w:pStyle w:val="NumberedList1"/>
              <w:numPr>
                <w:ilvl w:val="0"/>
                <w:numId w:val="0"/>
              </w:numPr>
              <w:tabs>
                <w:tab w:val="left" w:pos="360"/>
              </w:tabs>
              <w:ind w:left="360" w:hanging="360"/>
            </w:pPr>
            <w:r>
              <w:t>8.</w:t>
            </w:r>
            <w:r>
              <w:tab/>
              <w:t xml:space="preserve">In the </w:t>
            </w:r>
            <w:r>
              <w:rPr>
                <w:rStyle w:val="UI"/>
              </w:rPr>
              <w:t>Target</w:t>
            </w:r>
            <w:r>
              <w:t xml:space="preserve"> column, click </w:t>
            </w:r>
            <w:r>
              <w:rPr>
                <w:rStyle w:val="UI"/>
              </w:rPr>
              <w:t>Windows Operating System</w:t>
            </w:r>
            <w:r>
              <w:t xml:space="preserve">, and then click </w:t>
            </w:r>
            <w:r>
              <w:rPr>
                <w:rStyle w:val="UI"/>
              </w:rPr>
              <w:t>OK</w:t>
            </w:r>
            <w:r>
              <w:t>.</w:t>
            </w:r>
          </w:p>
          <w:p w:rsidR="00FD7B6F" w:rsidRDefault="00FD7B6F" w:rsidP="00FD7B6F">
            <w:pPr>
              <w:pStyle w:val="NumberedList1"/>
              <w:numPr>
                <w:ilvl w:val="0"/>
                <w:numId w:val="0"/>
              </w:numPr>
              <w:tabs>
                <w:tab w:val="left" w:pos="360"/>
              </w:tabs>
              <w:ind w:left="360" w:hanging="360"/>
            </w:pPr>
            <w:r>
              <w:t>9.</w:t>
            </w:r>
            <w:r>
              <w:tab/>
              <w:t xml:space="preserve">In the </w:t>
            </w:r>
            <w:r>
              <w:rPr>
                <w:rStyle w:val="UI"/>
              </w:rPr>
              <w:t>Properties</w:t>
            </w:r>
            <w:r>
              <w:t xml:space="preserve"> dialog box, examine the contents in the list with the check boxes contain the data that you wanted to run a report against (for example, Build Number), and then click </w:t>
            </w:r>
            <w:r>
              <w:rPr>
                <w:rStyle w:val="UI"/>
              </w:rPr>
              <w:t>OK</w:t>
            </w:r>
            <w:r>
              <w:t>.</w:t>
            </w:r>
          </w:p>
          <w:p w:rsidR="00FD7B6F" w:rsidRDefault="00FD7B6F" w:rsidP="00FD7B6F">
            <w:pPr>
              <w:pStyle w:val="NumberedList1"/>
              <w:numPr>
                <w:ilvl w:val="0"/>
                <w:numId w:val="0"/>
              </w:numPr>
              <w:tabs>
                <w:tab w:val="left" w:pos="360"/>
              </w:tabs>
              <w:ind w:left="360" w:hanging="360"/>
            </w:pPr>
            <w:r>
              <w:t>10.</w:t>
            </w:r>
            <w:r>
              <w:tab/>
              <w:t xml:space="preserve">In the Test1 results pane, examine the content in the </w:t>
            </w:r>
            <w:r>
              <w:rPr>
                <w:rStyle w:val="UI"/>
              </w:rPr>
              <w:t>Name</w:t>
            </w:r>
            <w:r>
              <w:t xml:space="preserve"> column. The values listed in the </w:t>
            </w:r>
            <w:r>
              <w:rPr>
                <w:rStyle w:val="UI"/>
              </w:rPr>
              <w:t>Name</w:t>
            </w:r>
            <w:r>
              <w:t xml:space="preserve"> column are the correct object names you need to search for when searching for objects for the report.</w:t>
            </w:r>
          </w:p>
          <w:p w:rsidR="00FD7B6F" w:rsidRDefault="00FD7B6F">
            <w:pPr>
              <w:pStyle w:val="AlertLabelinList1"/>
              <w:framePr w:wrap="notBeside"/>
            </w:pPr>
            <w:r>
              <w:rPr>
                <w:noProof/>
              </w:rPr>
              <w:drawing>
                <wp:inline distT="0" distB="0" distL="0" distR="0">
                  <wp:extent cx="228600" cy="152400"/>
                  <wp:effectExtent l="1905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When searching for the name of an object in a report, you might find that the name of the hosting computer is listed only in the </w:t>
            </w:r>
            <w:r>
              <w:rPr>
                <w:rStyle w:val="UI"/>
              </w:rPr>
              <w:t>Object path</w:t>
            </w:r>
            <w:r>
              <w:t xml:space="preserve"> in the Parameter Area. In this instance, you need to create a dynamic group containing the correct types of objects and run the report with this new group. For more information about creating groups, see </w:t>
            </w:r>
            <w:hyperlink w:anchor="z39a20affe1974370a73fe73b2f3ccf51" w:history="1">
              <w:r>
                <w:rPr>
                  <w:rStyle w:val="Hyperlink"/>
                </w:rPr>
                <w:t>How to Create Groups in Operations Manager 2007</w:t>
              </w:r>
            </w:hyperlink>
            <w:r>
              <w:t>.</w:t>
            </w:r>
          </w:p>
        </w:tc>
      </w:tr>
    </w:tbl>
    <w:p w:rsidR="00FD7B6F" w:rsidRDefault="00FD7B6F">
      <w:pPr>
        <w:pStyle w:val="DSTOC4-0"/>
      </w:pPr>
      <w:r>
        <w:lastRenderedPageBreak/>
        <w:t>See Also</w:t>
      </w:r>
    </w:p>
    <w:p w:rsidR="00FD7B6F" w:rsidRDefault="00FD7B6F">
      <w:hyperlink w:anchor="z39a20affe1974370a73fe73b2f3ccf51" w:history="1">
        <w:r>
          <w:rPr>
            <w:rStyle w:val="Hyperlink"/>
          </w:rPr>
          <w:t>How to Create Groups in Operations Manager 2007</w:t>
        </w:r>
      </w:hyperlink>
    </w:p>
    <w:p w:rsidR="00FD7B6F" w:rsidRDefault="00FD7B6F">
      <w:hyperlink w:anchor="z37a352cd88874c60b1b3dd636e6779af" w:history="1">
        <w:r>
          <w:rPr>
            <w:rStyle w:val="Hyperlink"/>
          </w:rPr>
          <w:t>How to Disable a Monitor or Rule Using Overrides</w:t>
        </w:r>
      </w:hyperlink>
    </w:p>
    <w:p w:rsidR="00FD7B6F" w:rsidRDefault="00FD7B6F">
      <w:pPr>
        <w:pStyle w:val="DSTOC1-3"/>
      </w:pPr>
      <w:bookmarkStart w:id="294" w:name="_Toc240345860"/>
      <w:r>
        <w:t>How to Export a Report in Operations Manager 2007</w:t>
      </w:r>
      <w:bookmarkStart w:id="295" w:name="z88a48f3bc6d645e5a6417a44d2185c1c"/>
      <w:bookmarkEnd w:id="295"/>
      <w:bookmarkEnd w:id="294"/>
    </w:p>
    <w:p w:rsidR="00FD7B6F" w:rsidRDefault="00FD7B6F">
      <w:r>
        <w:t>After a report has been created, you can export the report into one of several formats.</w:t>
      </w:r>
    </w:p>
    <w:p w:rsidR="00FD7B6F" w:rsidRDefault="00FD7B6F">
      <w:pPr>
        <w:pStyle w:val="AlertLabel"/>
        <w:framePr w:wrap="notBeside"/>
      </w:pPr>
      <w:r>
        <w:rPr>
          <w:noProof/>
        </w:rPr>
        <w:drawing>
          <wp:inline distT="0" distB="0" distL="0" distR="0">
            <wp:extent cx="228600" cy="152400"/>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Operations Manager 2007 Reporting must be installed before you can run a report.</w:t>
      </w:r>
    </w:p>
    <w:p w:rsidR="00FD7B6F" w:rsidRDefault="00FD7B6F">
      <w:r>
        <w:t>If you want to manage and distribute reports securely, you could export reports to Microsoft Windows SharePoint Services, which offers digital rights management. Consult your network security administrator.</w:t>
      </w:r>
    </w:p>
    <w:p w:rsidR="00FD7B6F" w:rsidRDefault="00FD7B6F">
      <w:pPr>
        <w:pStyle w:val="ProcedureTitle"/>
        <w:framePr w:wrap="notBeside"/>
      </w:pPr>
      <w:r>
        <w:rPr>
          <w:noProof/>
        </w:rPr>
        <w:drawing>
          <wp:inline distT="0" distB="0" distL="0" distR="0">
            <wp:extent cx="152400" cy="152400"/>
            <wp:effectExtent l="19050" t="0" r="0" b="0"/>
            <wp:docPr id="225" name="Picture 2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export a report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After a report has been run, in the toolbar, click the </w:t>
            </w:r>
            <w:r>
              <w:rPr>
                <w:rStyle w:val="UI"/>
              </w:rPr>
              <w:t>File</w:t>
            </w:r>
            <w:r>
              <w:t xml:space="preserve"> menu, point to </w:t>
            </w:r>
            <w:r>
              <w:rPr>
                <w:rStyle w:val="UI"/>
              </w:rPr>
              <w:t>Export</w:t>
            </w:r>
            <w:r>
              <w:t>, and then click the format you want to export the file to.</w:t>
            </w:r>
          </w:p>
          <w:p w:rsidR="00FD7B6F" w:rsidRDefault="00FD7B6F" w:rsidP="00FD7B6F">
            <w:pPr>
              <w:pStyle w:val="NumberedList1"/>
              <w:numPr>
                <w:ilvl w:val="0"/>
                <w:numId w:val="0"/>
              </w:numPr>
              <w:tabs>
                <w:tab w:val="left" w:pos="360"/>
              </w:tabs>
              <w:ind w:left="360" w:hanging="360"/>
            </w:pPr>
            <w:r>
              <w:t>2.</w:t>
            </w:r>
            <w:r>
              <w:tab/>
              <w:t xml:space="preserve">In the </w:t>
            </w:r>
            <w:r>
              <w:rPr>
                <w:rStyle w:val="UI"/>
              </w:rPr>
              <w:t>Save As</w:t>
            </w:r>
            <w:r>
              <w:t xml:space="preserve"> dialog box, select the folder where you want to save the report, and then click </w:t>
            </w:r>
            <w:r>
              <w:rPr>
                <w:rStyle w:val="UI"/>
              </w:rPr>
              <w:t>Save</w:t>
            </w:r>
            <w:r>
              <w:t>.</w:t>
            </w:r>
          </w:p>
        </w:tc>
      </w:tr>
    </w:tbl>
    <w:p w:rsidR="00FD7B6F" w:rsidRDefault="00FD7B6F">
      <w:pPr>
        <w:pStyle w:val="DSTOC4-0"/>
      </w:pPr>
      <w:r>
        <w:lastRenderedPageBreak/>
        <w:t>See Also</w:t>
      </w:r>
    </w:p>
    <w:p w:rsidR="00FD7B6F" w:rsidRDefault="00FD7B6F">
      <w:hyperlink w:anchor="zc35bb5011c8542208dad7461bc95554e" w:history="1">
        <w:r>
          <w:rPr>
            <w:rStyle w:val="Hyperlink"/>
          </w:rPr>
          <w:t>How to Create an Alert Logging Latency Report in Operations Manager 2007</w:t>
        </w:r>
      </w:hyperlink>
    </w:p>
    <w:p w:rsidR="00FD7B6F" w:rsidRDefault="00FD7B6F">
      <w:hyperlink w:anchor="z62993ce3543349af869637e2422870e0" w:history="1">
        <w:r>
          <w:rPr>
            <w:rStyle w:val="Hyperlink"/>
          </w:rPr>
          <w:t>How to Create an Alerts Report in Operations Manager 2007</w:t>
        </w:r>
      </w:hyperlink>
    </w:p>
    <w:p w:rsidR="00FD7B6F" w:rsidRDefault="00FD7B6F">
      <w:hyperlink w:anchor="ze8fcccc0debf47c9a2c14508500d4d74" w:history="1">
        <w:r>
          <w:rPr>
            <w:rStyle w:val="Hyperlink"/>
          </w:rPr>
          <w:t>How to Create an Availability Report in Operations Manager 2007</w:t>
        </w:r>
      </w:hyperlink>
    </w:p>
    <w:p w:rsidR="00FD7B6F" w:rsidRDefault="00FD7B6F">
      <w:hyperlink w:anchor="zf39f9b0e1207413daca917f28564fabe" w:history="1">
        <w:r>
          <w:rPr>
            <w:rStyle w:val="Hyperlink"/>
          </w:rPr>
          <w:t>How to Create a Configuration Changes Report in Operations Manager 2007</w:t>
        </w:r>
      </w:hyperlink>
    </w:p>
    <w:p w:rsidR="00FD7B6F" w:rsidRDefault="00FD7B6F">
      <w:hyperlink w:anchor="z3426f49cbf494d9e81baa26186eba2be" w:history="1">
        <w:r>
          <w:rPr>
            <w:rStyle w:val="Hyperlink"/>
          </w:rPr>
          <w:t>How to Create an Event Analysis Report in Operations Manager 2007</w:t>
        </w:r>
      </w:hyperlink>
    </w:p>
    <w:p w:rsidR="00FD7B6F" w:rsidRDefault="00FD7B6F">
      <w:pPr>
        <w:pStyle w:val="DSTOC1-3"/>
      </w:pPr>
      <w:bookmarkStart w:id="296" w:name="_Toc240345861"/>
      <w:r>
        <w:t>How to Add a Second Management Group to Reporting in Operations Manager 2007</w:t>
      </w:r>
      <w:bookmarkStart w:id="297" w:name="zdf3c5da2848f493ba80a8dd17873968b"/>
      <w:bookmarkEnd w:id="297"/>
      <w:bookmarkEnd w:id="296"/>
    </w:p>
    <w:p w:rsidR="00FD7B6F" w:rsidRDefault="00FD7B6F">
      <w:r>
        <w:t xml:space="preserve">You can configure the Reporting data warehouse to combine reporting data from multiple management groups in Operations Manager 2007. For this procedure, it is assumed that a root management server, an Operations Manager database, a Reporting Server, and a Reporting data warehouse have been installed on Management Group 1. It is also assumed that a root management server and an Operations Manager database have been installed on Management Group 2. Use the following procedure to install Reporting on Management Group 2 by using the Reporting data warehouse on Management Group 1. </w:t>
      </w:r>
    </w:p>
    <w:p w:rsidR="00FD7B6F" w:rsidRDefault="00FD7B6F">
      <w:pPr>
        <w:pStyle w:val="AlertLabel"/>
        <w:framePr w:wrap="notBeside"/>
      </w:pPr>
      <w:r>
        <w:rPr>
          <w:noProof/>
        </w:rPr>
        <w:drawing>
          <wp:inline distT="0" distB="0" distL="0" distR="0">
            <wp:extent cx="228600" cy="152400"/>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Each management group requires its own instance of SQL Reporting Services.</w:t>
      </w:r>
    </w:p>
    <w:p w:rsidR="00FD7B6F" w:rsidRDefault="00FD7B6F">
      <w:pPr>
        <w:pStyle w:val="AlertLabel"/>
        <w:framePr w:wrap="notBeside"/>
      </w:pPr>
      <w:r>
        <w:rPr>
          <w:noProof/>
        </w:rPr>
        <w:drawing>
          <wp:inline distT="0" distB="0" distL="0" distR="0">
            <wp:extent cx="228600" cy="152400"/>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The System Center Data Access service on the computer in Management Group 2 must log on using a domain account. This feature does not work if the System Center Data Access service is logging on using the Local System account.</w:t>
      </w:r>
    </w:p>
    <w:p w:rsidR="00FD7B6F" w:rsidRDefault="00FD7B6F">
      <w:pPr>
        <w:pStyle w:val="ProcedureTitle"/>
        <w:framePr w:wrap="notBeside"/>
      </w:pPr>
      <w:r>
        <w:rPr>
          <w:noProof/>
        </w:rPr>
        <w:drawing>
          <wp:inline distT="0" distB="0" distL="0" distR="0">
            <wp:extent cx="152400" cy="152400"/>
            <wp:effectExtent l="19050" t="0" r="0" b="0"/>
            <wp:docPr id="224" name="Picture 2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add a second management group to Reporting</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local administrator and has system administrator privileges on the Reporting data warehouse.</w:t>
            </w:r>
          </w:p>
          <w:p w:rsidR="00FD7B6F" w:rsidRDefault="00FD7B6F" w:rsidP="00FD7B6F">
            <w:pPr>
              <w:pStyle w:val="NumberedList1"/>
              <w:numPr>
                <w:ilvl w:val="0"/>
                <w:numId w:val="0"/>
              </w:numPr>
              <w:tabs>
                <w:tab w:val="left" w:pos="360"/>
              </w:tabs>
              <w:ind w:left="360" w:hanging="360"/>
            </w:pPr>
            <w:r>
              <w:t>2.</w:t>
            </w:r>
            <w:r>
              <w:tab/>
              <w:t xml:space="preserve">On the Operations Manager 2007 installation media, double-click the </w:t>
            </w:r>
            <w:r>
              <w:rPr>
                <w:rStyle w:val="UI"/>
              </w:rPr>
              <w:t>SetupOM.exe</w:t>
            </w:r>
            <w:r>
              <w:t xml:space="preserve"> file.</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Start</w:t>
            </w:r>
            <w:r>
              <w:t xml:space="preserve"> page, click </w:t>
            </w:r>
            <w:r>
              <w:rPr>
                <w:rStyle w:val="UI"/>
              </w:rPr>
              <w:t>Install Operations Manager 2007 Reporting</w:t>
            </w:r>
            <w:r>
              <w:t>.</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Welcome to Operations Manager 2007 Reporting Setup</w:t>
            </w:r>
            <w:r>
              <w:t xml:space="preserve"> page, click </w:t>
            </w:r>
            <w:r>
              <w:rPr>
                <w:rStyle w:val="UI"/>
              </w:rPr>
              <w:t>Next</w:t>
            </w:r>
            <w:r>
              <w:t>.</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End-User License Agreement</w:t>
            </w:r>
            <w:r>
              <w:t xml:space="preserve"> page, click </w:t>
            </w:r>
            <w:r>
              <w:rPr>
                <w:rStyle w:val="UI"/>
              </w:rPr>
              <w:t>I accept the terms in the license agreement,</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6.</w:t>
            </w:r>
            <w:r>
              <w:tab/>
              <w:t xml:space="preserve">On the </w:t>
            </w:r>
            <w:r>
              <w:rPr>
                <w:rStyle w:val="UI"/>
              </w:rPr>
              <w:t>Product Registration</w:t>
            </w:r>
            <w:r>
              <w:t xml:space="preserve"> page, type the information in the text boxes, including the required CD key information, and then click </w:t>
            </w:r>
            <w:r>
              <w:rPr>
                <w:rStyle w:val="UI"/>
              </w:rPr>
              <w:t>Next</w:t>
            </w:r>
            <w:r>
              <w:t>.</w:t>
            </w:r>
          </w:p>
          <w:p w:rsidR="00FD7B6F" w:rsidRDefault="00FD7B6F" w:rsidP="00FD7B6F">
            <w:pPr>
              <w:pStyle w:val="NumberedList1"/>
              <w:numPr>
                <w:ilvl w:val="0"/>
                <w:numId w:val="0"/>
              </w:numPr>
              <w:tabs>
                <w:tab w:val="left" w:pos="360"/>
              </w:tabs>
              <w:ind w:left="360" w:hanging="360"/>
            </w:pPr>
            <w:r>
              <w:t>7.</w:t>
            </w:r>
            <w:r>
              <w:tab/>
              <w:t xml:space="preserve">On the </w:t>
            </w:r>
            <w:r>
              <w:rPr>
                <w:rStyle w:val="UI"/>
              </w:rPr>
              <w:t>Custom Setup</w:t>
            </w:r>
            <w:r>
              <w:t xml:space="preserve"> page, click </w:t>
            </w:r>
            <w:r>
              <w:rPr>
                <w:rStyle w:val="UI"/>
              </w:rPr>
              <w:t>Data Warehouse</w:t>
            </w:r>
            <w:r>
              <w:t xml:space="preserve">, click </w:t>
            </w:r>
            <w:r>
              <w:rPr>
                <w:rStyle w:val="UI"/>
              </w:rPr>
              <w:t>This component will not be available</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8.</w:t>
            </w:r>
            <w:r>
              <w:tab/>
              <w:t xml:space="preserve">On the </w:t>
            </w:r>
            <w:r>
              <w:rPr>
                <w:rStyle w:val="UI"/>
              </w:rPr>
              <w:t xml:space="preserve">Connect to Root Management Server </w:t>
            </w:r>
            <w:r>
              <w:t xml:space="preserve">page, in the </w:t>
            </w:r>
            <w:r>
              <w:rPr>
                <w:rStyle w:val="UI"/>
              </w:rPr>
              <w:t>Root Management Server</w:t>
            </w:r>
            <w:r>
              <w:t xml:space="preserve"> text box, type the computer name of the root management server, and then click </w:t>
            </w:r>
            <w:r>
              <w:rPr>
                <w:rStyle w:val="UI"/>
              </w:rPr>
              <w:t>Next</w:t>
            </w:r>
            <w:r>
              <w:t>.</w:t>
            </w:r>
          </w:p>
          <w:p w:rsidR="00FD7B6F" w:rsidRDefault="00FD7B6F" w:rsidP="00FD7B6F">
            <w:pPr>
              <w:pStyle w:val="NumberedList1"/>
              <w:numPr>
                <w:ilvl w:val="0"/>
                <w:numId w:val="0"/>
              </w:numPr>
              <w:tabs>
                <w:tab w:val="left" w:pos="360"/>
              </w:tabs>
              <w:ind w:left="360" w:hanging="360"/>
            </w:pPr>
            <w:r>
              <w:t>9.</w:t>
            </w:r>
            <w:r>
              <w:tab/>
              <w:t xml:space="preserve">On the </w:t>
            </w:r>
            <w:r>
              <w:rPr>
                <w:rStyle w:val="UI"/>
              </w:rPr>
              <w:t>Connect to the Operations Manager Data Warehouse</w:t>
            </w:r>
            <w:r>
              <w:t xml:space="preserve"> page, do the following:</w:t>
            </w:r>
          </w:p>
          <w:p w:rsidR="00FD7B6F" w:rsidRDefault="00FD7B6F">
            <w:pPr>
              <w:pStyle w:val="AlertLabelinList1"/>
              <w:framePr w:wrap="notBeside"/>
            </w:pPr>
            <w:r>
              <w:rPr>
                <w:noProof/>
              </w:rPr>
              <w:lastRenderedPageBreak/>
              <w:drawing>
                <wp:inline distT="0" distB="0" distL="0" distR="0">
                  <wp:extent cx="228600" cy="152400"/>
                  <wp:effectExtent l="1905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The computer name and Reporting data warehouse name in this step refer to the computer located in Management Group 1.</w:t>
            </w:r>
          </w:p>
          <w:p w:rsidR="00FD7B6F" w:rsidRDefault="00FD7B6F" w:rsidP="00FD7B6F">
            <w:pPr>
              <w:pStyle w:val="NumberedList2"/>
              <w:numPr>
                <w:ilvl w:val="0"/>
                <w:numId w:val="0"/>
              </w:numPr>
              <w:ind w:left="720" w:hanging="360"/>
            </w:pPr>
            <w:r>
              <w:t>a.</w:t>
            </w:r>
            <w:r>
              <w:tab/>
              <w:t xml:space="preserve">In the </w:t>
            </w:r>
            <w:r>
              <w:rPr>
                <w:rStyle w:val="UI"/>
              </w:rPr>
              <w:t>Enter the SQL Server database instance</w:t>
            </w:r>
            <w:r>
              <w:t xml:space="preserve"> text box, click or type the name of the database instance that will host the database (for example, </w:t>
            </w:r>
            <w:r>
              <w:rPr>
                <w:rStyle w:val="Placeholder"/>
              </w:rPr>
              <w:t>computername</w:t>
            </w:r>
            <w:r>
              <w:t>\INSTANCE1).</w:t>
            </w:r>
          </w:p>
          <w:p w:rsidR="00FD7B6F" w:rsidRDefault="00FD7B6F" w:rsidP="00FD7B6F">
            <w:pPr>
              <w:pStyle w:val="NumberedList2"/>
              <w:numPr>
                <w:ilvl w:val="0"/>
                <w:numId w:val="0"/>
              </w:numPr>
              <w:ind w:left="720" w:hanging="360"/>
            </w:pPr>
            <w:r>
              <w:t>b.</w:t>
            </w:r>
            <w:r>
              <w:tab/>
              <w:t xml:space="preserve">In the </w:t>
            </w:r>
            <w:r>
              <w:rPr>
                <w:rStyle w:val="UI"/>
              </w:rPr>
              <w:t>SQL database name</w:t>
            </w:r>
            <w:r>
              <w:t xml:space="preserve"> text box, type the name of the database.</w:t>
            </w:r>
          </w:p>
          <w:p w:rsidR="00FD7B6F" w:rsidRDefault="00FD7B6F" w:rsidP="00FD7B6F">
            <w:pPr>
              <w:pStyle w:val="NumberedList2"/>
              <w:numPr>
                <w:ilvl w:val="0"/>
                <w:numId w:val="0"/>
              </w:numPr>
              <w:ind w:left="720" w:hanging="360"/>
            </w:pPr>
            <w:r>
              <w:t>c.</w:t>
            </w:r>
            <w:r>
              <w:tab/>
              <w:t xml:space="preserve">In the </w:t>
            </w:r>
            <w:r>
              <w:rPr>
                <w:rStyle w:val="UI"/>
              </w:rPr>
              <w:t>SQL Server Port</w:t>
            </w:r>
            <w:r>
              <w:t xml:space="preserve"> text box, type the port number. The default is 1433.</w:t>
            </w:r>
          </w:p>
          <w:p w:rsidR="00FD7B6F" w:rsidRDefault="00FD7B6F" w:rsidP="00FD7B6F">
            <w:pPr>
              <w:pStyle w:val="NumberedList2"/>
              <w:numPr>
                <w:ilvl w:val="0"/>
                <w:numId w:val="0"/>
              </w:numPr>
              <w:ind w:left="720" w:hanging="360"/>
            </w:pPr>
            <w:r>
              <w:t>d.</w:t>
            </w:r>
            <w:r>
              <w:tab/>
              <w:t xml:space="preserve">Click </w:t>
            </w:r>
            <w:r>
              <w:rPr>
                <w:rStyle w:val="UI"/>
              </w:rPr>
              <w:t>Next</w:t>
            </w:r>
            <w:r>
              <w:t>.</w:t>
            </w:r>
          </w:p>
          <w:p w:rsidR="00FD7B6F" w:rsidRDefault="00FD7B6F" w:rsidP="00FD7B6F">
            <w:pPr>
              <w:pStyle w:val="NumberedList1"/>
              <w:numPr>
                <w:ilvl w:val="0"/>
                <w:numId w:val="0"/>
              </w:numPr>
              <w:tabs>
                <w:tab w:val="left" w:pos="360"/>
              </w:tabs>
              <w:ind w:left="360" w:hanging="360"/>
            </w:pPr>
            <w:r>
              <w:t>10.</w:t>
            </w:r>
            <w:r>
              <w:tab/>
              <w:t xml:space="preserve">On the </w:t>
            </w:r>
            <w:r>
              <w:rPr>
                <w:rStyle w:val="UI"/>
              </w:rPr>
              <w:t>SQL Server Reporting Services Instance</w:t>
            </w:r>
            <w:r>
              <w:t xml:space="preserve"> page, click </w:t>
            </w:r>
            <w:r>
              <w:rPr>
                <w:rStyle w:val="UI"/>
              </w:rPr>
              <w:t>Enter the SQL Server Reporting Services Manager</w:t>
            </w:r>
            <w:r>
              <w:t xml:space="preserve">, select the instance of SQL Server on which you want to install the Operations Manager 2007 Reporting Services Server (for example, </w:t>
            </w:r>
            <w:r>
              <w:rPr>
                <w:rStyle w:val="Placeholder"/>
              </w:rPr>
              <w:t>computername</w:t>
            </w:r>
            <w:r>
              <w:t xml:space="preserve">\INSTANCE1), and then click </w:t>
            </w:r>
            <w:r>
              <w:rPr>
                <w:rStyle w:val="UI"/>
              </w:rPr>
              <w:t>Next</w:t>
            </w:r>
            <w:r>
              <w:t>.</w:t>
            </w:r>
          </w:p>
          <w:p w:rsidR="00FD7B6F" w:rsidRDefault="00FD7B6F" w:rsidP="00FD7B6F">
            <w:pPr>
              <w:pStyle w:val="NumberedList1"/>
              <w:numPr>
                <w:ilvl w:val="0"/>
                <w:numId w:val="0"/>
              </w:numPr>
              <w:tabs>
                <w:tab w:val="left" w:pos="360"/>
              </w:tabs>
              <w:ind w:left="360" w:hanging="360"/>
            </w:pPr>
            <w:r>
              <w:t>11.</w:t>
            </w:r>
            <w:r>
              <w:tab/>
              <w:t xml:space="preserve">On the </w:t>
            </w:r>
            <w:r>
              <w:rPr>
                <w:rStyle w:val="UI"/>
              </w:rPr>
              <w:t>Data Warehouse Write Account</w:t>
            </w:r>
            <w:r>
              <w:t xml:space="preserve"> page, do the following:</w:t>
            </w:r>
          </w:p>
          <w:p w:rsidR="00FD7B6F" w:rsidRDefault="00FD7B6F">
            <w:pPr>
              <w:pStyle w:val="AlertLabelinList1"/>
              <w:framePr w:wrap="notBeside"/>
            </w:pPr>
            <w:r>
              <w:rPr>
                <w:noProof/>
              </w:rPr>
              <w:drawing>
                <wp:inline distT="0" distB="0" distL="0" distR="0">
                  <wp:extent cx="228600" cy="152400"/>
                  <wp:effectExtent l="1905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The account you select must be a domain account that has rights on the computer in MG1.</w:t>
            </w:r>
          </w:p>
          <w:p w:rsidR="00FD7B6F" w:rsidRDefault="00FD7B6F" w:rsidP="00FD7B6F">
            <w:pPr>
              <w:pStyle w:val="NumberedList2"/>
              <w:numPr>
                <w:ilvl w:val="0"/>
                <w:numId w:val="0"/>
              </w:numPr>
              <w:ind w:left="720" w:hanging="360"/>
            </w:pPr>
            <w:r>
              <w:t>a.</w:t>
            </w:r>
            <w:r>
              <w:tab/>
              <w:t xml:space="preserve">In the </w:t>
            </w:r>
            <w:r>
              <w:rPr>
                <w:rStyle w:val="UI"/>
              </w:rPr>
              <w:t>User Account</w:t>
            </w:r>
            <w:r>
              <w:t xml:space="preserve"> text box, type the user account. </w:t>
            </w:r>
          </w:p>
          <w:p w:rsidR="00FD7B6F" w:rsidRDefault="00FD7B6F" w:rsidP="00FD7B6F">
            <w:pPr>
              <w:pStyle w:val="NumberedList2"/>
              <w:numPr>
                <w:ilvl w:val="0"/>
                <w:numId w:val="0"/>
              </w:numPr>
              <w:ind w:left="720" w:hanging="360"/>
            </w:pPr>
            <w:r>
              <w:t>b.</w:t>
            </w:r>
            <w:r>
              <w:tab/>
              <w:t xml:space="preserve">In the </w:t>
            </w:r>
            <w:r>
              <w:rPr>
                <w:rStyle w:val="UI"/>
              </w:rPr>
              <w:t>Password</w:t>
            </w:r>
            <w:r>
              <w:t xml:space="preserve"> text box, type the password.</w:t>
            </w:r>
          </w:p>
          <w:p w:rsidR="00FD7B6F" w:rsidRDefault="00FD7B6F" w:rsidP="00FD7B6F">
            <w:pPr>
              <w:pStyle w:val="NumberedList2"/>
              <w:numPr>
                <w:ilvl w:val="0"/>
                <w:numId w:val="0"/>
              </w:numPr>
              <w:ind w:left="720" w:hanging="360"/>
            </w:pPr>
            <w:r>
              <w:t>c.</w:t>
            </w:r>
            <w:r>
              <w:tab/>
              <w:t xml:space="preserve">In the </w:t>
            </w:r>
            <w:r>
              <w:rPr>
                <w:rStyle w:val="UI"/>
              </w:rPr>
              <w:t>Domain</w:t>
            </w:r>
            <w:r>
              <w:t xml:space="preserve"> list, select the domain or local computer from the list, and then click </w:t>
            </w:r>
            <w:r>
              <w:rPr>
                <w:rStyle w:val="UI"/>
              </w:rPr>
              <w:t>Next</w:t>
            </w:r>
            <w:r>
              <w:t>.</w:t>
            </w:r>
          </w:p>
          <w:p w:rsidR="00FD7B6F" w:rsidRDefault="00FD7B6F" w:rsidP="00FD7B6F">
            <w:pPr>
              <w:pStyle w:val="NumberedList1"/>
              <w:numPr>
                <w:ilvl w:val="0"/>
                <w:numId w:val="0"/>
              </w:numPr>
              <w:tabs>
                <w:tab w:val="left" w:pos="360"/>
              </w:tabs>
              <w:ind w:left="360" w:hanging="360"/>
            </w:pPr>
            <w:r>
              <w:t>12.</w:t>
            </w:r>
            <w:r>
              <w:tab/>
              <w:t xml:space="preserve">On the </w:t>
            </w:r>
            <w:r>
              <w:rPr>
                <w:rStyle w:val="UI"/>
              </w:rPr>
              <w:t>Data Reader Account</w:t>
            </w:r>
            <w:r>
              <w:t xml:space="preserve"> page, do the following:</w:t>
            </w:r>
          </w:p>
          <w:p w:rsidR="00FD7B6F" w:rsidRDefault="00FD7B6F" w:rsidP="00FD7B6F">
            <w:pPr>
              <w:pStyle w:val="NumberedList2"/>
              <w:numPr>
                <w:ilvl w:val="0"/>
                <w:numId w:val="0"/>
              </w:numPr>
              <w:ind w:left="720" w:hanging="360"/>
            </w:pPr>
            <w:r>
              <w:t>a.</w:t>
            </w:r>
            <w:r>
              <w:tab/>
              <w:t xml:space="preserve">In the </w:t>
            </w:r>
            <w:r>
              <w:rPr>
                <w:rStyle w:val="UI"/>
              </w:rPr>
              <w:t>User Account</w:t>
            </w:r>
            <w:r>
              <w:t xml:space="preserve"> text box, type the user account.</w:t>
            </w:r>
          </w:p>
          <w:p w:rsidR="00FD7B6F" w:rsidRDefault="00FD7B6F" w:rsidP="00FD7B6F">
            <w:pPr>
              <w:pStyle w:val="NumberedList2"/>
              <w:numPr>
                <w:ilvl w:val="0"/>
                <w:numId w:val="0"/>
              </w:numPr>
              <w:ind w:left="720" w:hanging="360"/>
            </w:pPr>
            <w:r>
              <w:t>b.</w:t>
            </w:r>
            <w:r>
              <w:tab/>
              <w:t xml:space="preserve">In the </w:t>
            </w:r>
            <w:r>
              <w:rPr>
                <w:rStyle w:val="UI"/>
              </w:rPr>
              <w:t>Password</w:t>
            </w:r>
            <w:r>
              <w:t xml:space="preserve"> text box, type the password.</w:t>
            </w:r>
          </w:p>
          <w:p w:rsidR="00FD7B6F" w:rsidRDefault="00FD7B6F" w:rsidP="00FD7B6F">
            <w:pPr>
              <w:pStyle w:val="NumberedList2"/>
              <w:numPr>
                <w:ilvl w:val="0"/>
                <w:numId w:val="0"/>
              </w:numPr>
              <w:ind w:left="720" w:hanging="360"/>
            </w:pPr>
            <w:r>
              <w:t>c.</w:t>
            </w:r>
            <w:r>
              <w:tab/>
              <w:t xml:space="preserve">In the </w:t>
            </w:r>
            <w:r>
              <w:rPr>
                <w:rStyle w:val="UI"/>
              </w:rPr>
              <w:t>Domain</w:t>
            </w:r>
            <w:r>
              <w:t xml:space="preserve"> list, select the domain or local computer from the list, and then click </w:t>
            </w:r>
            <w:r>
              <w:rPr>
                <w:rStyle w:val="UI"/>
              </w:rPr>
              <w:t>Next</w:t>
            </w:r>
            <w:r>
              <w:t>.</w:t>
            </w:r>
          </w:p>
          <w:p w:rsidR="00FD7B6F" w:rsidRDefault="00FD7B6F" w:rsidP="00FD7B6F">
            <w:pPr>
              <w:pStyle w:val="NumberedList1"/>
              <w:numPr>
                <w:ilvl w:val="0"/>
                <w:numId w:val="0"/>
              </w:numPr>
              <w:tabs>
                <w:tab w:val="left" w:pos="360"/>
              </w:tabs>
              <w:ind w:left="360" w:hanging="360"/>
            </w:pPr>
            <w:r>
              <w:t>13.</w:t>
            </w:r>
            <w:r>
              <w:tab/>
              <w:t xml:space="preserve">On the </w:t>
            </w:r>
            <w:r>
              <w:rPr>
                <w:rStyle w:val="UI"/>
              </w:rPr>
              <w:t>Operational Data Reports</w:t>
            </w:r>
            <w:r>
              <w:t xml:space="preserve"> page, click </w:t>
            </w:r>
            <w:r>
              <w:rPr>
                <w:rStyle w:val="UI"/>
              </w:rPr>
              <w:t>Join the Customer Experience Improvement Program</w:t>
            </w:r>
            <w:r>
              <w:t xml:space="preserve"> to join CEIP, or click </w:t>
            </w:r>
            <w:r>
              <w:rPr>
                <w:rStyle w:val="UI"/>
              </w:rPr>
              <w:t>I don't want to join the program at this time</w:t>
            </w:r>
            <w:r>
              <w:t xml:space="preserve"> to decline participation.</w:t>
            </w:r>
          </w:p>
          <w:p w:rsidR="00FD7B6F" w:rsidRDefault="00FD7B6F" w:rsidP="00FD7B6F">
            <w:pPr>
              <w:pStyle w:val="NumberedList1"/>
              <w:numPr>
                <w:ilvl w:val="0"/>
                <w:numId w:val="0"/>
              </w:numPr>
              <w:tabs>
                <w:tab w:val="left" w:pos="360"/>
              </w:tabs>
              <w:ind w:left="360" w:hanging="360"/>
            </w:pPr>
            <w:r>
              <w:t>14.</w:t>
            </w:r>
            <w:r>
              <w:tab/>
              <w:t xml:space="preserve">On the </w:t>
            </w:r>
            <w:r>
              <w:rPr>
                <w:rStyle w:val="UI"/>
              </w:rPr>
              <w:t>Ready to Install the Program</w:t>
            </w:r>
            <w:r>
              <w:t xml:space="preserve"> page, click </w:t>
            </w:r>
            <w:r>
              <w:rPr>
                <w:rStyle w:val="UI"/>
              </w:rPr>
              <w:t>Install</w:t>
            </w:r>
            <w:r>
              <w:t>.</w:t>
            </w:r>
          </w:p>
          <w:p w:rsidR="00FD7B6F" w:rsidRDefault="00FD7B6F" w:rsidP="00FD7B6F">
            <w:pPr>
              <w:pStyle w:val="NumberedList1"/>
              <w:numPr>
                <w:ilvl w:val="0"/>
                <w:numId w:val="0"/>
              </w:numPr>
              <w:tabs>
                <w:tab w:val="left" w:pos="360"/>
              </w:tabs>
              <w:ind w:left="360" w:hanging="360"/>
            </w:pPr>
            <w:r>
              <w:t>15.</w:t>
            </w:r>
            <w:r>
              <w:tab/>
              <w:t xml:space="preserve">On the </w:t>
            </w:r>
            <w:r>
              <w:rPr>
                <w:rStyle w:val="UI"/>
              </w:rPr>
              <w:t>Operations Manager 2007 Reporting Installed Successfully</w:t>
            </w:r>
            <w:r>
              <w:t xml:space="preserve"> page, click </w:t>
            </w:r>
            <w:r>
              <w:rPr>
                <w:rStyle w:val="UI"/>
              </w:rPr>
              <w:t>Finish</w:t>
            </w:r>
            <w:r>
              <w:t>. </w:t>
            </w:r>
          </w:p>
        </w:tc>
      </w:tr>
    </w:tbl>
    <w:p w:rsidR="00FD7B6F" w:rsidRDefault="00FD7B6F"/>
    <w:p w:rsidR="00FD7B6F" w:rsidRDefault="00FD7B6F">
      <w:pPr>
        <w:pStyle w:val="DSTOC1-3"/>
      </w:pPr>
      <w:bookmarkStart w:id="298" w:name="_Toc240345862"/>
      <w:r>
        <w:lastRenderedPageBreak/>
        <w:t>How to Change Grooming Settings in the Reporting Data Warehouse in Operations Manager 2007</w:t>
      </w:r>
      <w:bookmarkStart w:id="299" w:name="zbc5f6e71a17a4325b0bbb144091be27c"/>
      <w:bookmarkEnd w:id="299"/>
      <w:bookmarkEnd w:id="298"/>
    </w:p>
    <w:p w:rsidR="00FD7B6F" w:rsidRDefault="00FD7B6F">
      <w:r>
        <w:t>Grooming settings for the Reporting data warehouse in Operations Manager 2007 are changed by using Microsoft SQL Server Management Studio to open the StandardDatasetAggregation table. Datasets in the StandardDatasetAggregation table are listed by a GUID. You open the Dataset table to match a dataset name with its GUID.</w:t>
      </w:r>
    </w:p>
    <w:p w:rsidR="00FD7B6F" w:rsidRDefault="00FD7B6F">
      <w:pPr>
        <w:pStyle w:val="ProcedureTitle"/>
        <w:framePr w:wrap="notBeside"/>
      </w:pPr>
      <w:r>
        <w:rPr>
          <w:noProof/>
        </w:rPr>
        <w:drawing>
          <wp:inline distT="0" distB="0" distL="0" distR="0">
            <wp:extent cx="152400" cy="152400"/>
            <wp:effectExtent l="19050" t="0" r="0" b="0"/>
            <wp:docPr id="223" name="Picture 2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change grooming settings in the Reporting data warehouse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On the Windows desktop, click </w:t>
            </w:r>
            <w:r>
              <w:rPr>
                <w:rStyle w:val="UI"/>
              </w:rPr>
              <w:t>Start</w:t>
            </w:r>
            <w:r>
              <w:t xml:space="preserve">, point to </w:t>
            </w:r>
            <w:r>
              <w:rPr>
                <w:rStyle w:val="UI"/>
              </w:rPr>
              <w:t>Programs</w:t>
            </w:r>
            <w:r>
              <w:t xml:space="preserve">, point to </w:t>
            </w:r>
            <w:r>
              <w:rPr>
                <w:rStyle w:val="UI"/>
              </w:rPr>
              <w:t>Microsoft SQL Server 2005</w:t>
            </w:r>
            <w:r>
              <w:t xml:space="preserve">, and then click </w:t>
            </w:r>
            <w:r>
              <w:rPr>
                <w:rStyle w:val="UI"/>
              </w:rPr>
              <w:t>SQL Server Management Studio</w:t>
            </w:r>
            <w:r>
              <w:t>.</w:t>
            </w:r>
          </w:p>
          <w:p w:rsidR="00FD7B6F" w:rsidRDefault="00FD7B6F" w:rsidP="00FD7B6F">
            <w:pPr>
              <w:pStyle w:val="NumberedList1"/>
              <w:numPr>
                <w:ilvl w:val="0"/>
                <w:numId w:val="0"/>
              </w:numPr>
              <w:tabs>
                <w:tab w:val="left" w:pos="360"/>
              </w:tabs>
              <w:ind w:left="360" w:hanging="360"/>
            </w:pPr>
            <w:r>
              <w:t>2.</w:t>
            </w:r>
            <w:r>
              <w:tab/>
              <w:t xml:space="preserve">In the </w:t>
            </w:r>
            <w:r>
              <w:rPr>
                <w:rStyle w:val="UI"/>
              </w:rPr>
              <w:t>Connect to Server</w:t>
            </w:r>
            <w:r>
              <w:t xml:space="preserve"> dialog box, in the </w:t>
            </w:r>
            <w:r>
              <w:rPr>
                <w:rStyle w:val="UI"/>
              </w:rPr>
              <w:t>Server Type</w:t>
            </w:r>
            <w:r>
              <w:t xml:space="preserve">  list, select </w:t>
            </w:r>
            <w:r>
              <w:rPr>
                <w:rStyle w:val="UI"/>
              </w:rPr>
              <w:t>Database Engine</w:t>
            </w:r>
            <w:r>
              <w:t xml:space="preserve">, in the </w:t>
            </w:r>
            <w:r>
              <w:rPr>
                <w:rStyle w:val="UI"/>
              </w:rPr>
              <w:t>Server Name</w:t>
            </w:r>
            <w:r>
              <w:t xml:space="preserve"> list select the server and instance for your Reporting data warehouse (for example, computer\INSTANCE1), in </w:t>
            </w:r>
            <w:r>
              <w:rPr>
                <w:rStyle w:val="UI"/>
              </w:rPr>
              <w:t>Authentication</w:t>
            </w:r>
            <w:r>
              <w:t xml:space="preserve"> list, select </w:t>
            </w:r>
            <w:r>
              <w:rPr>
                <w:rStyle w:val="UI"/>
              </w:rPr>
              <w:t>Windows Authentication</w:t>
            </w:r>
            <w:r>
              <w:t xml:space="preserve">, and then click </w:t>
            </w:r>
            <w:r>
              <w:rPr>
                <w:rStyle w:val="UI"/>
              </w:rPr>
              <w:t>Connect</w:t>
            </w:r>
            <w:r>
              <w:t>.</w:t>
            </w:r>
          </w:p>
          <w:p w:rsidR="00FD7B6F" w:rsidRDefault="00FD7B6F" w:rsidP="00FD7B6F">
            <w:pPr>
              <w:pStyle w:val="NumberedList1"/>
              <w:numPr>
                <w:ilvl w:val="0"/>
                <w:numId w:val="0"/>
              </w:numPr>
              <w:tabs>
                <w:tab w:val="left" w:pos="360"/>
              </w:tabs>
              <w:ind w:left="360" w:hanging="360"/>
            </w:pPr>
            <w:r>
              <w:t>3.</w:t>
            </w:r>
            <w:r>
              <w:tab/>
              <w:t xml:space="preserve">In the Object Explorer pane, expand </w:t>
            </w:r>
            <w:r>
              <w:rPr>
                <w:rStyle w:val="UI"/>
              </w:rPr>
              <w:t>Databases</w:t>
            </w:r>
            <w:r>
              <w:t xml:space="preserve">, expand </w:t>
            </w:r>
            <w:r>
              <w:rPr>
                <w:rStyle w:val="UI"/>
              </w:rPr>
              <w:t>OperationsManagerDW</w:t>
            </w:r>
            <w:r>
              <w:t xml:space="preserve">, and then expand </w:t>
            </w:r>
            <w:r>
              <w:rPr>
                <w:rStyle w:val="UI"/>
              </w:rPr>
              <w:t>Tables</w:t>
            </w:r>
            <w:r>
              <w:t>.</w:t>
            </w:r>
          </w:p>
          <w:p w:rsidR="00FD7B6F" w:rsidRDefault="00FD7B6F" w:rsidP="00FD7B6F">
            <w:pPr>
              <w:pStyle w:val="NumberedList1"/>
              <w:numPr>
                <w:ilvl w:val="0"/>
                <w:numId w:val="0"/>
              </w:numPr>
              <w:tabs>
                <w:tab w:val="left" w:pos="360"/>
              </w:tabs>
              <w:ind w:left="360" w:hanging="360"/>
            </w:pPr>
            <w:r>
              <w:t>4.</w:t>
            </w:r>
            <w:r>
              <w:tab/>
              <w:t xml:space="preserve">Right-click </w:t>
            </w:r>
            <w:r>
              <w:rPr>
                <w:rStyle w:val="UI"/>
              </w:rPr>
              <w:t>dbo.Dataset,</w:t>
            </w:r>
            <w:r>
              <w:t xml:space="preserve"> and then click </w:t>
            </w:r>
            <w:r>
              <w:rPr>
                <w:rStyle w:val="UI"/>
              </w:rPr>
              <w:t>Open Table</w:t>
            </w:r>
            <w:r>
              <w:t>.</w:t>
            </w:r>
          </w:p>
          <w:p w:rsidR="00FD7B6F" w:rsidRDefault="00FD7B6F" w:rsidP="00FD7B6F">
            <w:pPr>
              <w:pStyle w:val="NumberedList1"/>
              <w:numPr>
                <w:ilvl w:val="0"/>
                <w:numId w:val="0"/>
              </w:numPr>
              <w:tabs>
                <w:tab w:val="left" w:pos="360"/>
              </w:tabs>
              <w:ind w:left="360" w:hanging="360"/>
            </w:pPr>
            <w:r>
              <w:t>5.</w:t>
            </w:r>
            <w:r>
              <w:tab/>
              <w:t xml:space="preserve">Locate the dataset for which you want to change the grooming setting in the </w:t>
            </w:r>
            <w:r>
              <w:rPr>
                <w:rStyle w:val="UI"/>
              </w:rPr>
              <w:t>DatasetDefaultName</w:t>
            </w:r>
            <w:r>
              <w:t xml:space="preserve"> column and make note of its GUID in the </w:t>
            </w:r>
            <w:r>
              <w:rPr>
                <w:rStyle w:val="UI"/>
              </w:rPr>
              <w:t>DatasetId</w:t>
            </w:r>
            <w:r>
              <w:t xml:space="preserve"> column. </w:t>
            </w:r>
          </w:p>
          <w:p w:rsidR="00FD7B6F" w:rsidRDefault="00FD7B6F" w:rsidP="00FD7B6F">
            <w:pPr>
              <w:pStyle w:val="NumberedList1"/>
              <w:numPr>
                <w:ilvl w:val="0"/>
                <w:numId w:val="0"/>
              </w:numPr>
              <w:tabs>
                <w:tab w:val="left" w:pos="360"/>
              </w:tabs>
              <w:ind w:left="360" w:hanging="360"/>
            </w:pPr>
            <w:r>
              <w:t>6.</w:t>
            </w:r>
            <w:r>
              <w:tab/>
              <w:t xml:space="preserve">In the Object Explorer pane, right-click </w:t>
            </w:r>
            <w:r>
              <w:rPr>
                <w:rStyle w:val="UI"/>
              </w:rPr>
              <w:t>dbo.StandardDatasetAggregation</w:t>
            </w:r>
            <w:r>
              <w:t xml:space="preserve"> and then click </w:t>
            </w:r>
            <w:r>
              <w:rPr>
                <w:rStyle w:val="UI"/>
              </w:rPr>
              <w:t>Open Table</w:t>
            </w:r>
            <w:r>
              <w:t>.</w:t>
            </w:r>
          </w:p>
          <w:p w:rsidR="00FD7B6F" w:rsidRDefault="00FD7B6F" w:rsidP="00FD7B6F">
            <w:pPr>
              <w:pStyle w:val="NumberedList1"/>
              <w:numPr>
                <w:ilvl w:val="0"/>
                <w:numId w:val="0"/>
              </w:numPr>
              <w:tabs>
                <w:tab w:val="left" w:pos="360"/>
              </w:tabs>
              <w:ind w:left="360" w:hanging="360"/>
            </w:pPr>
            <w:r>
              <w:t>7.</w:t>
            </w:r>
            <w:r>
              <w:tab/>
              <w:t xml:space="preserve">In the </w:t>
            </w:r>
            <w:r>
              <w:rPr>
                <w:rStyle w:val="UI"/>
              </w:rPr>
              <w:t>DatasetId</w:t>
            </w:r>
            <w:r>
              <w:t xml:space="preserve"> column, locate the dataset GUID you noted in step 5. Multiple entries of the same GUID might display.</w:t>
            </w:r>
          </w:p>
          <w:p w:rsidR="00FD7B6F" w:rsidRDefault="00FD7B6F" w:rsidP="00FD7B6F">
            <w:pPr>
              <w:pStyle w:val="NumberedList1"/>
              <w:numPr>
                <w:ilvl w:val="0"/>
                <w:numId w:val="0"/>
              </w:numPr>
              <w:tabs>
                <w:tab w:val="left" w:pos="360"/>
              </w:tabs>
              <w:ind w:left="360" w:hanging="360"/>
            </w:pPr>
            <w:r>
              <w:t>8.</w:t>
            </w:r>
            <w:r>
              <w:tab/>
              <w:t xml:space="preserve">Locate the aggregation type from the list in the </w:t>
            </w:r>
            <w:r>
              <w:rPr>
                <w:rStyle w:val="UI"/>
              </w:rPr>
              <w:t>AggregationTypeId</w:t>
            </w:r>
            <w:r>
              <w:t xml:space="preserve"> column by using the following values: </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0 = raw, non aggregated data</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10 = subhourly</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20 = hourly</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30 = daily</w:t>
            </w:r>
          </w:p>
          <w:p w:rsidR="00FD7B6F" w:rsidRDefault="00FD7B6F" w:rsidP="00FD7B6F">
            <w:pPr>
              <w:pStyle w:val="NumberedList1"/>
              <w:numPr>
                <w:ilvl w:val="0"/>
                <w:numId w:val="0"/>
              </w:numPr>
              <w:tabs>
                <w:tab w:val="left" w:pos="360"/>
              </w:tabs>
              <w:ind w:left="360" w:hanging="360"/>
            </w:pPr>
            <w:r>
              <w:t>9.</w:t>
            </w:r>
            <w:r>
              <w:tab/>
              <w:t xml:space="preserve">After you have located the dataset and its aggregation type, scroll to the </w:t>
            </w:r>
            <w:r>
              <w:rPr>
                <w:rStyle w:val="UI"/>
              </w:rPr>
              <w:t>MaxDataAgeDays</w:t>
            </w:r>
            <w:r>
              <w:t xml:space="preserve"> column, and then edit the value there to set the grooming interval.</w:t>
            </w:r>
          </w:p>
        </w:tc>
      </w:tr>
    </w:tbl>
    <w:p w:rsidR="00FD7B6F" w:rsidRDefault="00FD7B6F"/>
    <w:p w:rsidR="00FD7B6F" w:rsidRDefault="00FD7B6F">
      <w:pPr>
        <w:pStyle w:val="DSTOC1-3"/>
      </w:pPr>
      <w:bookmarkStart w:id="300" w:name="_Toc240345863"/>
      <w:r>
        <w:t>How to Set Permissions on a Report Using Command Shell in Operations Manager 2007</w:t>
      </w:r>
      <w:bookmarkStart w:id="301" w:name="z9a389065615441349de8b4b928229f64"/>
      <w:bookmarkEnd w:id="301"/>
      <w:bookmarkEnd w:id="300"/>
    </w:p>
    <w:p w:rsidR="00FD7B6F" w:rsidRDefault="00FD7B6F">
      <w:r>
        <w:t xml:space="preserve">Use the procedures in this topic to restrict access to Operations Manager 2007 reports containing sensitive information. </w:t>
      </w:r>
    </w:p>
    <w:p w:rsidR="00FD7B6F" w:rsidRDefault="00FD7B6F">
      <w:r>
        <w:lastRenderedPageBreak/>
        <w:t>First, using a Command Shell script, you create a new user role. An example of a Command Shell script that is used to create a new user role is shown at the end of this topic.</w:t>
      </w:r>
    </w:p>
    <w:p w:rsidR="00FD7B6F" w:rsidRDefault="00FD7B6F">
      <w:r>
        <w:t xml:space="preserve">Second, you use the </w:t>
      </w:r>
      <w:r>
        <w:rPr>
          <w:rStyle w:val="UI"/>
        </w:rPr>
        <w:t>Get-UserRole</w:t>
      </w:r>
      <w:r>
        <w:t xml:space="preserve"> command to set permissions on the report.</w:t>
      </w:r>
    </w:p>
    <w:p w:rsidR="00FD7B6F" w:rsidRDefault="00FD7B6F">
      <w:pPr>
        <w:pStyle w:val="AlertLabel"/>
        <w:framePr w:wrap="notBeside"/>
      </w:pPr>
      <w:r>
        <w:rPr>
          <w:noProof/>
        </w:rPr>
        <w:drawing>
          <wp:inline distT="0" distB="0" distL="0" distR="0">
            <wp:extent cx="152400" cy="152400"/>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152400" cy="152400"/>
                    </a:xfrm>
                    <a:prstGeom prst="rect">
                      <a:avLst/>
                    </a:prstGeom>
                  </pic:spPr>
                </pic:pic>
              </a:graphicData>
            </a:graphic>
          </wp:inline>
        </w:drawing>
      </w:r>
      <w:r>
        <w:t xml:space="preserve">Caution </w:t>
      </w:r>
    </w:p>
    <w:p w:rsidR="00FD7B6F" w:rsidRDefault="00FD7B6F">
      <w:pPr>
        <w:pStyle w:val="AlertText"/>
      </w:pPr>
      <w:r>
        <w:t xml:space="preserve">After you edit the security properties for a report, folder inheritance for every report in the folder is disabled. When folder inheritance is lost, you are required to manually set permissions for every report in the folder by using the </w:t>
      </w:r>
      <w:r>
        <w:rPr>
          <w:rStyle w:val="UI"/>
        </w:rPr>
        <w:t>Get-UserRole</w:t>
      </w:r>
      <w:r>
        <w:t xml:space="preserve"> command. </w:t>
      </w:r>
    </w:p>
    <w:p w:rsidR="00FD7B6F" w:rsidRDefault="00FD7B6F">
      <w:r>
        <w:t xml:space="preserve">For more information about the Operations Manager Command Shell, see the Operations Manager 2007 SDK at </w:t>
      </w:r>
      <w:hyperlink r:id="rId65" w:history="1">
        <w:r>
          <w:rPr>
            <w:rStyle w:val="Hyperlink"/>
          </w:rPr>
          <w:t>http://go.microsoft.com/fwlink/?LinkId=65912</w:t>
        </w:r>
      </w:hyperlink>
    </w:p>
    <w:p w:rsidR="00FD7B6F" w:rsidRDefault="00FD7B6F">
      <w:pPr>
        <w:pStyle w:val="ProcedureTitle"/>
        <w:framePr w:wrap="notBeside"/>
      </w:pPr>
      <w:r>
        <w:rPr>
          <w:noProof/>
        </w:rPr>
        <w:drawing>
          <wp:inline distT="0" distB="0" distL="0" distR="0">
            <wp:extent cx="152400" cy="152400"/>
            <wp:effectExtent l="19050" t="0" r="0" b="0"/>
            <wp:docPr id="222" name="Picture 2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new user role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Copy the sample Command Shell script to your local hard drive and save the file with a .ps1 extension (for example ReportOperator.ps1).</w:t>
            </w:r>
          </w:p>
          <w:p w:rsidR="00FD7B6F" w:rsidRDefault="00FD7B6F" w:rsidP="00FD7B6F">
            <w:pPr>
              <w:pStyle w:val="NumberedList1"/>
              <w:numPr>
                <w:ilvl w:val="0"/>
                <w:numId w:val="0"/>
              </w:numPr>
              <w:tabs>
                <w:tab w:val="left" w:pos="360"/>
              </w:tabs>
              <w:ind w:left="360" w:hanging="360"/>
            </w:pPr>
            <w:r>
              <w:t>2.</w:t>
            </w:r>
            <w:r>
              <w:tab/>
              <w:t>Start the Operations Manager Command Shell.</w:t>
            </w:r>
          </w:p>
          <w:p w:rsidR="00FD7B6F" w:rsidRDefault="00FD7B6F" w:rsidP="00FD7B6F">
            <w:pPr>
              <w:pStyle w:val="NumberedList1"/>
              <w:numPr>
                <w:ilvl w:val="0"/>
                <w:numId w:val="0"/>
              </w:numPr>
              <w:tabs>
                <w:tab w:val="left" w:pos="360"/>
              </w:tabs>
              <w:ind w:left="360" w:hanging="360"/>
            </w:pPr>
            <w:r>
              <w:t>3.</w:t>
            </w:r>
            <w:r>
              <w:tab/>
              <w:t xml:space="preserve">Run the script, for example type </w:t>
            </w:r>
            <w:r>
              <w:rPr>
                <w:rStyle w:val="UI"/>
              </w:rPr>
              <w:t>C:\ReportOperator.ps1</w:t>
            </w:r>
            <w:r>
              <w:t>, and then press ENTER.</w:t>
            </w:r>
          </w:p>
          <w:p w:rsidR="00FD7B6F" w:rsidRDefault="00FD7B6F" w:rsidP="00FD7B6F">
            <w:pPr>
              <w:pStyle w:val="NumberedList1"/>
              <w:numPr>
                <w:ilvl w:val="0"/>
                <w:numId w:val="0"/>
              </w:numPr>
              <w:tabs>
                <w:tab w:val="left" w:pos="360"/>
              </w:tabs>
              <w:ind w:left="360" w:hanging="360"/>
            </w:pPr>
            <w:r>
              <w:t>4.</w:t>
            </w:r>
            <w:r>
              <w:tab/>
              <w:t xml:space="preserve">In the Operations console, click </w:t>
            </w:r>
            <w:r>
              <w:rPr>
                <w:rStyle w:val="UI"/>
              </w:rPr>
              <w:t>Administration</w:t>
            </w:r>
            <w:r>
              <w:t>.</w:t>
            </w:r>
          </w:p>
          <w:p w:rsidR="00FD7B6F" w:rsidRDefault="00FD7B6F" w:rsidP="00FD7B6F">
            <w:pPr>
              <w:pStyle w:val="NumberedList1"/>
              <w:numPr>
                <w:ilvl w:val="0"/>
                <w:numId w:val="0"/>
              </w:numPr>
              <w:tabs>
                <w:tab w:val="left" w:pos="360"/>
              </w:tabs>
              <w:ind w:left="360" w:hanging="360"/>
            </w:pPr>
            <w:r>
              <w:t>5.</w:t>
            </w:r>
            <w:r>
              <w:tab/>
              <w:t xml:space="preserve">In the Administration pane, expand </w:t>
            </w:r>
            <w:r>
              <w:rPr>
                <w:rStyle w:val="UI"/>
              </w:rPr>
              <w:t>Administration</w:t>
            </w:r>
            <w:r>
              <w:t xml:space="preserve">, expand </w:t>
            </w:r>
            <w:r>
              <w:rPr>
                <w:rStyle w:val="UI"/>
              </w:rPr>
              <w:t>Security</w:t>
            </w:r>
            <w:r>
              <w:t xml:space="preserve">, and then click </w:t>
            </w:r>
            <w:r>
              <w:rPr>
                <w:rStyle w:val="UI"/>
              </w:rPr>
              <w:t>User Roles</w:t>
            </w:r>
            <w:r>
              <w:t>.</w:t>
            </w:r>
          </w:p>
          <w:p w:rsidR="00FD7B6F" w:rsidRDefault="00FD7B6F" w:rsidP="00FD7B6F">
            <w:pPr>
              <w:pStyle w:val="NumberedList1"/>
              <w:numPr>
                <w:ilvl w:val="0"/>
                <w:numId w:val="0"/>
              </w:numPr>
              <w:tabs>
                <w:tab w:val="left" w:pos="360"/>
              </w:tabs>
              <w:ind w:left="360" w:hanging="360"/>
            </w:pPr>
            <w:r>
              <w:t>6.</w:t>
            </w:r>
            <w:r>
              <w:tab/>
              <w:t xml:space="preserve">In the </w:t>
            </w:r>
            <w:r>
              <w:rPr>
                <w:rStyle w:val="UI"/>
              </w:rPr>
              <w:t>User Roles</w:t>
            </w:r>
            <w:r>
              <w:t xml:space="preserve"> pane, right-click new User Role that were previously created from the Command Shell script, and then click </w:t>
            </w:r>
            <w:r>
              <w:rPr>
                <w:rStyle w:val="UI"/>
              </w:rPr>
              <w:t>Properties</w:t>
            </w:r>
            <w:r>
              <w:t>.</w:t>
            </w:r>
          </w:p>
          <w:p w:rsidR="00FD7B6F" w:rsidRDefault="00FD7B6F" w:rsidP="00FD7B6F">
            <w:pPr>
              <w:pStyle w:val="NumberedList1"/>
              <w:numPr>
                <w:ilvl w:val="0"/>
                <w:numId w:val="0"/>
              </w:numPr>
              <w:tabs>
                <w:tab w:val="left" w:pos="360"/>
              </w:tabs>
              <w:ind w:left="360" w:hanging="360"/>
            </w:pPr>
            <w:r>
              <w:t>7.</w:t>
            </w:r>
            <w:r>
              <w:tab/>
              <w:t xml:space="preserve">In the </w:t>
            </w:r>
            <w:r>
              <w:rPr>
                <w:rStyle w:val="UI"/>
              </w:rPr>
              <w:t>User Role Properties</w:t>
            </w:r>
            <w:r>
              <w:t xml:space="preserve"> dialog box, click the </w:t>
            </w:r>
            <w:r>
              <w:rPr>
                <w:rStyle w:val="UI"/>
              </w:rPr>
              <w:t xml:space="preserve">General </w:t>
            </w:r>
            <w:r>
              <w:t xml:space="preserve">page, and then click </w:t>
            </w:r>
            <w:r>
              <w:rPr>
                <w:rStyle w:val="UI"/>
              </w:rPr>
              <w:t>Add</w:t>
            </w:r>
            <w:r>
              <w:t>.</w:t>
            </w:r>
          </w:p>
          <w:p w:rsidR="00FD7B6F" w:rsidRDefault="00FD7B6F" w:rsidP="00FD7B6F">
            <w:pPr>
              <w:pStyle w:val="NumberedList1"/>
              <w:numPr>
                <w:ilvl w:val="0"/>
                <w:numId w:val="0"/>
              </w:numPr>
              <w:tabs>
                <w:tab w:val="left" w:pos="360"/>
              </w:tabs>
              <w:ind w:left="360" w:hanging="360"/>
            </w:pPr>
            <w:r>
              <w:t>8.</w:t>
            </w:r>
            <w:r>
              <w:tab/>
              <w:t xml:space="preserve">On the </w:t>
            </w:r>
            <w:r>
              <w:rPr>
                <w:rStyle w:val="UI"/>
              </w:rPr>
              <w:t>Select User or Groups</w:t>
            </w:r>
            <w:r>
              <w:t xml:space="preserve"> page, enter the users or groups that you want to assign to the user role, and then click </w:t>
            </w:r>
            <w:r>
              <w:rPr>
                <w:rStyle w:val="UI"/>
              </w:rPr>
              <w:t>OK</w:t>
            </w:r>
            <w:r>
              <w:t>.</w:t>
            </w:r>
          </w:p>
          <w:p w:rsidR="00FD7B6F" w:rsidRDefault="00FD7B6F">
            <w:pPr>
              <w:pStyle w:val="AlertLabelinList1"/>
              <w:framePr w:wrap="notBeside"/>
            </w:pPr>
            <w:r>
              <w:rPr>
                <w:noProof/>
              </w:rPr>
              <w:drawing>
                <wp:inline distT="0" distB="0" distL="0" distR="0">
                  <wp:extent cx="228600" cy="152400"/>
                  <wp:effectExtent l="1905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28600" cy="152400"/>
                          </a:xfrm>
                          <a:prstGeom prst="rect">
                            <a:avLst/>
                          </a:prstGeom>
                        </pic:spPr>
                      </pic:pic>
                    </a:graphicData>
                  </a:graphic>
                </wp:inline>
              </w:drawing>
            </w:r>
            <w:r>
              <w:t xml:space="preserve">Important </w:t>
            </w:r>
          </w:p>
          <w:p w:rsidR="00FD7B6F" w:rsidRDefault="00FD7B6F">
            <w:pPr>
              <w:pStyle w:val="AlertTextinList2"/>
            </w:pPr>
            <w:r>
              <w:t>Adding a machine account to user role member would allow all services on that computer to have SDK access. It is recommended that you do not add a machine account to any user role.</w:t>
            </w:r>
          </w:p>
          <w:p w:rsidR="00FD7B6F" w:rsidRDefault="00FD7B6F" w:rsidP="00FD7B6F">
            <w:pPr>
              <w:pStyle w:val="NumberedList1"/>
              <w:numPr>
                <w:ilvl w:val="0"/>
                <w:numId w:val="0"/>
              </w:numPr>
              <w:tabs>
                <w:tab w:val="left" w:pos="360"/>
              </w:tabs>
              <w:ind w:left="360" w:hanging="360"/>
            </w:pPr>
            <w:r>
              <w:t>9.</w:t>
            </w:r>
            <w:r>
              <w:tab/>
              <w:t xml:space="preserve">Click </w:t>
            </w:r>
            <w:r>
              <w:rPr>
                <w:rStyle w:val="UI"/>
              </w:rPr>
              <w:t>Apply</w:t>
            </w:r>
            <w:r>
              <w:t xml:space="preserve">, and then click </w:t>
            </w:r>
            <w:r>
              <w:rPr>
                <w:rStyle w:val="UI"/>
              </w:rPr>
              <w:t>OK</w:t>
            </w:r>
            <w:r>
              <w:t>.</w:t>
            </w:r>
          </w:p>
          <w:p w:rsidR="00FD7B6F" w:rsidRDefault="00FD7B6F" w:rsidP="00FD7B6F">
            <w:pPr>
              <w:pStyle w:val="NumberedList1"/>
              <w:numPr>
                <w:ilvl w:val="0"/>
                <w:numId w:val="0"/>
              </w:numPr>
              <w:tabs>
                <w:tab w:val="left" w:pos="360"/>
              </w:tabs>
              <w:ind w:left="360" w:hanging="360"/>
            </w:pPr>
            <w:r>
              <w:t>10.</w:t>
            </w:r>
            <w:r>
              <w:tab/>
              <w:t>Now you need to add the GUID for the new user role to SQL Server Reporting Services. Use the following steps:</w:t>
            </w:r>
          </w:p>
          <w:p w:rsidR="00FD7B6F" w:rsidRDefault="00FD7B6F" w:rsidP="00FD7B6F">
            <w:pPr>
              <w:pStyle w:val="NumberedList2"/>
              <w:numPr>
                <w:ilvl w:val="0"/>
                <w:numId w:val="0"/>
              </w:numPr>
              <w:ind w:left="720" w:hanging="360"/>
            </w:pPr>
            <w:r>
              <w:t>a.</w:t>
            </w:r>
            <w:r>
              <w:tab/>
              <w:t>In the User Roles view, double-click the new user role.</w:t>
            </w:r>
          </w:p>
          <w:p w:rsidR="00FD7B6F" w:rsidRDefault="00FD7B6F" w:rsidP="00FD7B6F">
            <w:pPr>
              <w:pStyle w:val="NumberedList2"/>
              <w:numPr>
                <w:ilvl w:val="0"/>
                <w:numId w:val="0"/>
              </w:numPr>
              <w:ind w:left="720" w:hanging="360"/>
            </w:pPr>
            <w:r>
              <w:t>b.</w:t>
            </w:r>
            <w:r>
              <w:tab/>
              <w:t xml:space="preserve">Click the </w:t>
            </w:r>
            <w:r>
              <w:rPr>
                <w:rStyle w:val="UI"/>
              </w:rPr>
              <w:t>Identity</w:t>
            </w:r>
            <w:r>
              <w:t xml:space="preserve"> tab.</w:t>
            </w:r>
          </w:p>
          <w:p w:rsidR="00FD7B6F" w:rsidRDefault="00FD7B6F" w:rsidP="00FD7B6F">
            <w:pPr>
              <w:pStyle w:val="NumberedList2"/>
              <w:numPr>
                <w:ilvl w:val="0"/>
                <w:numId w:val="0"/>
              </w:numPr>
              <w:ind w:left="720" w:hanging="360"/>
            </w:pPr>
            <w:r>
              <w:t>c.</w:t>
            </w:r>
            <w:r>
              <w:tab/>
              <w:t xml:space="preserve">Click </w:t>
            </w:r>
            <w:r>
              <w:rPr>
                <w:rStyle w:val="UI"/>
              </w:rPr>
              <w:t>Copy</w:t>
            </w:r>
            <w:r>
              <w:t xml:space="preserve"> to copy the GUID for the new user, and then click </w:t>
            </w:r>
            <w:r>
              <w:rPr>
                <w:rStyle w:val="UI"/>
              </w:rPr>
              <w:t>OK</w:t>
            </w:r>
            <w:r>
              <w:t xml:space="preserve"> to close the Properties window.</w:t>
            </w:r>
          </w:p>
          <w:p w:rsidR="00FD7B6F" w:rsidRDefault="00FD7B6F" w:rsidP="00FD7B6F">
            <w:pPr>
              <w:pStyle w:val="NumberedList2"/>
              <w:numPr>
                <w:ilvl w:val="0"/>
                <w:numId w:val="0"/>
              </w:numPr>
              <w:ind w:left="720" w:hanging="360"/>
            </w:pPr>
            <w:r>
              <w:t>d.</w:t>
            </w:r>
            <w:r>
              <w:tab/>
              <w:t>Start the SQL Server Reporting Services Report Manager by navigating to http://localhost/Reports in a Web browser.</w:t>
            </w:r>
          </w:p>
          <w:p w:rsidR="00FD7B6F" w:rsidRDefault="00FD7B6F" w:rsidP="00FD7B6F">
            <w:pPr>
              <w:pStyle w:val="NumberedList2"/>
              <w:numPr>
                <w:ilvl w:val="0"/>
                <w:numId w:val="0"/>
              </w:numPr>
              <w:ind w:left="720" w:hanging="360"/>
            </w:pPr>
            <w:r>
              <w:t>e.</w:t>
            </w:r>
            <w:r>
              <w:tab/>
              <w:t xml:space="preserve">Click the </w:t>
            </w:r>
            <w:r>
              <w:rPr>
                <w:rStyle w:val="UI"/>
              </w:rPr>
              <w:t>Properties</w:t>
            </w:r>
            <w:r>
              <w:t xml:space="preserve"> tab.</w:t>
            </w:r>
          </w:p>
          <w:p w:rsidR="00FD7B6F" w:rsidRDefault="00FD7B6F" w:rsidP="00FD7B6F">
            <w:pPr>
              <w:pStyle w:val="NumberedList2"/>
              <w:numPr>
                <w:ilvl w:val="0"/>
                <w:numId w:val="0"/>
              </w:numPr>
              <w:ind w:left="720" w:hanging="360"/>
            </w:pPr>
            <w:r>
              <w:lastRenderedPageBreak/>
              <w:t>f.</w:t>
            </w:r>
            <w:r>
              <w:tab/>
              <w:t xml:space="preserve">Click </w:t>
            </w:r>
            <w:r>
              <w:rPr>
                <w:rStyle w:val="UI"/>
              </w:rPr>
              <w:t>New Role Assignment</w:t>
            </w:r>
            <w:r>
              <w:t>.</w:t>
            </w:r>
          </w:p>
          <w:p w:rsidR="00FD7B6F" w:rsidRDefault="00FD7B6F" w:rsidP="00FD7B6F">
            <w:pPr>
              <w:pStyle w:val="NumberedList2"/>
              <w:numPr>
                <w:ilvl w:val="0"/>
                <w:numId w:val="0"/>
              </w:numPr>
              <w:ind w:left="720" w:hanging="360"/>
            </w:pPr>
            <w:r>
              <w:t>g.</w:t>
            </w:r>
            <w:r>
              <w:tab/>
              <w:t xml:space="preserve">Paste the GUID in the </w:t>
            </w:r>
            <w:r>
              <w:rPr>
                <w:rStyle w:val="UI"/>
              </w:rPr>
              <w:t>Group or user name</w:t>
            </w:r>
            <w:r>
              <w:t xml:space="preserve"> field.</w:t>
            </w:r>
          </w:p>
          <w:p w:rsidR="00FD7B6F" w:rsidRDefault="00FD7B6F" w:rsidP="00FD7B6F">
            <w:pPr>
              <w:pStyle w:val="NumberedList2"/>
              <w:numPr>
                <w:ilvl w:val="0"/>
                <w:numId w:val="0"/>
              </w:numPr>
              <w:ind w:left="720" w:hanging="360"/>
            </w:pPr>
            <w:r>
              <w:t>h.</w:t>
            </w:r>
            <w:r>
              <w:tab/>
              <w:t xml:space="preserve">Select the roles you want to assign to the new Report Operator user role and click </w:t>
            </w:r>
            <w:r>
              <w:rPr>
                <w:rStyle w:val="UI"/>
              </w:rPr>
              <w:t>OK</w:t>
            </w:r>
            <w:r>
              <w:t>.</w:t>
            </w:r>
          </w:p>
        </w:tc>
      </w:tr>
    </w:tbl>
    <w:p w:rsidR="00FD7B6F" w:rsidRDefault="00FD7B6F">
      <w:pPr>
        <w:pStyle w:val="ProcedureTitle"/>
        <w:framePr w:wrap="notBeside"/>
      </w:pPr>
      <w:r>
        <w:rPr>
          <w:noProof/>
        </w:rPr>
        <w:lastRenderedPageBreak/>
        <w:drawing>
          <wp:inline distT="0" distB="0" distL="0" distR="0">
            <wp:extent cx="152400" cy="152400"/>
            <wp:effectExtent l="19050" t="0" r="0" b="0"/>
            <wp:docPr id="221" name="Picture 2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set permissions on a report using command shell</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Use the </w:t>
            </w:r>
            <w:r>
              <w:rPr>
                <w:rStyle w:val="UI"/>
              </w:rPr>
              <w:t>Get-UserRole</w:t>
            </w:r>
            <w:r>
              <w:t xml:space="preserve"> command to find the particular user role that you want to use for the report.</w:t>
            </w:r>
          </w:p>
          <w:p w:rsidR="00FD7B6F" w:rsidRDefault="00FD7B6F">
            <w:pPr>
              <w:pStyle w:val="AlertLabelinList1"/>
              <w:framePr w:wrap="notBeside"/>
            </w:pPr>
            <w:r>
              <w:rPr>
                <w:noProof/>
              </w:rPr>
              <w:drawing>
                <wp:inline distT="0" distB="0" distL="0" distR="0">
                  <wp:extent cx="228600" cy="152400"/>
                  <wp:effectExtent l="1905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command </w:t>
            </w:r>
            <w:r>
              <w:rPr>
                <w:rStyle w:val="UserInputNon-localizable"/>
              </w:rPr>
              <w:t>get-userrole | format-list Name,ID | ft</w:t>
            </w:r>
            <w:r>
              <w:t xml:space="preserve"> displays an easy-to-read table that displays user role names and their associated GUID.</w:t>
            </w:r>
          </w:p>
          <w:p w:rsidR="00FD7B6F" w:rsidRDefault="00FD7B6F" w:rsidP="00FD7B6F">
            <w:pPr>
              <w:pStyle w:val="NumberedList1"/>
              <w:numPr>
                <w:ilvl w:val="0"/>
                <w:numId w:val="0"/>
              </w:numPr>
              <w:tabs>
                <w:tab w:val="left" w:pos="360"/>
              </w:tabs>
              <w:ind w:left="360" w:hanging="360"/>
            </w:pPr>
            <w:r>
              <w:t>2.</w:t>
            </w:r>
            <w:r>
              <w:tab/>
              <w:t>Copy the GUID to the clipboard.</w:t>
            </w:r>
          </w:p>
          <w:p w:rsidR="00FD7B6F" w:rsidRDefault="00FD7B6F" w:rsidP="00FD7B6F">
            <w:pPr>
              <w:pStyle w:val="NumberedList1"/>
              <w:numPr>
                <w:ilvl w:val="0"/>
                <w:numId w:val="0"/>
              </w:numPr>
              <w:tabs>
                <w:tab w:val="left" w:pos="360"/>
              </w:tabs>
              <w:ind w:left="360" w:hanging="360"/>
            </w:pPr>
            <w:r>
              <w:t>3.</w:t>
            </w:r>
            <w:r>
              <w:tab/>
              <w:t>Access the report by using your browser and connecting to the instance of SQL Server (http://&lt;</w:t>
            </w:r>
            <w:r>
              <w:rPr>
                <w:rStyle w:val="Placeholder"/>
              </w:rPr>
              <w:t>computername</w:t>
            </w:r>
            <w:r>
              <w:t>&gt;/reports$instance1).</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SQL Server Reporting Services</w:t>
            </w:r>
            <w:r>
              <w:t xml:space="preserve"> home page, click the folder containing your report (for example, click </w:t>
            </w:r>
            <w:r>
              <w:rPr>
                <w:rStyle w:val="UI"/>
              </w:rPr>
              <w:t>Reports,</w:t>
            </w:r>
            <w:r>
              <w:t xml:space="preserve"> and then click </w:t>
            </w:r>
            <w:r>
              <w:rPr>
                <w:rStyle w:val="UI"/>
              </w:rPr>
              <w:t>Microsoft.SystemCenter.DataWarehouse.Report.Library</w:t>
            </w:r>
            <w:r>
              <w:t>).</w:t>
            </w:r>
          </w:p>
          <w:p w:rsidR="00FD7B6F" w:rsidRDefault="00FD7B6F" w:rsidP="00FD7B6F">
            <w:pPr>
              <w:pStyle w:val="NumberedList1"/>
              <w:numPr>
                <w:ilvl w:val="0"/>
                <w:numId w:val="0"/>
              </w:numPr>
              <w:tabs>
                <w:tab w:val="left" w:pos="360"/>
              </w:tabs>
              <w:ind w:left="360" w:hanging="360"/>
            </w:pPr>
            <w:r>
              <w:t>5.</w:t>
            </w:r>
            <w:r>
              <w:tab/>
              <w:t xml:space="preserve">Click the </w:t>
            </w:r>
            <w:r>
              <w:rPr>
                <w:rStyle w:val="UI"/>
              </w:rPr>
              <w:t>Properties</w:t>
            </w:r>
            <w:r>
              <w:t xml:space="preserve"> tab, and then in the navigation pane, click </w:t>
            </w:r>
            <w:r>
              <w:rPr>
                <w:rStyle w:val="UI"/>
              </w:rPr>
              <w:t>Security</w:t>
            </w:r>
            <w:r>
              <w:t>.</w:t>
            </w:r>
          </w:p>
          <w:p w:rsidR="00FD7B6F" w:rsidRDefault="00FD7B6F" w:rsidP="00FD7B6F">
            <w:pPr>
              <w:pStyle w:val="NumberedList1"/>
              <w:numPr>
                <w:ilvl w:val="0"/>
                <w:numId w:val="0"/>
              </w:numPr>
              <w:tabs>
                <w:tab w:val="left" w:pos="360"/>
              </w:tabs>
              <w:ind w:left="360" w:hanging="360"/>
            </w:pPr>
            <w:r>
              <w:t>6.</w:t>
            </w:r>
            <w:r>
              <w:tab/>
              <w:t xml:space="preserve">Click </w:t>
            </w:r>
            <w:r>
              <w:rPr>
                <w:rStyle w:val="UI"/>
              </w:rPr>
              <w:t>Edit Item Security</w:t>
            </w:r>
            <w:r>
              <w:t>.</w:t>
            </w:r>
          </w:p>
          <w:p w:rsidR="00FD7B6F" w:rsidRDefault="00FD7B6F" w:rsidP="00FD7B6F">
            <w:pPr>
              <w:pStyle w:val="NumberedList1"/>
              <w:numPr>
                <w:ilvl w:val="0"/>
                <w:numId w:val="0"/>
              </w:numPr>
              <w:tabs>
                <w:tab w:val="left" w:pos="360"/>
              </w:tabs>
              <w:ind w:left="360" w:hanging="360"/>
            </w:pPr>
            <w:r>
              <w:t>7.</w:t>
            </w:r>
            <w:r>
              <w:tab/>
              <w:t xml:space="preserve">Click the check box for the role </w:t>
            </w:r>
            <w:r>
              <w:rPr>
                <w:rStyle w:val="UI"/>
              </w:rPr>
              <w:t>Browser, My Reports, Report Builder</w:t>
            </w:r>
            <w:r>
              <w:t>, and replace the existing GUID with the GUID for the User Role you selected and copied onto the clipboard.</w:t>
            </w:r>
          </w:p>
        </w:tc>
      </w:tr>
    </w:tbl>
    <w:p w:rsidR="00FD7B6F" w:rsidRDefault="00FD7B6F">
      <w:pPr>
        <w:pStyle w:val="DSTOC4-0"/>
      </w:pPr>
      <w:r>
        <w:t>Example</w:t>
      </w:r>
    </w:p>
    <w:p w:rsidR="00FD7B6F" w:rsidRDefault="00FD7B6F">
      <w:pPr>
        <w:pStyle w:val="DSTOC5-0"/>
      </w:pPr>
      <w:r>
        <w:t>Description</w:t>
      </w:r>
    </w:p>
    <w:p w:rsidR="00FD7B6F" w:rsidRDefault="00FD7B6F">
      <w:r>
        <w:t>The following is an example of the code you can use to create a user role for the Report Operator profile. The new user role in this example is named "Test Report Operator Role" but can be changed before running the script.</w:t>
      </w:r>
    </w:p>
    <w:p w:rsidR="00FD7B6F" w:rsidRDefault="00FD7B6F">
      <w:pPr>
        <w:pStyle w:val="DSTOC5-0"/>
      </w:pPr>
      <w:r>
        <w:t>Code</w:t>
      </w:r>
    </w:p>
    <w:p w:rsidR="00FD7B6F" w:rsidRDefault="00FD7B6F">
      <w:pPr>
        <w:pStyle w:val="Code"/>
      </w:pPr>
      <w:r>
        <w:t>$mg = (get-item .).ManagementGroup</w:t>
      </w:r>
    </w:p>
    <w:p w:rsidR="00FD7B6F" w:rsidRDefault="00FD7B6F">
      <w:pPr>
        <w:pStyle w:val="Code"/>
      </w:pPr>
      <w:r>
        <w:t>$reportOperator = $mg.GetMonitoringProfiles() | where {$_.Name -eq "ReportOperator"}</w:t>
      </w:r>
    </w:p>
    <w:p w:rsidR="00FD7B6F" w:rsidRDefault="00FD7B6F">
      <w:pPr>
        <w:pStyle w:val="Code"/>
      </w:pPr>
      <w:r>
        <w:t>$obj = new-object Microsoft.EnterpriseManagement.Monitoring.Security.MonitoringUserRole</w:t>
      </w:r>
    </w:p>
    <w:p w:rsidR="00FD7B6F" w:rsidRDefault="00FD7B6F">
      <w:pPr>
        <w:pStyle w:val="Code"/>
      </w:pPr>
    </w:p>
    <w:p w:rsidR="00FD7B6F" w:rsidRDefault="00FD7B6F">
      <w:pPr>
        <w:pStyle w:val="Code"/>
      </w:pPr>
      <w:r>
        <w:t>$obj.Name = "TestReportOperatorRole"</w:t>
      </w:r>
    </w:p>
    <w:p w:rsidR="00FD7B6F" w:rsidRDefault="00FD7B6F">
      <w:pPr>
        <w:pStyle w:val="Code"/>
      </w:pPr>
      <w:r>
        <w:t>$obj.DisplayName = "Test Report Operator Role"</w:t>
      </w:r>
    </w:p>
    <w:p w:rsidR="00FD7B6F" w:rsidRDefault="00FD7B6F">
      <w:pPr>
        <w:pStyle w:val="Code"/>
      </w:pPr>
      <w:r>
        <w:t>$obj.Description = "Test Report Operator Role"</w:t>
      </w:r>
    </w:p>
    <w:p w:rsidR="00FD7B6F" w:rsidRDefault="00FD7B6F">
      <w:pPr>
        <w:pStyle w:val="Code"/>
      </w:pPr>
      <w:r>
        <w:lastRenderedPageBreak/>
        <w:t>$obj.MonitoringProfile = $reportOperator</w:t>
      </w:r>
    </w:p>
    <w:p w:rsidR="00FD7B6F" w:rsidRDefault="00FD7B6F">
      <w:pPr>
        <w:pStyle w:val="Code"/>
      </w:pPr>
    </w:p>
    <w:p w:rsidR="00FD7B6F" w:rsidRDefault="00FD7B6F">
      <w:pPr>
        <w:pStyle w:val="Code"/>
      </w:pPr>
      <w:r>
        <w:t>$mg.InsertMonitoringUserRole($obj)</w:t>
      </w:r>
    </w:p>
    <w:p w:rsidR="00FD7B6F" w:rsidRDefault="00FD7B6F">
      <w:pPr>
        <w:pStyle w:val="DSTOC1-3"/>
      </w:pPr>
      <w:bookmarkStart w:id="302" w:name="_Toc240345864"/>
      <w:r>
        <w:t>Removing Operations Manager 2007 Reporting</w:t>
      </w:r>
      <w:bookmarkStart w:id="303" w:name="z58f489b27d0344738ab6643914e29147"/>
      <w:bookmarkEnd w:id="303"/>
      <w:bookmarkEnd w:id="302"/>
    </w:p>
    <w:p w:rsidR="00FD7B6F" w:rsidRDefault="00FD7B6F">
      <w:r>
        <w:t>When you use the Setup Wizard to remove Operations Manager 2007 Reporting, the SQL Server Reporting Instance will be left in an unusable state. You must take additional steps to repair the SQL Server Reporting Instance.</w:t>
      </w:r>
    </w:p>
    <w:p w:rsidR="00FD7B6F" w:rsidRDefault="00FD7B6F">
      <w:r>
        <w:t>After you remove the Reporting Server by using the Setup Wizard, you must deploy and use the ResetSRS tool as part of the repair process.</w:t>
      </w:r>
    </w:p>
    <w:p w:rsidR="00FD7B6F" w:rsidRDefault="00FD7B6F">
      <w:r>
        <w:t>After you use the ResetSRS tool, you must use the SQL Server Reporting Services Configuration tool to further restore the SQL Server Reporting Instance.</w:t>
      </w:r>
    </w:p>
    <w:p w:rsidR="00FD7B6F" w:rsidRDefault="00FD7B6F">
      <w:pPr>
        <w:pStyle w:val="DSTOC4-0"/>
      </w:pPr>
      <w:r>
        <w:t>See Also</w:t>
      </w:r>
    </w:p>
    <w:p w:rsidR="00FD7B6F" w:rsidRDefault="00FD7B6F">
      <w:pPr>
        <w:pStyle w:val="DSTOC1-2"/>
      </w:pPr>
      <w:bookmarkStart w:id="304" w:name="_Toc240345865"/>
      <w:r>
        <w:t>Using Maintenance Mode</w:t>
      </w:r>
      <w:bookmarkStart w:id="305" w:name="z5fc292d2969e4d7b863ead0c2b28bb3a"/>
      <w:bookmarkEnd w:id="305"/>
      <w:bookmarkEnd w:id="304"/>
    </w:p>
    <w:p w:rsidR="00FD7B6F" w:rsidRDefault="00FD7B6F">
      <w:r>
        <w:t>When a monitored object, such as a computer or distributed application, goes offline for maintenance, Operations Manager 2007 detects that no agent heartbeat is being received and, as a result, might generate numerous alerts and notifications. To prevent alerts and notifications, place the monitored object into maintenance mode. In maintenance mode, alerts, notifications, rules, monitors, automatic responses, state changes, and new alerts are suppressed at the agent.</w:t>
      </w:r>
    </w:p>
    <w:p w:rsidR="00FD7B6F" w:rsidRDefault="00FD7B6F">
      <w:pPr>
        <w:pStyle w:val="AlertLabel"/>
        <w:framePr w:wrap="notBeside"/>
      </w:pPr>
      <w:r>
        <w:rPr>
          <w:noProof/>
        </w:rPr>
        <w:drawing>
          <wp:inline distT="0" distB="0" distL="0" distR="0">
            <wp:extent cx="228600" cy="152400"/>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28600" cy="152400"/>
                    </a:xfrm>
                    <a:prstGeom prst="rect">
                      <a:avLst/>
                    </a:prstGeom>
                  </pic:spPr>
                </pic:pic>
              </a:graphicData>
            </a:graphic>
          </wp:inline>
        </w:drawing>
      </w:r>
      <w:r>
        <w:t xml:space="preserve">Important </w:t>
      </w:r>
    </w:p>
    <w:p w:rsidR="00FD7B6F" w:rsidRDefault="00FD7B6F">
      <w:pPr>
        <w:pStyle w:val="AlertText"/>
      </w:pPr>
      <w:r>
        <w:t xml:space="preserve"> We do not recommend that you put management servers into maintenance mode. Configuration distribution, the heartbeat feature, and other features for the system might become unreliable. If you place a management server into maintenance mode, alerts, notifications, rules, monitors, automatic responses, state changes, and new alerts generated on the management server will be suppressed. The health service on the management server continues to run. Alerts, notifications, rules, monitors, automatic responses, state changes, and new alerts from other agent-managed computers will be processed and displayed as appropriate.</w:t>
      </w:r>
    </w:p>
    <w:p w:rsidR="00FD7B6F" w:rsidRDefault="00FD7B6F">
      <w:r>
        <w:t xml:space="preserve">You can initiate maintenance mode by clicking </w:t>
      </w:r>
      <w:r>
        <w:rPr>
          <w:rStyle w:val="UI"/>
        </w:rPr>
        <w:t>Start Maintenance Mode</w:t>
      </w:r>
      <w:r>
        <w:t xml:space="preserve"> in the </w:t>
      </w:r>
      <w:r>
        <w:rPr>
          <w:rStyle w:val="UI"/>
        </w:rPr>
        <w:t>Actions</w:t>
      </w:r>
      <w:r>
        <w:t xml:space="preserve"> pane of the Monitoring area in the Operations console. You can define maintenance mode for a monitored object and the entities it hosts. While the monitored object is in maintenance mode, you can edit the maintenance mode settings. You can also specify duration for an object to remain in maintenance mode, or schedule a time for the managed object to be removed from maintenance mode.  </w:t>
      </w:r>
    </w:p>
    <w:p w:rsidR="00FD7B6F" w:rsidRDefault="00FD7B6F">
      <w:r>
        <w:t>The following topics provide detailed information about using maintenance mode:</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21552ca60fff496fb1f53ddbac1a95f0" w:history="1">
        <w:r>
          <w:rPr>
            <w:rStyle w:val="Hyperlink"/>
          </w:rPr>
          <w:t>How to Edit Maintenance Mode Settings for a Monitored Object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hyperlink w:anchor="z0ee51079eaad48559bad48bad7ebac82" w:history="1">
        <w:r>
          <w:rPr>
            <w:rStyle w:val="Hyperlink"/>
          </w:rPr>
          <w:t>How to Put a Monitored Object into Maintenance Mode in Operations Manager 2007</w:t>
        </w:r>
      </w:hyperlink>
    </w:p>
    <w:p w:rsidR="00FD7B6F" w:rsidRDefault="00FD7B6F" w:rsidP="00FD7B6F">
      <w:pPr>
        <w:pStyle w:val="BulletedList1"/>
        <w:numPr>
          <w:ilvl w:val="0"/>
          <w:numId w:val="0"/>
        </w:numPr>
        <w:tabs>
          <w:tab w:val="left" w:pos="360"/>
        </w:tabs>
        <w:ind w:left="360" w:hanging="360"/>
      </w:pPr>
      <w:r>
        <w:rPr>
          <w:rFonts w:ascii="Symbol" w:hAnsi="Symbol"/>
        </w:rPr>
        <w:lastRenderedPageBreak/>
        <w:t></w:t>
      </w:r>
      <w:r>
        <w:rPr>
          <w:rFonts w:ascii="Symbol" w:hAnsi="Symbol"/>
        </w:rPr>
        <w:tab/>
      </w:r>
      <w:hyperlink w:anchor="z4a2ff0b92faa43db80514ed710c90a36" w:history="1">
        <w:r>
          <w:rPr>
            <w:rStyle w:val="Hyperlink"/>
          </w:rPr>
          <w:t>How to Stop Maintenance Mode on a Monitored Object in Operations Manager 2007</w:t>
        </w:r>
      </w:hyperlink>
    </w:p>
    <w:p w:rsidR="00FD7B6F" w:rsidRDefault="00FD7B6F">
      <w:pPr>
        <w:pStyle w:val="DSTOC1-3"/>
      </w:pPr>
      <w:bookmarkStart w:id="306" w:name="_Toc240345866"/>
      <w:r>
        <w:t>How to Put a Monitored Object into Maintenance Mode in Operations Manager 2007</w:t>
      </w:r>
      <w:bookmarkStart w:id="307" w:name="z0ee51079eaad48559bad48bad7ebac82"/>
      <w:bookmarkEnd w:id="307"/>
      <w:bookmarkEnd w:id="306"/>
    </w:p>
    <w:p w:rsidR="00FD7B6F" w:rsidRDefault="00FD7B6F">
      <w:r>
        <w:t>Use the following procedure to place a monitored object into maintenance mode in Operations Manager 2007.</w:t>
      </w:r>
    </w:p>
    <w:p w:rsidR="00FD7B6F" w:rsidRDefault="00FD7B6F">
      <w:pPr>
        <w:pStyle w:val="AlertLabel"/>
        <w:framePr w:wrap="notBeside"/>
      </w:pPr>
      <w:r>
        <w:rPr>
          <w:noProof/>
        </w:rPr>
        <w:drawing>
          <wp:inline distT="0" distB="0" distL="0" distR="0">
            <wp:extent cx="228600" cy="152400"/>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Because Operations Manager 2007 polls maintenance mode settings only once every 5 minutes, there can be a delay in an object's scheduled removal from maintenance mode.</w:t>
      </w:r>
    </w:p>
    <w:p w:rsidR="00FD7B6F" w:rsidRDefault="00FD7B6F">
      <w:pPr>
        <w:pStyle w:val="ProcedureTitle"/>
        <w:framePr w:wrap="notBeside"/>
      </w:pPr>
      <w:r>
        <w:rPr>
          <w:noProof/>
        </w:rPr>
        <w:drawing>
          <wp:inline distT="0" distB="0" distL="0" distR="0">
            <wp:extent cx="152400" cy="152400"/>
            <wp:effectExtent l="19050" t="0" r="0" b="0"/>
            <wp:docPr id="220" name="Picture 2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put a monitored object into maintenance mode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Monitoring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Monitoring pane, expand </w:t>
            </w:r>
            <w:r>
              <w:rPr>
                <w:rStyle w:val="UI"/>
              </w:rPr>
              <w:t>Monitoring</w:t>
            </w:r>
            <w:r>
              <w:t xml:space="preserve">, and then click </w:t>
            </w:r>
            <w:r>
              <w:rPr>
                <w:rStyle w:val="UI"/>
              </w:rPr>
              <w:t>Computers</w:t>
            </w:r>
            <w:r>
              <w:t>.</w:t>
            </w:r>
          </w:p>
          <w:p w:rsidR="00FD7B6F" w:rsidRDefault="00FD7B6F" w:rsidP="00FD7B6F">
            <w:pPr>
              <w:pStyle w:val="NumberedList1"/>
              <w:numPr>
                <w:ilvl w:val="0"/>
                <w:numId w:val="0"/>
              </w:numPr>
              <w:tabs>
                <w:tab w:val="left" w:pos="360"/>
              </w:tabs>
              <w:ind w:left="360" w:hanging="360"/>
            </w:pPr>
            <w:r>
              <w:t>4.</w:t>
            </w:r>
            <w:r>
              <w:tab/>
              <w:t xml:space="preserve">In the Computers pane, right-click the computer that you want to place into maintenance mode, click </w:t>
            </w:r>
            <w:r>
              <w:rPr>
                <w:rStyle w:val="UI"/>
              </w:rPr>
              <w:t>Maintenance Mode</w:t>
            </w:r>
            <w:r>
              <w:t xml:space="preserve">, and then click </w:t>
            </w:r>
            <w:r>
              <w:rPr>
                <w:rStyle w:val="UI"/>
              </w:rPr>
              <w:t>Start Maintenance Mode</w:t>
            </w:r>
            <w:r>
              <w:t>.</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Maintenance Mode Settings</w:t>
            </w:r>
            <w:r>
              <w:t xml:space="preserve"> dialog box, under </w:t>
            </w:r>
            <w:r>
              <w:rPr>
                <w:rStyle w:val="UI"/>
              </w:rPr>
              <w:t>Apply to</w:t>
            </w:r>
            <w:r>
              <w:t xml:space="preserve">, click </w:t>
            </w:r>
            <w:r>
              <w:rPr>
                <w:rStyle w:val="UI"/>
              </w:rPr>
              <w:t>Selected objects only</w:t>
            </w:r>
            <w:r>
              <w:t xml:space="preserve"> if only the computer is to be placed into maintenance mode; otherwise, click </w:t>
            </w:r>
            <w:r>
              <w:rPr>
                <w:rStyle w:val="UI"/>
              </w:rPr>
              <w:t>Selected objects and all their contained objects</w:t>
            </w:r>
            <w:r>
              <w:t>.</w:t>
            </w:r>
          </w:p>
          <w:p w:rsidR="00FD7B6F" w:rsidRDefault="00FD7B6F" w:rsidP="00FD7B6F">
            <w:pPr>
              <w:pStyle w:val="NumberedList1"/>
              <w:numPr>
                <w:ilvl w:val="0"/>
                <w:numId w:val="0"/>
              </w:numPr>
              <w:tabs>
                <w:tab w:val="left" w:pos="360"/>
              </w:tabs>
              <w:ind w:left="360" w:hanging="360"/>
            </w:pPr>
            <w:r>
              <w:t>6.</w:t>
            </w:r>
            <w:r>
              <w:tab/>
              <w:t xml:space="preserve">Select </w:t>
            </w:r>
            <w:r>
              <w:rPr>
                <w:rStyle w:val="UI"/>
              </w:rPr>
              <w:t>Planned</w:t>
            </w:r>
            <w:r>
              <w:t xml:space="preserve"> if this is a planned event; otherwise, leave it cleared.</w:t>
            </w:r>
          </w:p>
          <w:p w:rsidR="00FD7B6F" w:rsidRDefault="00FD7B6F" w:rsidP="00FD7B6F">
            <w:pPr>
              <w:pStyle w:val="NumberedList1"/>
              <w:numPr>
                <w:ilvl w:val="0"/>
                <w:numId w:val="0"/>
              </w:numPr>
              <w:tabs>
                <w:tab w:val="left" w:pos="360"/>
              </w:tabs>
              <w:ind w:left="360" w:hanging="360"/>
            </w:pPr>
            <w:r>
              <w:t>7.</w:t>
            </w:r>
            <w:r>
              <w:tab/>
              <w:t xml:space="preserve">In the </w:t>
            </w:r>
            <w:r>
              <w:rPr>
                <w:rStyle w:val="UI"/>
              </w:rPr>
              <w:t>Category</w:t>
            </w:r>
            <w:r>
              <w:t xml:space="preserve"> list, click the appropriate maintenance category.</w:t>
            </w:r>
          </w:p>
          <w:p w:rsidR="00FD7B6F" w:rsidRDefault="00FD7B6F" w:rsidP="00FD7B6F">
            <w:pPr>
              <w:pStyle w:val="NumberedList1"/>
              <w:numPr>
                <w:ilvl w:val="0"/>
                <w:numId w:val="0"/>
              </w:numPr>
              <w:tabs>
                <w:tab w:val="left" w:pos="360"/>
              </w:tabs>
              <w:ind w:left="360" w:hanging="360"/>
            </w:pPr>
            <w:r>
              <w:t>8.</w:t>
            </w:r>
            <w:r>
              <w:tab/>
              <w:t xml:space="preserve">Under </w:t>
            </w:r>
            <w:r>
              <w:rPr>
                <w:rStyle w:val="UI"/>
              </w:rPr>
              <w:t>Duration</w:t>
            </w:r>
            <w:r>
              <w:t xml:space="preserve">, select and enter the </w:t>
            </w:r>
            <w:r>
              <w:rPr>
                <w:rStyle w:val="UI"/>
              </w:rPr>
              <w:t>Number of minutes</w:t>
            </w:r>
            <w:r>
              <w:t xml:space="preserve"> or select and enter the </w:t>
            </w:r>
            <w:r>
              <w:rPr>
                <w:rStyle w:val="UI"/>
              </w:rPr>
              <w:t>Specific end time</w:t>
            </w:r>
            <w:r>
              <w:t xml:space="preserve">, and then click </w:t>
            </w:r>
            <w:r>
              <w:rPr>
                <w:rStyle w:val="UI"/>
              </w:rPr>
              <w:t>OK</w:t>
            </w:r>
            <w:r>
              <w:t xml:space="preserve">. A maintenance mode icon appears in the </w:t>
            </w:r>
            <w:r>
              <w:rPr>
                <w:rStyle w:val="UI"/>
              </w:rPr>
              <w:t>Computers</w:t>
            </w:r>
            <w:r>
              <w:t xml:space="preserve"> pane, in the </w:t>
            </w:r>
            <w:r>
              <w:rPr>
                <w:rStyle w:val="UI"/>
              </w:rPr>
              <w:t>Maintenance Mode</w:t>
            </w:r>
            <w:r>
              <w:t xml:space="preserve"> column for the computer you selected.</w:t>
            </w:r>
          </w:p>
          <w:p w:rsidR="00FD7B6F" w:rsidRDefault="00FD7B6F">
            <w:pPr>
              <w:pStyle w:val="AlertLabelinList1"/>
              <w:framePr w:wrap="notBeside"/>
            </w:pPr>
            <w:r>
              <w:rPr>
                <w:noProof/>
              </w:rPr>
              <w:drawing>
                <wp:inline distT="0" distB="0" distL="0" distR="0">
                  <wp:extent cx="228600" cy="152400"/>
                  <wp:effectExtent l="1905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The minimum value for </w:t>
            </w:r>
            <w:r>
              <w:rPr>
                <w:rStyle w:val="UI"/>
              </w:rPr>
              <w:t>Number</w:t>
            </w:r>
            <w:r>
              <w:t xml:space="preserve"> </w:t>
            </w:r>
            <w:r>
              <w:rPr>
                <w:rStyle w:val="UI"/>
              </w:rPr>
              <w:t>of</w:t>
            </w:r>
            <w:r>
              <w:t xml:space="preserve"> </w:t>
            </w:r>
            <w:r>
              <w:rPr>
                <w:rStyle w:val="UI"/>
              </w:rPr>
              <w:t>minutes</w:t>
            </w:r>
            <w:r>
              <w:t xml:space="preserve"> is 5. The maximum value is 1,051,200 (2 years).</w:t>
            </w:r>
          </w:p>
        </w:tc>
      </w:tr>
    </w:tbl>
    <w:p w:rsidR="00FD7B6F" w:rsidRDefault="00FD7B6F">
      <w:pPr>
        <w:pStyle w:val="DSTOC4-0"/>
      </w:pPr>
      <w:r>
        <w:t>See Also</w:t>
      </w:r>
    </w:p>
    <w:p w:rsidR="00FD7B6F" w:rsidRDefault="00FD7B6F">
      <w:hyperlink w:anchor="z21552ca60fff496fb1f53ddbac1a95f0" w:history="1">
        <w:r>
          <w:rPr>
            <w:rStyle w:val="Hyperlink"/>
          </w:rPr>
          <w:t>How to Edit Maintenance Mode Settings for a Monitored Object in Operations Manager 2007</w:t>
        </w:r>
      </w:hyperlink>
    </w:p>
    <w:p w:rsidR="00FD7B6F" w:rsidRDefault="00FD7B6F">
      <w:hyperlink w:anchor="z4a2ff0b92faa43db80514ed710c90a36" w:history="1">
        <w:r>
          <w:rPr>
            <w:rStyle w:val="Hyperlink"/>
          </w:rPr>
          <w:t>How to Stop Maintenance Mode on a Monitored Object in Operations Manager 2007</w:t>
        </w:r>
      </w:hyperlink>
    </w:p>
    <w:p w:rsidR="00FD7B6F" w:rsidRDefault="00FD7B6F">
      <w:pPr>
        <w:pStyle w:val="DSTOC1-3"/>
      </w:pPr>
      <w:bookmarkStart w:id="308" w:name="_Toc240345867"/>
      <w:r>
        <w:t>How to Edit Maintenance Mode Settings for a Monitored Object in Operations Manager 2007</w:t>
      </w:r>
      <w:bookmarkStart w:id="309" w:name="z21552ca60fff496fb1f53ddbac1a95f0"/>
      <w:bookmarkEnd w:id="309"/>
      <w:bookmarkEnd w:id="308"/>
    </w:p>
    <w:p w:rsidR="00FD7B6F" w:rsidRDefault="00FD7B6F">
      <w:r>
        <w:t>Use the following procedure to edit maintenance mode settings for a monitored object that is already in maintenance mode in Operations Manager 2007.</w:t>
      </w:r>
    </w:p>
    <w:p w:rsidR="00FD7B6F" w:rsidRDefault="00FD7B6F">
      <w:pPr>
        <w:pStyle w:val="ProcedureTitle"/>
        <w:framePr w:wrap="notBeside"/>
      </w:pPr>
      <w:r>
        <w:rPr>
          <w:noProof/>
        </w:rPr>
        <w:lastRenderedPageBreak/>
        <w:drawing>
          <wp:inline distT="0" distB="0" distL="0" distR="0">
            <wp:extent cx="152400" cy="152400"/>
            <wp:effectExtent l="19050" t="0" r="0" b="0"/>
            <wp:docPr id="219" name="Picture 2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edit maintenance mode settings for a monitored object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Monitoring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Monitoring pane, expand </w:t>
            </w:r>
            <w:r>
              <w:rPr>
                <w:rStyle w:val="UI"/>
              </w:rPr>
              <w:t>Monitoring</w:t>
            </w:r>
            <w:r>
              <w:t xml:space="preserve">, and then click </w:t>
            </w:r>
            <w:r>
              <w:rPr>
                <w:rStyle w:val="UI"/>
              </w:rPr>
              <w:t>Computers</w:t>
            </w:r>
            <w:r>
              <w:t>.</w:t>
            </w:r>
          </w:p>
          <w:p w:rsidR="00FD7B6F" w:rsidRDefault="00FD7B6F" w:rsidP="00FD7B6F">
            <w:pPr>
              <w:pStyle w:val="NumberedList1"/>
              <w:numPr>
                <w:ilvl w:val="0"/>
                <w:numId w:val="0"/>
              </w:numPr>
              <w:tabs>
                <w:tab w:val="left" w:pos="360"/>
              </w:tabs>
              <w:ind w:left="360" w:hanging="360"/>
            </w:pPr>
            <w:r>
              <w:t>4.</w:t>
            </w:r>
            <w:r>
              <w:tab/>
              <w:t xml:space="preserve">Right-click the computer in the </w:t>
            </w:r>
            <w:r>
              <w:rPr>
                <w:rStyle w:val="UI"/>
              </w:rPr>
              <w:t>Computers</w:t>
            </w:r>
            <w:r>
              <w:t xml:space="preserve"> pane whose settings you want to edit, click </w:t>
            </w:r>
            <w:r>
              <w:rPr>
                <w:rStyle w:val="UI"/>
              </w:rPr>
              <w:t>Maintenance Mode</w:t>
            </w:r>
            <w:r>
              <w:t xml:space="preserve">, and then click </w:t>
            </w:r>
            <w:r>
              <w:rPr>
                <w:rStyle w:val="UI"/>
              </w:rPr>
              <w:t>Edit Maintenance Mode settings</w:t>
            </w:r>
            <w:r>
              <w:t>.</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Maintenance Mode Settings</w:t>
            </w:r>
            <w:r>
              <w:t xml:space="preserve"> dialog box, edit the settings you want to change, and then click </w:t>
            </w:r>
            <w:r>
              <w:rPr>
                <w:rStyle w:val="UI"/>
              </w:rPr>
              <w:t>OK</w:t>
            </w:r>
            <w:r>
              <w:t>.</w:t>
            </w:r>
          </w:p>
        </w:tc>
      </w:tr>
    </w:tbl>
    <w:p w:rsidR="00FD7B6F" w:rsidRDefault="00FD7B6F">
      <w:pPr>
        <w:pStyle w:val="DSTOC4-0"/>
      </w:pPr>
      <w:r>
        <w:t>See Also</w:t>
      </w:r>
    </w:p>
    <w:p w:rsidR="00FD7B6F" w:rsidRDefault="00FD7B6F">
      <w:hyperlink w:anchor="z0ee51079eaad48559bad48bad7ebac82" w:history="1">
        <w:r>
          <w:rPr>
            <w:rStyle w:val="Hyperlink"/>
          </w:rPr>
          <w:t>How to Put a Monitored Object into Maintenance Mode in Operations Manager 2007</w:t>
        </w:r>
      </w:hyperlink>
    </w:p>
    <w:p w:rsidR="00FD7B6F" w:rsidRDefault="00FD7B6F">
      <w:hyperlink w:anchor="z4a2ff0b92faa43db80514ed710c90a36" w:history="1">
        <w:r>
          <w:rPr>
            <w:rStyle w:val="Hyperlink"/>
          </w:rPr>
          <w:t>How to Stop Maintenance Mode on a Monitored Object in Operations Manager 2007</w:t>
        </w:r>
      </w:hyperlink>
    </w:p>
    <w:p w:rsidR="00FD7B6F" w:rsidRDefault="00FD7B6F">
      <w:pPr>
        <w:pStyle w:val="DSTOC1-3"/>
      </w:pPr>
      <w:bookmarkStart w:id="310" w:name="_Toc240345868"/>
      <w:r>
        <w:t>How to Stop Maintenance Mode on a Monitored Object in Operations Manager 2007</w:t>
      </w:r>
      <w:bookmarkStart w:id="311" w:name="z4a2ff0b92faa43db80514ed710c90a36"/>
      <w:bookmarkEnd w:id="311"/>
      <w:bookmarkEnd w:id="310"/>
    </w:p>
    <w:p w:rsidR="00FD7B6F" w:rsidRDefault="00FD7B6F">
      <w:r>
        <w:t>Use the following procedure to stop maintenance mode on a monitored object in Operations Manager 2007.</w:t>
      </w:r>
    </w:p>
    <w:p w:rsidR="00FD7B6F" w:rsidRDefault="00FD7B6F">
      <w:pPr>
        <w:pStyle w:val="ProcedureTitle"/>
        <w:framePr w:wrap="notBeside"/>
      </w:pPr>
      <w:r>
        <w:rPr>
          <w:noProof/>
        </w:rPr>
        <w:drawing>
          <wp:inline distT="0" distB="0" distL="0" distR="0">
            <wp:extent cx="152400" cy="152400"/>
            <wp:effectExtent l="19050" t="0" r="0" b="0"/>
            <wp:docPr id="218" name="Picture 2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stop maintenance mode on a monitored object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FD7B6F" w:rsidRDefault="00FD7B6F" w:rsidP="00FD7B6F">
            <w:pPr>
              <w:pStyle w:val="NumberedList1"/>
              <w:numPr>
                <w:ilvl w:val="0"/>
                <w:numId w:val="0"/>
              </w:numPr>
              <w:tabs>
                <w:tab w:val="left" w:pos="360"/>
              </w:tabs>
              <w:ind w:left="360" w:hanging="360"/>
            </w:pPr>
            <w:r>
              <w:t>2.</w:t>
            </w:r>
            <w:r>
              <w:tab/>
              <w:t xml:space="preserve">In the Operations console, click the </w:t>
            </w:r>
            <w:r>
              <w:rPr>
                <w:rStyle w:val="UI"/>
              </w:rPr>
              <w:t>Monitoring</w:t>
            </w:r>
            <w:r>
              <w:t xml:space="preserve"> button.</w:t>
            </w:r>
          </w:p>
          <w:p w:rsidR="00FD7B6F" w:rsidRDefault="00FD7B6F" w:rsidP="00FD7B6F">
            <w:pPr>
              <w:pStyle w:val="NumberedList1"/>
              <w:numPr>
                <w:ilvl w:val="0"/>
                <w:numId w:val="0"/>
              </w:numPr>
              <w:tabs>
                <w:tab w:val="left" w:pos="360"/>
              </w:tabs>
              <w:ind w:left="360" w:hanging="360"/>
            </w:pPr>
            <w:r>
              <w:t>3.</w:t>
            </w:r>
            <w:r>
              <w:tab/>
              <w:t xml:space="preserve">In the Monitoring pane, expand </w:t>
            </w:r>
            <w:r>
              <w:rPr>
                <w:rStyle w:val="UI"/>
              </w:rPr>
              <w:t>Monitoring</w:t>
            </w:r>
            <w:r>
              <w:t xml:space="preserve">, and then click </w:t>
            </w:r>
            <w:r>
              <w:rPr>
                <w:rStyle w:val="UI"/>
              </w:rPr>
              <w:t>Computers</w:t>
            </w:r>
            <w:r>
              <w:t>.</w:t>
            </w:r>
          </w:p>
          <w:p w:rsidR="00FD7B6F" w:rsidRDefault="00FD7B6F" w:rsidP="00FD7B6F">
            <w:pPr>
              <w:pStyle w:val="NumberedList1"/>
              <w:numPr>
                <w:ilvl w:val="0"/>
                <w:numId w:val="0"/>
              </w:numPr>
              <w:tabs>
                <w:tab w:val="left" w:pos="360"/>
              </w:tabs>
              <w:ind w:left="360" w:hanging="360"/>
            </w:pPr>
            <w:r>
              <w:t>4.</w:t>
            </w:r>
            <w:r>
              <w:tab/>
              <w:t xml:space="preserve">In the Computers pane, right-click the computer that you want to take out of maintenance mode, point to </w:t>
            </w:r>
            <w:r>
              <w:rPr>
                <w:rStyle w:val="UI"/>
              </w:rPr>
              <w:t>Maintenance Mode</w:t>
            </w:r>
            <w:r>
              <w:t xml:space="preserve">, and then click </w:t>
            </w:r>
            <w:r>
              <w:rPr>
                <w:rStyle w:val="UI"/>
              </w:rPr>
              <w:t>Stop Maintenance Mode</w:t>
            </w:r>
            <w:r>
              <w:t>.</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Maintenance Mode</w:t>
            </w:r>
            <w:r>
              <w:t xml:space="preserve"> dialog box, do the following:</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If you selected </w:t>
            </w:r>
            <w:r>
              <w:rPr>
                <w:rStyle w:val="UI"/>
              </w:rPr>
              <w:t>Selected objects and all their contained objects</w:t>
            </w:r>
            <w:r>
              <w:t xml:space="preserve"> when you placed the computer into maintenance mode, select </w:t>
            </w:r>
            <w:r>
              <w:rPr>
                <w:rStyle w:val="UI"/>
              </w:rPr>
              <w:t>Remove contained objects</w:t>
            </w:r>
            <w:r>
              <w:t xml:space="preserve"> and then click </w:t>
            </w:r>
            <w:r>
              <w:rPr>
                <w:rStyle w:val="UI"/>
              </w:rPr>
              <w:t>Yes</w:t>
            </w:r>
            <w:r>
              <w:t>.</w:t>
            </w:r>
          </w:p>
          <w:p w:rsidR="00FD7B6F" w:rsidRDefault="00FD7B6F" w:rsidP="00FD7B6F">
            <w:pPr>
              <w:pStyle w:val="BulletedList2"/>
              <w:numPr>
                <w:ilvl w:val="0"/>
                <w:numId w:val="0"/>
              </w:numPr>
              <w:tabs>
                <w:tab w:val="left" w:pos="720"/>
              </w:tabs>
              <w:ind w:left="720" w:hanging="360"/>
            </w:pPr>
            <w:r>
              <w:rPr>
                <w:rFonts w:ascii="Symbol" w:hAnsi="Symbol"/>
              </w:rPr>
              <w:t></w:t>
            </w:r>
            <w:r>
              <w:rPr>
                <w:rFonts w:ascii="Symbol" w:hAnsi="Symbol"/>
              </w:rPr>
              <w:tab/>
            </w:r>
            <w:r>
              <w:t xml:space="preserve">If you selected </w:t>
            </w:r>
            <w:r>
              <w:rPr>
                <w:rStyle w:val="UI"/>
              </w:rPr>
              <w:t>Selected objects only</w:t>
            </w:r>
            <w:r>
              <w:t xml:space="preserve">, clear </w:t>
            </w:r>
            <w:r>
              <w:rPr>
                <w:rStyle w:val="UI"/>
              </w:rPr>
              <w:t>Remove contained objects</w:t>
            </w:r>
            <w:r>
              <w:t xml:space="preserve"> and then click </w:t>
            </w:r>
            <w:r>
              <w:rPr>
                <w:rStyle w:val="UI"/>
              </w:rPr>
              <w:t>Yes</w:t>
            </w:r>
            <w:r>
              <w:t>.</w:t>
            </w:r>
          </w:p>
          <w:p w:rsidR="00FD7B6F" w:rsidRDefault="00FD7B6F" w:rsidP="00FD7B6F">
            <w:pPr>
              <w:pStyle w:val="NumberedList1"/>
              <w:numPr>
                <w:ilvl w:val="0"/>
                <w:numId w:val="0"/>
              </w:numPr>
              <w:tabs>
                <w:tab w:val="left" w:pos="360"/>
              </w:tabs>
              <w:ind w:left="360" w:hanging="360"/>
            </w:pPr>
            <w:r>
              <w:t>6.</w:t>
            </w:r>
            <w:r>
              <w:tab/>
              <w:t xml:space="preserve">In the Computers pane, the maintenance mode icon disappears from the </w:t>
            </w:r>
            <w:r>
              <w:rPr>
                <w:rStyle w:val="UI"/>
              </w:rPr>
              <w:t>Maintenance Mode</w:t>
            </w:r>
            <w:r>
              <w:t xml:space="preserve"> column for the computer you selected.</w:t>
            </w:r>
          </w:p>
          <w:p w:rsidR="00FD7B6F" w:rsidRDefault="00FD7B6F">
            <w:pPr>
              <w:pStyle w:val="AlertLabelinList1"/>
              <w:framePr w:wrap="notBeside"/>
            </w:pPr>
            <w:r>
              <w:rPr>
                <w:noProof/>
              </w:rPr>
              <w:drawing>
                <wp:inline distT="0" distB="0" distL="0" distR="0">
                  <wp:extent cx="228600" cy="152400"/>
                  <wp:effectExtent l="1905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It might take up to five minutes for a computer’s status to be updated in the </w:t>
            </w:r>
            <w:r>
              <w:lastRenderedPageBreak/>
              <w:t xml:space="preserve">Operations console after you take it out of maintenance mode. </w:t>
            </w:r>
          </w:p>
        </w:tc>
      </w:tr>
    </w:tbl>
    <w:p w:rsidR="00FD7B6F" w:rsidRDefault="00FD7B6F">
      <w:pPr>
        <w:pStyle w:val="DSTOC4-0"/>
      </w:pPr>
      <w:r>
        <w:lastRenderedPageBreak/>
        <w:t>See Also</w:t>
      </w:r>
    </w:p>
    <w:p w:rsidR="00FD7B6F" w:rsidRDefault="00FD7B6F">
      <w:hyperlink w:anchor="z21552ca60fff496fb1f53ddbac1a95f0" w:history="1">
        <w:r>
          <w:rPr>
            <w:rStyle w:val="Hyperlink"/>
          </w:rPr>
          <w:t>How to Edit Maintenance Mode Settings for a Monitored Object in Operations Manager 2007</w:t>
        </w:r>
      </w:hyperlink>
    </w:p>
    <w:p w:rsidR="00FD7B6F" w:rsidRDefault="00FD7B6F">
      <w:hyperlink w:anchor="z0ee51079eaad48559bad48bad7ebac82" w:history="1">
        <w:r>
          <w:rPr>
            <w:rStyle w:val="Hyperlink"/>
          </w:rPr>
          <w:t>How to Put a Monitored Object into Maintenance Mode in Operations Manager 2007</w:t>
        </w:r>
      </w:hyperlink>
    </w:p>
    <w:p w:rsidR="00FD7B6F" w:rsidRDefault="00FD7B6F">
      <w:pPr>
        <w:pStyle w:val="DSTOC1-3"/>
      </w:pPr>
      <w:bookmarkStart w:id="312" w:name="_Toc240345869"/>
      <w:r>
        <w:t>How to Suppress Alerts from a Computer Object</w:t>
      </w:r>
      <w:bookmarkStart w:id="313" w:name="zac72148923c94179b777bd2ea54c9b8c"/>
      <w:bookmarkEnd w:id="313"/>
      <w:bookmarkEnd w:id="312"/>
    </w:p>
    <w:p w:rsidR="00FD7B6F" w:rsidRDefault="00FD7B6F">
      <w:r>
        <w:t>You can place a computer object and all contained instances in maintenance mode in order to suppress all alerts on the console. The HealthService and HealthServiceWatcher services for that object are also put into maintenance mode.</w:t>
      </w:r>
    </w:p>
    <w:p w:rsidR="00FD7B6F" w:rsidRDefault="00FD7B6F">
      <w:pPr>
        <w:pStyle w:val="ProcedureTitle"/>
        <w:framePr w:wrap="notBeside"/>
      </w:pPr>
      <w:r>
        <w:rPr>
          <w:noProof/>
        </w:rPr>
        <w:drawing>
          <wp:inline distT="0" distB="0" distL="0" distR="0">
            <wp:extent cx="152400" cy="152400"/>
            <wp:effectExtent l="19050" t="0" r="0" b="0"/>
            <wp:docPr id="217" name="Picture 2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suppress alerts from a computer object</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Click the computer state view in the monitoring tree.</w:t>
            </w:r>
          </w:p>
          <w:p w:rsidR="00FD7B6F" w:rsidRDefault="00FD7B6F" w:rsidP="00FD7B6F">
            <w:pPr>
              <w:pStyle w:val="NumberedList1"/>
              <w:numPr>
                <w:ilvl w:val="0"/>
                <w:numId w:val="0"/>
              </w:numPr>
              <w:tabs>
                <w:tab w:val="left" w:pos="360"/>
              </w:tabs>
              <w:ind w:left="360" w:hanging="360"/>
            </w:pPr>
            <w:r>
              <w:t>2.</w:t>
            </w:r>
            <w:r>
              <w:tab/>
              <w:t xml:space="preserve">Select the computer and click </w:t>
            </w:r>
            <w:r>
              <w:rPr>
                <w:rStyle w:val="UI"/>
              </w:rPr>
              <w:t>Start Maintenance Mode</w:t>
            </w:r>
            <w:r>
              <w:t xml:space="preserve"> in the Action pane.</w:t>
            </w:r>
          </w:p>
          <w:p w:rsidR="00FD7B6F" w:rsidRDefault="00FD7B6F">
            <w:r>
              <w:t>All the computer object and associated services are now in maintenance mode and you will not receive alerts.</w:t>
            </w:r>
          </w:p>
        </w:tc>
      </w:tr>
    </w:tbl>
    <w:p w:rsidR="00FD7B6F" w:rsidRDefault="00FD7B6F"/>
    <w:p w:rsidR="00FD7B6F" w:rsidRDefault="00FD7B6F">
      <w:pPr>
        <w:pStyle w:val="DSTOC1-2"/>
      </w:pPr>
      <w:bookmarkStart w:id="314" w:name="_Toc240345870"/>
      <w:r>
        <w:t>Audit Collection Services (ACS)</w:t>
      </w:r>
      <w:bookmarkStart w:id="315" w:name="z9e5f081a302540f7b8a2db3a46481d9e"/>
      <w:bookmarkEnd w:id="315"/>
      <w:bookmarkEnd w:id="314"/>
    </w:p>
    <w:p w:rsidR="00FD7B6F" w:rsidRDefault="00FD7B6F">
      <w:r>
        <w:t xml:space="preserve">In Operations Manager 2007, you can use Audit Collection Services (ACS) to collect records generated by an audit policy and store them in a centralized database. By default, auditing is configured on individual computers and all events generated from an audit policy are saved to the local Security log of the audited computer. </w:t>
      </w:r>
    </w:p>
    <w:p w:rsidR="00FD7B6F" w:rsidRDefault="00FD7B6F">
      <w:pPr>
        <w:pStyle w:val="DSTOC3-0"/>
      </w:pPr>
      <w:r>
        <w:t>In This Section</w:t>
      </w:r>
    </w:p>
    <w:p w:rsidR="00FD7B6F" w:rsidRDefault="00FD7B6F">
      <w:pPr>
        <w:pStyle w:val="DefinedTerm"/>
      </w:pPr>
      <w:hyperlink w:anchor="zd0fe9b2745c6487d85bdac719133f52b" w:history="1">
        <w:r>
          <w:rPr>
            <w:rStyle w:val="Hyperlink"/>
          </w:rPr>
          <w:t>About Audit Collection Services (ACS) in Operations Manager 2007</w:t>
        </w:r>
      </w:hyperlink>
    </w:p>
    <w:tbl>
      <w:tblPr>
        <w:tblStyle w:val="DefinitionTable"/>
        <w:tblW w:w="0" w:type="auto"/>
        <w:tblLook w:val="01E0"/>
      </w:tblPr>
      <w:tblGrid>
        <w:gridCol w:w="8453"/>
      </w:tblGrid>
      <w:tr w:rsidR="00FD7B6F">
        <w:tc>
          <w:tcPr>
            <w:tcW w:w="8856" w:type="dxa"/>
          </w:tcPr>
          <w:p w:rsidR="00FD7B6F" w:rsidRDefault="00FD7B6F">
            <w:r>
              <w:t>Provides an overview of ACS and information about deploying its components.</w:t>
            </w:r>
          </w:p>
          <w:p w:rsidR="00FD7B6F" w:rsidRDefault="00FD7B6F"/>
        </w:tc>
      </w:tr>
    </w:tbl>
    <w:p w:rsidR="00FD7B6F" w:rsidRDefault="00FD7B6F">
      <w:pPr>
        <w:pStyle w:val="DefinedTerm"/>
      </w:pPr>
      <w:hyperlink w:anchor="z44d73bbf3aa64a919d266c288cb9b762" w:history="1">
        <w:r>
          <w:rPr>
            <w:rStyle w:val="Hyperlink"/>
          </w:rPr>
          <w:t>How to Deploy Audit Collection Services (ACS)</w:t>
        </w:r>
      </w:hyperlink>
    </w:p>
    <w:tbl>
      <w:tblPr>
        <w:tblStyle w:val="DefinitionTable"/>
        <w:tblW w:w="0" w:type="auto"/>
        <w:tblLook w:val="01E0"/>
      </w:tblPr>
      <w:tblGrid>
        <w:gridCol w:w="8453"/>
      </w:tblGrid>
      <w:tr w:rsidR="00FD7B6F">
        <w:tc>
          <w:tcPr>
            <w:tcW w:w="8856" w:type="dxa"/>
          </w:tcPr>
          <w:p w:rsidR="00FD7B6F" w:rsidRDefault="00FD7B6F">
            <w:r>
              <w:t>Provides steps for deploying ACS in your environment.</w:t>
            </w:r>
          </w:p>
          <w:p w:rsidR="00FD7B6F" w:rsidRDefault="00FD7B6F"/>
        </w:tc>
      </w:tr>
    </w:tbl>
    <w:p w:rsidR="00FD7B6F" w:rsidRDefault="00FD7B6F">
      <w:pPr>
        <w:pStyle w:val="DefinedTerm"/>
      </w:pPr>
      <w:hyperlink w:anchor="z51a4968c263e4b8a90901c4fe67fd0ec" w:history="1">
        <w:r>
          <w:rPr>
            <w:rStyle w:val="Hyperlink"/>
          </w:rPr>
          <w:t>How to Install an Audit Collection Services (ACS) Collector and Database</w:t>
        </w:r>
      </w:hyperlink>
    </w:p>
    <w:tbl>
      <w:tblPr>
        <w:tblStyle w:val="DefinitionTable"/>
        <w:tblW w:w="0" w:type="auto"/>
        <w:tblLook w:val="01E0"/>
      </w:tblPr>
      <w:tblGrid>
        <w:gridCol w:w="8453"/>
      </w:tblGrid>
      <w:tr w:rsidR="00FD7B6F">
        <w:tc>
          <w:tcPr>
            <w:tcW w:w="8856" w:type="dxa"/>
          </w:tcPr>
          <w:p w:rsidR="00FD7B6F" w:rsidRDefault="00FD7B6F">
            <w:r>
              <w:t>Provides steps for installing an ACS collector and database and for starting the collector service on the ACS collector computer.</w:t>
            </w:r>
          </w:p>
          <w:p w:rsidR="00FD7B6F" w:rsidRDefault="00FD7B6F"/>
        </w:tc>
      </w:tr>
    </w:tbl>
    <w:p w:rsidR="00FD7B6F" w:rsidRDefault="00FD7B6F">
      <w:pPr>
        <w:pStyle w:val="DefinedTerm"/>
      </w:pPr>
      <w:hyperlink w:anchor="zc3bfe5285ba448fe818ebe3d8574bfa6" w:history="1">
        <w:r>
          <w:rPr>
            <w:rStyle w:val="Hyperlink"/>
          </w:rPr>
          <w:t>How to Enable ACS Forwarders in Operations Manager 2007</w:t>
        </w:r>
      </w:hyperlink>
    </w:p>
    <w:tbl>
      <w:tblPr>
        <w:tblStyle w:val="DefinitionTable"/>
        <w:tblW w:w="0" w:type="auto"/>
        <w:tblLook w:val="01E0"/>
      </w:tblPr>
      <w:tblGrid>
        <w:gridCol w:w="8453"/>
      </w:tblGrid>
      <w:tr w:rsidR="00FD7B6F">
        <w:tc>
          <w:tcPr>
            <w:tcW w:w="8856" w:type="dxa"/>
          </w:tcPr>
          <w:p w:rsidR="00FD7B6F" w:rsidRDefault="00FD7B6F">
            <w:r>
              <w:t>Provides steps for enabling the ACS forwarder service on an agent.</w:t>
            </w:r>
          </w:p>
          <w:p w:rsidR="00FD7B6F" w:rsidRDefault="00FD7B6F"/>
        </w:tc>
      </w:tr>
    </w:tbl>
    <w:p w:rsidR="00FD7B6F" w:rsidRDefault="00FD7B6F">
      <w:pPr>
        <w:pStyle w:val="DefinedTerm"/>
      </w:pPr>
      <w:hyperlink w:anchor="z55e48e6a4c04476bad92dfdb203d8776" w:history="1">
        <w:r>
          <w:rPr>
            <w:rStyle w:val="Hyperlink"/>
          </w:rPr>
          <w:t>How to Remove Audit Collection Services (ACS)</w:t>
        </w:r>
      </w:hyperlink>
    </w:p>
    <w:tbl>
      <w:tblPr>
        <w:tblStyle w:val="DefinitionTable"/>
        <w:tblW w:w="0" w:type="auto"/>
        <w:tblLook w:val="01E0"/>
      </w:tblPr>
      <w:tblGrid>
        <w:gridCol w:w="8453"/>
      </w:tblGrid>
      <w:tr w:rsidR="00FD7B6F">
        <w:tc>
          <w:tcPr>
            <w:tcW w:w="8856" w:type="dxa"/>
          </w:tcPr>
          <w:p w:rsidR="00FD7B6F" w:rsidRDefault="00FD7B6F">
            <w:r>
              <w:t>Provides steps for removing ACS and its components.</w:t>
            </w:r>
          </w:p>
          <w:p w:rsidR="00FD7B6F" w:rsidRDefault="00FD7B6F"/>
        </w:tc>
      </w:tr>
    </w:tbl>
    <w:p w:rsidR="00FD7B6F" w:rsidRDefault="00FD7B6F"/>
    <w:p w:rsidR="00FD7B6F" w:rsidRDefault="00FD7B6F">
      <w:pPr>
        <w:pStyle w:val="DSTOC1-3"/>
      </w:pPr>
      <w:bookmarkStart w:id="316" w:name="_Toc240345871"/>
      <w:r>
        <w:t>About Audit Collection Services (ACS) in Operations Manager 2007</w:t>
      </w:r>
      <w:bookmarkStart w:id="317" w:name="zd0fe9b2745c6487d85bdac719133f52b"/>
      <w:bookmarkEnd w:id="317"/>
      <w:bookmarkEnd w:id="316"/>
    </w:p>
    <w:p w:rsidR="00FD7B6F" w:rsidRDefault="00FD7B6F">
      <w:r>
        <w:t xml:space="preserve">In Operations Manager 2007, Audit Collection Services (ACS) provides a means to collect records generated by an audit policy and store them in a centralized database. By default, when an audit policy is implemented on a Windows-based computer, that computer automatically saves all events generated by the audit policy to its local Security log. This is true for Windows workstations as well as servers. In organizations that have strict security requirements, audit policies can quickly generate large volumes of events. </w:t>
      </w:r>
    </w:p>
    <w:p w:rsidR="00FD7B6F" w:rsidRDefault="00FD7B6F">
      <w:r>
        <w:t>Using ACS, organizations can consolidate individual Security logs into a centrally managed database and can filter and analyze events using the data analysis and reporting tools provided by Microsoft SQL Server. With ACS, only a user who has specifically been given the right to access the ACS database can run queries and create reports on the collected data.</w:t>
      </w:r>
    </w:p>
    <w:p w:rsidR="00FD7B6F" w:rsidRDefault="00FD7B6F">
      <w:r>
        <w:t>In Operations Manager 2007, the deployment of ACS involves the following components:</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ACS forwarders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ACS collector </w:t>
      </w:r>
    </w:p>
    <w:p w:rsidR="00FD7B6F" w:rsidRDefault="00FD7B6F" w:rsidP="00FD7B6F">
      <w:pPr>
        <w:pStyle w:val="BulletedList1"/>
        <w:numPr>
          <w:ilvl w:val="0"/>
          <w:numId w:val="0"/>
        </w:numPr>
        <w:tabs>
          <w:tab w:val="left" w:pos="360"/>
        </w:tabs>
        <w:ind w:left="360" w:hanging="360"/>
      </w:pPr>
      <w:r>
        <w:rPr>
          <w:rFonts w:ascii="Symbol" w:hAnsi="Symbol"/>
        </w:rPr>
        <w:t></w:t>
      </w:r>
      <w:r>
        <w:rPr>
          <w:rFonts w:ascii="Symbol" w:hAnsi="Symbol"/>
        </w:rPr>
        <w:tab/>
      </w:r>
      <w:r>
        <w:t xml:space="preserve">ACS database </w:t>
      </w:r>
    </w:p>
    <w:p w:rsidR="00FD7B6F" w:rsidRDefault="00FD7B6F">
      <w:pPr>
        <w:pStyle w:val="DSTOC4-0"/>
      </w:pPr>
      <w:r>
        <w:t>ACS Forwarders</w:t>
      </w:r>
    </w:p>
    <w:p w:rsidR="00FD7B6F" w:rsidRDefault="00FD7B6F">
      <w:r>
        <w:t>The service that runs on ACS forwarders is included in the Operations Manager agent. By default, this service is installed but not enabled when the Operations Manager agent is installed. You can enable this service for multiple agent computers at once using the Enable Audit Collection task. After you enable this service, all security events are sent to the ACS collector in addition to the local Security log.</w:t>
      </w:r>
    </w:p>
    <w:p w:rsidR="00FD7B6F" w:rsidRDefault="00FD7B6F">
      <w:pPr>
        <w:pStyle w:val="DSTOC4-0"/>
      </w:pPr>
      <w:r>
        <w:t>ACS Collector</w:t>
      </w:r>
    </w:p>
    <w:p w:rsidR="00FD7B6F" w:rsidRDefault="00FD7B6F">
      <w:r>
        <w:t xml:space="preserve">The ACS collector receives and processes events from ACS forwarders and then sends this data to the ACS database. This processing includes disassembling the data so that it can be spread across several tables within the ACS database, minimizing data redundancy, and applying filters so that unnecessary events are not added to the ACS database. </w:t>
      </w:r>
    </w:p>
    <w:p w:rsidR="00FD7B6F" w:rsidRDefault="00FD7B6F">
      <w:r>
        <w:t xml:space="preserve">The number of ACS forwarders that can be supported by a single ACS collector and ACS database can vary, depending on the number of events that your audit policy generates, the role </w:t>
      </w:r>
      <w:r>
        <w:lastRenderedPageBreak/>
        <w:t>of the computers that the ACS forwarders monitor (such as domain controller versus member server), the level of activities on the computer, and the hardware on which the ACS collector and ACS database run. If your environment contains too many ACS forwarders for a single ACS collector, you can install more than one ACS collector. Each ACS collector must have its own ACS database.</w:t>
      </w:r>
    </w:p>
    <w:p w:rsidR="00FD7B6F" w:rsidRDefault="00FD7B6F">
      <w:r>
        <w:t>An ACS Collector must be installed on computers running Windows Server 2003 and later, and must have a minimum of 1 gigabyte (GB) of RAM, with 2 GB recommended. Also, it must have at least a 1.8 gigahertz (GHz) processor, with a 2.8 GHz processor recommended and 10 GB of hard disk space available, at a minimum, with 50 GB recommended. The computer you select as an ACS collector must be an Operations Manager 2007 management server and for security reasons, it must also be a member of an Active Directory domain.</w:t>
      </w:r>
    </w:p>
    <w:p w:rsidR="00FD7B6F" w:rsidRDefault="00FD7B6F">
      <w:r>
        <w:t xml:space="preserve">On each computer on which you plan to install the ACS collector, you must download and install the latest version of the Microsoft Data Access Components (MDAC) from the Microsoft Web site. To learn more about MDAC, see "Learning Microsoft Data Access Components (MDAC)" at </w:t>
      </w:r>
      <w:hyperlink r:id="rId66" w:history="1">
        <w:r>
          <w:rPr>
            <w:rStyle w:val="Hyperlink"/>
          </w:rPr>
          <w:t>http://go.microsoft.com/fwlink/?LinkId=74155</w:t>
        </w:r>
      </w:hyperlink>
      <w:r>
        <w:t>.</w:t>
      </w:r>
    </w:p>
    <w:p w:rsidR="00FD7B6F" w:rsidRDefault="00FD7B6F">
      <w:pPr>
        <w:pStyle w:val="DSTOC4-0"/>
      </w:pPr>
      <w:r>
        <w:t>ACS Database</w:t>
      </w:r>
    </w:p>
    <w:p w:rsidR="00FD7B6F" w:rsidRDefault="00FD7B6F">
      <w:r>
        <w:t xml:space="preserve">The ACS database is the central repository for events that are generated by an audit policy within an ACS deployment. The ACS database can be located on the same computer as the ACS collector, but for best performance, each should be installed on a dedicated server. </w:t>
      </w:r>
    </w:p>
    <w:p w:rsidR="00FD7B6F" w:rsidRDefault="00FD7B6F">
      <w:r>
        <w:t xml:space="preserve">The server that hosts the ACS database must have Microsoft SQL Server 2005 or SQL Server 2008. You can choose an existing or new installation of SQL Server. The Enterprise edition of SQL Server is recommended because of the stress of daily ACS database maintenance. </w:t>
      </w:r>
    </w:p>
    <w:p w:rsidR="00FD7B6F" w:rsidRDefault="00FD7B6F">
      <w:r>
        <w:t xml:space="preserve">If you use SQL Server standard edition, the database must pause during daily maintenance operations. This may cause the ACS collector queue to fill with requests from ACS forwarders. A full ACS collector queue then causes ACS forwarders to be disconnected from the ACS collector. Disconnected ACS forwarders reconnect after the database maintenance is complete and the queue backlog is then processed. To ensure no audit events are lost allocate a sufficient amount of hard disk space for the local security log on all ACS forwarder. </w:t>
      </w:r>
    </w:p>
    <w:p w:rsidR="00FD7B6F" w:rsidRDefault="00FD7B6F">
      <w:r>
        <w:t xml:space="preserve">SQL Server enterprise edition can continue to service ACS forwarder requests, although at a lower performance level, during daily maintenance operations. For more information on the ACS collector queue and ACS forwarder disconnection see </w:t>
      </w:r>
      <w:hyperlink r:id="rId67" w:history="1">
        <w:r>
          <w:rPr>
            <w:rStyle w:val="Hyperlink"/>
          </w:rPr>
          <w:t>ACS Capacity Planning</w:t>
        </w:r>
      </w:hyperlink>
      <w:r>
        <w:t xml:space="preserve"> and </w:t>
      </w:r>
      <w:hyperlink r:id="rId68" w:history="1">
        <w:r>
          <w:rPr>
            <w:rStyle w:val="Hyperlink"/>
          </w:rPr>
          <w:t>Monitoring ACS Performance</w:t>
        </w:r>
      </w:hyperlink>
      <w:r>
        <w:t xml:space="preserve">. </w:t>
      </w:r>
    </w:p>
    <w:p w:rsidR="00FD7B6F" w:rsidRDefault="00FD7B6F">
      <w:r>
        <w:t xml:space="preserve">The ACS database should run on a computer that has a minimum of 1 GB of RAM, with 2 GB recommended. Also, it must have at least a 1.8 GHz processor, with a 2.8 GHz processor recommended and 20 GB of hard disk space available, at a minimum, with 100 GB recommended. If your SQL Server has more than 2 GB of memory some additional configuration steps are needed. For more information and the steps needed, see "How to configure SQL Server to use more than 2 GB of physical memory" at </w:t>
      </w:r>
      <w:hyperlink r:id="rId69" w:tooltip="http://go.microsoft.com/fwlink/?LinkId=74153" w:history="1">
        <w:r>
          <w:rPr>
            <w:rStyle w:val="Hyperlink"/>
          </w:rPr>
          <w:t>http://go.microsoft.com/fwlink/?LinkId=74153</w:t>
        </w:r>
      </w:hyperlink>
      <w:r>
        <w:t>.</w:t>
      </w:r>
    </w:p>
    <w:p w:rsidR="00FD7B6F" w:rsidRDefault="00FD7B6F">
      <w:pPr>
        <w:pStyle w:val="DSTOC4-0"/>
      </w:pPr>
      <w:r>
        <w:lastRenderedPageBreak/>
        <w:t>See Also</w:t>
      </w:r>
    </w:p>
    <w:p w:rsidR="00FD7B6F" w:rsidRDefault="00FD7B6F">
      <w:hyperlink r:id="rId70" w:history="1">
        <w:r>
          <w:rPr>
            <w:rStyle w:val="Hyperlink"/>
          </w:rPr>
          <w:t>ACS Administration--AdtAdmin.exe</w:t>
        </w:r>
      </w:hyperlink>
    </w:p>
    <w:p w:rsidR="00FD7B6F" w:rsidRDefault="00FD7B6F">
      <w:hyperlink r:id="rId71" w:history="1">
        <w:r>
          <w:rPr>
            <w:rStyle w:val="Hyperlink"/>
          </w:rPr>
          <w:t>ACS Capacity Planning</w:t>
        </w:r>
      </w:hyperlink>
    </w:p>
    <w:p w:rsidR="00FD7B6F" w:rsidRDefault="00FD7B6F">
      <w:hyperlink w:anchor="z3463b4f4eb934252a30655218572269a" w:history="1">
        <w:r>
          <w:rPr>
            <w:rStyle w:val="Hyperlink"/>
          </w:rPr>
          <w:t>Audit Collection Services (ACS) Security in Operations Manager 2007</w:t>
        </w:r>
      </w:hyperlink>
    </w:p>
    <w:p w:rsidR="00FD7B6F" w:rsidRDefault="00FD7B6F">
      <w:hyperlink w:anchor="z44d73bbf3aa64a919d266c288cb9b762" w:history="1">
        <w:r>
          <w:rPr>
            <w:rStyle w:val="Hyperlink"/>
          </w:rPr>
          <w:t>How to Deploy Audit Collection Services (ACS)</w:t>
        </w:r>
      </w:hyperlink>
    </w:p>
    <w:p w:rsidR="00FD7B6F" w:rsidRDefault="00FD7B6F">
      <w:hyperlink w:anchor="z51a4968c263e4b8a90901c4fe67fd0ec" w:history="1">
        <w:r>
          <w:rPr>
            <w:rStyle w:val="Hyperlink"/>
          </w:rPr>
          <w:t>How to Install an Audit Collection Services (ACS) Collector and Database</w:t>
        </w:r>
      </w:hyperlink>
    </w:p>
    <w:p w:rsidR="00FD7B6F" w:rsidRDefault="00FD7B6F">
      <w:hyperlink w:anchor="zc3bfe5285ba448fe818ebe3d8574bfa6" w:history="1">
        <w:r>
          <w:rPr>
            <w:rStyle w:val="Hyperlink"/>
          </w:rPr>
          <w:t>How to Enable ACS Forwarders in Operations Manager 2007</w:t>
        </w:r>
      </w:hyperlink>
    </w:p>
    <w:p w:rsidR="00FD7B6F" w:rsidRDefault="00FD7B6F">
      <w:hyperlink r:id="rId72" w:history="1">
        <w:r>
          <w:rPr>
            <w:rStyle w:val="Hyperlink"/>
          </w:rPr>
          <w:t>How to Remove ACS</w:t>
        </w:r>
      </w:hyperlink>
    </w:p>
    <w:p w:rsidR="00FD7B6F" w:rsidRDefault="00FD7B6F">
      <w:hyperlink r:id="rId73" w:history="1">
        <w:r>
          <w:rPr>
            <w:rStyle w:val="Hyperlink"/>
          </w:rPr>
          <w:t>Monitoring ACS Performance</w:t>
        </w:r>
      </w:hyperlink>
    </w:p>
    <w:p w:rsidR="00FD7B6F" w:rsidRDefault="00FD7B6F">
      <w:pPr>
        <w:pStyle w:val="DSTOC1-4"/>
      </w:pPr>
      <w:bookmarkStart w:id="318" w:name="_Toc240345872"/>
      <w:r>
        <w:t>Audit Collection Services (ACS) Security in Operations Manager 2007</w:t>
      </w:r>
      <w:bookmarkStart w:id="319" w:name="z3463b4f4eb934252a30655218572269a"/>
      <w:bookmarkEnd w:id="319"/>
      <w:bookmarkEnd w:id="318"/>
    </w:p>
    <w:p w:rsidR="00FD7B6F" w:rsidRDefault="00FD7B6F">
      <w:r>
        <w:t xml:space="preserve">In Operations Manager 2007, Audit Collection Services (ACS) requires mutual authentication between the ACS collector and each ACS forwarder. By default, Windows authentication, which uses the Kerberos protocol, is used for this authentication. After authentication is complete, all transmissions between ACS forwarders and the ACS collector are encrypted. You do not need to enable additional encryption between ACS forwarders and the ACS collector unless they belong to different Active Directory forests that have no established trusts. </w:t>
      </w:r>
    </w:p>
    <w:p w:rsidR="00FD7B6F" w:rsidRDefault="00FD7B6F">
      <w:r>
        <w:t xml:space="preserve">By default, data is not encrypted between the ACS collector and the ACS database. If your organization requires a higher level of security, you can use Secure Sockets Layer (SSL) or Transport Layer Security (TLS) to encrypt all communication between these components. To enable SSL encryption between the ACS database and the ACS collector, you need to install a certificate on both the database server and the computer hosting the ACS Collector service. After these certificates are installed, configure the SQL client on the ACS collector to force encryption. </w:t>
      </w:r>
    </w:p>
    <w:p w:rsidR="00FD7B6F" w:rsidRDefault="00FD7B6F">
      <w:r>
        <w:t xml:space="preserve">For more information about installing certificates and enabling SSL or TLS, see SSL and TLS in "Windows Server 2003" at </w:t>
      </w:r>
      <w:hyperlink r:id="rId74" w:tooltip="http://go.microsoft.com/fwlink/?LinkId=76134" w:history="1">
        <w:r>
          <w:rPr>
            <w:rStyle w:val="Hyperlink"/>
          </w:rPr>
          <w:t>http://go.microsoft.com/fwlink/?LinkId=76134</w:t>
        </w:r>
      </w:hyperlink>
      <w:r>
        <w:t xml:space="preserve"> and "Obtaining and installing server certificates" at </w:t>
      </w:r>
      <w:hyperlink r:id="rId75" w:tooltip="http://go.microsoft.com/fwlink/?LinkId=76135" w:history="1">
        <w:r>
          <w:rPr>
            <w:rStyle w:val="Hyperlink"/>
          </w:rPr>
          <w:t>http://go.microsoft.com/fwlink/?LinkId=76135</w:t>
        </w:r>
      </w:hyperlink>
      <w:r>
        <w:t xml:space="preserve">. For a list of the steps to force encryption on a SQL client, see </w:t>
      </w:r>
      <w:hyperlink r:id="rId76" w:tooltip="http://go.microsoft.com/fwlink/?LinkId=76136" w:history="1">
        <w:r>
          <w:rPr>
            <w:rStyle w:val="Hyperlink"/>
          </w:rPr>
          <w:t>http://go.microsoft.com/fwlink/?LinkId=76136</w:t>
        </w:r>
      </w:hyperlink>
      <w:r>
        <w:t>.</w:t>
      </w:r>
    </w:p>
    <w:p w:rsidR="00FD7B6F" w:rsidRDefault="00FD7B6F">
      <w:pPr>
        <w:pStyle w:val="DSTOC5-0"/>
      </w:pPr>
      <w:r>
        <w:t>Limited Access to Audit Events</w:t>
      </w:r>
    </w:p>
    <w:p w:rsidR="00FD7B6F" w:rsidRDefault="00FD7B6F">
      <w:r>
        <w:t xml:space="preserve">Audit events that are written to a local Security log can be accessed by the local administrator, but audit events that are handled by ACS, by default, do not allow users (even users with administrative rights) to access audit events in the ACS database. If you need to separate the role of an administrator from the role of a user who views and queries the ACS database, you can create a group for database auditors and then assign that group the necessary permissions to access the audit database. For step-by-step instructions, see </w:t>
      </w:r>
      <w:hyperlink w:anchor="z44d73bbf3aa64a919d266c288cb9b762" w:history="1">
        <w:r>
          <w:rPr>
            <w:rStyle w:val="Hyperlink"/>
          </w:rPr>
          <w:t>How to Deploy Audit Collection Services (ACS)</w:t>
        </w:r>
      </w:hyperlink>
      <w:r>
        <w:t>.</w:t>
      </w:r>
    </w:p>
    <w:p w:rsidR="00FD7B6F" w:rsidRDefault="00FD7B6F">
      <w:pPr>
        <w:pStyle w:val="DSTOC5-0"/>
      </w:pPr>
      <w:r>
        <w:t>Limited Communication for ACS Forwarders</w:t>
      </w:r>
    </w:p>
    <w:p w:rsidR="00FD7B6F" w:rsidRDefault="00FD7B6F">
      <w:r>
        <w:t xml:space="preserve">Configuration changes to the ACS forwarder are not allowed locally, even from user accounts that have the rights of an administrator. All configuration changes to an ACS forwarder must come from the ACS collector. For additional security, after the ACS forwarder authenticates with the </w:t>
      </w:r>
      <w:r>
        <w:lastRenderedPageBreak/>
        <w:t>ACS collector, it closes the inbound TCP port used by ACS so that only outgoing communication is allowed. The ACS collector must terminate and then reestablish a communication channel to make any configuration changes to an ACS forwarder.</w:t>
      </w:r>
    </w:p>
    <w:p w:rsidR="00FD7B6F" w:rsidRDefault="00FD7B6F">
      <w:pPr>
        <w:pStyle w:val="DSTOC5-0"/>
      </w:pPr>
      <w:r>
        <w:t>ACS Forwarders Separated from the ACS Collector by a Firewall</w:t>
      </w:r>
    </w:p>
    <w:p w:rsidR="00FD7B6F" w:rsidRDefault="00FD7B6F">
      <w:r>
        <w:t>Because of the limited communication between an ACS forwarder and an ACS collector you only need to open the inbound TCP port 51909 on a firewall to enable an ACS forwarder, separated from your network by a firewall, to reach the ACS collector.</w:t>
      </w:r>
    </w:p>
    <w:p w:rsidR="00FD7B6F" w:rsidRDefault="00FD7B6F">
      <w:pPr>
        <w:pStyle w:val="DSTOC5-0"/>
      </w:pPr>
      <w:r>
        <w:t>See Also</w:t>
      </w:r>
    </w:p>
    <w:p w:rsidR="00FD7B6F" w:rsidRDefault="00FD7B6F">
      <w:hyperlink w:anchor="zd0fe9b2745c6487d85bdac719133f52b" w:history="1">
        <w:r>
          <w:rPr>
            <w:rStyle w:val="Hyperlink"/>
          </w:rPr>
          <w:t>About Audit Collection Services (ACS) in Operations Manager 2007</w:t>
        </w:r>
      </w:hyperlink>
    </w:p>
    <w:p w:rsidR="00FD7B6F" w:rsidRDefault="00FD7B6F">
      <w:hyperlink r:id="rId77" w:history="1">
        <w:r>
          <w:rPr>
            <w:rStyle w:val="Hyperlink"/>
          </w:rPr>
          <w:t>Audit Collection Services (ACS)</w:t>
        </w:r>
      </w:hyperlink>
    </w:p>
    <w:p w:rsidR="00FD7B6F" w:rsidRDefault="00FD7B6F">
      <w:hyperlink w:anchor="z44d73bbf3aa64a919d266c288cb9b762" w:history="1">
        <w:r>
          <w:rPr>
            <w:rStyle w:val="Hyperlink"/>
          </w:rPr>
          <w:t>How to Deploy Audit Collection Services (ACS)</w:t>
        </w:r>
      </w:hyperlink>
    </w:p>
    <w:p w:rsidR="00FD7B6F" w:rsidRDefault="00FD7B6F">
      <w:pPr>
        <w:pStyle w:val="DSTOC1-4"/>
      </w:pPr>
      <w:bookmarkStart w:id="320" w:name="_Toc240345873"/>
      <w:r>
        <w:t>ACS Capacity Planning</w:t>
      </w:r>
      <w:bookmarkStart w:id="321" w:name="z2190e12e209042b1961237abd2d5232b"/>
      <w:bookmarkEnd w:id="321"/>
      <w:bookmarkEnd w:id="320"/>
    </w:p>
    <w:p w:rsidR="00FD7B6F" w:rsidRDefault="00FD7B6F">
      <w:r>
        <w:t xml:space="preserve">Audit policies can generate a large amount of data. In Operations Manager 2007, for better performance, you can change settings on the Audit Collection Services (ACS) collector to adjust for the actual auditing load. The queue that the ACS collector uses to store events that are ready to be written to the ACS database has a considerable impact on ACS's ability to handle a surge in the amount of generated security events. Balancing the capacity of this queue along with maintaining the correct amount of RAM on the ACS collector can improve the performance of ACS. </w:t>
      </w:r>
    </w:p>
    <w:p w:rsidR="00FD7B6F" w:rsidRDefault="00FD7B6F">
      <w:pPr>
        <w:pStyle w:val="DSTOC5-0"/>
      </w:pPr>
      <w:r>
        <w:t>ACS Collector Queue</w:t>
      </w:r>
    </w:p>
    <w:p w:rsidR="00FD7B6F" w:rsidRDefault="00FD7B6F">
      <w:r>
        <w:t xml:space="preserve">The ACS collector queue is used to store events after they are received from ACS forwarders but before they are sent to the ACS database. The number of events in the queue increases during periods of high audit traffic or when the ACS database is not available to accept new events, such as during database purging. Three registry values control how the ACS collector reacts when this queue is approaching maximum capacity. </w:t>
      </w:r>
    </w:p>
    <w:p w:rsidR="00FD7B6F" w:rsidRDefault="00FD7B6F">
      <w:r>
        <w:t>The following table lists each registry entry and its default value. All registry entries in the table are located in the HKEY_LOCAL_MACHINE\SYSTEM\CurrentControlSet\Services\AdtServer\Parameters key of the registry.</w:t>
      </w:r>
    </w:p>
    <w:p w:rsidR="00FD7B6F" w:rsidRDefault="00FD7B6F">
      <w:pPr>
        <w:pStyle w:val="TableSpacing"/>
      </w:pPr>
    </w:p>
    <w:tbl>
      <w:tblPr>
        <w:tblStyle w:val="TablewithHeader"/>
        <w:tblW w:w="0" w:type="auto"/>
        <w:tblLook w:val="01E0"/>
      </w:tblPr>
      <w:tblGrid>
        <w:gridCol w:w="3177"/>
        <w:gridCol w:w="2425"/>
        <w:gridCol w:w="3210"/>
      </w:tblGrid>
      <w:tr w:rsidR="00FD7B6F" w:rsidTr="00591EE3">
        <w:trPr>
          <w:cnfStyle w:val="100000000000"/>
        </w:trPr>
        <w:tc>
          <w:tcPr>
            <w:tcW w:w="4428" w:type="dxa"/>
          </w:tcPr>
          <w:p w:rsidR="00FD7B6F" w:rsidRDefault="00FD7B6F">
            <w:r>
              <w:t>Entry Name</w:t>
            </w:r>
          </w:p>
        </w:tc>
        <w:tc>
          <w:tcPr>
            <w:tcW w:w="4428" w:type="dxa"/>
          </w:tcPr>
          <w:p w:rsidR="00FD7B6F" w:rsidRDefault="00FD7B6F">
            <w:r>
              <w:t>Default Value</w:t>
            </w:r>
          </w:p>
        </w:tc>
        <w:tc>
          <w:tcPr>
            <w:tcW w:w="4428" w:type="dxa"/>
          </w:tcPr>
          <w:p w:rsidR="00FD7B6F" w:rsidRDefault="00FD7B6F">
            <w:r>
              <w:t>Description</w:t>
            </w:r>
          </w:p>
        </w:tc>
      </w:tr>
      <w:tr w:rsidR="00FD7B6F" w:rsidTr="00591EE3">
        <w:tc>
          <w:tcPr>
            <w:tcW w:w="4428" w:type="dxa"/>
          </w:tcPr>
          <w:p w:rsidR="00FD7B6F" w:rsidRDefault="00FD7B6F">
            <w:r>
              <w:t>MaximumQueueLength</w:t>
            </w:r>
          </w:p>
        </w:tc>
        <w:tc>
          <w:tcPr>
            <w:tcW w:w="4428" w:type="dxa"/>
          </w:tcPr>
          <w:p w:rsidR="00FD7B6F" w:rsidRDefault="00FD7B6F">
            <w:r>
              <w:t>0x40000</w:t>
            </w:r>
          </w:p>
        </w:tc>
        <w:tc>
          <w:tcPr>
            <w:tcW w:w="4428" w:type="dxa"/>
          </w:tcPr>
          <w:p w:rsidR="00FD7B6F" w:rsidRDefault="00FD7B6F">
            <w:r>
              <w:t>The maximum number of events that can queue in memory while waiting for the database. On average, each queue entry consumes 512 bytes of memory.</w:t>
            </w:r>
          </w:p>
        </w:tc>
      </w:tr>
      <w:tr w:rsidR="00FD7B6F" w:rsidTr="00591EE3">
        <w:tc>
          <w:tcPr>
            <w:tcW w:w="4428" w:type="dxa"/>
          </w:tcPr>
          <w:p w:rsidR="00FD7B6F" w:rsidRDefault="00FD7B6F">
            <w:r>
              <w:t>BackOffThreshold</w:t>
            </w:r>
          </w:p>
        </w:tc>
        <w:tc>
          <w:tcPr>
            <w:tcW w:w="4428" w:type="dxa"/>
          </w:tcPr>
          <w:p w:rsidR="00FD7B6F" w:rsidRDefault="00FD7B6F">
            <w:r>
              <w:t>75</w:t>
            </w:r>
          </w:p>
        </w:tc>
        <w:tc>
          <w:tcPr>
            <w:tcW w:w="4428" w:type="dxa"/>
          </w:tcPr>
          <w:p w:rsidR="00FD7B6F" w:rsidRDefault="00FD7B6F">
            <w:r>
              <w:t xml:space="preserve">How full the ACS collector queue </w:t>
            </w:r>
            <w:r>
              <w:lastRenderedPageBreak/>
              <w:t>can become before the ACS collector denies new connections from ACS forwarders. This value is expressed as a percentage of MaximumQueueLength.</w:t>
            </w:r>
          </w:p>
        </w:tc>
      </w:tr>
      <w:tr w:rsidR="00FD7B6F" w:rsidTr="00591EE3">
        <w:tc>
          <w:tcPr>
            <w:tcW w:w="4428" w:type="dxa"/>
          </w:tcPr>
          <w:p w:rsidR="00FD7B6F" w:rsidRDefault="00FD7B6F">
            <w:r>
              <w:lastRenderedPageBreak/>
              <w:t>DisconnectThreshold</w:t>
            </w:r>
          </w:p>
        </w:tc>
        <w:tc>
          <w:tcPr>
            <w:tcW w:w="4428" w:type="dxa"/>
          </w:tcPr>
          <w:p w:rsidR="00FD7B6F" w:rsidRDefault="00FD7B6F">
            <w:r>
              <w:t>90</w:t>
            </w:r>
          </w:p>
        </w:tc>
        <w:tc>
          <w:tcPr>
            <w:tcW w:w="4428" w:type="dxa"/>
          </w:tcPr>
          <w:p w:rsidR="00FD7B6F" w:rsidRDefault="00FD7B6F">
            <w:r>
              <w:t>How full the ACS collector queue can become before the ACS collector begins disconnecting ACS forwarders. This value is expressed as a percentage of MaximumQueueLength. ACS forwarders with the lowest priority value are disconnected first.</w:t>
            </w:r>
          </w:p>
        </w:tc>
      </w:tr>
    </w:tbl>
    <w:p w:rsidR="00FD7B6F" w:rsidRDefault="00FD7B6F">
      <w:pPr>
        <w:pStyle w:val="TableSpacing"/>
      </w:pPr>
    </w:p>
    <w:p w:rsidR="00FD7B6F" w:rsidRDefault="00FD7B6F">
      <w:r>
        <w:t xml:space="preserve">You might want to adjust the value of one or more of the preceding registry entries, depending on your environment. For best results, you should consider how a value change of one entry will affect the rest. For example, the value of BackOffThreshold should always be less than DisconnectThreshold, allowing the ACS collector to gracefully degrade performance when the ACS database cannot keep up with demand. </w:t>
      </w:r>
    </w:p>
    <w:p w:rsidR="00FD7B6F" w:rsidRDefault="00FD7B6F">
      <w:pPr>
        <w:pStyle w:val="DSTOC5-0"/>
      </w:pPr>
      <w:r>
        <w:t>ACS Collector Memory</w:t>
      </w:r>
    </w:p>
    <w:p w:rsidR="00FD7B6F" w:rsidRDefault="00FD7B6F">
      <w:r>
        <w:t>Memory on the ACS collector is used for caching ACS events that need to be written to the ACS database. The amount of memory needed by an ACS collector can vary depending on the number of ACS forwarders connected and the number of events generated by your audit policy. You can use the following formula, based on expected traffic, to calculate whether more memory is needed for better ACS performance:</w:t>
      </w:r>
    </w:p>
    <w:p w:rsidR="00FD7B6F" w:rsidRDefault="00FD7B6F">
      <w:r>
        <w:t xml:space="preserve">Recommended Memory = (M x .5)+(50 x N)+(S x .5)+(P x .1) </w:t>
      </w:r>
    </w:p>
    <w:p w:rsidR="00FD7B6F" w:rsidRDefault="00FD7B6F">
      <w:r>
        <w:t>The formula variables are defined in the following table.</w:t>
      </w:r>
    </w:p>
    <w:p w:rsidR="00FD7B6F" w:rsidRDefault="00FD7B6F">
      <w:pPr>
        <w:pStyle w:val="TableSpacing"/>
      </w:pPr>
    </w:p>
    <w:tbl>
      <w:tblPr>
        <w:tblStyle w:val="TablewithHeader"/>
        <w:tblW w:w="0" w:type="auto"/>
        <w:tblLook w:val="01E0"/>
      </w:tblPr>
      <w:tblGrid>
        <w:gridCol w:w="467"/>
        <w:gridCol w:w="1016"/>
        <w:gridCol w:w="5879"/>
        <w:gridCol w:w="1450"/>
      </w:tblGrid>
      <w:tr w:rsidR="00FD7B6F" w:rsidTr="00591EE3">
        <w:trPr>
          <w:cnfStyle w:val="100000000000"/>
        </w:trPr>
        <w:tc>
          <w:tcPr>
            <w:tcW w:w="4428" w:type="dxa"/>
          </w:tcPr>
          <w:p w:rsidR="00FD7B6F" w:rsidRDefault="00FD7B6F">
            <w:r>
              <w:t>Vari-able</w:t>
            </w:r>
          </w:p>
        </w:tc>
        <w:tc>
          <w:tcPr>
            <w:tcW w:w="4428" w:type="dxa"/>
          </w:tcPr>
          <w:p w:rsidR="00FD7B6F" w:rsidRDefault="00FD7B6F">
            <w:r>
              <w:t>Definition</w:t>
            </w:r>
          </w:p>
        </w:tc>
        <w:tc>
          <w:tcPr>
            <w:tcW w:w="4428" w:type="dxa"/>
          </w:tcPr>
          <w:p w:rsidR="00FD7B6F" w:rsidRDefault="00FD7B6F">
            <w:r>
              <w:t>Registry Key</w:t>
            </w:r>
          </w:p>
        </w:tc>
        <w:tc>
          <w:tcPr>
            <w:tcW w:w="4428" w:type="dxa"/>
          </w:tcPr>
          <w:p w:rsidR="00FD7B6F" w:rsidRDefault="00FD7B6F">
            <w:r>
              <w:t>Entry Name</w:t>
            </w:r>
          </w:p>
        </w:tc>
      </w:tr>
      <w:tr w:rsidR="00FD7B6F" w:rsidTr="00591EE3">
        <w:tc>
          <w:tcPr>
            <w:tcW w:w="4428" w:type="dxa"/>
          </w:tcPr>
          <w:p w:rsidR="00FD7B6F" w:rsidRDefault="00FD7B6F">
            <w:r>
              <w:t>M</w:t>
            </w:r>
          </w:p>
        </w:tc>
        <w:tc>
          <w:tcPr>
            <w:tcW w:w="4428" w:type="dxa"/>
          </w:tcPr>
          <w:p w:rsidR="00FD7B6F" w:rsidRDefault="00FD7B6F">
            <w:r>
              <w:t xml:space="preserve">Maximum number of events queued in memory </w:t>
            </w:r>
            <w:r>
              <w:lastRenderedPageBreak/>
              <w:t>on the ACS collector</w:t>
            </w:r>
          </w:p>
        </w:tc>
        <w:tc>
          <w:tcPr>
            <w:tcW w:w="4428" w:type="dxa"/>
          </w:tcPr>
          <w:p w:rsidR="00FD7B6F" w:rsidRDefault="00FD7B6F">
            <w:r>
              <w:lastRenderedPageBreak/>
              <w:t>HKEY_LOCAL_MACHINE\SYSTEM\CurrentControlSet\Services\AdtServer\Parameters</w:t>
            </w:r>
          </w:p>
        </w:tc>
        <w:tc>
          <w:tcPr>
            <w:tcW w:w="4428" w:type="dxa"/>
          </w:tcPr>
          <w:p w:rsidR="00FD7B6F" w:rsidRDefault="00FD7B6F">
            <w:r>
              <w:t>MaxQueueLength</w:t>
            </w:r>
          </w:p>
        </w:tc>
      </w:tr>
      <w:tr w:rsidR="00FD7B6F" w:rsidTr="00591EE3">
        <w:tc>
          <w:tcPr>
            <w:tcW w:w="4428" w:type="dxa"/>
          </w:tcPr>
          <w:p w:rsidR="00FD7B6F" w:rsidRDefault="00FD7B6F">
            <w:r>
              <w:lastRenderedPageBreak/>
              <w:t>N</w:t>
            </w:r>
          </w:p>
        </w:tc>
        <w:tc>
          <w:tcPr>
            <w:tcW w:w="4428" w:type="dxa"/>
          </w:tcPr>
          <w:p w:rsidR="00FD7B6F" w:rsidRDefault="00FD7B6F">
            <w:r>
              <w:t>Number of forwarders connected to the ACS collector</w:t>
            </w:r>
          </w:p>
        </w:tc>
        <w:tc>
          <w:tcPr>
            <w:tcW w:w="4428" w:type="dxa"/>
          </w:tcPr>
          <w:p w:rsidR="00FD7B6F" w:rsidRDefault="00FD7B6F">
            <w:r>
              <w:t>No registry setting</w:t>
            </w:r>
          </w:p>
        </w:tc>
        <w:tc>
          <w:tcPr>
            <w:tcW w:w="4428" w:type="dxa"/>
          </w:tcPr>
          <w:p w:rsidR="00FD7B6F" w:rsidRDefault="00FD7B6F">
            <w:r>
              <w:t>NA</w:t>
            </w:r>
          </w:p>
        </w:tc>
      </w:tr>
      <w:tr w:rsidR="00FD7B6F" w:rsidTr="00591EE3">
        <w:tc>
          <w:tcPr>
            <w:tcW w:w="4428" w:type="dxa"/>
          </w:tcPr>
          <w:p w:rsidR="00FD7B6F" w:rsidRDefault="00FD7B6F">
            <w:r>
              <w:t>S</w:t>
            </w:r>
          </w:p>
        </w:tc>
        <w:tc>
          <w:tcPr>
            <w:tcW w:w="4428" w:type="dxa"/>
          </w:tcPr>
          <w:p w:rsidR="00FD7B6F" w:rsidRDefault="00FD7B6F">
            <w:r>
              <w:t>ACS uses the string cache for previously inserted strings, such as event parameters, to avoid unnecessary queries to the dtString tables in the ACS database.</w:t>
            </w:r>
          </w:p>
          <w:p w:rsidR="00FD7B6F" w:rsidRDefault="00FD7B6F">
            <w:r>
              <w:t xml:space="preserve">Size of the string cache on the ACS </w:t>
            </w:r>
            <w:r>
              <w:lastRenderedPageBreak/>
              <w:t>collector, expressed by the maximum number of entries the cache can hold. On average, each queue entry consumes 512 bytes of memory. This cache is used for event record data.</w:t>
            </w:r>
          </w:p>
        </w:tc>
        <w:tc>
          <w:tcPr>
            <w:tcW w:w="4428" w:type="dxa"/>
          </w:tcPr>
          <w:p w:rsidR="00FD7B6F" w:rsidRDefault="00FD7B6F">
            <w:r>
              <w:lastRenderedPageBreak/>
              <w:t>HKEY_LOCAL_MACHINE\SYSTEM\CurrentControlSet\Services\AdtServer\Parameters</w:t>
            </w:r>
          </w:p>
        </w:tc>
        <w:tc>
          <w:tcPr>
            <w:tcW w:w="4428" w:type="dxa"/>
          </w:tcPr>
          <w:p w:rsidR="00FD7B6F" w:rsidRDefault="00FD7B6F">
            <w:r>
              <w:t>StringCacheSize</w:t>
            </w:r>
          </w:p>
        </w:tc>
      </w:tr>
      <w:tr w:rsidR="00FD7B6F" w:rsidTr="00591EE3">
        <w:tc>
          <w:tcPr>
            <w:tcW w:w="4428" w:type="dxa"/>
          </w:tcPr>
          <w:p w:rsidR="00FD7B6F" w:rsidRDefault="00FD7B6F">
            <w:r>
              <w:lastRenderedPageBreak/>
              <w:t>P</w:t>
            </w:r>
          </w:p>
        </w:tc>
        <w:tc>
          <w:tcPr>
            <w:tcW w:w="4428" w:type="dxa"/>
          </w:tcPr>
          <w:p w:rsidR="00FD7B6F" w:rsidRDefault="00FD7B6F">
            <w:r>
              <w:t xml:space="preserve">Size of the principal cache on the ACS collector, expressed as the maximum number of entries the </w:t>
            </w:r>
            <w:r>
              <w:lastRenderedPageBreak/>
              <w:t>cache can hold. This cache is used for data that pertains to the user and computer accounts that have access to ACS components.</w:t>
            </w:r>
          </w:p>
        </w:tc>
        <w:tc>
          <w:tcPr>
            <w:tcW w:w="4428" w:type="dxa"/>
          </w:tcPr>
          <w:p w:rsidR="00FD7B6F" w:rsidRDefault="00FD7B6F">
            <w:r>
              <w:lastRenderedPageBreak/>
              <w:t>HKEY_LOCAL_MACHINE\SYSTEM\CurrentControlSet\Services\AdtServer\Parameters</w:t>
            </w:r>
          </w:p>
        </w:tc>
        <w:tc>
          <w:tcPr>
            <w:tcW w:w="4428" w:type="dxa"/>
          </w:tcPr>
          <w:p w:rsidR="00FD7B6F" w:rsidRDefault="00FD7B6F">
            <w:r>
              <w:t>PrincipalCacheSize</w:t>
            </w:r>
          </w:p>
        </w:tc>
      </w:tr>
    </w:tbl>
    <w:p w:rsidR="00FD7B6F" w:rsidRDefault="00FD7B6F">
      <w:pPr>
        <w:pStyle w:val="TableSpacing"/>
      </w:pPr>
    </w:p>
    <w:p w:rsidR="00FD7B6F" w:rsidRDefault="00FD7B6F">
      <w:pPr>
        <w:pStyle w:val="DSTOC5-0"/>
      </w:pPr>
      <w:r>
        <w:t>ACS Database Recommendations</w:t>
      </w:r>
    </w:p>
    <w:p w:rsidR="00FD7B6F" w:rsidRDefault="00FD7B6F">
      <w:r>
        <w:t xml:space="preserve">When ACS is operating normally, the queue length should seldom reach the BackOffThreshold value. If the queue length frequently reaches this threshold, either you have more events than your database can handle or your database hardware should be upgraded. </w:t>
      </w:r>
    </w:p>
    <w:p w:rsidR="00FD7B6F" w:rsidRDefault="00FD7B6F">
      <w:r>
        <w:t xml:space="preserve">To reduce the number of events written to the ACS database, you can change your audit policy to reduce the number of generated events or use filters, applied at the ACS collector, to discard unnecessary events and keep them out of the ACS database. You can also reduce the number of ACS forwarders that send events to the ACS database by deploying an additional ACS collector and database so that fewer ACS forwarders are serviced by each ACS collector. </w:t>
      </w:r>
    </w:p>
    <w:p w:rsidR="00FD7B6F" w:rsidRDefault="00FD7B6F">
      <w:r>
        <w:t xml:space="preserve">For more information on filters, see the \SetQuery section of </w:t>
      </w:r>
      <w:hyperlink w:anchor="z01cd5d7170494026b724faaf0dd8f7e0" w:history="1">
        <w:r>
          <w:rPr>
            <w:rStyle w:val="Hyperlink"/>
          </w:rPr>
          <w:t>ACS Administration--AdtAdmin.exe</w:t>
        </w:r>
      </w:hyperlink>
      <w:r>
        <w:t xml:space="preserve">. For more information on the number of ACS forwarders that an ACS collector can support, see </w:t>
      </w:r>
      <w:hyperlink w:anchor="zd0fe9b2745c6487d85bdac719133f52b" w:history="1">
        <w:r>
          <w:rPr>
            <w:rStyle w:val="Hyperlink"/>
          </w:rPr>
          <w:t>About Audit Collection Services (ACS) in Operations Manager 2007</w:t>
        </w:r>
      </w:hyperlink>
      <w:r>
        <w:t>.</w:t>
      </w:r>
    </w:p>
    <w:p w:rsidR="00FD7B6F" w:rsidRDefault="00FD7B6F">
      <w:pPr>
        <w:pStyle w:val="DSTOC5-0"/>
      </w:pPr>
      <w:r>
        <w:t>See Also</w:t>
      </w:r>
    </w:p>
    <w:p w:rsidR="00FD7B6F" w:rsidRDefault="00FD7B6F">
      <w:hyperlink w:anchor="zd0fe9b2745c6487d85bdac719133f52b" w:history="1">
        <w:r>
          <w:rPr>
            <w:rStyle w:val="Hyperlink"/>
          </w:rPr>
          <w:t>About Audit Collection Services (ACS) in Operations Manager 2007</w:t>
        </w:r>
      </w:hyperlink>
    </w:p>
    <w:p w:rsidR="00FD7B6F" w:rsidRDefault="00FD7B6F">
      <w:hyperlink w:anchor="z01cd5d7170494026b724faaf0dd8f7e0" w:history="1">
        <w:r>
          <w:rPr>
            <w:rStyle w:val="Hyperlink"/>
          </w:rPr>
          <w:t>ACS Administration--AdtAdmin.exe</w:t>
        </w:r>
      </w:hyperlink>
    </w:p>
    <w:p w:rsidR="00FD7B6F" w:rsidRDefault="00FD7B6F">
      <w:hyperlink w:anchor="z9e5f081a302540f7b8a2db3a46481d9e" w:history="1">
        <w:r>
          <w:rPr>
            <w:rStyle w:val="Hyperlink"/>
          </w:rPr>
          <w:t>Audit Collection Services (ACS)</w:t>
        </w:r>
      </w:hyperlink>
    </w:p>
    <w:p w:rsidR="00FD7B6F" w:rsidRDefault="00FD7B6F">
      <w:pPr>
        <w:pStyle w:val="DSTOC1-4"/>
      </w:pPr>
      <w:bookmarkStart w:id="322" w:name="_Toc240345874"/>
      <w:r>
        <w:lastRenderedPageBreak/>
        <w:t>Monitoring ACS Performance</w:t>
      </w:r>
      <w:bookmarkStart w:id="323" w:name="z6c323bf34a7645bc977772c78a876a36"/>
      <w:bookmarkEnd w:id="323"/>
      <w:bookmarkEnd w:id="322"/>
    </w:p>
    <w:p w:rsidR="00FD7B6F" w:rsidRDefault="00FD7B6F">
      <w:r>
        <w:t>In Operations Manager 2007, the Audit Collection Services (ACS) collector service includes two performance objects that have a total of 16 counters: the Collector object and the Collector Client object. The Collector object has 14 counters, and the Collector Client object has two counters. The counters in the Collector object record performance statistics from the perspective of the ACS collector. The Collector Client counters record performance statistics from the perspective of a single ACS forwarder.</w:t>
      </w:r>
    </w:p>
    <w:p w:rsidR="00FD7B6F" w:rsidRDefault="00FD7B6F">
      <w:r>
        <w:t xml:space="preserve">Performance objects and counters are viewable in System Monitor, which is a part of Performance Console available in Windows Server products. For more information about monitoring performance and System Monitor, see System Monitor Overview at </w:t>
      </w:r>
      <w:hyperlink r:id="rId78" w:history="1">
        <w:r>
          <w:rPr>
            <w:rStyle w:val="Hyperlink"/>
          </w:rPr>
          <w:t>http://go.microsoft.com/fwlink/?LinkId=74157</w:t>
        </w:r>
      </w:hyperlink>
      <w:r>
        <w:t>.</w:t>
      </w:r>
    </w:p>
    <w:p w:rsidR="00FD7B6F" w:rsidRDefault="00FD7B6F">
      <w:pPr>
        <w:pStyle w:val="DSTOC5-0"/>
      </w:pPr>
      <w:r>
        <w:t>Collector Object</w:t>
      </w:r>
    </w:p>
    <w:p w:rsidR="00FD7B6F" w:rsidRDefault="00FD7B6F">
      <w:r>
        <w:t xml:space="preserve">The following table describes each counter in the Collector performance object. If the counter describes information that is added to a specific table in the ACS database, that table is defined in the counter description. </w:t>
      </w:r>
    </w:p>
    <w:p w:rsidR="00FD7B6F" w:rsidRDefault="00FD7B6F">
      <w:pPr>
        <w:pStyle w:val="DefinedTerm"/>
      </w:pPr>
      <w:r>
        <w:t>Connected Clients</w:t>
      </w:r>
    </w:p>
    <w:tbl>
      <w:tblPr>
        <w:tblStyle w:val="DefinitionTable"/>
        <w:tblW w:w="0" w:type="auto"/>
        <w:tblLook w:val="01E0"/>
      </w:tblPr>
      <w:tblGrid>
        <w:gridCol w:w="8453"/>
      </w:tblGrid>
      <w:tr w:rsidR="00FD7B6F">
        <w:tc>
          <w:tcPr>
            <w:tcW w:w="8856" w:type="dxa"/>
          </w:tcPr>
          <w:p w:rsidR="00FD7B6F" w:rsidRDefault="00FD7B6F">
            <w:r>
              <w:t>The number of ACS forwarders currently connected to the ACS collector.</w:t>
            </w:r>
          </w:p>
          <w:p w:rsidR="00FD7B6F" w:rsidRDefault="00FD7B6F"/>
        </w:tc>
      </w:tr>
    </w:tbl>
    <w:p w:rsidR="00FD7B6F" w:rsidRDefault="00FD7B6F">
      <w:pPr>
        <w:pStyle w:val="DefinedTerm"/>
      </w:pPr>
      <w:r>
        <w:t>Database Queue % Full</w:t>
      </w:r>
    </w:p>
    <w:tbl>
      <w:tblPr>
        <w:tblStyle w:val="DefinitionTable"/>
        <w:tblW w:w="0" w:type="auto"/>
        <w:tblLook w:val="01E0"/>
      </w:tblPr>
      <w:tblGrid>
        <w:gridCol w:w="8453"/>
      </w:tblGrid>
      <w:tr w:rsidR="00FD7B6F">
        <w:tc>
          <w:tcPr>
            <w:tcW w:w="8856" w:type="dxa"/>
          </w:tcPr>
          <w:p w:rsidR="00FD7B6F" w:rsidRDefault="00FD7B6F">
            <w:r>
              <w:t>The ratio of the number of events currently in the ACS database loader queue divided by the highest number of requests that the database loader queue has had. This ratio is expressed as a percentage.</w:t>
            </w:r>
          </w:p>
          <w:p w:rsidR="00FD7B6F" w:rsidRDefault="00FD7B6F"/>
        </w:tc>
      </w:tr>
    </w:tbl>
    <w:p w:rsidR="00FD7B6F" w:rsidRDefault="00FD7B6F">
      <w:pPr>
        <w:pStyle w:val="DefinedTerm"/>
      </w:pPr>
      <w:r>
        <w:t>Database Queue Length</w:t>
      </w:r>
    </w:p>
    <w:tbl>
      <w:tblPr>
        <w:tblStyle w:val="DefinitionTable"/>
        <w:tblW w:w="0" w:type="auto"/>
        <w:tblLook w:val="01E0"/>
      </w:tblPr>
      <w:tblGrid>
        <w:gridCol w:w="8453"/>
      </w:tblGrid>
      <w:tr w:rsidR="00FD7B6F">
        <w:tc>
          <w:tcPr>
            <w:tcW w:w="8856" w:type="dxa"/>
          </w:tcPr>
          <w:p w:rsidR="00FD7B6F" w:rsidRDefault="00FD7B6F">
            <w:r>
              <w:t>The number of events currently in the database loader queue.</w:t>
            </w:r>
          </w:p>
          <w:p w:rsidR="00FD7B6F" w:rsidRDefault="00FD7B6F"/>
        </w:tc>
      </w:tr>
    </w:tbl>
    <w:p w:rsidR="00FD7B6F" w:rsidRDefault="00FD7B6F">
      <w:pPr>
        <w:pStyle w:val="DefinedTerm"/>
      </w:pPr>
      <w:r>
        <w:t>DB Loader Events Inserts/sec</w:t>
      </w:r>
    </w:p>
    <w:tbl>
      <w:tblPr>
        <w:tblStyle w:val="DefinitionTable"/>
        <w:tblW w:w="0" w:type="auto"/>
        <w:tblLook w:val="01E0"/>
      </w:tblPr>
      <w:tblGrid>
        <w:gridCol w:w="8453"/>
      </w:tblGrid>
      <w:tr w:rsidR="00FD7B6F">
        <w:tc>
          <w:tcPr>
            <w:tcW w:w="8856" w:type="dxa"/>
          </w:tcPr>
          <w:p w:rsidR="00FD7B6F" w:rsidRDefault="00FD7B6F">
            <w:r>
              <w:t>The average number of records added, per second, to the dtEvent table in the ACS database, which contains event record entries.</w:t>
            </w:r>
          </w:p>
          <w:p w:rsidR="00FD7B6F" w:rsidRDefault="00FD7B6F"/>
        </w:tc>
      </w:tr>
    </w:tbl>
    <w:p w:rsidR="00FD7B6F" w:rsidRDefault="00FD7B6F">
      <w:pPr>
        <w:pStyle w:val="DefinedTerm"/>
      </w:pPr>
      <w:r>
        <w:t>DB Loader Principal Inserts/sec</w:t>
      </w:r>
    </w:p>
    <w:tbl>
      <w:tblPr>
        <w:tblStyle w:val="DefinitionTable"/>
        <w:tblW w:w="0" w:type="auto"/>
        <w:tblLook w:val="01E0"/>
      </w:tblPr>
      <w:tblGrid>
        <w:gridCol w:w="8453"/>
      </w:tblGrid>
      <w:tr w:rsidR="00FD7B6F">
        <w:tc>
          <w:tcPr>
            <w:tcW w:w="8856" w:type="dxa"/>
          </w:tcPr>
          <w:p w:rsidR="00FD7B6F" w:rsidRDefault="00FD7B6F">
            <w:r>
              <w:t>The average number of records added, per second, to the dtPrincipal table in the ACS database, which contains information about the user and computer accounts that have access to the ACS components.</w:t>
            </w:r>
          </w:p>
          <w:p w:rsidR="00FD7B6F" w:rsidRDefault="00FD7B6F"/>
        </w:tc>
      </w:tr>
    </w:tbl>
    <w:p w:rsidR="00FD7B6F" w:rsidRDefault="00FD7B6F">
      <w:pPr>
        <w:pStyle w:val="DefinedTerm"/>
      </w:pPr>
      <w:r>
        <w:t>DB Loader String Inserts/sec</w:t>
      </w:r>
    </w:p>
    <w:tbl>
      <w:tblPr>
        <w:tblStyle w:val="DefinitionTable"/>
        <w:tblW w:w="0" w:type="auto"/>
        <w:tblLook w:val="01E0"/>
      </w:tblPr>
      <w:tblGrid>
        <w:gridCol w:w="8453"/>
      </w:tblGrid>
      <w:tr w:rsidR="00FD7B6F">
        <w:tc>
          <w:tcPr>
            <w:tcW w:w="8856" w:type="dxa"/>
          </w:tcPr>
          <w:p w:rsidR="00FD7B6F" w:rsidRDefault="00FD7B6F">
            <w:r>
              <w:t xml:space="preserve">The average number of records added, per second, to the dtString table in the ACS </w:t>
            </w:r>
            <w:r>
              <w:lastRenderedPageBreak/>
              <w:t xml:space="preserve">database. </w:t>
            </w:r>
          </w:p>
          <w:p w:rsidR="00FD7B6F" w:rsidRDefault="00FD7B6F"/>
        </w:tc>
      </w:tr>
    </w:tbl>
    <w:p w:rsidR="00FD7B6F" w:rsidRDefault="00FD7B6F">
      <w:pPr>
        <w:pStyle w:val="DefinedTerm"/>
      </w:pPr>
      <w:r>
        <w:lastRenderedPageBreak/>
        <w:t>DB Principal Cache Hit %</w:t>
      </w:r>
    </w:p>
    <w:tbl>
      <w:tblPr>
        <w:tblStyle w:val="DefinitionTable"/>
        <w:tblW w:w="0" w:type="auto"/>
        <w:tblLook w:val="01E0"/>
      </w:tblPr>
      <w:tblGrid>
        <w:gridCol w:w="8453"/>
      </w:tblGrid>
      <w:tr w:rsidR="00FD7B6F">
        <w:tc>
          <w:tcPr>
            <w:tcW w:w="8856" w:type="dxa"/>
          </w:tcPr>
          <w:p w:rsidR="00FD7B6F" w:rsidRDefault="00FD7B6F">
            <w:r>
              <w:t xml:space="preserve">The percentage of all handling requests that are serviced by the principal cache instead of the dtPrincipal table in the ACS database. </w:t>
            </w:r>
          </w:p>
          <w:p w:rsidR="00FD7B6F" w:rsidRDefault="00FD7B6F"/>
        </w:tc>
      </w:tr>
    </w:tbl>
    <w:p w:rsidR="00FD7B6F" w:rsidRDefault="00FD7B6F">
      <w:pPr>
        <w:pStyle w:val="DefinedTerm"/>
      </w:pPr>
      <w:r>
        <w:t>DB Request Queue Length</w:t>
      </w:r>
    </w:p>
    <w:tbl>
      <w:tblPr>
        <w:tblStyle w:val="DefinitionTable"/>
        <w:tblW w:w="0" w:type="auto"/>
        <w:tblLook w:val="01E0"/>
      </w:tblPr>
      <w:tblGrid>
        <w:gridCol w:w="8453"/>
      </w:tblGrid>
      <w:tr w:rsidR="00FD7B6F">
        <w:tc>
          <w:tcPr>
            <w:tcW w:w="8856" w:type="dxa"/>
          </w:tcPr>
          <w:p w:rsidR="00FD7B6F" w:rsidRDefault="00FD7B6F">
            <w:r>
              <w:t>The number of requests from the ACS collector currently waiting to be serviced by the ACS database. These requests are used during forwarder handshake and during database maintenance. They are not part of normal event handling.</w:t>
            </w:r>
          </w:p>
          <w:p w:rsidR="00FD7B6F" w:rsidRDefault="00FD7B6F"/>
        </w:tc>
      </w:tr>
    </w:tbl>
    <w:p w:rsidR="00FD7B6F" w:rsidRDefault="00FD7B6F">
      <w:pPr>
        <w:pStyle w:val="DefinedTerm"/>
      </w:pPr>
      <w:r>
        <w:t>DB String Cache Hit %</w:t>
      </w:r>
    </w:p>
    <w:tbl>
      <w:tblPr>
        <w:tblStyle w:val="DefinitionTable"/>
        <w:tblW w:w="0" w:type="auto"/>
        <w:tblLook w:val="01E0"/>
      </w:tblPr>
      <w:tblGrid>
        <w:gridCol w:w="8453"/>
      </w:tblGrid>
      <w:tr w:rsidR="00FD7B6F">
        <w:tc>
          <w:tcPr>
            <w:tcW w:w="8856" w:type="dxa"/>
          </w:tcPr>
          <w:p w:rsidR="00FD7B6F" w:rsidRDefault="00FD7B6F">
            <w:r>
              <w:t>The percentage of all handling requests that are serviced by the string cache, thereby avoiding a lookup in the dtString table in the ACS database.</w:t>
            </w:r>
          </w:p>
          <w:p w:rsidR="00FD7B6F" w:rsidRDefault="00FD7B6F"/>
        </w:tc>
      </w:tr>
    </w:tbl>
    <w:p w:rsidR="00FD7B6F" w:rsidRDefault="00FD7B6F">
      <w:pPr>
        <w:pStyle w:val="DefinedTerm"/>
      </w:pPr>
      <w:r>
        <w:t>Event time in collector in milliseconds</w:t>
      </w:r>
    </w:p>
    <w:tbl>
      <w:tblPr>
        <w:tblStyle w:val="DefinitionTable"/>
        <w:tblW w:w="0" w:type="auto"/>
        <w:tblLook w:val="01E0"/>
      </w:tblPr>
      <w:tblGrid>
        <w:gridCol w:w="8453"/>
      </w:tblGrid>
      <w:tr w:rsidR="00FD7B6F">
        <w:tc>
          <w:tcPr>
            <w:tcW w:w="8856" w:type="dxa"/>
          </w:tcPr>
          <w:p w:rsidR="00FD7B6F" w:rsidRDefault="00FD7B6F">
            <w:r>
              <w:t>The amount of time, in milliseconds, between event arrival at the ACS collector and insertion into the ACS database queues.</w:t>
            </w:r>
          </w:p>
          <w:p w:rsidR="00FD7B6F" w:rsidRDefault="00FD7B6F"/>
        </w:tc>
      </w:tr>
    </w:tbl>
    <w:p w:rsidR="00FD7B6F" w:rsidRDefault="00FD7B6F">
      <w:pPr>
        <w:pStyle w:val="DefinedTerm"/>
      </w:pPr>
      <w:r>
        <w:t>Incoming Events/sec</w:t>
      </w:r>
    </w:p>
    <w:tbl>
      <w:tblPr>
        <w:tblStyle w:val="DefinitionTable"/>
        <w:tblW w:w="0" w:type="auto"/>
        <w:tblLook w:val="01E0"/>
      </w:tblPr>
      <w:tblGrid>
        <w:gridCol w:w="8453"/>
      </w:tblGrid>
      <w:tr w:rsidR="00FD7B6F">
        <w:tc>
          <w:tcPr>
            <w:tcW w:w="8856" w:type="dxa"/>
          </w:tcPr>
          <w:p w:rsidR="00FD7B6F" w:rsidRDefault="00FD7B6F">
            <w:r>
              <w:t>The total number of events arriving, per second, at the collector from all connected ACS forwarders.</w:t>
            </w:r>
          </w:p>
          <w:p w:rsidR="00FD7B6F" w:rsidRDefault="00FD7B6F"/>
        </w:tc>
      </w:tr>
    </w:tbl>
    <w:p w:rsidR="00FD7B6F" w:rsidRDefault="00FD7B6F">
      <w:pPr>
        <w:pStyle w:val="DefinedTerm"/>
      </w:pPr>
      <w:r>
        <w:t>Interface Audit Insertions/sec</w:t>
      </w:r>
    </w:p>
    <w:tbl>
      <w:tblPr>
        <w:tblStyle w:val="DefinitionTable"/>
        <w:tblW w:w="0" w:type="auto"/>
        <w:tblLook w:val="01E0"/>
      </w:tblPr>
      <w:tblGrid>
        <w:gridCol w:w="8453"/>
      </w:tblGrid>
      <w:tr w:rsidR="00FD7B6F">
        <w:tc>
          <w:tcPr>
            <w:tcW w:w="8856" w:type="dxa"/>
          </w:tcPr>
          <w:p w:rsidR="00FD7B6F" w:rsidRDefault="00FD7B6F">
            <w:r>
              <w:t>The number of event records, per second, sent by the collector to Windows Management Instrumentation (WMI) for forwarding to an application outside of ACS.</w:t>
            </w:r>
          </w:p>
          <w:p w:rsidR="00FD7B6F" w:rsidRDefault="00FD7B6F"/>
        </w:tc>
      </w:tr>
    </w:tbl>
    <w:p w:rsidR="00FD7B6F" w:rsidRDefault="00FD7B6F">
      <w:pPr>
        <w:pStyle w:val="DefinedTerm"/>
      </w:pPr>
      <w:r>
        <w:t>Interface Queue Length</w:t>
      </w:r>
    </w:p>
    <w:tbl>
      <w:tblPr>
        <w:tblStyle w:val="DefinitionTable"/>
        <w:tblW w:w="0" w:type="auto"/>
        <w:tblLook w:val="01E0"/>
      </w:tblPr>
      <w:tblGrid>
        <w:gridCol w:w="8453"/>
      </w:tblGrid>
      <w:tr w:rsidR="00FD7B6F">
        <w:tc>
          <w:tcPr>
            <w:tcW w:w="8856" w:type="dxa"/>
          </w:tcPr>
          <w:p w:rsidR="00FD7B6F" w:rsidRDefault="00FD7B6F">
            <w:r>
              <w:t>The average number of requests waiting on WMI resources.</w:t>
            </w:r>
          </w:p>
          <w:p w:rsidR="00FD7B6F" w:rsidRDefault="00FD7B6F"/>
        </w:tc>
      </w:tr>
    </w:tbl>
    <w:p w:rsidR="00FD7B6F" w:rsidRDefault="00FD7B6F">
      <w:pPr>
        <w:pStyle w:val="DefinedTerm"/>
      </w:pPr>
      <w:r>
        <w:t>Registered Queries</w:t>
      </w:r>
    </w:p>
    <w:tbl>
      <w:tblPr>
        <w:tblStyle w:val="DefinitionTable"/>
        <w:tblW w:w="0" w:type="auto"/>
        <w:tblLook w:val="01E0"/>
      </w:tblPr>
      <w:tblGrid>
        <w:gridCol w:w="8453"/>
      </w:tblGrid>
      <w:tr w:rsidR="00FD7B6F">
        <w:tc>
          <w:tcPr>
            <w:tcW w:w="8856" w:type="dxa"/>
          </w:tcPr>
          <w:p w:rsidR="00FD7B6F" w:rsidRDefault="00FD7B6F">
            <w:r>
              <w:t>The total number of subscription requests that WMI has received for ACS events since the ACS Collector service was last started.</w:t>
            </w:r>
          </w:p>
          <w:p w:rsidR="00FD7B6F" w:rsidRDefault="00FD7B6F"/>
        </w:tc>
      </w:tr>
    </w:tbl>
    <w:p w:rsidR="00FD7B6F" w:rsidRDefault="00FD7B6F">
      <w:pPr>
        <w:pStyle w:val="DSTOC5-0"/>
      </w:pPr>
      <w:r>
        <w:lastRenderedPageBreak/>
        <w:t>Collector Client Object</w:t>
      </w:r>
    </w:p>
    <w:p w:rsidR="00FD7B6F" w:rsidRDefault="00FD7B6F">
      <w:r>
        <w:t>The Collector Client performance object displays statistics about events that occur on a specified ACS forwarder. The ACS Collector Client performance object is installed on the ACS collector. If multiple ACS forwarders are connected to the ACS collector, multiple instances of the counter are displayed. In large environments with more than 100 ACS forwarders connected to an ACS collector, the Collector Client performance object, by default, displays the statistics of the ACS forwarders with the highest asset values. ACS forwarders that have the most audit events are assigned higher asset values to ensure their connections are prioritized over ACS forwarders with fewer events.</w:t>
      </w:r>
    </w:p>
    <w:p w:rsidR="00FD7B6F" w:rsidRDefault="00FD7B6F">
      <w:pPr>
        <w:pStyle w:val="AlertLabel"/>
        <w:framePr w:wrap="notBeside"/>
      </w:pPr>
      <w:r>
        <w:rPr>
          <w:noProof/>
        </w:rPr>
        <w:drawing>
          <wp:inline distT="0" distB="0" distL="0" distR="0">
            <wp:extent cx="228600" cy="152400"/>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 xml:space="preserve">Asset values are assigned automatically by the ACS collector. You can change the assigned asset values using AdtAdmin.exe and the </w:t>
      </w:r>
      <w:r>
        <w:rPr>
          <w:rStyle w:val="Italic"/>
        </w:rPr>
        <w:t>\UpdForwarder</w:t>
      </w:r>
      <w:r>
        <w:t xml:space="preserve"> parameter. For more information about the AdtAdmin.exe tool, see </w:t>
      </w:r>
      <w:hyperlink w:anchor="z01cd5d7170494026b724faaf0dd8f7e0" w:history="1">
        <w:r>
          <w:rPr>
            <w:rStyle w:val="Hyperlink"/>
          </w:rPr>
          <w:t>ACS Administration--AdtAdmin.exe</w:t>
        </w:r>
      </w:hyperlink>
      <w:r>
        <w:t>.</w:t>
      </w:r>
    </w:p>
    <w:p w:rsidR="00FD7B6F" w:rsidRDefault="00FD7B6F">
      <w:r>
        <w:t>The Collector Client performance object has two counters. The following table describes each of these counters.</w:t>
      </w:r>
    </w:p>
    <w:p w:rsidR="00FD7B6F" w:rsidRDefault="00FD7B6F">
      <w:pPr>
        <w:pStyle w:val="DefinedTerm"/>
      </w:pPr>
      <w:r>
        <w:t>Average time between event generation</w:t>
      </w:r>
    </w:p>
    <w:tbl>
      <w:tblPr>
        <w:tblStyle w:val="DefinitionTable"/>
        <w:tblW w:w="0" w:type="auto"/>
        <w:tblLook w:val="01E0"/>
      </w:tblPr>
      <w:tblGrid>
        <w:gridCol w:w="8453"/>
      </w:tblGrid>
      <w:tr w:rsidR="00FD7B6F">
        <w:tc>
          <w:tcPr>
            <w:tcW w:w="8856" w:type="dxa"/>
          </w:tcPr>
          <w:p w:rsidR="00FD7B6F" w:rsidRDefault="00FD7B6F">
            <w:r>
              <w:t>The average amount of time, in milliseconds, from the creation of an event to the time the event arrives at the ACS collector.</w:t>
            </w:r>
          </w:p>
          <w:p w:rsidR="00FD7B6F" w:rsidRDefault="00FD7B6F"/>
        </w:tc>
      </w:tr>
    </w:tbl>
    <w:p w:rsidR="00FD7B6F" w:rsidRDefault="00FD7B6F">
      <w:pPr>
        <w:pStyle w:val="DefinedTerm"/>
      </w:pPr>
      <w:r>
        <w:t>Incoming Audits/sec</w:t>
      </w:r>
    </w:p>
    <w:tbl>
      <w:tblPr>
        <w:tblStyle w:val="DefinitionTable"/>
        <w:tblW w:w="0" w:type="auto"/>
        <w:tblLook w:val="01E0"/>
      </w:tblPr>
      <w:tblGrid>
        <w:gridCol w:w="8453"/>
      </w:tblGrid>
      <w:tr w:rsidR="00FD7B6F">
        <w:tc>
          <w:tcPr>
            <w:tcW w:w="8856" w:type="dxa"/>
          </w:tcPr>
          <w:p w:rsidR="00FD7B6F" w:rsidRDefault="00FD7B6F">
            <w:r>
              <w:t>The total number of events sent to the ACS collector from the ACS forwarder.</w:t>
            </w:r>
          </w:p>
          <w:p w:rsidR="00FD7B6F" w:rsidRDefault="00FD7B6F"/>
        </w:tc>
      </w:tr>
    </w:tbl>
    <w:p w:rsidR="00FD7B6F" w:rsidRDefault="00FD7B6F">
      <w:pPr>
        <w:pStyle w:val="DSTOC5-0"/>
      </w:pPr>
      <w:r>
        <w:t>See Also</w:t>
      </w:r>
    </w:p>
    <w:p w:rsidR="00FD7B6F" w:rsidRDefault="00FD7B6F">
      <w:hyperlink w:anchor="z01cd5d7170494026b724faaf0dd8f7e0" w:history="1">
        <w:r>
          <w:rPr>
            <w:rStyle w:val="Hyperlink"/>
          </w:rPr>
          <w:t>ACS Administration--AdtAdmin.exe</w:t>
        </w:r>
      </w:hyperlink>
    </w:p>
    <w:p w:rsidR="00FD7B6F" w:rsidRDefault="00FD7B6F">
      <w:hyperlink w:anchor="z0692ccc0776e4bf5992e87da70ecbc37" w:history="1">
        <w:r>
          <w:rPr>
            <w:rStyle w:val="Hyperlink"/>
          </w:rPr>
          <w:t>AdtAdmin.exe /UpdForwarder</w:t>
        </w:r>
      </w:hyperlink>
    </w:p>
    <w:p w:rsidR="00FD7B6F" w:rsidRDefault="00FD7B6F">
      <w:pPr>
        <w:pStyle w:val="DSTOC1-3"/>
      </w:pPr>
      <w:bookmarkStart w:id="324" w:name="_Toc240345875"/>
      <w:r>
        <w:t>How to Deploy Audit Collection Services (ACS)</w:t>
      </w:r>
      <w:bookmarkStart w:id="325" w:name="z44d73bbf3aa64a919d266c288cb9b762"/>
      <w:bookmarkEnd w:id="325"/>
      <w:bookmarkEnd w:id="324"/>
    </w:p>
    <w:p w:rsidR="00FD7B6F" w:rsidRDefault="00FD7B6F">
      <w:r>
        <w:t xml:space="preserve">The following procedure provides the general steps needed for a successful deployment of the Operations Manager 2007 Audit Collection Services (ACS) components within your organization. </w:t>
      </w:r>
    </w:p>
    <w:p w:rsidR="00FD7B6F" w:rsidRDefault="00FD7B6F">
      <w:pPr>
        <w:pStyle w:val="AlertLabel"/>
        <w:framePr w:wrap="notBeside"/>
      </w:pPr>
      <w:r>
        <w:rPr>
          <w:noProof/>
        </w:rPr>
        <w:drawing>
          <wp:inline distT="0" distB="0" distL="0" distR="0">
            <wp:extent cx="228600" cy="152400"/>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To uninstall Operations Manager 2007 from the management server that functions as your ACS Collector, you must first uninstall ACS.</w:t>
      </w:r>
    </w:p>
    <w:p w:rsidR="00FD7B6F" w:rsidRDefault="00FD7B6F">
      <w:r>
        <w:t xml:space="preserve">See </w:t>
      </w:r>
      <w:hyperlink w:anchor="zd0fe9b2745c6487d85bdac719133f52b" w:history="1">
        <w:r>
          <w:rPr>
            <w:rStyle w:val="Hyperlink"/>
          </w:rPr>
          <w:t>About Audit Collection Services (ACS) in Operations Manager 2007</w:t>
        </w:r>
      </w:hyperlink>
      <w:r>
        <w:t xml:space="preserve"> for more information on minimum and recommended system requirements for ACS.</w:t>
      </w:r>
    </w:p>
    <w:p w:rsidR="00FD7B6F" w:rsidRDefault="00FD7B6F">
      <w:pPr>
        <w:pStyle w:val="ProcedureTitle"/>
        <w:framePr w:wrap="notBeside"/>
      </w:pPr>
      <w:r>
        <w:rPr>
          <w:noProof/>
        </w:rPr>
        <w:drawing>
          <wp:inline distT="0" distB="0" distL="0" distR="0">
            <wp:extent cx="152400" cy="152400"/>
            <wp:effectExtent l="19050" t="0" r="0" b="0"/>
            <wp:docPr id="216" name="Picture 2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deploy Audit Collection Services</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Plan an audit policy for your organization. For more information on setting up an audit </w:t>
            </w:r>
            <w:r>
              <w:lastRenderedPageBreak/>
              <w:t xml:space="preserve">policy, see Windows Server 2003 Auditing at </w:t>
            </w:r>
            <w:hyperlink r:id="rId79" w:history="1">
              <w:r>
                <w:rPr>
                  <w:rStyle w:val="Hyperlink"/>
                </w:rPr>
                <w:t>http://go.microsoft.com/fwlink/?LinkId=74154</w:t>
              </w:r>
            </w:hyperlink>
            <w:r>
              <w:t>.</w:t>
            </w:r>
          </w:p>
          <w:p w:rsidR="00FD7B6F" w:rsidRDefault="00FD7B6F" w:rsidP="00FD7B6F">
            <w:pPr>
              <w:pStyle w:val="NumberedList1"/>
              <w:numPr>
                <w:ilvl w:val="0"/>
                <w:numId w:val="0"/>
              </w:numPr>
              <w:tabs>
                <w:tab w:val="left" w:pos="360"/>
              </w:tabs>
              <w:ind w:left="360" w:hanging="360"/>
            </w:pPr>
            <w:r>
              <w:t>2.</w:t>
            </w:r>
            <w:r>
              <w:tab/>
              <w:t xml:space="preserve">Plan your ACS server deployment. This includes deciding which server will act as the ACS database and which Operations Manager 2007 management server will act as the ACS collector. Ensure that the computers selected for these roles meet the minimum system requirements. See </w:t>
            </w:r>
            <w:hyperlink w:anchor="zd0fe9b2745c6487d85bdac719133f52b" w:history="1">
              <w:r>
                <w:rPr>
                  <w:rStyle w:val="Hyperlink"/>
                </w:rPr>
                <w:t>About Audit Collection Services (ACS) in Operations Manager 2007</w:t>
              </w:r>
            </w:hyperlink>
            <w:r>
              <w:t xml:space="preserve"> for more information about the components of ACS and the system requirements for each.</w:t>
            </w:r>
          </w:p>
          <w:p w:rsidR="00FD7B6F" w:rsidRDefault="00FD7B6F" w:rsidP="00FD7B6F">
            <w:pPr>
              <w:pStyle w:val="NumberedList1"/>
              <w:numPr>
                <w:ilvl w:val="0"/>
                <w:numId w:val="0"/>
              </w:numPr>
              <w:tabs>
                <w:tab w:val="left" w:pos="360"/>
              </w:tabs>
              <w:ind w:left="360" w:hanging="360"/>
            </w:pPr>
            <w:r>
              <w:t>3.</w:t>
            </w:r>
            <w:r>
              <w:tab/>
              <w:t xml:space="preserve">Plan which Operations Manager agents will be ACS forwarders. All computers that you want to collect security events from must be ACS forwarders. </w:t>
            </w:r>
          </w:p>
          <w:p w:rsidR="00FD7B6F" w:rsidRDefault="00FD7B6F" w:rsidP="00FD7B6F">
            <w:pPr>
              <w:pStyle w:val="NumberedList1"/>
              <w:numPr>
                <w:ilvl w:val="0"/>
                <w:numId w:val="0"/>
              </w:numPr>
              <w:tabs>
                <w:tab w:val="left" w:pos="360"/>
              </w:tabs>
              <w:ind w:left="360" w:hanging="360"/>
            </w:pPr>
            <w:r>
              <w:t>4.</w:t>
            </w:r>
            <w:r>
              <w:tab/>
              <w:t>Install and configure prerequisites for ACS components.</w:t>
            </w:r>
          </w:p>
          <w:p w:rsidR="00FD7B6F" w:rsidRDefault="00FD7B6F" w:rsidP="00FD7B6F">
            <w:pPr>
              <w:pStyle w:val="NumberedList1"/>
              <w:numPr>
                <w:ilvl w:val="0"/>
                <w:numId w:val="0"/>
              </w:numPr>
              <w:tabs>
                <w:tab w:val="left" w:pos="360"/>
              </w:tabs>
              <w:ind w:left="360" w:hanging="360"/>
            </w:pPr>
            <w:r>
              <w:t>5.</w:t>
            </w:r>
            <w:r>
              <w:tab/>
              <w:t>(Optional) Separate administrator and auditor roles by doing the following:</w:t>
            </w:r>
          </w:p>
          <w:p w:rsidR="00FD7B6F" w:rsidRDefault="00FD7B6F" w:rsidP="00FD7B6F">
            <w:pPr>
              <w:pStyle w:val="NumberedList2"/>
              <w:numPr>
                <w:ilvl w:val="0"/>
                <w:numId w:val="0"/>
              </w:numPr>
              <w:ind w:left="720" w:hanging="360"/>
            </w:pPr>
            <w:r>
              <w:t>a.</w:t>
            </w:r>
            <w:r>
              <w:tab/>
              <w:t xml:space="preserve">Create a local group just for users who access and run reports on the data in the ACS database. For step-by-step instructions for creating a local group, see the To create a group account in Active Directory section of the "Creating user and group accounts" topic at </w:t>
            </w:r>
            <w:hyperlink r:id="rId80" w:history="1">
              <w:r>
                <w:rPr>
                  <w:rStyle w:val="Hyperlink"/>
                </w:rPr>
                <w:t>http://go.microsoft.com/fwlink/?LinkId=74159</w:t>
              </w:r>
            </w:hyperlink>
            <w:r>
              <w:t>.</w:t>
            </w:r>
          </w:p>
          <w:p w:rsidR="00FD7B6F" w:rsidRDefault="00FD7B6F" w:rsidP="00FD7B6F">
            <w:pPr>
              <w:pStyle w:val="NumberedList2"/>
              <w:numPr>
                <w:ilvl w:val="0"/>
                <w:numId w:val="0"/>
              </w:numPr>
              <w:ind w:left="720" w:hanging="360"/>
            </w:pPr>
            <w:r>
              <w:t>b.</w:t>
            </w:r>
            <w:r>
              <w:tab/>
              <w:t xml:space="preserve">Grant the newly created local group access to the SQL database by creating a new SQL Login for the group and assigning that login the db_datareader permission. For step-by-step instructions for creating a SQL Login, go to </w:t>
            </w:r>
            <w:hyperlink r:id="rId81" w:tooltip="http://go.microsoft.com/fwlink/?LinkId=74160" w:history="1">
              <w:r>
                <w:rPr>
                  <w:rStyle w:val="Hyperlink"/>
                </w:rPr>
                <w:t>http://go.microsoft.com/fwlink/?LinkId=74160</w:t>
              </w:r>
            </w:hyperlink>
            <w:r>
              <w:t>.</w:t>
            </w:r>
          </w:p>
          <w:p w:rsidR="00FD7B6F" w:rsidRDefault="00FD7B6F" w:rsidP="00FD7B6F">
            <w:pPr>
              <w:pStyle w:val="NumberedList2"/>
              <w:numPr>
                <w:ilvl w:val="0"/>
                <w:numId w:val="0"/>
              </w:numPr>
              <w:ind w:left="720" w:hanging="360"/>
            </w:pPr>
            <w:r>
              <w:t>c.</w:t>
            </w:r>
            <w:r>
              <w:tab/>
              <w:t xml:space="preserve">Add the user accounts of users who will act as auditors to the local group. </w:t>
            </w:r>
          </w:p>
          <w:p w:rsidR="00FD7B6F" w:rsidRDefault="00FD7B6F" w:rsidP="00FD7B6F">
            <w:pPr>
              <w:pStyle w:val="NumberedList1"/>
              <w:numPr>
                <w:ilvl w:val="0"/>
                <w:numId w:val="0"/>
              </w:numPr>
              <w:tabs>
                <w:tab w:val="left" w:pos="360"/>
              </w:tabs>
              <w:ind w:left="360" w:hanging="360"/>
            </w:pPr>
            <w:r>
              <w:t>6.</w:t>
            </w:r>
            <w:r>
              <w:tab/>
              <w:t xml:space="preserve">Deploy the ACS Database and ACS Collector(s). See </w:t>
            </w:r>
            <w:hyperlink w:anchor="z51a4968c263e4b8a90901c4fe67fd0ec" w:history="1">
              <w:r>
                <w:rPr>
                  <w:rStyle w:val="Hyperlink"/>
                </w:rPr>
                <w:t>How to Install an Audit Collection Services (ACS) Collector and Database</w:t>
              </w:r>
            </w:hyperlink>
            <w:r>
              <w:t>.</w:t>
            </w:r>
          </w:p>
          <w:p w:rsidR="00FD7B6F" w:rsidRDefault="00FD7B6F" w:rsidP="00FD7B6F">
            <w:pPr>
              <w:pStyle w:val="NumberedList1"/>
              <w:numPr>
                <w:ilvl w:val="0"/>
                <w:numId w:val="0"/>
              </w:numPr>
              <w:tabs>
                <w:tab w:val="left" w:pos="360"/>
              </w:tabs>
              <w:ind w:left="360" w:hanging="360"/>
            </w:pPr>
            <w:r>
              <w:t>7.</w:t>
            </w:r>
            <w:r>
              <w:tab/>
              <w:t xml:space="preserve">Run the </w:t>
            </w:r>
            <w:r>
              <w:rPr>
                <w:rStyle w:val="UI"/>
              </w:rPr>
              <w:t>Enable Audit Collection</w:t>
            </w:r>
            <w:r>
              <w:t xml:space="preserve"> task to start the ACS Forwarder service on the ACS forwarders. For more information, see </w:t>
            </w:r>
            <w:hyperlink w:anchor="zc3bfe5285ba448fe818ebe3d8574bfa6" w:history="1">
              <w:r>
                <w:rPr>
                  <w:rStyle w:val="Hyperlink"/>
                </w:rPr>
                <w:t>How to Enable ACS Forwarders in Operations Manager 2007</w:t>
              </w:r>
            </w:hyperlink>
            <w:r>
              <w:t>.</w:t>
            </w:r>
          </w:p>
          <w:p w:rsidR="00FD7B6F" w:rsidRDefault="00FD7B6F" w:rsidP="00FD7B6F">
            <w:pPr>
              <w:pStyle w:val="NumberedList1"/>
              <w:numPr>
                <w:ilvl w:val="0"/>
                <w:numId w:val="0"/>
              </w:numPr>
              <w:tabs>
                <w:tab w:val="left" w:pos="360"/>
              </w:tabs>
              <w:ind w:left="360" w:hanging="360"/>
            </w:pPr>
            <w:r>
              <w:t>8.</w:t>
            </w:r>
            <w:r>
              <w:tab/>
              <w:t xml:space="preserve">Implement your audit policy within your organization. </w:t>
            </w:r>
          </w:p>
        </w:tc>
      </w:tr>
    </w:tbl>
    <w:p w:rsidR="00FD7B6F" w:rsidRDefault="00FD7B6F">
      <w:pPr>
        <w:pStyle w:val="DSTOC4-0"/>
      </w:pPr>
      <w:r>
        <w:lastRenderedPageBreak/>
        <w:t>See Also</w:t>
      </w:r>
    </w:p>
    <w:p w:rsidR="00FD7B6F" w:rsidRDefault="00FD7B6F">
      <w:hyperlink w:anchor="zd0fe9b2745c6487d85bdac719133f52b" w:history="1">
        <w:r>
          <w:rPr>
            <w:rStyle w:val="Hyperlink"/>
          </w:rPr>
          <w:t>About Audit Collection Services (ACS) in Operations Manager 2007</w:t>
        </w:r>
      </w:hyperlink>
    </w:p>
    <w:p w:rsidR="00FD7B6F" w:rsidRDefault="00FD7B6F">
      <w:hyperlink w:anchor="zc3bfe5285ba448fe818ebe3d8574bfa6" w:history="1">
        <w:r>
          <w:rPr>
            <w:rStyle w:val="Hyperlink"/>
          </w:rPr>
          <w:t>How to Enable ACS Forwarders in Operations Manager 2007</w:t>
        </w:r>
      </w:hyperlink>
    </w:p>
    <w:p w:rsidR="00FD7B6F" w:rsidRDefault="00FD7B6F">
      <w:hyperlink w:anchor="z51a4968c263e4b8a90901c4fe67fd0ec" w:history="1">
        <w:r>
          <w:rPr>
            <w:rStyle w:val="Hyperlink"/>
          </w:rPr>
          <w:t>How to Install an Audit Collection Services (ACS) Collector and Database</w:t>
        </w:r>
      </w:hyperlink>
    </w:p>
    <w:p w:rsidR="00FD7B6F" w:rsidRDefault="00FD7B6F">
      <w:pPr>
        <w:pStyle w:val="DSTOC1-3"/>
      </w:pPr>
      <w:bookmarkStart w:id="326" w:name="_Toc240345876"/>
      <w:r>
        <w:t>How to Install an Audit Collection Services (ACS) Collector and Database</w:t>
      </w:r>
      <w:bookmarkStart w:id="327" w:name="z51a4968c263e4b8a90901c4fe67fd0ec"/>
      <w:bookmarkEnd w:id="327"/>
      <w:bookmarkEnd w:id="326"/>
    </w:p>
    <w:p w:rsidR="00FD7B6F" w:rsidRDefault="00FD7B6F">
      <w:r>
        <w:t xml:space="preserve">Use the following procedures in Operations Manager 2007 to install an Audit Collection Services (ACS) collector and database and to start the service for the ACS collector computer. Both procedures are performed on the computer that is designated as your ACS collector. </w:t>
      </w:r>
    </w:p>
    <w:p w:rsidR="00FD7B6F" w:rsidRDefault="00FD7B6F">
      <w:r>
        <w:lastRenderedPageBreak/>
        <w:t>The ACS database runs on Microsoft SQL Server 2005 or SQL Server 2008. The Audit Collection Services Collector Setup wizard creates the ACS database on an existing installation of Microsoft SQL Server. To complete the installation procedure, you must be a member of the local Administrators group on both the ACS collector and the ACS database computers as well as a database administrator on the ACS database. As a best practice for security, consider using Run As to perform this procedure.</w:t>
      </w:r>
    </w:p>
    <w:p w:rsidR="00FD7B6F" w:rsidRDefault="00FD7B6F">
      <w:r>
        <w:t xml:space="preserve">For information about system requirements and best practices for performance, see </w:t>
      </w:r>
      <w:hyperlink w:anchor="zd0fe9b2745c6487d85bdac719133f52b" w:history="1">
        <w:r>
          <w:rPr>
            <w:rStyle w:val="Hyperlink"/>
          </w:rPr>
          <w:t>About Audit Collection Services (ACS) in Operations Manager 2007</w:t>
        </w:r>
      </w:hyperlink>
      <w:r>
        <w:t xml:space="preserve"> and </w:t>
      </w:r>
      <w:hyperlink r:id="rId82" w:history="1">
        <w:r>
          <w:rPr>
            <w:rStyle w:val="Hyperlink"/>
          </w:rPr>
          <w:t>ACS Capacity Planning</w:t>
        </w:r>
      </w:hyperlink>
      <w:r>
        <w:t>.</w:t>
      </w:r>
    </w:p>
    <w:p w:rsidR="00FD7B6F" w:rsidRDefault="00FD7B6F">
      <w:pPr>
        <w:pStyle w:val="ProcedureTitle"/>
        <w:framePr w:wrap="notBeside"/>
      </w:pPr>
      <w:r>
        <w:rPr>
          <w:noProof/>
        </w:rPr>
        <w:drawing>
          <wp:inline distT="0" distB="0" distL="0" distR="0">
            <wp:extent cx="152400" cy="152400"/>
            <wp:effectExtent l="19050" t="0" r="0" b="0"/>
            <wp:docPr id="215" name="Picture 2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install an ACS collector and an ACS database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Insert the Operations Manager 2007 CD in the management server that will be the ACS collector.</w:t>
            </w:r>
          </w:p>
          <w:p w:rsidR="00FD7B6F" w:rsidRDefault="00FD7B6F" w:rsidP="00FD7B6F">
            <w:pPr>
              <w:pStyle w:val="NumberedList1"/>
              <w:numPr>
                <w:ilvl w:val="0"/>
                <w:numId w:val="0"/>
              </w:numPr>
              <w:tabs>
                <w:tab w:val="left" w:pos="360"/>
              </w:tabs>
              <w:ind w:left="360" w:hanging="360"/>
            </w:pPr>
            <w:r>
              <w:t>2.</w:t>
            </w:r>
            <w:r>
              <w:tab/>
              <w:t xml:space="preserve">On the root of the CD, double-click </w:t>
            </w:r>
            <w:r>
              <w:rPr>
                <w:rStyle w:val="UI"/>
              </w:rPr>
              <w:t>SetupOM.exe</w:t>
            </w:r>
            <w:r>
              <w:t xml:space="preserve"> to start the </w:t>
            </w:r>
            <w:r>
              <w:rPr>
                <w:rStyle w:val="UI"/>
              </w:rPr>
              <w:t>System Center Operations Manager 2007 R2 Setup</w:t>
            </w:r>
            <w:r>
              <w:t xml:space="preserve"> wizard.</w:t>
            </w:r>
          </w:p>
          <w:p w:rsidR="00FD7B6F" w:rsidRDefault="00FD7B6F" w:rsidP="00FD7B6F">
            <w:pPr>
              <w:pStyle w:val="NumberedList1"/>
              <w:numPr>
                <w:ilvl w:val="0"/>
                <w:numId w:val="0"/>
              </w:numPr>
              <w:tabs>
                <w:tab w:val="left" w:pos="360"/>
              </w:tabs>
              <w:ind w:left="360" w:hanging="360"/>
            </w:pPr>
            <w:r>
              <w:t>3.</w:t>
            </w:r>
            <w:r>
              <w:tab/>
              <w:t xml:space="preserve">Under the </w:t>
            </w:r>
            <w:r>
              <w:rPr>
                <w:rStyle w:val="UI"/>
              </w:rPr>
              <w:t>Install</w:t>
            </w:r>
            <w:r>
              <w:t xml:space="preserve"> heading, click </w:t>
            </w:r>
            <w:r>
              <w:rPr>
                <w:rStyle w:val="UI"/>
              </w:rPr>
              <w:t>Install Audit Collection Server</w:t>
            </w:r>
            <w:r>
              <w:t xml:space="preserve"> to run the Audit Collection Services Collector Setup wizard. </w:t>
            </w:r>
          </w:p>
          <w:p w:rsidR="00FD7B6F" w:rsidRDefault="00FD7B6F" w:rsidP="00FD7B6F">
            <w:pPr>
              <w:pStyle w:val="NumberedList1"/>
              <w:numPr>
                <w:ilvl w:val="0"/>
                <w:numId w:val="0"/>
              </w:numPr>
              <w:tabs>
                <w:tab w:val="left" w:pos="360"/>
              </w:tabs>
              <w:ind w:left="360" w:hanging="360"/>
            </w:pPr>
            <w:r>
              <w:t>4.</w:t>
            </w:r>
            <w:r>
              <w:tab/>
              <w:t xml:space="preserve">On the </w:t>
            </w:r>
            <w:r>
              <w:rPr>
                <w:rStyle w:val="UI"/>
              </w:rPr>
              <w:t>Welcome</w:t>
            </w:r>
            <w:r>
              <w:t xml:space="preserve"> page, click </w:t>
            </w:r>
            <w:r>
              <w:rPr>
                <w:rStyle w:val="UI"/>
              </w:rPr>
              <w:t>Next</w:t>
            </w:r>
            <w:r>
              <w:t>.</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License Agreement</w:t>
            </w:r>
            <w:r>
              <w:t xml:space="preserve"> page, read the licensing terms, click </w:t>
            </w:r>
            <w:r>
              <w:rPr>
                <w:rStyle w:val="UI"/>
              </w:rPr>
              <w:t>I accept the agreement</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6.</w:t>
            </w:r>
            <w:r>
              <w:tab/>
              <w:t xml:space="preserve">On the </w:t>
            </w:r>
            <w:r>
              <w:rPr>
                <w:rStyle w:val="UI"/>
              </w:rPr>
              <w:t>Database Installation Options</w:t>
            </w:r>
            <w:r>
              <w:t xml:space="preserve"> page, click </w:t>
            </w:r>
            <w:r>
              <w:rPr>
                <w:rStyle w:val="UI"/>
              </w:rPr>
              <w:t>Create a new database</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7.</w:t>
            </w:r>
            <w:r>
              <w:tab/>
              <w:t xml:space="preserve">On the </w:t>
            </w:r>
            <w:r>
              <w:rPr>
                <w:rStyle w:val="UI"/>
              </w:rPr>
              <w:t>Data Source</w:t>
            </w:r>
            <w:r>
              <w:t xml:space="preserve"> page, in the </w:t>
            </w:r>
            <w:r>
              <w:rPr>
                <w:rStyle w:val="UI"/>
              </w:rPr>
              <w:t>Data Source Name</w:t>
            </w:r>
            <w:r>
              <w:t xml:space="preserve"> box, type a name that you want to use as the Open Database Connectivity (ODBC) data source name for your ACS database. By default, this name is </w:t>
            </w:r>
            <w:r>
              <w:rPr>
                <w:rStyle w:val="UI"/>
              </w:rPr>
              <w:t>OpsMgrAC</w:t>
            </w:r>
            <w:r>
              <w:t xml:space="preserve">. Click </w:t>
            </w:r>
            <w:r>
              <w:rPr>
                <w:rStyle w:val="UI"/>
              </w:rPr>
              <w:t>Next</w:t>
            </w:r>
            <w:r>
              <w:t>.</w:t>
            </w:r>
          </w:p>
          <w:p w:rsidR="00FD7B6F" w:rsidRDefault="00FD7B6F" w:rsidP="00FD7B6F">
            <w:pPr>
              <w:pStyle w:val="NumberedList1"/>
              <w:numPr>
                <w:ilvl w:val="0"/>
                <w:numId w:val="0"/>
              </w:numPr>
              <w:tabs>
                <w:tab w:val="left" w:pos="360"/>
              </w:tabs>
              <w:ind w:left="360" w:hanging="360"/>
            </w:pPr>
            <w:r>
              <w:t>8.</w:t>
            </w:r>
            <w:r>
              <w:tab/>
              <w:t xml:space="preserve">On the </w:t>
            </w:r>
            <w:r>
              <w:rPr>
                <w:rStyle w:val="UI"/>
              </w:rPr>
              <w:t>Database</w:t>
            </w:r>
            <w:r>
              <w:t xml:space="preserve"> page, if the database is on a separate server than the ACS collector, click </w:t>
            </w:r>
            <w:r>
              <w:rPr>
                <w:rStyle w:val="UI"/>
              </w:rPr>
              <w:t>Remote Database Server</w:t>
            </w:r>
            <w:r>
              <w:t xml:space="preserve">, and then type the computer name of the database server that will host the database for this installation of ACS. Otherwise, click </w:t>
            </w:r>
            <w:r>
              <w:rPr>
                <w:rStyle w:val="UI"/>
              </w:rPr>
              <w:t>Database server running locally</w:t>
            </w:r>
            <w:r>
              <w:t>.</w:t>
            </w:r>
          </w:p>
          <w:p w:rsidR="00FD7B6F" w:rsidRDefault="00FD7B6F" w:rsidP="00FD7B6F">
            <w:pPr>
              <w:pStyle w:val="NumberedList1"/>
              <w:numPr>
                <w:ilvl w:val="0"/>
                <w:numId w:val="0"/>
              </w:numPr>
              <w:tabs>
                <w:tab w:val="left" w:pos="360"/>
              </w:tabs>
              <w:ind w:left="360" w:hanging="360"/>
            </w:pPr>
            <w:r>
              <w:t>9.</w:t>
            </w:r>
            <w:r>
              <w:tab/>
              <w:t xml:space="preserve">In the </w:t>
            </w:r>
            <w:r>
              <w:rPr>
                <w:rStyle w:val="UI"/>
              </w:rPr>
              <w:t>Database server instance name</w:t>
            </w:r>
            <w:r>
              <w:t xml:space="preserve"> field, type the name of the database that will be created for ACS. If you leave this field blank, the default name is used. In the </w:t>
            </w:r>
            <w:r>
              <w:rPr>
                <w:rStyle w:val="UI"/>
              </w:rPr>
              <w:t>Database</w:t>
            </w:r>
            <w:r>
              <w:t xml:space="preserve"> name field, the default database name of </w:t>
            </w:r>
            <w:r>
              <w:rPr>
                <w:rStyle w:val="UI"/>
              </w:rPr>
              <w:t>OperationsManagerAC</w:t>
            </w:r>
            <w:r>
              <w:t xml:space="preserve"> is automatically entered. You can select the text and type in a different name or leave the default name. Click </w:t>
            </w:r>
            <w:r>
              <w:rPr>
                <w:rStyle w:val="UI"/>
              </w:rPr>
              <w:t>Next</w:t>
            </w:r>
            <w:r>
              <w:t>.</w:t>
            </w:r>
          </w:p>
          <w:p w:rsidR="00FD7B6F" w:rsidRDefault="00FD7B6F">
            <w:pPr>
              <w:pStyle w:val="AlertLabelinList1"/>
              <w:framePr w:wrap="notBeside"/>
            </w:pPr>
            <w:r>
              <w:rPr>
                <w:noProof/>
              </w:rPr>
              <w:drawing>
                <wp:inline distT="0" distB="0" distL="0" distR="0">
                  <wp:extent cx="228600" cy="152400"/>
                  <wp:effectExtent l="1905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To display a list of SQL Server Instances, on the database computer click </w:t>
            </w:r>
            <w:r>
              <w:rPr>
                <w:rStyle w:val="UI"/>
              </w:rPr>
              <w:t>Start</w:t>
            </w:r>
            <w:r>
              <w:t xml:space="preserve">, point to </w:t>
            </w:r>
            <w:r>
              <w:rPr>
                <w:rStyle w:val="UI"/>
              </w:rPr>
              <w:t>Programs</w:t>
            </w:r>
            <w:r>
              <w:t xml:space="preserve"> and </w:t>
            </w:r>
            <w:r>
              <w:rPr>
                <w:rStyle w:val="UI"/>
              </w:rPr>
              <w:t>Microsoft SQL Server 2005</w:t>
            </w:r>
            <w:r>
              <w:t xml:space="preserve">, and then click </w:t>
            </w:r>
            <w:r>
              <w:rPr>
                <w:rStyle w:val="UI"/>
              </w:rPr>
              <w:t>SQL Server Management Studio</w:t>
            </w:r>
            <w:r>
              <w:t xml:space="preserve">. On the </w:t>
            </w:r>
            <w:r>
              <w:rPr>
                <w:rStyle w:val="UI"/>
              </w:rPr>
              <w:t>Server name</w:t>
            </w:r>
            <w:r>
              <w:t xml:space="preserve"> list, click </w:t>
            </w:r>
            <w:r>
              <w:rPr>
                <w:rStyle w:val="UI"/>
              </w:rPr>
              <w:t>Browse for more</w:t>
            </w:r>
            <w:r>
              <w:t xml:space="preserve"> and then expand </w:t>
            </w:r>
            <w:r>
              <w:rPr>
                <w:rStyle w:val="UI"/>
              </w:rPr>
              <w:t>Database Engine</w:t>
            </w:r>
            <w:r>
              <w:t>. All databases are listed as server name\database name.</w:t>
            </w:r>
          </w:p>
          <w:p w:rsidR="00FD7B6F" w:rsidRDefault="00FD7B6F" w:rsidP="00FD7B6F">
            <w:pPr>
              <w:pStyle w:val="NumberedList1"/>
              <w:numPr>
                <w:ilvl w:val="0"/>
                <w:numId w:val="0"/>
              </w:numPr>
              <w:tabs>
                <w:tab w:val="left" w:pos="360"/>
              </w:tabs>
              <w:ind w:left="360" w:hanging="360"/>
            </w:pPr>
            <w:r>
              <w:t>10.</w:t>
            </w:r>
            <w:r>
              <w:tab/>
              <w:t xml:space="preserve">On the </w:t>
            </w:r>
            <w:r>
              <w:rPr>
                <w:rStyle w:val="UI"/>
              </w:rPr>
              <w:t>Database Authentication</w:t>
            </w:r>
            <w:r>
              <w:t xml:space="preserve"> page, select one of the authentication methods. If the </w:t>
            </w:r>
            <w:r>
              <w:lastRenderedPageBreak/>
              <w:t xml:space="preserve">ACS collector and the ACS database are members of the same domain, you can select </w:t>
            </w:r>
            <w:r>
              <w:rPr>
                <w:rStyle w:val="UI"/>
              </w:rPr>
              <w:t>Windows authentication</w:t>
            </w:r>
            <w:r>
              <w:t xml:space="preserve">, otherwise select </w:t>
            </w:r>
            <w:r>
              <w:rPr>
                <w:rStyle w:val="UI"/>
              </w:rPr>
              <w:t>SQL authentication</w:t>
            </w:r>
            <w:r>
              <w:t xml:space="preserve">, and then click </w:t>
            </w:r>
            <w:r>
              <w:rPr>
                <w:rStyle w:val="UI"/>
              </w:rPr>
              <w:t>Next</w:t>
            </w:r>
            <w:r>
              <w:t xml:space="preserve">. </w:t>
            </w:r>
          </w:p>
          <w:p w:rsidR="00FD7B6F" w:rsidRDefault="00FD7B6F">
            <w:pPr>
              <w:pStyle w:val="AlertLabelinList1"/>
              <w:framePr w:wrap="notBeside"/>
            </w:pPr>
            <w:r>
              <w:rPr>
                <w:noProof/>
              </w:rPr>
              <w:drawing>
                <wp:inline distT="0" distB="0" distL="0" distR="0">
                  <wp:extent cx="228600" cy="152400"/>
                  <wp:effectExtent l="1905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If you select </w:t>
            </w:r>
            <w:r>
              <w:rPr>
                <w:rStyle w:val="UI"/>
              </w:rPr>
              <w:t>SQL authentication</w:t>
            </w:r>
            <w:r>
              <w:t xml:space="preserve"> and click </w:t>
            </w:r>
            <w:r>
              <w:rPr>
                <w:rStyle w:val="UI"/>
              </w:rPr>
              <w:t>Next</w:t>
            </w:r>
            <w:r>
              <w:t xml:space="preserve">, the </w:t>
            </w:r>
            <w:r>
              <w:rPr>
                <w:rStyle w:val="UI"/>
              </w:rPr>
              <w:t>Database Credentials</w:t>
            </w:r>
            <w:r>
              <w:t xml:space="preserve"> page displays. In the </w:t>
            </w:r>
            <w:r>
              <w:rPr>
                <w:rStyle w:val="UI"/>
              </w:rPr>
              <w:t>SQL login name</w:t>
            </w:r>
            <w:r>
              <w:t xml:space="preserve"> box, enter the name of the user account that has access to the SQL Server and the password for that account in the </w:t>
            </w:r>
            <w:r>
              <w:rPr>
                <w:rStyle w:val="UI"/>
              </w:rPr>
              <w:t>SQL password</w:t>
            </w:r>
            <w:r>
              <w:t xml:space="preserve"> box, and then click </w:t>
            </w:r>
            <w:r>
              <w:rPr>
                <w:rStyle w:val="UI"/>
              </w:rPr>
              <w:t>Next</w:t>
            </w:r>
            <w:r>
              <w:t>.</w:t>
            </w:r>
          </w:p>
          <w:p w:rsidR="00FD7B6F" w:rsidRDefault="00FD7B6F" w:rsidP="00FD7B6F">
            <w:pPr>
              <w:pStyle w:val="NumberedList1"/>
              <w:numPr>
                <w:ilvl w:val="0"/>
                <w:numId w:val="0"/>
              </w:numPr>
              <w:tabs>
                <w:tab w:val="left" w:pos="360"/>
              </w:tabs>
              <w:ind w:left="360" w:hanging="360"/>
            </w:pPr>
            <w:r>
              <w:t>11.</w:t>
            </w:r>
            <w:r>
              <w:tab/>
              <w:t xml:space="preserve">On the </w:t>
            </w:r>
            <w:r>
              <w:rPr>
                <w:rStyle w:val="UI"/>
              </w:rPr>
              <w:t>Database Creation Options</w:t>
            </w:r>
            <w:r>
              <w:t xml:space="preserve"> page, click </w:t>
            </w:r>
            <w:r>
              <w:rPr>
                <w:rStyle w:val="UI"/>
              </w:rPr>
              <w:t>Use SQL Server's default data and log file directories</w:t>
            </w:r>
            <w:r>
              <w:t xml:space="preserve"> to use SQL Server's default folders. Otherwise, click </w:t>
            </w:r>
            <w:r>
              <w:rPr>
                <w:rStyle w:val="UI"/>
              </w:rPr>
              <w:t>Specify directories</w:t>
            </w:r>
            <w:r>
              <w:t xml:space="preserve"> and enter the full path, including drive letter, to the location you want for the ACS database and log file, for example C:\Program Files\Microsoft SQL Server\MSSQL.1\MSSQL\Data. Click </w:t>
            </w:r>
            <w:r>
              <w:rPr>
                <w:rStyle w:val="UI"/>
              </w:rPr>
              <w:t>Next</w:t>
            </w:r>
            <w:r>
              <w:t>.</w:t>
            </w:r>
          </w:p>
          <w:p w:rsidR="00FD7B6F" w:rsidRDefault="00FD7B6F" w:rsidP="00FD7B6F">
            <w:pPr>
              <w:pStyle w:val="NumberedList1"/>
              <w:numPr>
                <w:ilvl w:val="0"/>
                <w:numId w:val="0"/>
              </w:numPr>
              <w:tabs>
                <w:tab w:val="left" w:pos="360"/>
              </w:tabs>
              <w:ind w:left="360" w:hanging="360"/>
            </w:pPr>
            <w:r>
              <w:t>12.</w:t>
            </w:r>
            <w:r>
              <w:tab/>
              <w:t xml:space="preserve">On the </w:t>
            </w:r>
            <w:r>
              <w:rPr>
                <w:rStyle w:val="UI"/>
              </w:rPr>
              <w:t>Event Retention Schedule</w:t>
            </w:r>
            <w:r>
              <w:t xml:space="preserve"> page, click </w:t>
            </w:r>
            <w:r>
              <w:rPr>
                <w:rStyle w:val="UI"/>
              </w:rPr>
              <w:t>Local hour of day to perform daily database maintenance</w:t>
            </w:r>
            <w:r>
              <w:t xml:space="preserve">. Choose a time when the number of expected security events is low. During the database maintenance period, database performance will be impacted. In the </w:t>
            </w:r>
            <w:r>
              <w:rPr>
                <w:rStyle w:val="UI"/>
              </w:rPr>
              <w:t>Number of days to retain events</w:t>
            </w:r>
            <w:r>
              <w:t xml:space="preserve"> box type the number of days ACS should keep events in the ACS database before the events are removed during database grooming. The default value is 14 days. Click </w:t>
            </w:r>
            <w:r>
              <w:rPr>
                <w:rStyle w:val="UI"/>
              </w:rPr>
              <w:t>Next</w:t>
            </w:r>
            <w:r>
              <w:t xml:space="preserve">. </w:t>
            </w:r>
          </w:p>
          <w:p w:rsidR="00FD7B6F" w:rsidRDefault="00FD7B6F" w:rsidP="00FD7B6F">
            <w:pPr>
              <w:pStyle w:val="NumberedList1"/>
              <w:numPr>
                <w:ilvl w:val="0"/>
                <w:numId w:val="0"/>
              </w:numPr>
              <w:tabs>
                <w:tab w:val="left" w:pos="360"/>
              </w:tabs>
              <w:ind w:left="360" w:hanging="360"/>
            </w:pPr>
            <w:r>
              <w:t>13.</w:t>
            </w:r>
            <w:r>
              <w:tab/>
              <w:t xml:space="preserve">On the </w:t>
            </w:r>
            <w:r>
              <w:rPr>
                <w:rStyle w:val="UI"/>
              </w:rPr>
              <w:t>ACS Stored Timestamp Format</w:t>
            </w:r>
            <w:r>
              <w:t xml:space="preserve"> page, choose </w:t>
            </w:r>
            <w:r>
              <w:rPr>
                <w:rStyle w:val="UI"/>
              </w:rPr>
              <w:t>Local</w:t>
            </w:r>
            <w:r>
              <w:t xml:space="preserve"> or </w:t>
            </w:r>
            <w:r>
              <w:rPr>
                <w:rStyle w:val="UI"/>
              </w:rPr>
              <w:t>Universal Coordinated Time</w:t>
            </w:r>
            <w:r>
              <w:t xml:space="preserve">, formerly known to as Greenwich Mean Time, and then click </w:t>
            </w:r>
            <w:r>
              <w:rPr>
                <w:rStyle w:val="UI"/>
              </w:rPr>
              <w:t>Next</w:t>
            </w:r>
            <w:r>
              <w:t xml:space="preserve"> </w:t>
            </w:r>
          </w:p>
          <w:p w:rsidR="00FD7B6F" w:rsidRDefault="00FD7B6F" w:rsidP="00FD7B6F">
            <w:pPr>
              <w:pStyle w:val="NumberedList1"/>
              <w:numPr>
                <w:ilvl w:val="0"/>
                <w:numId w:val="0"/>
              </w:numPr>
              <w:tabs>
                <w:tab w:val="left" w:pos="360"/>
              </w:tabs>
              <w:ind w:left="360" w:hanging="360"/>
            </w:pPr>
            <w:r>
              <w:t>14.</w:t>
            </w:r>
            <w:r>
              <w:tab/>
              <w:t xml:space="preserve">The </w:t>
            </w:r>
            <w:r>
              <w:rPr>
                <w:rStyle w:val="UI"/>
              </w:rPr>
              <w:t>Summary</w:t>
            </w:r>
            <w:r>
              <w:t xml:space="preserve"> page displays a list of actions that the installation program will perform to install ACS. Review the list, and then click </w:t>
            </w:r>
            <w:r>
              <w:rPr>
                <w:rStyle w:val="UI"/>
              </w:rPr>
              <w:t>Next</w:t>
            </w:r>
            <w:r>
              <w:t xml:space="preserve"> to begin the installation.</w:t>
            </w:r>
          </w:p>
          <w:p w:rsidR="00FD7B6F" w:rsidRDefault="00FD7B6F">
            <w:pPr>
              <w:pStyle w:val="AlertLabelinList1"/>
              <w:framePr w:wrap="notBeside"/>
            </w:pPr>
            <w:r>
              <w:rPr>
                <w:noProof/>
              </w:rPr>
              <w:drawing>
                <wp:inline distT="0" distB="0" distL="0" distR="0">
                  <wp:extent cx="228600" cy="152400"/>
                  <wp:effectExtent l="1905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If a </w:t>
            </w:r>
            <w:r>
              <w:rPr>
                <w:rStyle w:val="UI"/>
              </w:rPr>
              <w:t>SQL server login</w:t>
            </w:r>
            <w:r>
              <w:t xml:space="preserve"> dialog box displays and the database authentication is set to </w:t>
            </w:r>
            <w:r>
              <w:rPr>
                <w:rStyle w:val="UI"/>
              </w:rPr>
              <w:t>Windows authentication</w:t>
            </w:r>
            <w:r>
              <w:t xml:space="preserve">, click the correct database and verify that the </w:t>
            </w:r>
            <w:r>
              <w:rPr>
                <w:rStyle w:val="UI"/>
              </w:rPr>
              <w:t>Use Trusted Connection</w:t>
            </w:r>
            <w:r>
              <w:t xml:space="preserve"> check box is checked. Otherwise click to remove the check and enter the SQL login name and password. Click </w:t>
            </w:r>
            <w:r>
              <w:rPr>
                <w:rStyle w:val="UI"/>
              </w:rPr>
              <w:t>OK</w:t>
            </w:r>
            <w:r>
              <w:t>.</w:t>
            </w:r>
          </w:p>
          <w:p w:rsidR="00FD7B6F" w:rsidRDefault="00FD7B6F" w:rsidP="00FD7B6F">
            <w:pPr>
              <w:pStyle w:val="NumberedList1"/>
              <w:numPr>
                <w:ilvl w:val="0"/>
                <w:numId w:val="0"/>
              </w:numPr>
              <w:tabs>
                <w:tab w:val="left" w:pos="360"/>
              </w:tabs>
              <w:ind w:left="360" w:hanging="360"/>
            </w:pPr>
            <w:r>
              <w:t>15.</w:t>
            </w:r>
            <w:r>
              <w:tab/>
              <w:t xml:space="preserve">When the installation is complete, click </w:t>
            </w:r>
            <w:r>
              <w:rPr>
                <w:rStyle w:val="UI"/>
              </w:rPr>
              <w:t>Finish</w:t>
            </w:r>
            <w:r>
              <w:t>.</w:t>
            </w:r>
          </w:p>
        </w:tc>
      </w:tr>
    </w:tbl>
    <w:p w:rsidR="00FD7B6F" w:rsidRDefault="00FD7B6F">
      <w:pPr>
        <w:pStyle w:val="DSTOC4-0"/>
      </w:pPr>
      <w:r>
        <w:lastRenderedPageBreak/>
        <w:t>See Also</w:t>
      </w:r>
    </w:p>
    <w:p w:rsidR="00FD7B6F" w:rsidRDefault="00FD7B6F">
      <w:hyperlink w:anchor="zd0fe9b2745c6487d85bdac719133f52b" w:history="1">
        <w:r>
          <w:rPr>
            <w:rStyle w:val="Hyperlink"/>
          </w:rPr>
          <w:t>About Audit Collection Services (ACS) in Operations Manager 2007</w:t>
        </w:r>
      </w:hyperlink>
    </w:p>
    <w:p w:rsidR="00FD7B6F" w:rsidRDefault="00FD7B6F">
      <w:hyperlink w:anchor="z2190e12e209042b1961237abd2d5232b" w:history="1">
        <w:r>
          <w:rPr>
            <w:rStyle w:val="Hyperlink"/>
          </w:rPr>
          <w:t>ACS Capacity Planning</w:t>
        </w:r>
      </w:hyperlink>
    </w:p>
    <w:p w:rsidR="00FD7B6F" w:rsidRDefault="00FD7B6F">
      <w:pPr>
        <w:pStyle w:val="DSTOC1-3"/>
      </w:pPr>
      <w:bookmarkStart w:id="328" w:name="_Toc240345877"/>
      <w:r>
        <w:t>How to Enable ACS Forwarders in Operations Manager 2007</w:t>
      </w:r>
      <w:bookmarkStart w:id="329" w:name="zc3bfe5285ba448fe818ebe3d8574bfa6"/>
      <w:bookmarkEnd w:id="329"/>
      <w:bookmarkEnd w:id="328"/>
    </w:p>
    <w:p w:rsidR="00FD7B6F" w:rsidRDefault="00FD7B6F">
      <w:r>
        <w:t xml:space="preserve">Depending on your auditing needs, you might have several hundred to thousands of computers from which you want to collect audit events. By default, the service needed for an agent to be an Audit Collection Services (ACS) forwarder is installed but not enabled when the Operations Manager agent is installed. After you install the ACS collector and database you can then </w:t>
      </w:r>
      <w:r>
        <w:lastRenderedPageBreak/>
        <w:t xml:space="preserve">remotely enable this service on multiple agents through the Operations Manager console by running the </w:t>
      </w:r>
      <w:r>
        <w:rPr>
          <w:rStyle w:val="UI"/>
        </w:rPr>
        <w:t>Enable Audit Collection</w:t>
      </w:r>
      <w:r>
        <w:t xml:space="preserve"> task.</w:t>
      </w:r>
    </w:p>
    <w:p w:rsidR="00FD7B6F" w:rsidRDefault="00FD7B6F">
      <w:r>
        <w:t>This procedure should be run after the ACS collector and database are installed and can only be run against computers that already have the Operations Manager agent installed. In addition, the user account that runs this task must belong to the local Administrators group on each agent computer.</w:t>
      </w:r>
    </w:p>
    <w:p w:rsidR="00FD7B6F" w:rsidRDefault="00FD7B6F">
      <w:pPr>
        <w:pStyle w:val="ProcedureTitle"/>
        <w:framePr w:wrap="notBeside"/>
      </w:pPr>
      <w:r>
        <w:rPr>
          <w:noProof/>
        </w:rPr>
        <w:drawing>
          <wp:inline distT="0" distB="0" distL="0" distR="0">
            <wp:extent cx="152400" cy="152400"/>
            <wp:effectExtent l="19050" t="0" r="0" b="0"/>
            <wp:docPr id="214" name="Picture 2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enable audit collection on Operations Manager 2007 agents</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is a member of the Operations Manager Administrators role for your Operations Manager 2007 management group. This account must also have the rights of a local administrator on each agent computer that you want to enable as an ACS forwarder.</w:t>
            </w:r>
          </w:p>
          <w:p w:rsidR="00FD7B6F" w:rsidRDefault="00FD7B6F" w:rsidP="00FD7B6F">
            <w:pPr>
              <w:pStyle w:val="NumberedList1"/>
              <w:numPr>
                <w:ilvl w:val="0"/>
                <w:numId w:val="0"/>
              </w:numPr>
              <w:tabs>
                <w:tab w:val="left" w:pos="360"/>
              </w:tabs>
              <w:ind w:left="360" w:hanging="360"/>
            </w:pPr>
            <w:r>
              <w:t>2.</w:t>
            </w:r>
            <w:r>
              <w:tab/>
              <w:t xml:space="preserve">In the Operations console, select the </w:t>
            </w:r>
            <w:r>
              <w:rPr>
                <w:rStyle w:val="UI"/>
              </w:rPr>
              <w:t>Monitoring</w:t>
            </w:r>
            <w:r>
              <w:t xml:space="preserve"> view.</w:t>
            </w:r>
          </w:p>
          <w:p w:rsidR="00FD7B6F" w:rsidRDefault="00FD7B6F" w:rsidP="00FD7B6F">
            <w:pPr>
              <w:pStyle w:val="NumberedList1"/>
              <w:numPr>
                <w:ilvl w:val="0"/>
                <w:numId w:val="0"/>
              </w:numPr>
              <w:tabs>
                <w:tab w:val="left" w:pos="360"/>
              </w:tabs>
              <w:ind w:left="360" w:hanging="360"/>
            </w:pPr>
            <w:r>
              <w:t>3.</w:t>
            </w:r>
            <w:r>
              <w:tab/>
              <w:t xml:space="preserve">In the navigation pane, expand </w:t>
            </w:r>
            <w:r>
              <w:rPr>
                <w:rStyle w:val="UI"/>
              </w:rPr>
              <w:t>Operations Manager</w:t>
            </w:r>
            <w:r>
              <w:t xml:space="preserve">, expand </w:t>
            </w:r>
            <w:r>
              <w:rPr>
                <w:rStyle w:val="UI"/>
              </w:rPr>
              <w:t>Agent</w:t>
            </w:r>
            <w:r>
              <w:t xml:space="preserve">, and then click </w:t>
            </w:r>
            <w:r>
              <w:rPr>
                <w:rStyle w:val="UI"/>
              </w:rPr>
              <w:t>Agent Health State</w:t>
            </w:r>
            <w:r>
              <w:t>. This view has two panes, and the actions in this procedure are performed in the right pane.</w:t>
            </w:r>
          </w:p>
          <w:p w:rsidR="00FD7B6F" w:rsidRDefault="00FD7B6F" w:rsidP="00FD7B6F">
            <w:pPr>
              <w:pStyle w:val="NumberedList1"/>
              <w:numPr>
                <w:ilvl w:val="0"/>
                <w:numId w:val="0"/>
              </w:numPr>
              <w:tabs>
                <w:tab w:val="left" w:pos="360"/>
              </w:tabs>
              <w:ind w:left="360" w:hanging="360"/>
            </w:pPr>
            <w:r>
              <w:t>4.</w:t>
            </w:r>
            <w:r>
              <w:tab/>
              <w:t>In the details pane, click all agents that you want to enable as ACS forwarders. You can make multiple selections by pressing CTRL or SHIFT.</w:t>
            </w:r>
          </w:p>
          <w:p w:rsidR="00FD7B6F" w:rsidRDefault="00FD7B6F" w:rsidP="00FD7B6F">
            <w:pPr>
              <w:pStyle w:val="NumberedList1"/>
              <w:numPr>
                <w:ilvl w:val="0"/>
                <w:numId w:val="0"/>
              </w:numPr>
              <w:tabs>
                <w:tab w:val="left" w:pos="360"/>
              </w:tabs>
              <w:ind w:left="360" w:hanging="360"/>
            </w:pPr>
            <w:r>
              <w:t>5.</w:t>
            </w:r>
            <w:r>
              <w:tab/>
              <w:t xml:space="preserve">In the </w:t>
            </w:r>
            <w:r>
              <w:rPr>
                <w:rStyle w:val="UI"/>
              </w:rPr>
              <w:t>Actions</w:t>
            </w:r>
            <w:r>
              <w:t xml:space="preserve"> pane, under </w:t>
            </w:r>
            <w:r>
              <w:rPr>
                <w:rStyle w:val="UI"/>
              </w:rPr>
              <w:t>Health Service Tasks</w:t>
            </w:r>
            <w:r>
              <w:t xml:space="preserve">, click </w:t>
            </w:r>
            <w:r>
              <w:rPr>
                <w:rStyle w:val="UI"/>
              </w:rPr>
              <w:t>Enable Audit Collection</w:t>
            </w:r>
            <w:r>
              <w:t xml:space="preserve"> to open the </w:t>
            </w:r>
            <w:r>
              <w:rPr>
                <w:rStyle w:val="UI"/>
              </w:rPr>
              <w:t>Run Task - Enable Audit Collection</w:t>
            </w:r>
            <w:r>
              <w:t xml:space="preserve"> dialog box. </w:t>
            </w:r>
          </w:p>
          <w:p w:rsidR="00FD7B6F" w:rsidRDefault="00FD7B6F" w:rsidP="00FD7B6F">
            <w:pPr>
              <w:pStyle w:val="NumberedList1"/>
              <w:numPr>
                <w:ilvl w:val="0"/>
                <w:numId w:val="0"/>
              </w:numPr>
              <w:tabs>
                <w:tab w:val="left" w:pos="360"/>
              </w:tabs>
              <w:ind w:left="360" w:hanging="360"/>
            </w:pPr>
            <w:r>
              <w:t>6.</w:t>
            </w:r>
            <w:r>
              <w:tab/>
              <w:t xml:space="preserve">In the </w:t>
            </w:r>
            <w:r>
              <w:rPr>
                <w:rStyle w:val="UI"/>
              </w:rPr>
              <w:t xml:space="preserve">Task Parameters </w:t>
            </w:r>
            <w:r>
              <w:t xml:space="preserve">section, click </w:t>
            </w:r>
            <w:r>
              <w:rPr>
                <w:rStyle w:val="UI"/>
              </w:rPr>
              <w:t>Override</w:t>
            </w:r>
            <w:r>
              <w:t xml:space="preserve"> to open the </w:t>
            </w:r>
            <w:r>
              <w:rPr>
                <w:rStyle w:val="UI"/>
              </w:rPr>
              <w:t>Override Task Parameters</w:t>
            </w:r>
            <w:r>
              <w:t xml:space="preserve"> dialog box.</w:t>
            </w:r>
          </w:p>
          <w:p w:rsidR="00FD7B6F" w:rsidRDefault="00FD7B6F" w:rsidP="00FD7B6F">
            <w:pPr>
              <w:pStyle w:val="NumberedList1"/>
              <w:numPr>
                <w:ilvl w:val="0"/>
                <w:numId w:val="0"/>
              </w:numPr>
              <w:tabs>
                <w:tab w:val="left" w:pos="360"/>
              </w:tabs>
              <w:ind w:left="360" w:hanging="360"/>
            </w:pPr>
            <w:r>
              <w:t>7.</w:t>
            </w:r>
            <w:r>
              <w:tab/>
              <w:t xml:space="preserve">In the </w:t>
            </w:r>
            <w:r>
              <w:rPr>
                <w:rStyle w:val="UI"/>
              </w:rPr>
              <w:t>Override the task parameters with the new values</w:t>
            </w:r>
            <w:r>
              <w:t xml:space="preserve"> section, click the </w:t>
            </w:r>
            <w:r>
              <w:rPr>
                <w:rStyle w:val="Italic"/>
              </w:rPr>
              <w:t>CollectorServer</w:t>
            </w:r>
            <w:r>
              <w:t xml:space="preserve"> parameter; in the </w:t>
            </w:r>
            <w:r>
              <w:rPr>
                <w:rStyle w:val="UI"/>
              </w:rPr>
              <w:t>New Value</w:t>
            </w:r>
            <w:r>
              <w:t xml:space="preserve"> column, type the FQDN of the ACS collector; and then click </w:t>
            </w:r>
            <w:r>
              <w:rPr>
                <w:rStyle w:val="UI"/>
              </w:rPr>
              <w:t>Override</w:t>
            </w:r>
            <w:r>
              <w:t>.</w:t>
            </w:r>
          </w:p>
          <w:p w:rsidR="00FD7B6F" w:rsidRDefault="00FD7B6F">
            <w:pPr>
              <w:pStyle w:val="AlertLabelinList1"/>
              <w:framePr w:wrap="notBeside"/>
            </w:pPr>
            <w:r>
              <w:rPr>
                <w:noProof/>
              </w:rPr>
              <w:drawing>
                <wp:inline distT="0" distB="0" distL="0" distR="0">
                  <wp:extent cx="228600" cy="152400"/>
                  <wp:effectExtent l="1905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inList2"/>
            </w:pPr>
            <w:r>
              <w:t xml:space="preserve">If you are enabling ACS on a gateway or management server and you do not specify the </w:t>
            </w:r>
            <w:r>
              <w:rPr>
                <w:rStyle w:val="Italic"/>
              </w:rPr>
              <w:t>CollectorServer</w:t>
            </w:r>
            <w:r>
              <w:t xml:space="preserve"> parameter, the task will fail with a “Type Mismatch Error.” To avoid this, provide a value for the override.</w:t>
            </w:r>
          </w:p>
          <w:p w:rsidR="00FD7B6F" w:rsidRDefault="00FD7B6F" w:rsidP="00FD7B6F">
            <w:pPr>
              <w:pStyle w:val="NumberedList1"/>
              <w:numPr>
                <w:ilvl w:val="0"/>
                <w:numId w:val="0"/>
              </w:numPr>
              <w:tabs>
                <w:tab w:val="left" w:pos="360"/>
              </w:tabs>
              <w:ind w:left="360" w:hanging="360"/>
            </w:pPr>
            <w:r>
              <w:t>8.</w:t>
            </w:r>
            <w:r>
              <w:tab/>
              <w:t xml:space="preserve">In the </w:t>
            </w:r>
            <w:r>
              <w:rPr>
                <w:rStyle w:val="UI"/>
              </w:rPr>
              <w:t xml:space="preserve">Task credentials </w:t>
            </w:r>
            <w:r>
              <w:t xml:space="preserve">section, click </w:t>
            </w:r>
            <w:r>
              <w:rPr>
                <w:rStyle w:val="UI"/>
              </w:rPr>
              <w:t>Other</w:t>
            </w:r>
            <w:r>
              <w:t xml:space="preserve">. In the </w:t>
            </w:r>
            <w:r>
              <w:rPr>
                <w:rStyle w:val="UI"/>
              </w:rPr>
              <w:t>User Name</w:t>
            </w:r>
            <w:r>
              <w:t xml:space="preserve"> box, type the name of a user account that belongs to the local Administrators group on the agent computers. In the </w:t>
            </w:r>
            <w:r>
              <w:rPr>
                <w:rStyle w:val="UI"/>
              </w:rPr>
              <w:t>Password</w:t>
            </w:r>
            <w:r>
              <w:t xml:space="preserve"> box, type the password for this user account. Click to expand the </w:t>
            </w:r>
            <w:r>
              <w:rPr>
                <w:rStyle w:val="UI"/>
              </w:rPr>
              <w:t>Domain</w:t>
            </w:r>
            <w:r>
              <w:t xml:space="preserve"> list to view the available domains, and then click the domain of the user account.</w:t>
            </w:r>
          </w:p>
          <w:p w:rsidR="00FD7B6F" w:rsidRDefault="00FD7B6F" w:rsidP="00FD7B6F">
            <w:pPr>
              <w:pStyle w:val="NumberedList1"/>
              <w:numPr>
                <w:ilvl w:val="0"/>
                <w:numId w:val="0"/>
              </w:numPr>
              <w:tabs>
                <w:tab w:val="left" w:pos="360"/>
              </w:tabs>
              <w:ind w:left="360" w:hanging="360"/>
            </w:pPr>
            <w:r>
              <w:t>9.</w:t>
            </w:r>
            <w:r>
              <w:tab/>
              <w:t xml:space="preserve">Click </w:t>
            </w:r>
            <w:r>
              <w:rPr>
                <w:rStyle w:val="UI"/>
              </w:rPr>
              <w:t>Run Task</w:t>
            </w:r>
            <w:r>
              <w:t xml:space="preserve">. The </w:t>
            </w:r>
            <w:r>
              <w:rPr>
                <w:rStyle w:val="UI"/>
              </w:rPr>
              <w:t>Task Status</w:t>
            </w:r>
            <w:r>
              <w:t xml:space="preserve"> dialog box displays tracking the progress of the task. </w:t>
            </w:r>
          </w:p>
          <w:p w:rsidR="00FD7B6F" w:rsidRDefault="00FD7B6F" w:rsidP="00FD7B6F">
            <w:pPr>
              <w:pStyle w:val="NumberedList1"/>
              <w:numPr>
                <w:ilvl w:val="0"/>
                <w:numId w:val="0"/>
              </w:numPr>
              <w:tabs>
                <w:tab w:val="left" w:pos="360"/>
              </w:tabs>
              <w:ind w:left="360" w:hanging="360"/>
            </w:pPr>
            <w:r>
              <w:t>10.</w:t>
            </w:r>
            <w:r>
              <w:tab/>
              <w:t xml:space="preserve">When the task completes successfully, click </w:t>
            </w:r>
            <w:r>
              <w:rPr>
                <w:rStyle w:val="UI"/>
              </w:rPr>
              <w:t>Close</w:t>
            </w:r>
            <w:r>
              <w:t xml:space="preserve">. </w:t>
            </w:r>
          </w:p>
        </w:tc>
      </w:tr>
    </w:tbl>
    <w:p w:rsidR="00FD7B6F" w:rsidRDefault="00FD7B6F">
      <w:pPr>
        <w:pStyle w:val="DSTOC4-0"/>
      </w:pPr>
      <w:r>
        <w:t>See Also</w:t>
      </w:r>
    </w:p>
    <w:p w:rsidR="00FD7B6F" w:rsidRDefault="00FD7B6F">
      <w:hyperlink w:anchor="zd0fe9b2745c6487d85bdac719133f52b" w:history="1">
        <w:r>
          <w:rPr>
            <w:rStyle w:val="Hyperlink"/>
          </w:rPr>
          <w:t>About Audit Collection Services (ACS) in Operations Manager 2007</w:t>
        </w:r>
      </w:hyperlink>
    </w:p>
    <w:p w:rsidR="00FD7B6F" w:rsidRDefault="00FD7B6F">
      <w:hyperlink w:anchor="z44d73bbf3aa64a919d266c288cb9b762" w:history="1">
        <w:r>
          <w:rPr>
            <w:rStyle w:val="Hyperlink"/>
          </w:rPr>
          <w:t>How to Deploy Audit Collection Services (ACS)</w:t>
        </w:r>
      </w:hyperlink>
    </w:p>
    <w:p w:rsidR="00FD7B6F" w:rsidRDefault="00FD7B6F">
      <w:hyperlink w:anchor="z51a4968c263e4b8a90901c4fe67fd0ec" w:history="1">
        <w:r>
          <w:rPr>
            <w:rStyle w:val="Hyperlink"/>
          </w:rPr>
          <w:t>How to Install an Audit Collection Services (ACS) Collector and Database</w:t>
        </w:r>
      </w:hyperlink>
    </w:p>
    <w:p w:rsidR="00FD7B6F" w:rsidRDefault="00FD7B6F">
      <w:pPr>
        <w:pStyle w:val="DSTOC1-3"/>
      </w:pPr>
      <w:bookmarkStart w:id="330" w:name="_Toc240345878"/>
      <w:r>
        <w:t>How to Remove Audit Collection Services (ACS)</w:t>
      </w:r>
      <w:bookmarkStart w:id="331" w:name="z55e48e6a4c04476bad92dfdb203d8776"/>
      <w:bookmarkEnd w:id="331"/>
      <w:bookmarkEnd w:id="330"/>
    </w:p>
    <w:p w:rsidR="00FD7B6F" w:rsidRDefault="00FD7B6F">
      <w:r>
        <w:t xml:space="preserve">Each component of Operations Manager 2007  Audit Collection Services (ACS) has a separate procedure for removing it. The ACS collector is removed by using the Audit Collection Services Collector Setup wizard. When you remove the ACS collector, the ACS database is not deleted. You delete the ACS database from within Microsoft SQL Server. To delete the ACS database you must be a member of the SQL Admins group or have the right to delete a database delegated to you. You must also have read access to the ACS database. As a best practice for security, consider using Run as to perform this procedure. </w:t>
      </w:r>
    </w:p>
    <w:p w:rsidR="00FD7B6F" w:rsidRDefault="00FD7B6F">
      <w:r>
        <w:t xml:space="preserve">Because service for the ACS forwarder is part of the Operations Manager agent, you can either disable service for the ACS forwarder and keep the Operations Manager agent or uninstall the agent from the computer. If you do not need to monitor the computer after it is removed from an ACS deployment, you should uninstall the Operations Manager agent. If you want to monitor other services or applications on the computer even though it is no longer acting as an ACS forwarder, you can disable service for the ACS forwarder. </w:t>
      </w:r>
    </w:p>
    <w:p w:rsidR="00FD7B6F" w:rsidRDefault="00FD7B6F">
      <w:pPr>
        <w:pStyle w:val="ProcedureTitle"/>
        <w:framePr w:wrap="notBeside"/>
      </w:pPr>
      <w:r>
        <w:rPr>
          <w:noProof/>
        </w:rPr>
        <w:drawing>
          <wp:inline distT="0" distB="0" distL="0" distR="0">
            <wp:extent cx="152400" cy="152400"/>
            <wp:effectExtent l="19050" t="0" r="0" b="0"/>
            <wp:docPr id="213" name="Picture 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remove an ACS collector</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Insert the Operations Manager 2007 CD in the management server that you selected to be the ACS collector.</w:t>
            </w:r>
          </w:p>
          <w:p w:rsidR="00FD7B6F" w:rsidRDefault="00FD7B6F" w:rsidP="00FD7B6F">
            <w:pPr>
              <w:pStyle w:val="NumberedList1"/>
              <w:numPr>
                <w:ilvl w:val="0"/>
                <w:numId w:val="0"/>
              </w:numPr>
              <w:tabs>
                <w:tab w:val="left" w:pos="360"/>
              </w:tabs>
              <w:ind w:left="360" w:hanging="360"/>
            </w:pPr>
            <w:r>
              <w:t>2.</w:t>
            </w:r>
            <w:r>
              <w:tab/>
              <w:t xml:space="preserve">On the root of the CD, double-click </w:t>
            </w:r>
            <w:r>
              <w:rPr>
                <w:rStyle w:val="UI"/>
              </w:rPr>
              <w:t>SetupOM.exe</w:t>
            </w:r>
            <w:r>
              <w:t xml:space="preserve">. In the </w:t>
            </w:r>
            <w:r>
              <w:rPr>
                <w:rStyle w:val="UI"/>
              </w:rPr>
              <w:t>Install</w:t>
            </w:r>
            <w:r>
              <w:t xml:space="preserve"> section, click </w:t>
            </w:r>
            <w:r>
              <w:rPr>
                <w:rStyle w:val="UI"/>
              </w:rPr>
              <w:t>Install Audit Collection Server</w:t>
            </w:r>
            <w:r>
              <w:t>. The Audit Collection Services Collector Setup wizard starts.</w:t>
            </w:r>
          </w:p>
          <w:p w:rsidR="00FD7B6F" w:rsidRDefault="00FD7B6F" w:rsidP="00FD7B6F">
            <w:pPr>
              <w:pStyle w:val="NumberedList1"/>
              <w:numPr>
                <w:ilvl w:val="0"/>
                <w:numId w:val="0"/>
              </w:numPr>
              <w:tabs>
                <w:tab w:val="left" w:pos="360"/>
              </w:tabs>
              <w:ind w:left="360" w:hanging="360"/>
            </w:pPr>
            <w:r>
              <w:t>3.</w:t>
            </w:r>
            <w:r>
              <w:tab/>
              <w:t xml:space="preserve">On the </w:t>
            </w:r>
            <w:r>
              <w:rPr>
                <w:rStyle w:val="UI"/>
              </w:rPr>
              <w:t>Welcome</w:t>
            </w:r>
            <w:r>
              <w:t xml:space="preserve"> page click </w:t>
            </w:r>
            <w:r>
              <w:rPr>
                <w:rStyle w:val="UI"/>
              </w:rPr>
              <w:t>Next</w:t>
            </w:r>
            <w:r>
              <w:t>.</w:t>
            </w:r>
          </w:p>
          <w:p w:rsidR="00FD7B6F" w:rsidRDefault="00FD7B6F" w:rsidP="00FD7B6F">
            <w:pPr>
              <w:pStyle w:val="NumberedList1"/>
              <w:numPr>
                <w:ilvl w:val="0"/>
                <w:numId w:val="0"/>
              </w:numPr>
              <w:tabs>
                <w:tab w:val="left" w:pos="360"/>
              </w:tabs>
              <w:ind w:left="360" w:hanging="360"/>
            </w:pPr>
            <w:r>
              <w:t>4.</w:t>
            </w:r>
            <w:r>
              <w:tab/>
              <w:t xml:space="preserve">On the ACS Collector Maintenance page, click </w:t>
            </w:r>
            <w:r>
              <w:rPr>
                <w:rStyle w:val="UI"/>
              </w:rPr>
              <w:t>Remove the ACS collector</w:t>
            </w:r>
            <w:r>
              <w:t xml:space="preserve"> and then click </w:t>
            </w:r>
            <w:r>
              <w:rPr>
                <w:rStyle w:val="UI"/>
              </w:rPr>
              <w:t>Next</w:t>
            </w:r>
            <w:r>
              <w:t>.</w:t>
            </w:r>
          </w:p>
          <w:p w:rsidR="00FD7B6F" w:rsidRDefault="00FD7B6F" w:rsidP="00FD7B6F">
            <w:pPr>
              <w:pStyle w:val="NumberedList1"/>
              <w:numPr>
                <w:ilvl w:val="0"/>
                <w:numId w:val="0"/>
              </w:numPr>
              <w:tabs>
                <w:tab w:val="left" w:pos="360"/>
              </w:tabs>
              <w:ind w:left="360" w:hanging="360"/>
            </w:pPr>
            <w:r>
              <w:t>5.</w:t>
            </w:r>
            <w:r>
              <w:tab/>
              <w:t xml:space="preserve">On the </w:t>
            </w:r>
            <w:r>
              <w:rPr>
                <w:rStyle w:val="UI"/>
              </w:rPr>
              <w:t>Summary</w:t>
            </w:r>
            <w:r>
              <w:t xml:space="preserve"> page, the wizard lists the actions it performs to remove the ACS collector. Review the list and click </w:t>
            </w:r>
            <w:r>
              <w:rPr>
                <w:rStyle w:val="UI"/>
              </w:rPr>
              <w:t>Next</w:t>
            </w:r>
            <w:r>
              <w:t>.</w:t>
            </w:r>
          </w:p>
          <w:p w:rsidR="00FD7B6F" w:rsidRDefault="00FD7B6F" w:rsidP="00FD7B6F">
            <w:pPr>
              <w:pStyle w:val="NumberedList1"/>
              <w:numPr>
                <w:ilvl w:val="0"/>
                <w:numId w:val="0"/>
              </w:numPr>
              <w:tabs>
                <w:tab w:val="left" w:pos="360"/>
              </w:tabs>
              <w:ind w:left="360" w:hanging="360"/>
            </w:pPr>
            <w:r>
              <w:t>6.</w:t>
            </w:r>
            <w:r>
              <w:tab/>
              <w:t xml:space="preserve">When the removal of the ACS collector is complete, click </w:t>
            </w:r>
            <w:r>
              <w:rPr>
                <w:rStyle w:val="UI"/>
              </w:rPr>
              <w:t>Finish</w:t>
            </w:r>
            <w:r>
              <w:t>.</w:t>
            </w:r>
          </w:p>
        </w:tc>
      </w:tr>
    </w:tbl>
    <w:p w:rsidR="00FD7B6F" w:rsidRDefault="00FD7B6F">
      <w:pPr>
        <w:pStyle w:val="ProcedureTitle"/>
        <w:framePr w:wrap="notBeside"/>
      </w:pPr>
      <w:r>
        <w:rPr>
          <w:noProof/>
        </w:rPr>
        <w:drawing>
          <wp:inline distT="0" distB="0" distL="0" distR="0">
            <wp:extent cx="152400" cy="152400"/>
            <wp:effectExtent l="19050" t="0" r="0" b="0"/>
            <wp:docPr id="212" name="Picture 2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delete an ACS database</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 xml:space="preserve">Click </w:t>
            </w:r>
            <w:r>
              <w:rPr>
                <w:rStyle w:val="UI"/>
              </w:rPr>
              <w:t>Start</w:t>
            </w:r>
            <w:r>
              <w:t xml:space="preserve">, point to </w:t>
            </w:r>
            <w:r>
              <w:rPr>
                <w:rStyle w:val="UI"/>
              </w:rPr>
              <w:t>All Programs</w:t>
            </w:r>
            <w:r>
              <w:t xml:space="preserve">, point to </w:t>
            </w:r>
            <w:r>
              <w:rPr>
                <w:rStyle w:val="UI"/>
              </w:rPr>
              <w:t>SQL Enterprise Manager</w:t>
            </w:r>
            <w:r>
              <w:t xml:space="preserve">, and click </w:t>
            </w:r>
            <w:r>
              <w:rPr>
                <w:rStyle w:val="UI"/>
              </w:rPr>
              <w:t>Query Analyzer</w:t>
            </w:r>
            <w:r>
              <w:t>.</w:t>
            </w:r>
          </w:p>
          <w:p w:rsidR="00FD7B6F" w:rsidRDefault="00FD7B6F" w:rsidP="00FD7B6F">
            <w:pPr>
              <w:pStyle w:val="NumberedList1"/>
              <w:numPr>
                <w:ilvl w:val="0"/>
                <w:numId w:val="0"/>
              </w:numPr>
              <w:tabs>
                <w:tab w:val="left" w:pos="360"/>
              </w:tabs>
              <w:ind w:left="360" w:hanging="360"/>
            </w:pPr>
            <w:r>
              <w:t>2.</w:t>
            </w:r>
            <w:r>
              <w:tab/>
              <w:t xml:space="preserve">In the console tree, right-click the name of the ACS database that you want to remove, click </w:t>
            </w:r>
            <w:r>
              <w:rPr>
                <w:rStyle w:val="UI"/>
              </w:rPr>
              <w:t>Delete</w:t>
            </w:r>
            <w:r>
              <w:t xml:space="preserve">, and then click </w:t>
            </w:r>
            <w:r>
              <w:rPr>
                <w:rStyle w:val="UI"/>
              </w:rPr>
              <w:t>OK</w:t>
            </w:r>
            <w:r>
              <w:t>.</w:t>
            </w:r>
          </w:p>
        </w:tc>
      </w:tr>
    </w:tbl>
    <w:p w:rsidR="00FD7B6F" w:rsidRDefault="00FD7B6F">
      <w:pPr>
        <w:pStyle w:val="ProcedureTitle"/>
        <w:framePr w:wrap="notBeside"/>
      </w:pPr>
      <w:r>
        <w:rPr>
          <w:noProof/>
        </w:rPr>
        <w:drawing>
          <wp:inline distT="0" distB="0" distL="0" distR="0">
            <wp:extent cx="152400" cy="152400"/>
            <wp:effectExtent l="19050" t="0" r="0" b="0"/>
            <wp:docPr id="211" name="Picture 2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disable ACS forwarders</w:t>
      </w:r>
    </w:p>
    <w:tbl>
      <w:tblPr>
        <w:tblStyle w:val="ProcedureTable"/>
        <w:tblW w:w="0" w:type="auto"/>
        <w:tblLook w:val="01E0"/>
      </w:tblPr>
      <w:tblGrid>
        <w:gridCol w:w="8280"/>
      </w:tblGrid>
      <w:tr w:rsidR="00FD7B6F">
        <w:tc>
          <w:tcPr>
            <w:tcW w:w="8856" w:type="dxa"/>
          </w:tcPr>
          <w:p w:rsidR="00FD7B6F" w:rsidRDefault="00FD7B6F" w:rsidP="00FD7B6F">
            <w:pPr>
              <w:pStyle w:val="NumberedList1"/>
              <w:numPr>
                <w:ilvl w:val="0"/>
                <w:numId w:val="0"/>
              </w:numPr>
              <w:tabs>
                <w:tab w:val="left" w:pos="360"/>
              </w:tabs>
              <w:ind w:left="360" w:hanging="360"/>
            </w:pPr>
            <w:r>
              <w:t>1.</w:t>
            </w:r>
            <w:r>
              <w:tab/>
              <w:t>Log on to the computer with an account that has the rights of the Operations Manager Administrator Operator role for your Operations Manager 2007 management group. This account must also have the rights of a local administrator on each ACS forwarder.</w:t>
            </w:r>
          </w:p>
          <w:p w:rsidR="00FD7B6F" w:rsidRDefault="00FD7B6F" w:rsidP="00FD7B6F">
            <w:pPr>
              <w:pStyle w:val="NumberedList1"/>
              <w:numPr>
                <w:ilvl w:val="0"/>
                <w:numId w:val="0"/>
              </w:numPr>
              <w:tabs>
                <w:tab w:val="left" w:pos="360"/>
              </w:tabs>
              <w:ind w:left="360" w:hanging="360"/>
            </w:pPr>
            <w:r>
              <w:lastRenderedPageBreak/>
              <w:t>2.</w:t>
            </w:r>
            <w:r>
              <w:tab/>
              <w:t xml:space="preserve">In the Operations console, click the </w:t>
            </w:r>
            <w:r>
              <w:rPr>
                <w:rStyle w:val="UI"/>
              </w:rPr>
              <w:t>Monitoring</w:t>
            </w:r>
            <w:r>
              <w:t xml:space="preserve"> button.</w:t>
            </w:r>
          </w:p>
          <w:p w:rsidR="00FD7B6F" w:rsidRDefault="00FD7B6F" w:rsidP="00FD7B6F">
            <w:pPr>
              <w:pStyle w:val="NumberedList1"/>
              <w:numPr>
                <w:ilvl w:val="0"/>
                <w:numId w:val="0"/>
              </w:numPr>
              <w:tabs>
                <w:tab w:val="left" w:pos="360"/>
              </w:tabs>
              <w:ind w:left="360" w:hanging="360"/>
            </w:pPr>
            <w:r>
              <w:t>3.</w:t>
            </w:r>
            <w:r>
              <w:tab/>
              <w:t xml:space="preserve">If you already have already created a state view for ACS, you can skip this step. Right-click in the Monitoring navigation pane, point to </w:t>
            </w:r>
            <w:r>
              <w:rPr>
                <w:rStyle w:val="UI"/>
              </w:rPr>
              <w:t>New</w:t>
            </w:r>
            <w:r>
              <w:t xml:space="preserve">, and then click </w:t>
            </w:r>
            <w:r>
              <w:rPr>
                <w:rStyle w:val="UI"/>
              </w:rPr>
              <w:t>State View</w:t>
            </w:r>
            <w:r>
              <w:t xml:space="preserve">. </w:t>
            </w:r>
          </w:p>
          <w:p w:rsidR="00FD7B6F" w:rsidRDefault="00FD7B6F" w:rsidP="00FD7B6F">
            <w:pPr>
              <w:pStyle w:val="NumberedList1"/>
              <w:numPr>
                <w:ilvl w:val="0"/>
                <w:numId w:val="0"/>
              </w:numPr>
              <w:tabs>
                <w:tab w:val="left" w:pos="360"/>
              </w:tabs>
              <w:ind w:left="360" w:hanging="360"/>
            </w:pPr>
            <w:r>
              <w:t>4.</w:t>
            </w:r>
            <w:r>
              <w:tab/>
              <w:t xml:space="preserve">In </w:t>
            </w:r>
            <w:r>
              <w:rPr>
                <w:rStyle w:val="UI"/>
              </w:rPr>
              <w:t>Name</w:t>
            </w:r>
            <w:r>
              <w:t xml:space="preserve">, type a descriptive name, such as ACS Forwarders, and a short description in </w:t>
            </w:r>
            <w:r>
              <w:rPr>
                <w:rStyle w:val="UI"/>
              </w:rPr>
              <w:t>Description</w:t>
            </w:r>
            <w:r>
              <w:t>.</w:t>
            </w:r>
          </w:p>
          <w:p w:rsidR="00FD7B6F" w:rsidRDefault="00FD7B6F" w:rsidP="00FD7B6F">
            <w:pPr>
              <w:pStyle w:val="NumberedList1"/>
              <w:numPr>
                <w:ilvl w:val="0"/>
                <w:numId w:val="0"/>
              </w:numPr>
              <w:tabs>
                <w:tab w:val="left" w:pos="360"/>
              </w:tabs>
              <w:ind w:left="360" w:hanging="360"/>
            </w:pPr>
            <w:r>
              <w:t>5.</w:t>
            </w:r>
            <w:r>
              <w:tab/>
              <w:t xml:space="preserve">If necessary, click the </w:t>
            </w:r>
            <w:r>
              <w:rPr>
                <w:rStyle w:val="UI"/>
              </w:rPr>
              <w:t>Criteria</w:t>
            </w:r>
            <w:r>
              <w:t xml:space="preserve"> tab. In </w:t>
            </w:r>
            <w:r>
              <w:rPr>
                <w:rStyle w:val="UI"/>
              </w:rPr>
              <w:t>Show data related to</w:t>
            </w:r>
            <w:r>
              <w:t xml:space="preserve">, click </w:t>
            </w:r>
            <w:r>
              <w:rPr>
                <w:rStyle w:val="UI"/>
              </w:rPr>
              <w:t>Agent</w:t>
            </w:r>
            <w:r>
              <w:t xml:space="preserve"> and then click </w:t>
            </w:r>
            <w:r>
              <w:rPr>
                <w:rStyle w:val="UI"/>
              </w:rPr>
              <w:t>OK</w:t>
            </w:r>
            <w:r>
              <w:t xml:space="preserve">. </w:t>
            </w:r>
          </w:p>
          <w:p w:rsidR="00FD7B6F" w:rsidRDefault="00FD7B6F" w:rsidP="00FD7B6F">
            <w:pPr>
              <w:pStyle w:val="NumberedList1"/>
              <w:numPr>
                <w:ilvl w:val="0"/>
                <w:numId w:val="0"/>
              </w:numPr>
              <w:tabs>
                <w:tab w:val="left" w:pos="360"/>
              </w:tabs>
              <w:ind w:left="360" w:hanging="360"/>
            </w:pPr>
            <w:r>
              <w:t>6.</w:t>
            </w:r>
            <w:r>
              <w:tab/>
              <w:t xml:space="preserve">In the </w:t>
            </w:r>
            <w:r>
              <w:rPr>
                <w:rStyle w:val="UI"/>
              </w:rPr>
              <w:t>Actions</w:t>
            </w:r>
            <w:r>
              <w:t xml:space="preserve"> pane, under </w:t>
            </w:r>
            <w:r>
              <w:rPr>
                <w:rStyle w:val="UI"/>
              </w:rPr>
              <w:t>Health Service Tasks</w:t>
            </w:r>
            <w:r>
              <w:t xml:space="preserve">, click </w:t>
            </w:r>
            <w:r>
              <w:rPr>
                <w:rStyle w:val="UI"/>
              </w:rPr>
              <w:t>Disable Audit Collection</w:t>
            </w:r>
            <w:r>
              <w:t xml:space="preserve">. The </w:t>
            </w:r>
            <w:r>
              <w:rPr>
                <w:rStyle w:val="UI"/>
              </w:rPr>
              <w:t>Run Task - Enable Audit Collection</w:t>
            </w:r>
            <w:r>
              <w:t xml:space="preserve"> dialog box displays. </w:t>
            </w:r>
          </w:p>
          <w:p w:rsidR="00FD7B6F" w:rsidRDefault="00FD7B6F" w:rsidP="00FD7B6F">
            <w:pPr>
              <w:pStyle w:val="NumberedList1"/>
              <w:numPr>
                <w:ilvl w:val="0"/>
                <w:numId w:val="0"/>
              </w:numPr>
              <w:tabs>
                <w:tab w:val="left" w:pos="360"/>
              </w:tabs>
              <w:ind w:left="360" w:hanging="360"/>
            </w:pPr>
            <w:r>
              <w:t>7.</w:t>
            </w:r>
            <w:r>
              <w:tab/>
              <w:t xml:space="preserve">In the </w:t>
            </w:r>
            <w:r>
              <w:rPr>
                <w:rStyle w:val="UI"/>
              </w:rPr>
              <w:t>Specify the credentials you want to run the task with</w:t>
            </w:r>
            <w:r>
              <w:t xml:space="preserve"> section, click </w:t>
            </w:r>
            <w:r>
              <w:rPr>
                <w:rStyle w:val="UI"/>
              </w:rPr>
              <w:t>Other</w:t>
            </w:r>
            <w:r>
              <w:t xml:space="preserve">. In the </w:t>
            </w:r>
            <w:r>
              <w:rPr>
                <w:rStyle w:val="UI"/>
              </w:rPr>
              <w:t>User Name</w:t>
            </w:r>
            <w:r>
              <w:t xml:space="preserve"> box, type the name of a user account that belongs to the local Administrators group on the agent computers. In the </w:t>
            </w:r>
            <w:r>
              <w:rPr>
                <w:rStyle w:val="UI"/>
              </w:rPr>
              <w:t>Password</w:t>
            </w:r>
            <w:r>
              <w:t xml:space="preserve"> box, type the password for this user account. Click to expand the </w:t>
            </w:r>
            <w:r>
              <w:rPr>
                <w:rStyle w:val="UI"/>
              </w:rPr>
              <w:t>Domain</w:t>
            </w:r>
            <w:r>
              <w:t xml:space="preserve"> drop-down list to view the available domains, and then click the domain of the user account.</w:t>
            </w:r>
          </w:p>
          <w:p w:rsidR="00FD7B6F" w:rsidRDefault="00FD7B6F" w:rsidP="00FD7B6F">
            <w:pPr>
              <w:pStyle w:val="NumberedList1"/>
              <w:numPr>
                <w:ilvl w:val="0"/>
                <w:numId w:val="0"/>
              </w:numPr>
              <w:tabs>
                <w:tab w:val="left" w:pos="360"/>
              </w:tabs>
              <w:ind w:left="360" w:hanging="360"/>
            </w:pPr>
            <w:r>
              <w:t>8.</w:t>
            </w:r>
            <w:r>
              <w:tab/>
              <w:t xml:space="preserve">Click </w:t>
            </w:r>
            <w:r>
              <w:rPr>
                <w:rStyle w:val="UI"/>
              </w:rPr>
              <w:t>Run Task</w:t>
            </w:r>
            <w:r>
              <w:t xml:space="preserve">. The Task Status dialog box displays tracking the progress of the task. </w:t>
            </w:r>
          </w:p>
          <w:p w:rsidR="00FD7B6F" w:rsidRDefault="00FD7B6F" w:rsidP="00FD7B6F">
            <w:pPr>
              <w:pStyle w:val="NumberedList1"/>
              <w:numPr>
                <w:ilvl w:val="0"/>
                <w:numId w:val="0"/>
              </w:numPr>
              <w:tabs>
                <w:tab w:val="left" w:pos="360"/>
              </w:tabs>
              <w:ind w:left="360" w:hanging="360"/>
            </w:pPr>
            <w:r>
              <w:t>9.</w:t>
            </w:r>
            <w:r>
              <w:tab/>
              <w:t xml:space="preserve">When the task completes successfully, click </w:t>
            </w:r>
            <w:r>
              <w:rPr>
                <w:rStyle w:val="UI"/>
              </w:rPr>
              <w:t>Close</w:t>
            </w:r>
            <w:r>
              <w:t xml:space="preserve">. </w:t>
            </w:r>
          </w:p>
        </w:tc>
      </w:tr>
    </w:tbl>
    <w:p w:rsidR="00FD7B6F" w:rsidRDefault="00FD7B6F"/>
    <w:p w:rsidR="00FD7B6F" w:rsidRDefault="00FD7B6F">
      <w:pPr>
        <w:pStyle w:val="DSTOC1-3"/>
      </w:pPr>
      <w:bookmarkStart w:id="332" w:name="_Toc240345879"/>
      <w:r>
        <w:t>ACS Administration--AdtAdmin.exe</w:t>
      </w:r>
      <w:bookmarkStart w:id="333" w:name="z01cd5d7170494026b724faaf0dd8f7e0"/>
      <w:bookmarkEnd w:id="333"/>
      <w:bookmarkEnd w:id="332"/>
    </w:p>
    <w:p w:rsidR="00FD7B6F" w:rsidRDefault="00FD7B6F">
      <w:r>
        <w:t xml:space="preserve">The primary tool for managing Audit Collection Services (ACS) in Operations Manager 2007 is a command-line tool, AdtAdmin.exe, which is run locally on an ACS collector. You can use AdtAdmin to view current configurations and change the default configurations that apply to the ACS collector and ACS forwarders. AdtAdmin also allows you to apply filters that limit the events that are stored in the ACS database. These filters are formatted as Windows Management Instrumentation (WMI) Query Language (WQL) queries. (WQL is a subset of the American National Standards Institute Structured Query Language (ANSI SQL) with minor semantic changes to support WMI.) </w:t>
      </w:r>
    </w:p>
    <w:p w:rsidR="00FD7B6F" w:rsidRDefault="00FD7B6F">
      <w:pPr>
        <w:pStyle w:val="DSTOC4-0"/>
      </w:pPr>
      <w:r>
        <w:t>AdtAdmin Syntax</w:t>
      </w:r>
    </w:p>
    <w:p w:rsidR="00FD7B6F" w:rsidRDefault="00FD7B6F">
      <w:r>
        <w:t>AdtAdmin has 12 parameters, each of which has a few to several subparameters. The general syntax of AdtAdmin is as follows:</w:t>
      </w:r>
    </w:p>
    <w:p w:rsidR="00FD7B6F" w:rsidRDefault="00FD7B6F">
      <w:r>
        <w:rPr>
          <w:rStyle w:val="CodeEmbedded"/>
        </w:rPr>
        <w:t>AdtAdmin.exe /&lt;Parameter&gt; [/&lt;Subparameter&gt;:&lt;Value&gt;]</w:t>
      </w:r>
    </w:p>
    <w:p w:rsidR="00FD7B6F" w:rsidRDefault="00FD7B6F">
      <w:r>
        <w:t>The following table lists each parameter of AdtAdmin along with a description. For more information about the syntax of a specific parameter, click the name of the parameter in the table to link to the topic that describes it.</w:t>
      </w:r>
    </w:p>
    <w:p w:rsidR="00FD7B6F" w:rsidRDefault="00FD7B6F">
      <w:pPr>
        <w:pStyle w:val="TableSpacing"/>
      </w:pPr>
    </w:p>
    <w:tbl>
      <w:tblPr>
        <w:tblStyle w:val="TablewithHeader"/>
        <w:tblW w:w="0" w:type="auto"/>
        <w:tblLook w:val="01E0"/>
      </w:tblPr>
      <w:tblGrid>
        <w:gridCol w:w="4406"/>
        <w:gridCol w:w="4406"/>
      </w:tblGrid>
      <w:tr w:rsidR="00FD7B6F" w:rsidTr="007F3E0E">
        <w:trPr>
          <w:cnfStyle w:val="100000000000"/>
        </w:trPr>
        <w:tc>
          <w:tcPr>
            <w:tcW w:w="4428" w:type="dxa"/>
          </w:tcPr>
          <w:p w:rsidR="00FD7B6F" w:rsidRDefault="00FD7B6F">
            <w:r>
              <w:t>Parameter</w:t>
            </w:r>
          </w:p>
        </w:tc>
        <w:tc>
          <w:tcPr>
            <w:tcW w:w="4428" w:type="dxa"/>
          </w:tcPr>
          <w:p w:rsidR="00FD7B6F" w:rsidRDefault="00FD7B6F">
            <w:r>
              <w:t>Description</w:t>
            </w:r>
          </w:p>
        </w:tc>
      </w:tr>
      <w:tr w:rsidR="00FD7B6F" w:rsidTr="007F3E0E">
        <w:tc>
          <w:tcPr>
            <w:tcW w:w="4428" w:type="dxa"/>
          </w:tcPr>
          <w:p w:rsidR="00FD7B6F" w:rsidRDefault="00FD7B6F">
            <w:hyperlink w:anchor="z7a8537c4067d4809b60c64c972157580" w:history="1">
              <w:r>
                <w:rPr>
                  <w:rStyle w:val="Hyperlink"/>
                </w:rPr>
                <w:t>AdtAdmin.exe /AddGroup</w:t>
              </w:r>
            </w:hyperlink>
          </w:p>
        </w:tc>
        <w:tc>
          <w:tcPr>
            <w:tcW w:w="4428" w:type="dxa"/>
          </w:tcPr>
          <w:p w:rsidR="00FD7B6F" w:rsidRDefault="00FD7B6F">
            <w:r>
              <w:t>Creates a group on an ACS collector. Groups are used to organize ACS forwarders.</w:t>
            </w:r>
          </w:p>
        </w:tc>
      </w:tr>
      <w:tr w:rsidR="00FD7B6F" w:rsidTr="007F3E0E">
        <w:tc>
          <w:tcPr>
            <w:tcW w:w="4428" w:type="dxa"/>
          </w:tcPr>
          <w:p w:rsidR="00FD7B6F" w:rsidRDefault="00FD7B6F">
            <w:hyperlink w:anchor="z09589d952b224164ae3116cee6ed8c18" w:history="1">
              <w:r>
                <w:rPr>
                  <w:rStyle w:val="Hyperlink"/>
                </w:rPr>
                <w:t>AdtAdmin.exe /DelGroup</w:t>
              </w:r>
            </w:hyperlink>
          </w:p>
        </w:tc>
        <w:tc>
          <w:tcPr>
            <w:tcW w:w="4428" w:type="dxa"/>
          </w:tcPr>
          <w:p w:rsidR="00FD7B6F" w:rsidRDefault="00FD7B6F">
            <w:r>
              <w:t>Deletes a previously created group on an ACS collector.</w:t>
            </w:r>
          </w:p>
        </w:tc>
      </w:tr>
      <w:tr w:rsidR="00FD7B6F" w:rsidTr="007F3E0E">
        <w:tc>
          <w:tcPr>
            <w:tcW w:w="4428" w:type="dxa"/>
          </w:tcPr>
          <w:p w:rsidR="00FD7B6F" w:rsidRDefault="00FD7B6F">
            <w:hyperlink w:anchor="zced524089b9a458284371c35fc27542f" w:history="1">
              <w:r>
                <w:rPr>
                  <w:rStyle w:val="Hyperlink"/>
                </w:rPr>
                <w:t>AdtAdmin.exe /Disconnect</w:t>
              </w:r>
            </w:hyperlink>
          </w:p>
        </w:tc>
        <w:tc>
          <w:tcPr>
            <w:tcW w:w="4428" w:type="dxa"/>
          </w:tcPr>
          <w:p w:rsidR="00FD7B6F" w:rsidRDefault="00FD7B6F">
            <w:r>
              <w:t>Disconnects an ACS forwarder or group of forwarders from an ACS collector.</w:t>
            </w:r>
          </w:p>
        </w:tc>
      </w:tr>
      <w:tr w:rsidR="00FD7B6F" w:rsidTr="007F3E0E">
        <w:tc>
          <w:tcPr>
            <w:tcW w:w="4428" w:type="dxa"/>
          </w:tcPr>
          <w:p w:rsidR="00FD7B6F" w:rsidRDefault="00FD7B6F">
            <w:hyperlink w:anchor="zff3e1b4b07854460b8745dcd0421da4f" w:history="1">
              <w:r>
                <w:rPr>
                  <w:rStyle w:val="Hyperlink"/>
                </w:rPr>
                <w:t>AdtAdmin.exe /GetDBAuth</w:t>
              </w:r>
            </w:hyperlink>
          </w:p>
        </w:tc>
        <w:tc>
          <w:tcPr>
            <w:tcW w:w="4428" w:type="dxa"/>
          </w:tcPr>
          <w:p w:rsidR="00FD7B6F" w:rsidRDefault="00FD7B6F">
            <w:r>
              <w:t>Displays the authentication method used by the ACS collector to connect to the ACS database.</w:t>
            </w:r>
          </w:p>
        </w:tc>
      </w:tr>
      <w:tr w:rsidR="00FD7B6F" w:rsidTr="007F3E0E">
        <w:tc>
          <w:tcPr>
            <w:tcW w:w="4428" w:type="dxa"/>
          </w:tcPr>
          <w:p w:rsidR="00FD7B6F" w:rsidRDefault="00FD7B6F">
            <w:hyperlink w:anchor="z762bf0023540461bb6d03997284db713" w:history="1">
              <w:r>
                <w:rPr>
                  <w:rStyle w:val="Hyperlink"/>
                </w:rPr>
                <w:t>AdtAdmin.exe /GetQuery</w:t>
              </w:r>
            </w:hyperlink>
          </w:p>
        </w:tc>
        <w:tc>
          <w:tcPr>
            <w:tcW w:w="4428" w:type="dxa"/>
          </w:tcPr>
          <w:p w:rsidR="00FD7B6F" w:rsidRDefault="00FD7B6F">
            <w:r>
              <w:t>Displays the WQL queries currently in use on an ACS collector. WQL queries are used to filter events before they are saved to the ACS database.</w:t>
            </w:r>
          </w:p>
        </w:tc>
      </w:tr>
      <w:tr w:rsidR="00FD7B6F" w:rsidTr="007F3E0E">
        <w:tc>
          <w:tcPr>
            <w:tcW w:w="4428" w:type="dxa"/>
          </w:tcPr>
          <w:p w:rsidR="00FD7B6F" w:rsidRDefault="00FD7B6F">
            <w:hyperlink w:anchor="z230e2afd018d40b4974236ef2be62bc2" w:history="1">
              <w:r>
                <w:rPr>
                  <w:rStyle w:val="Hyperlink"/>
                </w:rPr>
                <w:t>AdtAdmin.exe /ListForwarders</w:t>
              </w:r>
            </w:hyperlink>
          </w:p>
        </w:tc>
        <w:tc>
          <w:tcPr>
            <w:tcW w:w="4428" w:type="dxa"/>
          </w:tcPr>
          <w:p w:rsidR="00FD7B6F" w:rsidRDefault="00FD7B6F">
            <w:r>
              <w:t>Displays the name and some statistical information on the ACS forwarders that are connected to an ACS collector.</w:t>
            </w:r>
          </w:p>
        </w:tc>
      </w:tr>
      <w:tr w:rsidR="00FD7B6F" w:rsidTr="007F3E0E">
        <w:tc>
          <w:tcPr>
            <w:tcW w:w="4428" w:type="dxa"/>
          </w:tcPr>
          <w:p w:rsidR="00FD7B6F" w:rsidRDefault="00FD7B6F">
            <w:hyperlink w:anchor="z6187a7e213f44cb8a935facbf3966114" w:history="1">
              <w:r>
                <w:rPr>
                  <w:rStyle w:val="Hyperlink"/>
                </w:rPr>
                <w:t>AdtAdmin.exe /ListGroups</w:t>
              </w:r>
            </w:hyperlink>
          </w:p>
        </w:tc>
        <w:tc>
          <w:tcPr>
            <w:tcW w:w="4428" w:type="dxa"/>
          </w:tcPr>
          <w:p w:rsidR="00FD7B6F" w:rsidRDefault="00FD7B6F">
            <w:r>
              <w:t>Displays the groups that are present on an ACS collector.</w:t>
            </w:r>
          </w:p>
        </w:tc>
      </w:tr>
      <w:tr w:rsidR="00FD7B6F" w:rsidTr="007F3E0E">
        <w:tc>
          <w:tcPr>
            <w:tcW w:w="4428" w:type="dxa"/>
          </w:tcPr>
          <w:p w:rsidR="00FD7B6F" w:rsidRDefault="00FD7B6F">
            <w:hyperlink w:anchor="z8a24a2fa211b4b619c2ef29a7c5f95b3" w:history="1">
              <w:r>
                <w:rPr>
                  <w:rStyle w:val="Hyperlink"/>
                </w:rPr>
                <w:t>AdtAdmin.exe /SetDBAuth</w:t>
              </w:r>
            </w:hyperlink>
          </w:p>
        </w:tc>
        <w:tc>
          <w:tcPr>
            <w:tcW w:w="4428" w:type="dxa"/>
          </w:tcPr>
          <w:p w:rsidR="00FD7B6F" w:rsidRDefault="00FD7B6F">
            <w:r>
              <w:t>Specifies which authentication method the ACS collector uses to connect to the ACS database. Windows Authentication and SQL authentication are the available authentication methods.</w:t>
            </w:r>
          </w:p>
        </w:tc>
      </w:tr>
      <w:tr w:rsidR="00FD7B6F" w:rsidTr="007F3E0E">
        <w:tc>
          <w:tcPr>
            <w:tcW w:w="4428" w:type="dxa"/>
          </w:tcPr>
          <w:p w:rsidR="00FD7B6F" w:rsidRDefault="00FD7B6F">
            <w:hyperlink w:anchor="zc65438fbefc4437f807b79414d3abee3" w:history="1">
              <w:r>
                <w:rPr>
                  <w:rStyle w:val="Hyperlink"/>
                </w:rPr>
                <w:t>AdtAdmin.exe /SetQuery</w:t>
              </w:r>
            </w:hyperlink>
          </w:p>
        </w:tc>
        <w:tc>
          <w:tcPr>
            <w:tcW w:w="4428" w:type="dxa"/>
          </w:tcPr>
          <w:p w:rsidR="00FD7B6F" w:rsidRDefault="00FD7B6F">
            <w:r>
              <w:t xml:space="preserve">Defines a WQL query that the ACS collector uses to filter the audit event data. </w:t>
            </w:r>
          </w:p>
        </w:tc>
      </w:tr>
      <w:tr w:rsidR="00FD7B6F" w:rsidTr="007F3E0E">
        <w:tc>
          <w:tcPr>
            <w:tcW w:w="4428" w:type="dxa"/>
          </w:tcPr>
          <w:p w:rsidR="00FD7B6F" w:rsidRDefault="00FD7B6F">
            <w:hyperlink w:anchor="z8d0e77bca5e94c478960e2fc697a9171" w:history="1">
              <w:r>
                <w:rPr>
                  <w:rStyle w:val="Hyperlink"/>
                </w:rPr>
                <w:t>AdtAdmin.exe /Stats</w:t>
              </w:r>
            </w:hyperlink>
          </w:p>
        </w:tc>
        <w:tc>
          <w:tcPr>
            <w:tcW w:w="4428" w:type="dxa"/>
          </w:tcPr>
          <w:p w:rsidR="00FD7B6F" w:rsidRDefault="00FD7B6F">
            <w:r>
              <w:t>Displays statistical information about the ACS forwarders that are connected to an ACS collector.</w:t>
            </w:r>
          </w:p>
        </w:tc>
      </w:tr>
      <w:tr w:rsidR="00FD7B6F" w:rsidTr="007F3E0E">
        <w:tc>
          <w:tcPr>
            <w:tcW w:w="4428" w:type="dxa"/>
          </w:tcPr>
          <w:p w:rsidR="00FD7B6F" w:rsidRDefault="00FD7B6F">
            <w:hyperlink w:anchor="z0692ccc0776e4bf5992e87da70ecbc37" w:history="1">
              <w:r>
                <w:rPr>
                  <w:rStyle w:val="Hyperlink"/>
                </w:rPr>
                <w:t>AdtAdmin.exe /UpdForwarder</w:t>
              </w:r>
            </w:hyperlink>
          </w:p>
        </w:tc>
        <w:tc>
          <w:tcPr>
            <w:tcW w:w="4428" w:type="dxa"/>
          </w:tcPr>
          <w:p w:rsidR="00FD7B6F" w:rsidRDefault="00FD7B6F">
            <w:r>
              <w:t>Allows you to change the name and the value of an ACS forwarder and also to change the group to which an ACS forwarder belongs</w:t>
            </w:r>
          </w:p>
        </w:tc>
      </w:tr>
      <w:tr w:rsidR="00FD7B6F" w:rsidTr="007F3E0E">
        <w:tc>
          <w:tcPr>
            <w:tcW w:w="4428" w:type="dxa"/>
          </w:tcPr>
          <w:p w:rsidR="00FD7B6F" w:rsidRDefault="00FD7B6F">
            <w:hyperlink w:anchor="zc1df47ff7bf248f28a3acf7f1b384e5c" w:history="1">
              <w:r>
                <w:rPr>
                  <w:rStyle w:val="Hyperlink"/>
                </w:rPr>
                <w:t>AdtAdmin.exe /UpdGroup</w:t>
              </w:r>
            </w:hyperlink>
          </w:p>
        </w:tc>
        <w:tc>
          <w:tcPr>
            <w:tcW w:w="4428" w:type="dxa"/>
          </w:tcPr>
          <w:p w:rsidR="00FD7B6F" w:rsidRDefault="00FD7B6F">
            <w:r>
              <w:t>Allows you to rename a group.</w:t>
            </w:r>
          </w:p>
        </w:tc>
      </w:tr>
    </w:tbl>
    <w:p w:rsidR="00FD7B6F" w:rsidRDefault="00FD7B6F">
      <w:pPr>
        <w:pStyle w:val="TableSpacing"/>
      </w:pPr>
    </w:p>
    <w:p w:rsidR="00FD7B6F" w:rsidRDefault="00FD7B6F">
      <w:pPr>
        <w:pStyle w:val="DSTOC4-0"/>
      </w:pPr>
      <w:r>
        <w:t>Common Subparameters</w:t>
      </w:r>
    </w:p>
    <w:p w:rsidR="00FD7B6F" w:rsidRDefault="00FD7B6F">
      <w:r>
        <w:t xml:space="preserve">Each AdtAdmin parameter has from a few to several subparameters. The subparameters allow you to apply a command to a specific ACS collector, a specific ACS forwarder, or group of forwarders and are the same for most AdtAdmin parameters. The subparameters, defined in the following table, can be used with an AdtAdmin parameter unless otherwise noted. </w:t>
      </w:r>
    </w:p>
    <w:p w:rsidR="00FD7B6F" w:rsidRDefault="00FD7B6F">
      <w:pPr>
        <w:pStyle w:val="TableSpacing"/>
      </w:pPr>
    </w:p>
    <w:tbl>
      <w:tblPr>
        <w:tblStyle w:val="TablewithHeader"/>
        <w:tblW w:w="0" w:type="auto"/>
        <w:tblLook w:val="01E0"/>
      </w:tblPr>
      <w:tblGrid>
        <w:gridCol w:w="4321"/>
        <w:gridCol w:w="4162"/>
        <w:gridCol w:w="329"/>
      </w:tblGrid>
      <w:tr w:rsidR="00FD7B6F" w:rsidTr="007F3E0E">
        <w:trPr>
          <w:gridAfter w:val="1"/>
          <w:cnfStyle w:val="100000000000"/>
          <w:wAfter w:w="360" w:type="dxa"/>
        </w:trPr>
        <w:tc>
          <w:tcPr>
            <w:tcW w:w="4428" w:type="dxa"/>
          </w:tcPr>
          <w:p w:rsidR="00FD7B6F" w:rsidRDefault="00FD7B6F">
            <w:r>
              <w:lastRenderedPageBreak/>
              <w:t>Subparameter</w:t>
            </w:r>
          </w:p>
        </w:tc>
        <w:tc>
          <w:tcPr>
            <w:tcW w:w="4428" w:type="dxa"/>
          </w:tcPr>
          <w:p w:rsidR="00FD7B6F" w:rsidRDefault="00FD7B6F">
            <w:r>
              <w:t>Description</w:t>
            </w:r>
          </w:p>
        </w:tc>
      </w:tr>
      <w:tr w:rsidR="00FD7B6F" w:rsidTr="007F3E0E">
        <w:tc>
          <w:tcPr>
            <w:tcW w:w="4428" w:type="dxa"/>
          </w:tcPr>
          <w:p w:rsidR="00FD7B6F" w:rsidRDefault="00FD7B6F">
            <w:r>
              <w:t>/Collector:CollectorName</w:t>
            </w:r>
          </w:p>
        </w:tc>
        <w:tc>
          <w:tcPr>
            <w:tcW w:w="4428" w:type="dxa"/>
            <w:gridSpan w:val="2"/>
          </w:tcPr>
          <w:p w:rsidR="00FD7B6F" w:rsidRDefault="00FD7B6F">
            <w:r>
              <w:t>Specifies an ACS collector to run a command against. If this subparameter is omitted, the local ACS collector is assumed.</w:t>
            </w:r>
          </w:p>
        </w:tc>
      </w:tr>
      <w:tr w:rsidR="00FD7B6F" w:rsidTr="007F3E0E">
        <w:trPr>
          <w:gridAfter w:val="1"/>
          <w:wAfter w:w="360" w:type="dxa"/>
        </w:trPr>
        <w:tc>
          <w:tcPr>
            <w:tcW w:w="4428" w:type="dxa"/>
          </w:tcPr>
          <w:p w:rsidR="00FD7B6F" w:rsidRDefault="00FD7B6F">
            <w:r>
              <w:t>/Forwarder:Name</w:t>
            </w:r>
          </w:p>
        </w:tc>
        <w:tc>
          <w:tcPr>
            <w:tcW w:w="4428" w:type="dxa"/>
          </w:tcPr>
          <w:p w:rsidR="00FD7B6F" w:rsidRDefault="00FD7B6F">
            <w:r>
              <w:t>Specifies an ACS forwarder by its computer name.</w:t>
            </w:r>
          </w:p>
        </w:tc>
      </w:tr>
      <w:tr w:rsidR="00FD7B6F" w:rsidTr="007F3E0E">
        <w:trPr>
          <w:gridAfter w:val="1"/>
          <w:wAfter w:w="360" w:type="dxa"/>
        </w:trPr>
        <w:tc>
          <w:tcPr>
            <w:tcW w:w="4428" w:type="dxa"/>
          </w:tcPr>
          <w:p w:rsidR="00FD7B6F" w:rsidRDefault="00FD7B6F">
            <w:r>
              <w:t>/ForwarderID:ForwarderIDNumber</w:t>
            </w:r>
          </w:p>
        </w:tc>
        <w:tc>
          <w:tcPr>
            <w:tcW w:w="4428" w:type="dxa"/>
          </w:tcPr>
          <w:p w:rsidR="00FD7B6F" w:rsidRDefault="00FD7B6F">
            <w:r>
              <w:t>Specifies an ACS forwarder by its identification number. An identification number is assigned to an ACS forwarder when it first connects to the ACS collector.</w:t>
            </w:r>
          </w:p>
        </w:tc>
      </w:tr>
      <w:tr w:rsidR="00FD7B6F" w:rsidTr="007F3E0E">
        <w:trPr>
          <w:gridAfter w:val="1"/>
          <w:wAfter w:w="360" w:type="dxa"/>
        </w:trPr>
        <w:tc>
          <w:tcPr>
            <w:tcW w:w="4428" w:type="dxa"/>
          </w:tcPr>
          <w:p w:rsidR="00FD7B6F" w:rsidRDefault="00FD7B6F">
            <w:r>
              <w:t>/ForwarderSID:SID</w:t>
            </w:r>
          </w:p>
        </w:tc>
        <w:tc>
          <w:tcPr>
            <w:tcW w:w="4428" w:type="dxa"/>
          </w:tcPr>
          <w:p w:rsidR="00FD7B6F" w:rsidRDefault="00FD7B6F">
            <w:r>
              <w:t>Specifies an ACS forwarder by its computer security identification number (SID).</w:t>
            </w:r>
          </w:p>
        </w:tc>
      </w:tr>
      <w:tr w:rsidR="00FD7B6F" w:rsidTr="007F3E0E">
        <w:trPr>
          <w:gridAfter w:val="1"/>
          <w:wAfter w:w="360" w:type="dxa"/>
        </w:trPr>
        <w:tc>
          <w:tcPr>
            <w:tcW w:w="4428" w:type="dxa"/>
          </w:tcPr>
          <w:p w:rsidR="00FD7B6F" w:rsidRDefault="00FD7B6F">
            <w:r>
              <w:t>/Group:GroupName</w:t>
            </w:r>
          </w:p>
        </w:tc>
        <w:tc>
          <w:tcPr>
            <w:tcW w:w="4428" w:type="dxa"/>
          </w:tcPr>
          <w:p w:rsidR="00FD7B6F" w:rsidRDefault="00FD7B6F">
            <w:r>
              <w:t>Specifies a group of ACS forwarders by the group’s name.</w:t>
            </w:r>
          </w:p>
        </w:tc>
      </w:tr>
      <w:tr w:rsidR="00FD7B6F" w:rsidTr="007F3E0E">
        <w:trPr>
          <w:gridAfter w:val="1"/>
          <w:wAfter w:w="360" w:type="dxa"/>
        </w:trPr>
        <w:tc>
          <w:tcPr>
            <w:tcW w:w="4428" w:type="dxa"/>
          </w:tcPr>
          <w:p w:rsidR="00FD7B6F" w:rsidRDefault="00FD7B6F">
            <w:r>
              <w:t>/GroupID: IdentificationNumber</w:t>
            </w:r>
          </w:p>
        </w:tc>
        <w:tc>
          <w:tcPr>
            <w:tcW w:w="4428" w:type="dxa"/>
          </w:tcPr>
          <w:p w:rsidR="00FD7B6F" w:rsidRDefault="00FD7B6F">
            <w:r>
              <w:t>Specifies a group of ACS forwarders by the group’s identification number. An identification number is assigned to a group when it is first created.</w:t>
            </w:r>
          </w:p>
        </w:tc>
      </w:tr>
      <w:tr w:rsidR="00FD7B6F" w:rsidTr="007F3E0E">
        <w:trPr>
          <w:gridAfter w:val="1"/>
          <w:wAfter w:w="360" w:type="dxa"/>
        </w:trPr>
        <w:tc>
          <w:tcPr>
            <w:tcW w:w="4428" w:type="dxa"/>
          </w:tcPr>
          <w:p w:rsidR="00FD7B6F" w:rsidRDefault="00FD7B6F">
            <w:r>
              <w:t>/Value:ValueNumber</w:t>
            </w:r>
          </w:p>
        </w:tc>
        <w:tc>
          <w:tcPr>
            <w:tcW w:w="4428" w:type="dxa"/>
          </w:tcPr>
          <w:p w:rsidR="00FD7B6F" w:rsidRDefault="00FD7B6F">
            <w:r>
              <w:t>Specifies an ACS forwarder or ACS group by its assigned connection value. The ACS collector prioritizes connections from ACS forwarders using connection values that range from -1 through 99. A -1 value means the forwarder is part of an ACS group and that the group's value is used to determine the forwarder's priority. A 0 value means the ACS collector ignores data from that ACS forwarder or group. If event saturation is detected, a collector disconnects forwarders or a group of forwarders with lower values before disconnecting forwarders with higher values.</w:t>
            </w:r>
          </w:p>
        </w:tc>
      </w:tr>
    </w:tbl>
    <w:p w:rsidR="00FD7B6F" w:rsidRDefault="00FD7B6F">
      <w:pPr>
        <w:pStyle w:val="TableSpacing"/>
      </w:pPr>
    </w:p>
    <w:p w:rsidR="00FD7B6F" w:rsidRDefault="00FD7B6F">
      <w:pPr>
        <w:pStyle w:val="DSTOC4-0"/>
      </w:pPr>
      <w:r>
        <w:t>See Also</w:t>
      </w:r>
    </w:p>
    <w:p w:rsidR="00FD7B6F" w:rsidRDefault="00FD7B6F">
      <w:hyperlink w:anchor="z9e5f081a302540f7b8a2db3a46481d9e" w:history="1">
        <w:r>
          <w:rPr>
            <w:rStyle w:val="Hyperlink"/>
          </w:rPr>
          <w:t>Audit Collection Services (ACS)</w:t>
        </w:r>
      </w:hyperlink>
    </w:p>
    <w:p w:rsidR="00FD7B6F" w:rsidRDefault="00FD7B6F">
      <w:pPr>
        <w:pStyle w:val="DSTOC1-4"/>
      </w:pPr>
      <w:bookmarkStart w:id="334" w:name="_Toc240345880"/>
      <w:r>
        <w:lastRenderedPageBreak/>
        <w:t>AdtAdmin.exe /AddGroup</w:t>
      </w:r>
      <w:bookmarkStart w:id="335" w:name="z7a8537c4067d4809b60c64c972157580"/>
      <w:bookmarkEnd w:id="335"/>
      <w:bookmarkEnd w:id="334"/>
    </w:p>
    <w:p w:rsidR="00FD7B6F" w:rsidRDefault="00FD7B6F">
      <w:r>
        <w:t xml:space="preserve">The </w:t>
      </w:r>
      <w:r>
        <w:rPr>
          <w:rStyle w:val="Italic"/>
        </w:rPr>
        <w:t>/AddGroup</w:t>
      </w:r>
      <w:r>
        <w:t xml:space="preserve"> parameter creates a group that is used to organize ACS forwarders. The group does not contain any ACS forwarders when it is created. Use the </w:t>
      </w:r>
      <w:r>
        <w:rPr>
          <w:rStyle w:val="Italic"/>
        </w:rPr>
        <w:t>/UpdForwarder</w:t>
      </w:r>
      <w:r>
        <w:t xml:space="preserve"> parameter to add ACS forwarders to a group. This command does not generate output. You can use the </w:t>
      </w:r>
      <w:r>
        <w:rPr>
          <w:rStyle w:val="Italic"/>
        </w:rPr>
        <w:t>/ListGroups</w:t>
      </w:r>
      <w:r>
        <w:t xml:space="preserve"> parameter to verify that the group was created. </w:t>
      </w:r>
    </w:p>
    <w:p w:rsidR="00FD7B6F" w:rsidRDefault="00FD7B6F">
      <w:pPr>
        <w:pStyle w:val="DSTOC5-0"/>
      </w:pPr>
      <w:r>
        <w:t>Syntax</w:t>
      </w:r>
    </w:p>
    <w:p w:rsidR="00FD7B6F" w:rsidRDefault="00FD7B6F">
      <w:r>
        <w:rPr>
          <w:rStyle w:val="CodeEmbedded"/>
        </w:rPr>
        <w:t>AdtAdmin.exe /AddGroup [/Collector:&lt;CollectorName&gt;] [/Group:&lt;GroupName&gt;]</w:t>
      </w:r>
    </w:p>
    <w:p w:rsidR="00FD7B6F" w:rsidRDefault="00FD7B6F">
      <w:pPr>
        <w:pStyle w:val="TableSpacing"/>
      </w:pPr>
    </w:p>
    <w:tbl>
      <w:tblPr>
        <w:tblStyle w:val="TablewithHeader"/>
        <w:tblW w:w="0" w:type="auto"/>
        <w:tblLook w:val="01E0"/>
      </w:tblPr>
      <w:tblGrid>
        <w:gridCol w:w="4410"/>
        <w:gridCol w:w="4402"/>
      </w:tblGrid>
      <w:tr w:rsidR="00FD7B6F" w:rsidTr="00FE0327">
        <w:trPr>
          <w:cnfStyle w:val="100000000000"/>
        </w:trPr>
        <w:tc>
          <w:tcPr>
            <w:tcW w:w="4428" w:type="dxa"/>
          </w:tcPr>
          <w:p w:rsidR="00FD7B6F" w:rsidRDefault="00FD7B6F">
            <w:r>
              <w:t>Subparameter</w:t>
            </w:r>
          </w:p>
        </w:tc>
        <w:tc>
          <w:tcPr>
            <w:tcW w:w="4428" w:type="dxa"/>
          </w:tcPr>
          <w:p w:rsidR="00FD7B6F" w:rsidRDefault="00FD7B6F">
            <w:r>
              <w:t>Description</w:t>
            </w:r>
          </w:p>
        </w:tc>
      </w:tr>
      <w:tr w:rsidR="00FD7B6F" w:rsidTr="00FE0327">
        <w:tc>
          <w:tcPr>
            <w:tcW w:w="4428" w:type="dxa"/>
          </w:tcPr>
          <w:p w:rsidR="00FD7B6F" w:rsidRDefault="00FD7B6F">
            <w:r>
              <w:t>/Collector:CollectorName</w:t>
            </w:r>
          </w:p>
        </w:tc>
        <w:tc>
          <w:tcPr>
            <w:tcW w:w="4428" w:type="dxa"/>
          </w:tcPr>
          <w:p w:rsidR="00FD7B6F" w:rsidRDefault="00FD7B6F">
            <w:r>
              <w:t>Specifies an ACS collector on which you want to create a group. If this subparameter is omitted, the local ACS collector is assumed.</w:t>
            </w:r>
          </w:p>
        </w:tc>
      </w:tr>
      <w:tr w:rsidR="00FD7B6F" w:rsidTr="00FE0327">
        <w:tc>
          <w:tcPr>
            <w:tcW w:w="4428" w:type="dxa"/>
          </w:tcPr>
          <w:p w:rsidR="00FD7B6F" w:rsidRDefault="00FD7B6F">
            <w:r>
              <w:t>/Group:GroupName</w:t>
            </w:r>
          </w:p>
        </w:tc>
        <w:tc>
          <w:tcPr>
            <w:tcW w:w="4428" w:type="dxa"/>
          </w:tcPr>
          <w:p w:rsidR="00FD7B6F" w:rsidRDefault="00FD7B6F">
            <w:r>
              <w:t xml:space="preserve">Specifies the name of the new group. Replace </w:t>
            </w:r>
            <w:r>
              <w:rPr>
                <w:rStyle w:val="Italic"/>
              </w:rPr>
              <w:t>GroupName</w:t>
            </w:r>
            <w:r>
              <w:t xml:space="preserve"> with the name of the new group.</w:t>
            </w:r>
          </w:p>
        </w:tc>
      </w:tr>
    </w:tbl>
    <w:p w:rsidR="00FD7B6F" w:rsidRDefault="00FD7B6F">
      <w:pPr>
        <w:pStyle w:val="TableSpacing"/>
      </w:pPr>
    </w:p>
    <w:p w:rsidR="00FD7B6F" w:rsidRDefault="00FD7B6F">
      <w:pPr>
        <w:pStyle w:val="DSTOC5-0"/>
      </w:pPr>
      <w:r>
        <w:t>Example</w:t>
      </w:r>
    </w:p>
    <w:p w:rsidR="00FD7B6F" w:rsidRDefault="00FD7B6F">
      <w:r>
        <w:t>Use the following example to create a group called "Accounting Computers":</w:t>
      </w:r>
    </w:p>
    <w:p w:rsidR="00FD7B6F" w:rsidRDefault="00FD7B6F">
      <w:r>
        <w:rPr>
          <w:rStyle w:val="CodeEmbedded"/>
        </w:rPr>
        <w:t>adtadmin /addgroup /group:"Accounting Computers"</w:t>
      </w:r>
    </w:p>
    <w:p w:rsidR="00FD7B6F" w:rsidRDefault="00FD7B6F">
      <w:pPr>
        <w:pStyle w:val="DSTOC5-0"/>
      </w:pPr>
      <w:r>
        <w:t>See Also</w:t>
      </w:r>
    </w:p>
    <w:p w:rsidR="00FD7B6F" w:rsidRDefault="00FD7B6F">
      <w:hyperlink w:anchor="z01cd5d7170494026b724faaf0dd8f7e0" w:history="1">
        <w:r>
          <w:rPr>
            <w:rStyle w:val="Hyperlink"/>
          </w:rPr>
          <w:t>ACS Administration--AdtAdmin.exe</w:t>
        </w:r>
      </w:hyperlink>
    </w:p>
    <w:p w:rsidR="00FD7B6F" w:rsidRDefault="00FD7B6F">
      <w:hyperlink w:anchor="z0692ccc0776e4bf5992e87da70ecbc37" w:history="1">
        <w:r>
          <w:rPr>
            <w:rStyle w:val="Hyperlink"/>
          </w:rPr>
          <w:t>AdtAdmin.exe /UpdForwarder</w:t>
        </w:r>
      </w:hyperlink>
    </w:p>
    <w:p w:rsidR="00FD7B6F" w:rsidRDefault="00FD7B6F">
      <w:hyperlink w:anchor="z6187a7e213f44cb8a935facbf3966114" w:history="1">
        <w:r>
          <w:rPr>
            <w:rStyle w:val="Hyperlink"/>
          </w:rPr>
          <w:t>AdtAdmin.exe /ListGroups</w:t>
        </w:r>
      </w:hyperlink>
    </w:p>
    <w:p w:rsidR="00FD7B6F" w:rsidRDefault="00FD7B6F">
      <w:hyperlink w:anchor="z9e5f081a302540f7b8a2db3a46481d9e" w:history="1">
        <w:r>
          <w:rPr>
            <w:rStyle w:val="Hyperlink"/>
          </w:rPr>
          <w:t>Audit Collection Services (ACS)</w:t>
        </w:r>
      </w:hyperlink>
    </w:p>
    <w:p w:rsidR="00FD7B6F" w:rsidRDefault="00FD7B6F">
      <w:pPr>
        <w:pStyle w:val="DSTOC1-4"/>
      </w:pPr>
      <w:bookmarkStart w:id="336" w:name="_Toc240345881"/>
      <w:r>
        <w:t>AdtAdmin.exe /DelGroup</w:t>
      </w:r>
      <w:bookmarkStart w:id="337" w:name="z09589d952b224164ae3116cee6ed8c18"/>
      <w:bookmarkEnd w:id="337"/>
      <w:bookmarkEnd w:id="336"/>
    </w:p>
    <w:p w:rsidR="00FD7B6F" w:rsidRDefault="00FD7B6F">
      <w:r>
        <w:t xml:space="preserve">The </w:t>
      </w:r>
      <w:r>
        <w:rPr>
          <w:rStyle w:val="Italic"/>
        </w:rPr>
        <w:t>/DelGroup</w:t>
      </w:r>
      <w:r>
        <w:t xml:space="preserve"> parameter deletes a group from an ACS collector by using its name or group identification number. When a group is deleted, the forwarders that belong to the group are not deleted. Any forwarders assigned to a group when it is deleted are added to or still belong to the default top-level groups. </w:t>
      </w:r>
    </w:p>
    <w:p w:rsidR="00FD7B6F" w:rsidRDefault="00FD7B6F">
      <w:r>
        <w:t xml:space="preserve">No output is generated from this command. You can use the </w:t>
      </w:r>
      <w:r>
        <w:rPr>
          <w:rStyle w:val="Italic"/>
        </w:rPr>
        <w:t>/ListGroups</w:t>
      </w:r>
      <w:r>
        <w:t xml:space="preserve"> parameter to verify that the group was created and also to determine a group’s assigned identification number. </w:t>
      </w:r>
    </w:p>
    <w:p w:rsidR="00FD7B6F" w:rsidRDefault="00FD7B6F">
      <w:pPr>
        <w:pStyle w:val="DSTOC5-0"/>
      </w:pPr>
      <w:r>
        <w:t>Syntax</w:t>
      </w:r>
    </w:p>
    <w:p w:rsidR="00FD7B6F" w:rsidRDefault="00FD7B6F">
      <w:r>
        <w:rPr>
          <w:rStyle w:val="CodeEmbedded"/>
        </w:rPr>
        <w:t>AdtAdmin.exe /DelGroup [/Collector:&lt;CollectorName&gt;] {[/Group:&lt;GroupName&gt;] | [/GroupID:&lt;IdentificationNumber&gt;]}</w:t>
      </w:r>
    </w:p>
    <w:p w:rsidR="00FD7B6F" w:rsidRDefault="00FD7B6F">
      <w:pPr>
        <w:pStyle w:val="TableSpacing"/>
      </w:pPr>
    </w:p>
    <w:tbl>
      <w:tblPr>
        <w:tblStyle w:val="TablewithHeader"/>
        <w:tblW w:w="0" w:type="auto"/>
        <w:tblLook w:val="01E0"/>
      </w:tblPr>
      <w:tblGrid>
        <w:gridCol w:w="4413"/>
        <w:gridCol w:w="4399"/>
      </w:tblGrid>
      <w:tr w:rsidR="00FD7B6F" w:rsidTr="00D331F3">
        <w:trPr>
          <w:cnfStyle w:val="100000000000"/>
        </w:trPr>
        <w:tc>
          <w:tcPr>
            <w:tcW w:w="4428" w:type="dxa"/>
          </w:tcPr>
          <w:p w:rsidR="00FD7B6F" w:rsidRDefault="00FD7B6F">
            <w:r>
              <w:lastRenderedPageBreak/>
              <w:t>Subparameter</w:t>
            </w:r>
          </w:p>
        </w:tc>
        <w:tc>
          <w:tcPr>
            <w:tcW w:w="4428" w:type="dxa"/>
          </w:tcPr>
          <w:p w:rsidR="00FD7B6F" w:rsidRDefault="00FD7B6F">
            <w:r>
              <w:t>Description</w:t>
            </w:r>
          </w:p>
        </w:tc>
      </w:tr>
      <w:tr w:rsidR="00FD7B6F" w:rsidTr="00D331F3">
        <w:tc>
          <w:tcPr>
            <w:tcW w:w="4428" w:type="dxa"/>
          </w:tcPr>
          <w:p w:rsidR="00FD7B6F" w:rsidRDefault="00FD7B6F">
            <w:r>
              <w:t>/Collector:CollectorName</w:t>
            </w:r>
          </w:p>
        </w:tc>
        <w:tc>
          <w:tcPr>
            <w:tcW w:w="4428" w:type="dxa"/>
          </w:tcPr>
          <w:p w:rsidR="00FD7B6F" w:rsidRDefault="00FD7B6F">
            <w:r>
              <w:t>Specifies the ACS collector on which the group was created. If this subparameter is omitted, the local ACS collector is assumed.</w:t>
            </w:r>
          </w:p>
        </w:tc>
      </w:tr>
      <w:tr w:rsidR="00FD7B6F" w:rsidTr="00D331F3">
        <w:tc>
          <w:tcPr>
            <w:tcW w:w="4428" w:type="dxa"/>
          </w:tcPr>
          <w:p w:rsidR="00FD7B6F" w:rsidRDefault="00FD7B6F">
            <w:r>
              <w:t>/Group:GroupName</w:t>
            </w:r>
            <w:r>
              <w:rPr>
                <w:rStyle w:val="UI"/>
              </w:rPr>
              <w:t xml:space="preserve"> </w:t>
            </w:r>
          </w:p>
        </w:tc>
        <w:tc>
          <w:tcPr>
            <w:tcW w:w="4428" w:type="dxa"/>
          </w:tcPr>
          <w:p w:rsidR="00FD7B6F" w:rsidRDefault="00FD7B6F">
            <w:r>
              <w:t>Specifies an ACS group to delete by the group’s name.</w:t>
            </w:r>
          </w:p>
        </w:tc>
      </w:tr>
      <w:tr w:rsidR="00FD7B6F" w:rsidTr="00D331F3">
        <w:tc>
          <w:tcPr>
            <w:tcW w:w="4428" w:type="dxa"/>
          </w:tcPr>
          <w:p w:rsidR="00FD7B6F" w:rsidRDefault="00FD7B6F">
            <w:r>
              <w:t>/GroupID:IdentificationNumber</w:t>
            </w:r>
          </w:p>
        </w:tc>
        <w:tc>
          <w:tcPr>
            <w:tcW w:w="4428" w:type="dxa"/>
          </w:tcPr>
          <w:p w:rsidR="00FD7B6F" w:rsidRDefault="00FD7B6F">
            <w:r>
              <w:t>Specifies an ACS group to delete by the group’s identification number. An identification number is assigned to a group when it is first created.</w:t>
            </w:r>
          </w:p>
        </w:tc>
      </w:tr>
    </w:tbl>
    <w:p w:rsidR="00FD7B6F" w:rsidRDefault="00FD7B6F">
      <w:pPr>
        <w:pStyle w:val="TableSpacing"/>
      </w:pPr>
    </w:p>
    <w:p w:rsidR="00FD7B6F" w:rsidRDefault="00FD7B6F">
      <w:pPr>
        <w:pStyle w:val="DSTOC5-0"/>
      </w:pPr>
      <w:r>
        <w:t>Example</w:t>
      </w:r>
    </w:p>
    <w:p w:rsidR="00FD7B6F" w:rsidRDefault="00FD7B6F">
      <w:r>
        <w:t>Use the following example to delete an ACS group that has the name "Accounting Computers":</w:t>
      </w:r>
    </w:p>
    <w:p w:rsidR="00FD7B6F" w:rsidRDefault="00FD7B6F">
      <w:r>
        <w:rPr>
          <w:rStyle w:val="CodeEmbedded"/>
        </w:rPr>
        <w:t>adtadmin /delgroup /group:"Accounting Computers"</w:t>
      </w:r>
    </w:p>
    <w:p w:rsidR="00FD7B6F" w:rsidRDefault="00FD7B6F">
      <w:pPr>
        <w:pStyle w:val="DSTOC5-0"/>
      </w:pPr>
      <w:r>
        <w:t>See Also</w:t>
      </w:r>
    </w:p>
    <w:p w:rsidR="00FD7B6F" w:rsidRDefault="00FD7B6F">
      <w:hyperlink w:anchor="z01cd5d7170494026b724faaf0dd8f7e0" w:history="1">
        <w:r>
          <w:rPr>
            <w:rStyle w:val="Hyperlink"/>
          </w:rPr>
          <w:t>ACS Administration--AdtAdmin.exe</w:t>
        </w:r>
      </w:hyperlink>
    </w:p>
    <w:p w:rsidR="00FD7B6F" w:rsidRDefault="00FD7B6F">
      <w:hyperlink w:anchor="z6187a7e213f44cb8a935facbf3966114" w:history="1">
        <w:r>
          <w:rPr>
            <w:rStyle w:val="Hyperlink"/>
          </w:rPr>
          <w:t>AdtAdmin.exe /ListGroups</w:t>
        </w:r>
      </w:hyperlink>
    </w:p>
    <w:p w:rsidR="00FD7B6F" w:rsidRDefault="00FD7B6F">
      <w:hyperlink w:anchor="z9e5f081a302540f7b8a2db3a46481d9e" w:history="1">
        <w:r>
          <w:rPr>
            <w:rStyle w:val="Hyperlink"/>
          </w:rPr>
          <w:t>Audit Collection Services (ACS)</w:t>
        </w:r>
      </w:hyperlink>
    </w:p>
    <w:p w:rsidR="00FD7B6F" w:rsidRDefault="00FD7B6F">
      <w:pPr>
        <w:pStyle w:val="DSTOC1-4"/>
      </w:pPr>
      <w:bookmarkStart w:id="338" w:name="_Toc240345882"/>
      <w:r>
        <w:t>AdtAdmin.exe /Disconnect</w:t>
      </w:r>
      <w:bookmarkStart w:id="339" w:name="zced524089b9a458284371c35fc27542f"/>
      <w:bookmarkEnd w:id="339"/>
      <w:bookmarkEnd w:id="338"/>
    </w:p>
    <w:p w:rsidR="00FD7B6F" w:rsidRDefault="00FD7B6F">
      <w:r>
        <w:t xml:space="preserve">The </w:t>
      </w:r>
      <w:r>
        <w:rPr>
          <w:rStyle w:val="Italic"/>
        </w:rPr>
        <w:t>/Disconnect</w:t>
      </w:r>
      <w:r>
        <w:t xml:space="preserve"> parameter disconnects a specified ACS forwarder or group of forwarders from the ACS collector. No output is generated from the </w:t>
      </w:r>
      <w:r>
        <w:rPr>
          <w:rStyle w:val="Italic"/>
        </w:rPr>
        <w:t>/Disconnect</w:t>
      </w:r>
      <w:r>
        <w:t xml:space="preserve"> parameter. To check an ACS forwarder’s status after using the </w:t>
      </w:r>
      <w:r>
        <w:rPr>
          <w:rStyle w:val="Italic"/>
        </w:rPr>
        <w:t>/Disconnect</w:t>
      </w:r>
      <w:r>
        <w:t xml:space="preserve"> parameter, use the</w:t>
      </w:r>
      <w:r>
        <w:rPr>
          <w:rStyle w:val="Italic"/>
        </w:rPr>
        <w:t>/Connected</w:t>
      </w:r>
      <w:r>
        <w:t xml:space="preserve"> subparameter of the </w:t>
      </w:r>
      <w:r>
        <w:rPr>
          <w:rStyle w:val="Italic"/>
        </w:rPr>
        <w:t>/Stats</w:t>
      </w:r>
      <w:r>
        <w:t xml:space="preserve"> parameter.</w:t>
      </w:r>
    </w:p>
    <w:p w:rsidR="00FD7B6F" w:rsidRDefault="00FD7B6F">
      <w:pPr>
        <w:pStyle w:val="DSTOC5-0"/>
      </w:pPr>
      <w:r>
        <w:t>Syntax</w:t>
      </w:r>
    </w:p>
    <w:p w:rsidR="00FD7B6F" w:rsidRDefault="00FD7B6F">
      <w:r>
        <w:rPr>
          <w:rStyle w:val="CodeEmbedded"/>
        </w:rPr>
        <w:t>AdtAdmin.exe /Disconnect [/Collector:&lt;CollectorName&gt;] {/Forwarder:&lt;Name&gt; | /ForwarderSid:&lt;SID&gt; | /Group:&lt;GroupName&gt; | /GroupID:&lt;IdentificationNumber&gt; | /Value:&lt;ValueNumber&gt;}</w:t>
      </w:r>
    </w:p>
    <w:p w:rsidR="00FD7B6F" w:rsidRDefault="00FD7B6F">
      <w:pPr>
        <w:pStyle w:val="TableSpacing"/>
      </w:pPr>
    </w:p>
    <w:tbl>
      <w:tblPr>
        <w:tblStyle w:val="TablewithHeader"/>
        <w:tblW w:w="0" w:type="auto"/>
        <w:tblLook w:val="01E0"/>
      </w:tblPr>
      <w:tblGrid>
        <w:gridCol w:w="4321"/>
        <w:gridCol w:w="4162"/>
        <w:gridCol w:w="329"/>
      </w:tblGrid>
      <w:tr w:rsidR="00FD7B6F" w:rsidTr="000C6211">
        <w:trPr>
          <w:gridAfter w:val="1"/>
          <w:cnfStyle w:val="100000000000"/>
          <w:wAfter w:w="360" w:type="dxa"/>
        </w:trPr>
        <w:tc>
          <w:tcPr>
            <w:tcW w:w="4428" w:type="dxa"/>
          </w:tcPr>
          <w:p w:rsidR="00FD7B6F" w:rsidRDefault="00FD7B6F">
            <w:r>
              <w:t>Subparameter</w:t>
            </w:r>
          </w:p>
        </w:tc>
        <w:tc>
          <w:tcPr>
            <w:tcW w:w="4428" w:type="dxa"/>
          </w:tcPr>
          <w:p w:rsidR="00FD7B6F" w:rsidRDefault="00FD7B6F">
            <w:r>
              <w:t>Definition</w:t>
            </w:r>
          </w:p>
        </w:tc>
      </w:tr>
      <w:tr w:rsidR="00FD7B6F" w:rsidTr="000C6211">
        <w:tc>
          <w:tcPr>
            <w:tcW w:w="4428" w:type="dxa"/>
          </w:tcPr>
          <w:p w:rsidR="00FD7B6F" w:rsidRDefault="00FD7B6F">
            <w:r>
              <w:t>/Collector:CollectorName</w:t>
            </w:r>
          </w:p>
        </w:tc>
        <w:tc>
          <w:tcPr>
            <w:tcW w:w="4428" w:type="dxa"/>
            <w:gridSpan w:val="2"/>
          </w:tcPr>
          <w:p w:rsidR="00FD7B6F" w:rsidRDefault="00FD7B6F">
            <w:r>
              <w:t>Specifies an ACS collector you want to disconnect. If this subparameter is omitted, the local ACS collector is assumed.</w:t>
            </w:r>
          </w:p>
        </w:tc>
      </w:tr>
      <w:tr w:rsidR="00FD7B6F" w:rsidTr="000C6211">
        <w:trPr>
          <w:gridAfter w:val="1"/>
          <w:wAfter w:w="360" w:type="dxa"/>
        </w:trPr>
        <w:tc>
          <w:tcPr>
            <w:tcW w:w="4428" w:type="dxa"/>
          </w:tcPr>
          <w:p w:rsidR="00FD7B6F" w:rsidRDefault="00FD7B6F">
            <w:r>
              <w:t>/Forwarder:Name</w:t>
            </w:r>
          </w:p>
        </w:tc>
        <w:tc>
          <w:tcPr>
            <w:tcW w:w="4428" w:type="dxa"/>
          </w:tcPr>
          <w:p w:rsidR="00FD7B6F" w:rsidRDefault="00FD7B6F">
            <w:r>
              <w:t>Specifies an ACS forwarder by its computer name.</w:t>
            </w:r>
          </w:p>
        </w:tc>
      </w:tr>
      <w:tr w:rsidR="00FD7B6F" w:rsidTr="000C6211">
        <w:trPr>
          <w:gridAfter w:val="1"/>
          <w:wAfter w:w="360" w:type="dxa"/>
        </w:trPr>
        <w:tc>
          <w:tcPr>
            <w:tcW w:w="4428" w:type="dxa"/>
          </w:tcPr>
          <w:p w:rsidR="00FD7B6F" w:rsidRDefault="00FD7B6F">
            <w:r>
              <w:t>/ForwarderID:ForwarderIDNumber</w:t>
            </w:r>
          </w:p>
        </w:tc>
        <w:tc>
          <w:tcPr>
            <w:tcW w:w="4428" w:type="dxa"/>
          </w:tcPr>
          <w:p w:rsidR="00FD7B6F" w:rsidRDefault="00FD7B6F">
            <w:r>
              <w:t xml:space="preserve">Specifies an ACS forwarder by its </w:t>
            </w:r>
            <w:r>
              <w:lastRenderedPageBreak/>
              <w:t>identification number. An identification number is assigned to an ACS forwarder when it first connects to the ACS collector.</w:t>
            </w:r>
          </w:p>
        </w:tc>
      </w:tr>
      <w:tr w:rsidR="00FD7B6F" w:rsidTr="000C6211">
        <w:trPr>
          <w:gridAfter w:val="1"/>
          <w:wAfter w:w="360" w:type="dxa"/>
        </w:trPr>
        <w:tc>
          <w:tcPr>
            <w:tcW w:w="4428" w:type="dxa"/>
          </w:tcPr>
          <w:p w:rsidR="00FD7B6F" w:rsidRDefault="00FD7B6F">
            <w:r>
              <w:lastRenderedPageBreak/>
              <w:t>/ForwarderSID:SID</w:t>
            </w:r>
          </w:p>
        </w:tc>
        <w:tc>
          <w:tcPr>
            <w:tcW w:w="4428" w:type="dxa"/>
          </w:tcPr>
          <w:p w:rsidR="00FD7B6F" w:rsidRDefault="00FD7B6F">
            <w:r>
              <w:t>Specifies an ACS forwarder by its computer security identification number.</w:t>
            </w:r>
          </w:p>
        </w:tc>
      </w:tr>
      <w:tr w:rsidR="00FD7B6F" w:rsidTr="000C6211">
        <w:trPr>
          <w:gridAfter w:val="1"/>
          <w:wAfter w:w="360" w:type="dxa"/>
        </w:trPr>
        <w:tc>
          <w:tcPr>
            <w:tcW w:w="4428" w:type="dxa"/>
          </w:tcPr>
          <w:p w:rsidR="00FD7B6F" w:rsidRDefault="00FD7B6F">
            <w:r>
              <w:t>/Group:GroupName</w:t>
            </w:r>
          </w:p>
        </w:tc>
        <w:tc>
          <w:tcPr>
            <w:tcW w:w="4428" w:type="dxa"/>
          </w:tcPr>
          <w:p w:rsidR="00FD7B6F" w:rsidRDefault="00FD7B6F">
            <w:r>
              <w:t>Specifies a group of ACS forwarders by the group’s name.</w:t>
            </w:r>
          </w:p>
        </w:tc>
      </w:tr>
      <w:tr w:rsidR="00FD7B6F" w:rsidTr="000C6211">
        <w:trPr>
          <w:gridAfter w:val="1"/>
          <w:wAfter w:w="360" w:type="dxa"/>
        </w:trPr>
        <w:tc>
          <w:tcPr>
            <w:tcW w:w="4428" w:type="dxa"/>
          </w:tcPr>
          <w:p w:rsidR="00FD7B6F" w:rsidRDefault="00FD7B6F">
            <w:r>
              <w:t>/GroupID: IdentificationNumber</w:t>
            </w:r>
          </w:p>
        </w:tc>
        <w:tc>
          <w:tcPr>
            <w:tcW w:w="4428" w:type="dxa"/>
          </w:tcPr>
          <w:p w:rsidR="00FD7B6F" w:rsidRDefault="00FD7B6F">
            <w:r>
              <w:t>Specifies a group of ACS forwarders by the group’s identification number. An identification number is assigned to a group when it is first created.</w:t>
            </w:r>
          </w:p>
        </w:tc>
      </w:tr>
      <w:tr w:rsidR="00FD7B6F" w:rsidTr="000C6211">
        <w:trPr>
          <w:gridAfter w:val="1"/>
          <w:wAfter w:w="360" w:type="dxa"/>
        </w:trPr>
        <w:tc>
          <w:tcPr>
            <w:tcW w:w="4428" w:type="dxa"/>
          </w:tcPr>
          <w:p w:rsidR="00FD7B6F" w:rsidRDefault="00FD7B6F">
            <w:r>
              <w:t>/Value:ValueNumber</w:t>
            </w:r>
          </w:p>
        </w:tc>
        <w:tc>
          <w:tcPr>
            <w:tcW w:w="4428" w:type="dxa"/>
          </w:tcPr>
          <w:p w:rsidR="00FD7B6F" w:rsidRDefault="00FD7B6F">
            <w:r>
              <w:t>Specifies an ACS forwarder or ACS group by its assigned connection value. The ACS collector prioritizes connections from ACS forwarders using connection values. Connection values range from -1 through 99. A value of -1 means the forwarder is part of an ACS group and that the group's value is used to determine the forwarder's priority. A value of 0 means the ACS collector ignores data from that ACS forwarder or group. If event saturation is detected, a collector will disconnect forwarders or a group of forwarders with lower values before disconnecting forwarders with higher values.</w:t>
            </w:r>
          </w:p>
        </w:tc>
      </w:tr>
    </w:tbl>
    <w:p w:rsidR="00FD7B6F" w:rsidRDefault="00FD7B6F">
      <w:pPr>
        <w:pStyle w:val="TableSpacing"/>
      </w:pPr>
    </w:p>
    <w:p w:rsidR="00FD7B6F" w:rsidRDefault="00FD7B6F">
      <w:pPr>
        <w:pStyle w:val="DSTOC5-0"/>
      </w:pPr>
      <w:r>
        <w:t>Example</w:t>
      </w:r>
    </w:p>
    <w:p w:rsidR="00FD7B6F" w:rsidRDefault="00FD7B6F">
      <w:r>
        <w:t>This example disconnects an ACS forwarder named Server1:</w:t>
      </w:r>
    </w:p>
    <w:p w:rsidR="00FD7B6F" w:rsidRDefault="00FD7B6F">
      <w:r>
        <w:rPr>
          <w:rStyle w:val="CodeEmbedded"/>
        </w:rPr>
        <w:t>adtadmin /disconnect /forwarder:"Server1"</w:t>
      </w:r>
    </w:p>
    <w:p w:rsidR="00FD7B6F" w:rsidRDefault="00FD7B6F">
      <w:pPr>
        <w:pStyle w:val="DSTOC5-0"/>
      </w:pPr>
      <w:r>
        <w:t>See Also</w:t>
      </w:r>
    </w:p>
    <w:p w:rsidR="00FD7B6F" w:rsidRDefault="00FD7B6F">
      <w:hyperlink w:anchor="z01cd5d7170494026b724faaf0dd8f7e0" w:history="1">
        <w:r>
          <w:rPr>
            <w:rStyle w:val="Hyperlink"/>
          </w:rPr>
          <w:t>ACS Administration--AdtAdmin.exe</w:t>
        </w:r>
      </w:hyperlink>
    </w:p>
    <w:p w:rsidR="00FD7B6F" w:rsidRDefault="00FD7B6F">
      <w:hyperlink w:anchor="z8d0e77bca5e94c478960e2fc697a9171" w:history="1">
        <w:r>
          <w:rPr>
            <w:rStyle w:val="Hyperlink"/>
          </w:rPr>
          <w:t>AdtAdmin.exe /Stats</w:t>
        </w:r>
      </w:hyperlink>
    </w:p>
    <w:p w:rsidR="00FD7B6F" w:rsidRDefault="00FD7B6F">
      <w:hyperlink w:anchor="z9e5f081a302540f7b8a2db3a46481d9e" w:history="1">
        <w:r>
          <w:rPr>
            <w:rStyle w:val="Hyperlink"/>
          </w:rPr>
          <w:t>Audit Collection Services (ACS)</w:t>
        </w:r>
      </w:hyperlink>
    </w:p>
    <w:p w:rsidR="00FD7B6F" w:rsidRDefault="00FD7B6F">
      <w:pPr>
        <w:pStyle w:val="DSTOC1-4"/>
      </w:pPr>
      <w:bookmarkStart w:id="340" w:name="_Toc240345883"/>
      <w:r>
        <w:t>AdtAdmin.exe /GetDBAuth</w:t>
      </w:r>
      <w:bookmarkStart w:id="341" w:name="zff3e1b4b07854460b8745dcd0421da4f"/>
      <w:bookmarkEnd w:id="341"/>
      <w:bookmarkEnd w:id="340"/>
    </w:p>
    <w:p w:rsidR="00FD7B6F" w:rsidRDefault="00FD7B6F">
      <w:r>
        <w:t xml:space="preserve">The </w:t>
      </w:r>
      <w:r>
        <w:rPr>
          <w:rStyle w:val="Italic"/>
        </w:rPr>
        <w:t>/GetDBAuth</w:t>
      </w:r>
      <w:r>
        <w:t xml:space="preserve"> parameter displays the current authentication method used by the ACS collector to access the ACS database. The two available authentication methods are Windows </w:t>
      </w:r>
      <w:r>
        <w:lastRenderedPageBreak/>
        <w:t xml:space="preserve">Authentication and SQL authentication. If SQL authentication is used, the </w:t>
      </w:r>
      <w:r>
        <w:rPr>
          <w:rStyle w:val="Italic"/>
        </w:rPr>
        <w:t>/GetDBAuth</w:t>
      </w:r>
      <w:r>
        <w:t xml:space="preserve"> parameter displays the name of the user account currently in use by the ACS collector to connect to the ACS database. </w:t>
      </w:r>
    </w:p>
    <w:p w:rsidR="00FD7B6F" w:rsidRDefault="00FD7B6F">
      <w:pPr>
        <w:pStyle w:val="DSTOC5-0"/>
      </w:pPr>
      <w:r>
        <w:t>Syntax</w:t>
      </w:r>
    </w:p>
    <w:p w:rsidR="00FD7B6F" w:rsidRDefault="00FD7B6F">
      <w:r>
        <w:rPr>
          <w:rStyle w:val="CodeEmbedded"/>
        </w:rPr>
        <w:t>AdtAdmin.exe /GetDBAuth [/Collector:&lt;CollectorName&gt;]</w:t>
      </w:r>
    </w:p>
    <w:p w:rsidR="00FD7B6F" w:rsidRDefault="00FD7B6F">
      <w:pPr>
        <w:pStyle w:val="TableSpacing"/>
      </w:pPr>
    </w:p>
    <w:tbl>
      <w:tblPr>
        <w:tblStyle w:val="TablewithHeader"/>
        <w:tblW w:w="0" w:type="auto"/>
        <w:tblLook w:val="01E0"/>
      </w:tblPr>
      <w:tblGrid>
        <w:gridCol w:w="4276"/>
        <w:gridCol w:w="4202"/>
        <w:gridCol w:w="334"/>
      </w:tblGrid>
      <w:tr w:rsidR="00FD7B6F" w:rsidTr="002671A3">
        <w:trPr>
          <w:gridAfter w:val="1"/>
          <w:cnfStyle w:val="100000000000"/>
          <w:wAfter w:w="360" w:type="dxa"/>
        </w:trPr>
        <w:tc>
          <w:tcPr>
            <w:tcW w:w="4428" w:type="dxa"/>
          </w:tcPr>
          <w:p w:rsidR="00FD7B6F" w:rsidRDefault="00FD7B6F">
            <w:r>
              <w:t>Subparameter</w:t>
            </w:r>
          </w:p>
        </w:tc>
        <w:tc>
          <w:tcPr>
            <w:tcW w:w="4428" w:type="dxa"/>
          </w:tcPr>
          <w:p w:rsidR="00FD7B6F" w:rsidRDefault="00FD7B6F">
            <w:r>
              <w:t>Definition</w:t>
            </w:r>
          </w:p>
        </w:tc>
      </w:tr>
      <w:tr w:rsidR="00FD7B6F" w:rsidTr="002671A3">
        <w:tc>
          <w:tcPr>
            <w:tcW w:w="4428" w:type="dxa"/>
          </w:tcPr>
          <w:p w:rsidR="00FD7B6F" w:rsidRDefault="00FD7B6F">
            <w:r>
              <w:t>/Collector:CollectorName</w:t>
            </w:r>
          </w:p>
        </w:tc>
        <w:tc>
          <w:tcPr>
            <w:tcW w:w="4428" w:type="dxa"/>
            <w:gridSpan w:val="2"/>
          </w:tcPr>
          <w:p w:rsidR="00FD7B6F" w:rsidRDefault="00FD7B6F">
            <w:r>
              <w:t>Specifies an ACS collector whose database authentication account you want to display. If this subparameter is omitted, the local ACS collector is assumed.</w:t>
            </w:r>
          </w:p>
        </w:tc>
      </w:tr>
    </w:tbl>
    <w:p w:rsidR="00FD7B6F" w:rsidRDefault="00FD7B6F">
      <w:pPr>
        <w:pStyle w:val="TableSpacing"/>
      </w:pPr>
    </w:p>
    <w:p w:rsidR="00FD7B6F" w:rsidRDefault="00FD7B6F">
      <w:pPr>
        <w:pStyle w:val="DSTOC5-0"/>
      </w:pPr>
      <w:r>
        <w:t>Example</w:t>
      </w:r>
    </w:p>
    <w:p w:rsidR="00FD7B6F" w:rsidRDefault="00FD7B6F">
      <w:r>
        <w:t>This example retrieves the authentication method used by the ACS collector to connect to the ACS Database. In the following example, the local ACS collector is assumed:</w:t>
      </w:r>
    </w:p>
    <w:p w:rsidR="00FD7B6F" w:rsidRDefault="00FD7B6F">
      <w:r>
        <w:rPr>
          <w:rStyle w:val="CodeEmbedded"/>
        </w:rPr>
        <w:t xml:space="preserve">AdtAdmin /GetDBAuth </w:t>
      </w:r>
    </w:p>
    <w:p w:rsidR="00FD7B6F" w:rsidRDefault="00FD7B6F">
      <w:pPr>
        <w:pStyle w:val="DSTOC5-0"/>
      </w:pPr>
      <w:r>
        <w:t>See Also</w:t>
      </w:r>
    </w:p>
    <w:p w:rsidR="00FD7B6F" w:rsidRDefault="00FD7B6F">
      <w:hyperlink w:anchor="z01cd5d7170494026b724faaf0dd8f7e0" w:history="1">
        <w:r>
          <w:rPr>
            <w:rStyle w:val="Hyperlink"/>
          </w:rPr>
          <w:t>ACS Administration--AdtAdmin.exe</w:t>
        </w:r>
      </w:hyperlink>
    </w:p>
    <w:p w:rsidR="00FD7B6F" w:rsidRDefault="00FD7B6F">
      <w:hyperlink w:anchor="z9e5f081a302540f7b8a2db3a46481d9e" w:history="1">
        <w:r>
          <w:rPr>
            <w:rStyle w:val="Hyperlink"/>
          </w:rPr>
          <w:t>Audit Collection Services (ACS)</w:t>
        </w:r>
      </w:hyperlink>
    </w:p>
    <w:p w:rsidR="00FD7B6F" w:rsidRDefault="00FD7B6F">
      <w:pPr>
        <w:pStyle w:val="DSTOC1-4"/>
      </w:pPr>
      <w:bookmarkStart w:id="342" w:name="_Toc240345884"/>
      <w:r>
        <w:t>AdtAdmin.exe /GetQuery</w:t>
      </w:r>
      <w:bookmarkStart w:id="343" w:name="z762bf0023540461bb6d03997284db713"/>
      <w:bookmarkEnd w:id="343"/>
      <w:bookmarkEnd w:id="342"/>
    </w:p>
    <w:p w:rsidR="00FD7B6F" w:rsidRDefault="00FD7B6F">
      <w:r>
        <w:t xml:space="preserve">The </w:t>
      </w:r>
      <w:r>
        <w:rPr>
          <w:rStyle w:val="Italic"/>
        </w:rPr>
        <w:t>/GetQuery</w:t>
      </w:r>
      <w:r>
        <w:t xml:space="preserve"> parameter lists the Windows Management Instrumentation (WMI) Query Language (WQL) queries that are currently in use as filters on the ACS collector(s). Only the </w:t>
      </w:r>
      <w:r>
        <w:rPr>
          <w:rStyle w:val="Italic"/>
        </w:rPr>
        <w:t>/Collector</w:t>
      </w:r>
      <w:r>
        <w:t xml:space="preserve"> subparameter applies to the </w:t>
      </w:r>
      <w:r>
        <w:rPr>
          <w:rStyle w:val="Italic"/>
        </w:rPr>
        <w:t>/GetQuery</w:t>
      </w:r>
      <w:r>
        <w:t xml:space="preserve"> parameter. </w:t>
      </w:r>
    </w:p>
    <w:p w:rsidR="00FD7B6F" w:rsidRDefault="00FD7B6F">
      <w:pPr>
        <w:pStyle w:val="AlertLabel"/>
        <w:framePr w:wrap="notBeside"/>
      </w:pPr>
      <w:r>
        <w:rPr>
          <w:noProof/>
        </w:rPr>
        <w:drawing>
          <wp:inline distT="0" distB="0" distL="0" distR="0">
            <wp:extent cx="228600" cy="15240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 xml:space="preserve">The </w:t>
      </w:r>
      <w:r>
        <w:rPr>
          <w:rStyle w:val="Italic"/>
        </w:rPr>
        <w:t>/SetQuery</w:t>
      </w:r>
      <w:r>
        <w:t xml:space="preserve"> parameter applies a WQL filter. For more information about the </w:t>
      </w:r>
      <w:r>
        <w:rPr>
          <w:rStyle w:val="Italic"/>
        </w:rPr>
        <w:t>/SetQuery</w:t>
      </w:r>
      <w:r>
        <w:t xml:space="preserve"> parameter, see </w:t>
      </w:r>
      <w:hyperlink w:anchor="zc65438fbefc4437f807b79414d3abee3" w:history="1">
        <w:r>
          <w:rPr>
            <w:rStyle w:val="Hyperlink"/>
          </w:rPr>
          <w:t>AdtAdmin.exe /SetQuery</w:t>
        </w:r>
      </w:hyperlink>
      <w:r>
        <w:t>.</w:t>
      </w:r>
    </w:p>
    <w:p w:rsidR="00FD7B6F" w:rsidRDefault="00FD7B6F">
      <w:pPr>
        <w:pStyle w:val="DSTOC5-0"/>
      </w:pPr>
      <w:r>
        <w:t>Syntax</w:t>
      </w:r>
    </w:p>
    <w:p w:rsidR="00FD7B6F" w:rsidRDefault="00FD7B6F">
      <w:r>
        <w:rPr>
          <w:rStyle w:val="CodeEmbedded"/>
        </w:rPr>
        <w:t>AdtAdmin.exe /GetQuery [/Collector:CollectorName]</w:t>
      </w:r>
    </w:p>
    <w:p w:rsidR="00FD7B6F" w:rsidRDefault="00FD7B6F">
      <w:pPr>
        <w:pStyle w:val="TableSpacing"/>
      </w:pPr>
    </w:p>
    <w:tbl>
      <w:tblPr>
        <w:tblStyle w:val="TablewithHeader"/>
        <w:tblW w:w="0" w:type="auto"/>
        <w:tblLook w:val="01E0"/>
      </w:tblPr>
      <w:tblGrid>
        <w:gridCol w:w="4412"/>
        <w:gridCol w:w="4400"/>
      </w:tblGrid>
      <w:tr w:rsidR="00FD7B6F" w:rsidTr="00EE7C06">
        <w:trPr>
          <w:cnfStyle w:val="100000000000"/>
        </w:trPr>
        <w:tc>
          <w:tcPr>
            <w:tcW w:w="4428" w:type="dxa"/>
          </w:tcPr>
          <w:p w:rsidR="00FD7B6F" w:rsidRDefault="00FD7B6F">
            <w:r>
              <w:t>Subparameter</w:t>
            </w:r>
          </w:p>
        </w:tc>
        <w:tc>
          <w:tcPr>
            <w:tcW w:w="4428" w:type="dxa"/>
          </w:tcPr>
          <w:p w:rsidR="00FD7B6F" w:rsidRDefault="00FD7B6F">
            <w:r>
              <w:t>Definition</w:t>
            </w:r>
          </w:p>
        </w:tc>
      </w:tr>
      <w:tr w:rsidR="00FD7B6F" w:rsidTr="00EE7C06">
        <w:tc>
          <w:tcPr>
            <w:tcW w:w="4428" w:type="dxa"/>
          </w:tcPr>
          <w:p w:rsidR="00FD7B6F" w:rsidRDefault="00FD7B6F">
            <w:r>
              <w:rPr>
                <w:rStyle w:val="UI"/>
              </w:rPr>
              <w:t>/Collector:</w:t>
            </w:r>
            <w:r>
              <w:rPr>
                <w:rStyle w:val="Italic"/>
              </w:rPr>
              <w:t>CollectorName</w:t>
            </w:r>
          </w:p>
        </w:tc>
        <w:tc>
          <w:tcPr>
            <w:tcW w:w="4428" w:type="dxa"/>
          </w:tcPr>
          <w:p w:rsidR="00FD7B6F" w:rsidRDefault="00FD7B6F">
            <w:r>
              <w:t xml:space="preserve">Specifies a single ACS collector from which to retrieve a list of current WQL queries that are applied as filters. </w:t>
            </w:r>
          </w:p>
        </w:tc>
      </w:tr>
    </w:tbl>
    <w:p w:rsidR="00FD7B6F" w:rsidRDefault="00FD7B6F">
      <w:pPr>
        <w:pStyle w:val="TableSpacing"/>
      </w:pPr>
    </w:p>
    <w:p w:rsidR="00FD7B6F" w:rsidRDefault="00FD7B6F">
      <w:pPr>
        <w:pStyle w:val="DSTOC5-0"/>
      </w:pPr>
      <w:r>
        <w:lastRenderedPageBreak/>
        <w:t>See Also</w:t>
      </w:r>
    </w:p>
    <w:p w:rsidR="00FD7B6F" w:rsidRDefault="00FD7B6F">
      <w:hyperlink w:anchor="z01cd5d7170494026b724faaf0dd8f7e0" w:history="1">
        <w:r>
          <w:rPr>
            <w:rStyle w:val="Hyperlink"/>
          </w:rPr>
          <w:t>ACS Administration--AdtAdmin.exe</w:t>
        </w:r>
      </w:hyperlink>
    </w:p>
    <w:p w:rsidR="00FD7B6F" w:rsidRDefault="00FD7B6F">
      <w:hyperlink w:anchor="zc65438fbefc4437f807b79414d3abee3" w:history="1">
        <w:r>
          <w:rPr>
            <w:rStyle w:val="Hyperlink"/>
          </w:rPr>
          <w:t>AdtAdmin.exe /SetQuery</w:t>
        </w:r>
      </w:hyperlink>
    </w:p>
    <w:p w:rsidR="00FD7B6F" w:rsidRDefault="00FD7B6F">
      <w:hyperlink w:anchor="z9e5f081a302540f7b8a2db3a46481d9e" w:history="1">
        <w:r>
          <w:rPr>
            <w:rStyle w:val="Hyperlink"/>
          </w:rPr>
          <w:t>Audit Collection Services (ACS)</w:t>
        </w:r>
      </w:hyperlink>
    </w:p>
    <w:p w:rsidR="00FD7B6F" w:rsidRDefault="00FD7B6F">
      <w:pPr>
        <w:pStyle w:val="DSTOC1-4"/>
      </w:pPr>
      <w:bookmarkStart w:id="344" w:name="_Toc240345885"/>
      <w:r>
        <w:t>AdtAdmin.exe /ListForwarders</w:t>
      </w:r>
      <w:bookmarkStart w:id="345" w:name="z230e2afd018d40b4974236ef2be62bc2"/>
      <w:bookmarkEnd w:id="345"/>
      <w:bookmarkEnd w:id="344"/>
    </w:p>
    <w:p w:rsidR="00FD7B6F" w:rsidRDefault="00FD7B6F">
      <w:r>
        <w:t xml:space="preserve">The </w:t>
      </w:r>
      <w:r>
        <w:rPr>
          <w:rStyle w:val="Italic"/>
        </w:rPr>
        <w:t>/ListForwarders</w:t>
      </w:r>
      <w:r>
        <w:t xml:space="preserve"> parameter lists the ACS forwarders, along with some statistics on each, that have ever connected to the ACS collector. The data that displays is a subset of the data that displays using the </w:t>
      </w:r>
      <w:r>
        <w:rPr>
          <w:rStyle w:val="Italic"/>
        </w:rPr>
        <w:t>/Stats</w:t>
      </w:r>
      <w:r>
        <w:t xml:space="preserve"> parameter. If no subparameters are used, all ACS forwarders that have ever connected to the ACS collector are included. If you specify an ACS group, all ACS forwarders that belong to the group are listed.</w:t>
      </w:r>
    </w:p>
    <w:p w:rsidR="00FD7B6F" w:rsidRDefault="00FD7B6F">
      <w:pPr>
        <w:pStyle w:val="DSTOC5-0"/>
      </w:pPr>
      <w:r>
        <w:t>Syntax</w:t>
      </w:r>
    </w:p>
    <w:p w:rsidR="00FD7B6F" w:rsidRDefault="00FD7B6F">
      <w:r>
        <w:rPr>
          <w:rStyle w:val="CodeEmbedded"/>
        </w:rPr>
        <w:t>AdtAdmin.exe /ListForwarders [/Collector:&lt;CollectorName&gt;] {/[Forwarder:&lt;Name&gt;] | [/ForwarderSid:&lt;SID&gt;] | } {[/Group:&lt;GroupName&gt;] | [/GroupID:&lt;IdentificationNumber&gt;] | [/Value:&lt;ValueNumber&gt;]}</w:t>
      </w:r>
    </w:p>
    <w:p w:rsidR="00FD7B6F" w:rsidRDefault="00FD7B6F">
      <w:pPr>
        <w:pStyle w:val="TableSpacing"/>
      </w:pPr>
    </w:p>
    <w:tbl>
      <w:tblPr>
        <w:tblStyle w:val="TablewithHeader"/>
        <w:tblW w:w="0" w:type="auto"/>
        <w:tblLook w:val="01E0"/>
      </w:tblPr>
      <w:tblGrid>
        <w:gridCol w:w="4321"/>
        <w:gridCol w:w="4162"/>
        <w:gridCol w:w="329"/>
      </w:tblGrid>
      <w:tr w:rsidR="00FD7B6F" w:rsidTr="002D2A66">
        <w:trPr>
          <w:gridAfter w:val="1"/>
          <w:cnfStyle w:val="100000000000"/>
          <w:wAfter w:w="360" w:type="dxa"/>
        </w:trPr>
        <w:tc>
          <w:tcPr>
            <w:tcW w:w="4428" w:type="dxa"/>
          </w:tcPr>
          <w:p w:rsidR="00FD7B6F" w:rsidRDefault="00FD7B6F">
            <w:r>
              <w:t>Subparameter</w:t>
            </w:r>
          </w:p>
        </w:tc>
        <w:tc>
          <w:tcPr>
            <w:tcW w:w="4428" w:type="dxa"/>
          </w:tcPr>
          <w:p w:rsidR="00FD7B6F" w:rsidRDefault="00FD7B6F">
            <w:r>
              <w:t>Definition</w:t>
            </w:r>
          </w:p>
        </w:tc>
      </w:tr>
      <w:tr w:rsidR="00FD7B6F" w:rsidTr="002D2A66">
        <w:tc>
          <w:tcPr>
            <w:tcW w:w="4428" w:type="dxa"/>
          </w:tcPr>
          <w:p w:rsidR="00FD7B6F" w:rsidRDefault="00FD7B6F">
            <w:r>
              <w:t>/Collector:CollectorName</w:t>
            </w:r>
          </w:p>
        </w:tc>
        <w:tc>
          <w:tcPr>
            <w:tcW w:w="4428" w:type="dxa"/>
            <w:gridSpan w:val="2"/>
          </w:tcPr>
          <w:p w:rsidR="00FD7B6F" w:rsidRDefault="00FD7B6F">
            <w:r>
              <w:t>Specifies an ACS collector whose statistics you want to list. If this subparameter is omitted, the local ACS collector is assumed.</w:t>
            </w:r>
          </w:p>
        </w:tc>
      </w:tr>
      <w:tr w:rsidR="00FD7B6F" w:rsidTr="002D2A66">
        <w:trPr>
          <w:gridAfter w:val="1"/>
          <w:wAfter w:w="360" w:type="dxa"/>
        </w:trPr>
        <w:tc>
          <w:tcPr>
            <w:tcW w:w="4428" w:type="dxa"/>
          </w:tcPr>
          <w:p w:rsidR="00FD7B6F" w:rsidRDefault="00FD7B6F">
            <w:r>
              <w:t>/Forwarder:Name</w:t>
            </w:r>
          </w:p>
        </w:tc>
        <w:tc>
          <w:tcPr>
            <w:tcW w:w="4428" w:type="dxa"/>
          </w:tcPr>
          <w:p w:rsidR="00FD7B6F" w:rsidRDefault="00FD7B6F">
            <w:r>
              <w:t>Specifies an ACS forwarder by its computer name.</w:t>
            </w:r>
          </w:p>
        </w:tc>
      </w:tr>
      <w:tr w:rsidR="00FD7B6F" w:rsidTr="002D2A66">
        <w:trPr>
          <w:gridAfter w:val="1"/>
          <w:wAfter w:w="360" w:type="dxa"/>
        </w:trPr>
        <w:tc>
          <w:tcPr>
            <w:tcW w:w="4428" w:type="dxa"/>
          </w:tcPr>
          <w:p w:rsidR="00FD7B6F" w:rsidRDefault="00FD7B6F">
            <w:r>
              <w:t>/ForwarderID:ForwarderIDNumber</w:t>
            </w:r>
          </w:p>
        </w:tc>
        <w:tc>
          <w:tcPr>
            <w:tcW w:w="4428" w:type="dxa"/>
          </w:tcPr>
          <w:p w:rsidR="00FD7B6F" w:rsidRDefault="00FD7B6F">
            <w:r>
              <w:t>Specifies an ACS forwarder by its identification number. An identification number is assigned to an ACS forwarder when it first connects to the ACS collector.</w:t>
            </w:r>
          </w:p>
        </w:tc>
      </w:tr>
      <w:tr w:rsidR="00FD7B6F" w:rsidTr="002D2A66">
        <w:trPr>
          <w:gridAfter w:val="1"/>
          <w:wAfter w:w="360" w:type="dxa"/>
        </w:trPr>
        <w:tc>
          <w:tcPr>
            <w:tcW w:w="4428" w:type="dxa"/>
          </w:tcPr>
          <w:p w:rsidR="00FD7B6F" w:rsidRDefault="00FD7B6F">
            <w:r>
              <w:t>/ForwarderSID:SID</w:t>
            </w:r>
          </w:p>
        </w:tc>
        <w:tc>
          <w:tcPr>
            <w:tcW w:w="4428" w:type="dxa"/>
          </w:tcPr>
          <w:p w:rsidR="00FD7B6F" w:rsidRDefault="00FD7B6F">
            <w:r>
              <w:t>Specifies an ACS forwarder by its computer security identification number.</w:t>
            </w:r>
          </w:p>
        </w:tc>
      </w:tr>
      <w:tr w:rsidR="00FD7B6F" w:rsidTr="002D2A66">
        <w:trPr>
          <w:gridAfter w:val="1"/>
          <w:wAfter w:w="360" w:type="dxa"/>
        </w:trPr>
        <w:tc>
          <w:tcPr>
            <w:tcW w:w="4428" w:type="dxa"/>
          </w:tcPr>
          <w:p w:rsidR="00FD7B6F" w:rsidRDefault="00FD7B6F">
            <w:r>
              <w:t>/Group:GroupName</w:t>
            </w:r>
          </w:p>
        </w:tc>
        <w:tc>
          <w:tcPr>
            <w:tcW w:w="4428" w:type="dxa"/>
          </w:tcPr>
          <w:p w:rsidR="00FD7B6F" w:rsidRDefault="00FD7B6F">
            <w:r>
              <w:t>Specifies a group of ACS forwarders by the group’s name.</w:t>
            </w:r>
          </w:p>
        </w:tc>
      </w:tr>
      <w:tr w:rsidR="00FD7B6F" w:rsidTr="002D2A66">
        <w:trPr>
          <w:gridAfter w:val="1"/>
          <w:wAfter w:w="360" w:type="dxa"/>
        </w:trPr>
        <w:tc>
          <w:tcPr>
            <w:tcW w:w="4428" w:type="dxa"/>
          </w:tcPr>
          <w:p w:rsidR="00FD7B6F" w:rsidRDefault="00FD7B6F">
            <w:r>
              <w:t>/GroupID: IdentificationNumber</w:t>
            </w:r>
          </w:p>
        </w:tc>
        <w:tc>
          <w:tcPr>
            <w:tcW w:w="4428" w:type="dxa"/>
          </w:tcPr>
          <w:p w:rsidR="00FD7B6F" w:rsidRDefault="00FD7B6F">
            <w:r>
              <w:t>Specifies a group of ACS forwarders by the group’s identification number. An identification number is assigned to a group when it is first created.</w:t>
            </w:r>
          </w:p>
        </w:tc>
      </w:tr>
      <w:tr w:rsidR="00FD7B6F" w:rsidTr="002D2A66">
        <w:trPr>
          <w:gridAfter w:val="1"/>
          <w:wAfter w:w="360" w:type="dxa"/>
        </w:trPr>
        <w:tc>
          <w:tcPr>
            <w:tcW w:w="4428" w:type="dxa"/>
          </w:tcPr>
          <w:p w:rsidR="00FD7B6F" w:rsidRDefault="00FD7B6F">
            <w:r>
              <w:t>/Value:ValueNumber</w:t>
            </w:r>
          </w:p>
        </w:tc>
        <w:tc>
          <w:tcPr>
            <w:tcW w:w="4428" w:type="dxa"/>
          </w:tcPr>
          <w:p w:rsidR="00FD7B6F" w:rsidRDefault="00FD7B6F">
            <w:r>
              <w:t xml:space="preserve">Specifies an ACS forwarder or ACS group by its assigned connection value. The ACS collector prioritizes connections from ACS forwarders using connection values. </w:t>
            </w:r>
            <w:r>
              <w:lastRenderedPageBreak/>
              <w:t>Connection values range from -1 through 99. A value of -1 means the forwarder is part of an ACS group and that the group's value is used to determine the forwarder's priority. A value of 0 means the ACS collector ignores data from that ACS forwarder or group. If event saturation is detected, a collector will disconnect forwarders or a group of forwarders with lower values before disconnecting forwarders with higher values.</w:t>
            </w:r>
          </w:p>
        </w:tc>
      </w:tr>
    </w:tbl>
    <w:p w:rsidR="00FD7B6F" w:rsidRDefault="00FD7B6F">
      <w:pPr>
        <w:pStyle w:val="TableSpacing"/>
      </w:pPr>
    </w:p>
    <w:p w:rsidR="00FD7B6F" w:rsidRDefault="00FD7B6F">
      <w:pPr>
        <w:pStyle w:val="DSTOC5-0"/>
      </w:pPr>
      <w:r>
        <w:t>Examples</w:t>
      </w:r>
    </w:p>
    <w:p w:rsidR="00FD7B6F" w:rsidRDefault="00FD7B6F">
      <w:r>
        <w:t>Use the following example to list all ACS forwarders, along with some statistics on each, that have connected to this ACS collector:</w:t>
      </w:r>
    </w:p>
    <w:p w:rsidR="00FD7B6F" w:rsidRDefault="00FD7B6F">
      <w:r>
        <w:rPr>
          <w:rStyle w:val="CodeEmbedded"/>
        </w:rPr>
        <w:t>adtadmin /listforwarders</w:t>
      </w:r>
    </w:p>
    <w:p w:rsidR="00FD7B6F" w:rsidRDefault="00FD7B6F">
      <w:r>
        <w:t>Use the following example to list the ACS forwarders, along with some statistics on each, that belong to the ACS group that has a group identification number of 4:</w:t>
      </w:r>
    </w:p>
    <w:p w:rsidR="00FD7B6F" w:rsidRDefault="00FD7B6F">
      <w:r>
        <w:rPr>
          <w:rStyle w:val="CodeEmbedded"/>
        </w:rPr>
        <w:t>adtadmin /listforwarders /groupid:4</w:t>
      </w:r>
    </w:p>
    <w:p w:rsidR="00FD7B6F" w:rsidRDefault="00FD7B6F">
      <w:pPr>
        <w:pStyle w:val="AlertLabel"/>
        <w:framePr w:wrap="notBeside"/>
      </w:pPr>
      <w:r>
        <w:rPr>
          <w:noProof/>
        </w:rPr>
        <w:drawing>
          <wp:inline distT="0" distB="0" distL="0" distR="0">
            <wp:extent cx="228600" cy="1524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 xml:space="preserve">Use quotation marks if the name contains spaces. </w:t>
      </w:r>
    </w:p>
    <w:p w:rsidR="00FD7B6F" w:rsidRDefault="00FD7B6F">
      <w:r>
        <w:t>Use the following example to list statistics on an ACS forwarder that has the name PC 101:</w:t>
      </w:r>
    </w:p>
    <w:p w:rsidR="00FD7B6F" w:rsidRDefault="00FD7B6F">
      <w:r>
        <w:rPr>
          <w:rStyle w:val="CodeEmbedded"/>
        </w:rPr>
        <w:t>adtadmin /listforwarders /forwarder:"PC 101"</w:t>
      </w:r>
    </w:p>
    <w:p w:rsidR="00FD7B6F" w:rsidRDefault="00FD7B6F">
      <w:pPr>
        <w:pStyle w:val="DSTOC5-0"/>
      </w:pPr>
      <w:r>
        <w:t>See Also</w:t>
      </w:r>
    </w:p>
    <w:p w:rsidR="00FD7B6F" w:rsidRDefault="00FD7B6F">
      <w:hyperlink w:anchor="z01cd5d7170494026b724faaf0dd8f7e0" w:history="1">
        <w:r>
          <w:rPr>
            <w:rStyle w:val="Hyperlink"/>
          </w:rPr>
          <w:t>ACS Administration--AdtAdmin.exe</w:t>
        </w:r>
      </w:hyperlink>
    </w:p>
    <w:p w:rsidR="00FD7B6F" w:rsidRDefault="00FD7B6F">
      <w:hyperlink w:anchor="z8d0e77bca5e94c478960e2fc697a9171" w:history="1">
        <w:r>
          <w:rPr>
            <w:rStyle w:val="Hyperlink"/>
          </w:rPr>
          <w:t>AdtAdmin.exe /Stats</w:t>
        </w:r>
      </w:hyperlink>
    </w:p>
    <w:p w:rsidR="00FD7B6F" w:rsidRDefault="00FD7B6F">
      <w:hyperlink w:anchor="z9e5f081a302540f7b8a2db3a46481d9e" w:history="1">
        <w:r>
          <w:rPr>
            <w:rStyle w:val="Hyperlink"/>
          </w:rPr>
          <w:t>Audit Collection Services (ACS)</w:t>
        </w:r>
      </w:hyperlink>
    </w:p>
    <w:p w:rsidR="00FD7B6F" w:rsidRDefault="00FD7B6F">
      <w:pPr>
        <w:pStyle w:val="DSTOC1-4"/>
      </w:pPr>
      <w:bookmarkStart w:id="346" w:name="_Toc240345886"/>
      <w:r>
        <w:t>AdtAdmin.exe /ListGroups</w:t>
      </w:r>
      <w:bookmarkStart w:id="347" w:name="z6187a7e213f44cb8a935facbf3966114"/>
      <w:bookmarkEnd w:id="347"/>
      <w:bookmarkEnd w:id="346"/>
    </w:p>
    <w:p w:rsidR="00FD7B6F" w:rsidRDefault="00FD7B6F">
      <w:r>
        <w:t xml:space="preserve">The output of the </w:t>
      </w:r>
      <w:r>
        <w:rPr>
          <w:rStyle w:val="Italic"/>
        </w:rPr>
        <w:t>/ListGroups</w:t>
      </w:r>
      <w:r>
        <w:t xml:space="preserve"> parameter is a comma-separated list of groups that is maintained by an ACS collector. If no subparameters are used, all groups from this ACS collector are listed. None of the subparameters that specify individual ACS forwarders apply to the </w:t>
      </w:r>
      <w:r>
        <w:rPr>
          <w:rStyle w:val="Italic"/>
        </w:rPr>
        <w:t>/ListGroups</w:t>
      </w:r>
      <w:r>
        <w:t xml:space="preserve"> parameter.</w:t>
      </w:r>
    </w:p>
    <w:p w:rsidR="00FD7B6F" w:rsidRDefault="00FD7B6F">
      <w:pPr>
        <w:pStyle w:val="DSTOC5-0"/>
      </w:pPr>
      <w:r>
        <w:t>Syntax</w:t>
      </w:r>
    </w:p>
    <w:p w:rsidR="00FD7B6F" w:rsidRDefault="00FD7B6F">
      <w:r>
        <w:rPr>
          <w:rStyle w:val="CodeEmbedded"/>
        </w:rPr>
        <w:t>AdtAdmin.exe /ListGroups [/Collector:&lt;CollectorName&gt;] {[/Group:&lt;GroupName&gt;] | [/GroupID:&lt;IdentificationNumber&gt;] | [/Value:&lt;ValueNumber&gt;]}</w:t>
      </w:r>
    </w:p>
    <w:p w:rsidR="00FD7B6F" w:rsidRDefault="00FD7B6F">
      <w:pPr>
        <w:pStyle w:val="TableSpacing"/>
      </w:pPr>
    </w:p>
    <w:tbl>
      <w:tblPr>
        <w:tblStyle w:val="TablewithHeader"/>
        <w:tblW w:w="0" w:type="auto"/>
        <w:tblLook w:val="01E0"/>
      </w:tblPr>
      <w:tblGrid>
        <w:gridCol w:w="4276"/>
        <w:gridCol w:w="4202"/>
        <w:gridCol w:w="334"/>
      </w:tblGrid>
      <w:tr w:rsidR="00FD7B6F" w:rsidTr="00FB0832">
        <w:trPr>
          <w:gridAfter w:val="1"/>
          <w:cnfStyle w:val="100000000000"/>
          <w:wAfter w:w="360" w:type="dxa"/>
        </w:trPr>
        <w:tc>
          <w:tcPr>
            <w:tcW w:w="4428" w:type="dxa"/>
          </w:tcPr>
          <w:p w:rsidR="00FD7B6F" w:rsidRDefault="00FD7B6F">
            <w:r>
              <w:lastRenderedPageBreak/>
              <w:t>Subparameter</w:t>
            </w:r>
          </w:p>
        </w:tc>
        <w:tc>
          <w:tcPr>
            <w:tcW w:w="4428" w:type="dxa"/>
          </w:tcPr>
          <w:p w:rsidR="00FD7B6F" w:rsidRDefault="00FD7B6F">
            <w:r>
              <w:t>Definition</w:t>
            </w:r>
          </w:p>
        </w:tc>
      </w:tr>
      <w:tr w:rsidR="00FD7B6F" w:rsidTr="00FB0832">
        <w:tc>
          <w:tcPr>
            <w:tcW w:w="4428" w:type="dxa"/>
          </w:tcPr>
          <w:p w:rsidR="00FD7B6F" w:rsidRDefault="00FD7B6F">
            <w:r>
              <w:t>/Collector:CollectorName</w:t>
            </w:r>
          </w:p>
        </w:tc>
        <w:tc>
          <w:tcPr>
            <w:tcW w:w="4428" w:type="dxa"/>
            <w:gridSpan w:val="2"/>
          </w:tcPr>
          <w:p w:rsidR="00FD7B6F" w:rsidRDefault="00FD7B6F">
            <w:r>
              <w:t>Specifies an ACS collector whose groups you want to list. If this subparameter is omitted, the local ACS collector is assumed.</w:t>
            </w:r>
          </w:p>
        </w:tc>
      </w:tr>
      <w:tr w:rsidR="00FD7B6F" w:rsidTr="00FB0832">
        <w:trPr>
          <w:gridAfter w:val="1"/>
          <w:wAfter w:w="360" w:type="dxa"/>
        </w:trPr>
        <w:tc>
          <w:tcPr>
            <w:tcW w:w="4428" w:type="dxa"/>
          </w:tcPr>
          <w:p w:rsidR="00FD7B6F" w:rsidRDefault="00FD7B6F">
            <w:r>
              <w:t>/Group:GroupName</w:t>
            </w:r>
          </w:p>
        </w:tc>
        <w:tc>
          <w:tcPr>
            <w:tcW w:w="4428" w:type="dxa"/>
          </w:tcPr>
          <w:p w:rsidR="00FD7B6F" w:rsidRDefault="00FD7B6F">
            <w:r>
              <w:t>Specifies a group of ACS forwarders by the group’s name.</w:t>
            </w:r>
          </w:p>
        </w:tc>
      </w:tr>
      <w:tr w:rsidR="00FD7B6F" w:rsidTr="00FB0832">
        <w:trPr>
          <w:gridAfter w:val="1"/>
          <w:wAfter w:w="360" w:type="dxa"/>
        </w:trPr>
        <w:tc>
          <w:tcPr>
            <w:tcW w:w="4428" w:type="dxa"/>
          </w:tcPr>
          <w:p w:rsidR="00FD7B6F" w:rsidRDefault="00FD7B6F">
            <w:r>
              <w:t>/GroupID: IdentificationNumber</w:t>
            </w:r>
          </w:p>
        </w:tc>
        <w:tc>
          <w:tcPr>
            <w:tcW w:w="4428" w:type="dxa"/>
          </w:tcPr>
          <w:p w:rsidR="00FD7B6F" w:rsidRDefault="00FD7B6F">
            <w:r>
              <w:t>Specifies a group of ACS forwarders by the group’s identification number. An identification number is assigned to a group when it is first created.</w:t>
            </w:r>
          </w:p>
        </w:tc>
      </w:tr>
      <w:tr w:rsidR="00FD7B6F" w:rsidTr="00FB0832">
        <w:trPr>
          <w:gridAfter w:val="1"/>
          <w:wAfter w:w="360" w:type="dxa"/>
        </w:trPr>
        <w:tc>
          <w:tcPr>
            <w:tcW w:w="4428" w:type="dxa"/>
          </w:tcPr>
          <w:p w:rsidR="00FD7B6F" w:rsidRDefault="00FD7B6F">
            <w:r>
              <w:t>/Value:ValueNumber</w:t>
            </w:r>
          </w:p>
        </w:tc>
        <w:tc>
          <w:tcPr>
            <w:tcW w:w="4428" w:type="dxa"/>
          </w:tcPr>
          <w:p w:rsidR="00FD7B6F" w:rsidRDefault="00FD7B6F">
            <w:r>
              <w:t>Specifies an ACS forwarder or ACS group by its assigned connection value. The ACS collector prioritizes connections from ACS forwarders using connection values. Connection values range from -1 through 99. A value of -1 means the forwarder is part of an ACS group and that the group's value is used to determine the forwarder's priority. A value of 0 means the ACS collector ignores data from that ACS forwarder or group. If event saturation is detected, a collector will disconnect forwarders or a group of forwarders with lower values before disconnecting forwarders with higher values.</w:t>
            </w:r>
          </w:p>
        </w:tc>
      </w:tr>
    </w:tbl>
    <w:p w:rsidR="00FD7B6F" w:rsidRDefault="00FD7B6F">
      <w:pPr>
        <w:pStyle w:val="TableSpacing"/>
      </w:pPr>
    </w:p>
    <w:p w:rsidR="00FD7B6F" w:rsidRDefault="00FD7B6F">
      <w:pPr>
        <w:pStyle w:val="DSTOC5-0"/>
      </w:pPr>
      <w:r>
        <w:t>Example</w:t>
      </w:r>
    </w:p>
    <w:p w:rsidR="00FD7B6F" w:rsidRDefault="00FD7B6F">
      <w:r>
        <w:t>Use the following example to list all ACS groups defined on this ACS collector:</w:t>
      </w:r>
    </w:p>
    <w:p w:rsidR="00FD7B6F" w:rsidRDefault="00FD7B6F">
      <w:r>
        <w:rPr>
          <w:rStyle w:val="CodeEmbedded"/>
        </w:rPr>
        <w:t>adtadmin /listgroups</w:t>
      </w:r>
    </w:p>
    <w:p w:rsidR="00FD7B6F" w:rsidRDefault="00FD7B6F">
      <w:pPr>
        <w:pStyle w:val="DSTOC5-0"/>
      </w:pPr>
      <w:r>
        <w:t>See Also</w:t>
      </w:r>
    </w:p>
    <w:p w:rsidR="00FD7B6F" w:rsidRDefault="00FD7B6F">
      <w:hyperlink w:anchor="z01cd5d7170494026b724faaf0dd8f7e0" w:history="1">
        <w:r>
          <w:rPr>
            <w:rStyle w:val="Hyperlink"/>
          </w:rPr>
          <w:t>ACS Administration--AdtAdmin.exe</w:t>
        </w:r>
      </w:hyperlink>
    </w:p>
    <w:p w:rsidR="00FD7B6F" w:rsidRDefault="00FD7B6F">
      <w:hyperlink w:anchor="z9e5f081a302540f7b8a2db3a46481d9e" w:history="1">
        <w:r>
          <w:rPr>
            <w:rStyle w:val="Hyperlink"/>
          </w:rPr>
          <w:t>Audit Collection Services (ACS)</w:t>
        </w:r>
      </w:hyperlink>
    </w:p>
    <w:p w:rsidR="00FD7B6F" w:rsidRDefault="00FD7B6F">
      <w:pPr>
        <w:pStyle w:val="DSTOC1-4"/>
      </w:pPr>
      <w:bookmarkStart w:id="348" w:name="_Toc240345887"/>
      <w:r>
        <w:t>AdtAdmin.exe /SetDBAuth</w:t>
      </w:r>
      <w:bookmarkStart w:id="349" w:name="z8a24a2fa211b4b619c2ef29a7c5f95b3"/>
      <w:bookmarkEnd w:id="349"/>
      <w:bookmarkEnd w:id="348"/>
    </w:p>
    <w:p w:rsidR="00FD7B6F" w:rsidRDefault="00FD7B6F">
      <w:r>
        <w:t xml:space="preserve">The </w:t>
      </w:r>
      <w:r>
        <w:rPr>
          <w:rStyle w:val="Italic"/>
        </w:rPr>
        <w:t>/SetDBAuth</w:t>
      </w:r>
      <w:r>
        <w:t xml:space="preserve"> parameter specifies the authentication method that the ACS collector uses to access the ACS database. The two available authentication methods are Windows Authentication and SQL authentication. Windows Authentication is the most secure method but can be used only if the computer that runs the ACS collector and the computer that hosts the ACS database belong to the same Active Directory domain or to domains that trust each other. </w:t>
      </w:r>
    </w:p>
    <w:p w:rsidR="00FD7B6F" w:rsidRDefault="00FD7B6F">
      <w:r>
        <w:lastRenderedPageBreak/>
        <w:t xml:space="preserve">Using the </w:t>
      </w:r>
      <w:r>
        <w:rPr>
          <w:rStyle w:val="Italic"/>
        </w:rPr>
        <w:t>/Name</w:t>
      </w:r>
      <w:r>
        <w:t xml:space="preserve"> and the </w:t>
      </w:r>
      <w:r>
        <w:rPr>
          <w:rStyle w:val="Italic"/>
        </w:rPr>
        <w:t>/Pwd</w:t>
      </w:r>
      <w:r>
        <w:t xml:space="preserve"> subparameters automatically configures the ACS collector to use SQL authentication. To check which authentication method the ACS collector is using, run the </w:t>
      </w:r>
      <w:r>
        <w:rPr>
          <w:rStyle w:val="Italic"/>
        </w:rPr>
        <w:t>/GetDBAuth</w:t>
      </w:r>
      <w:r>
        <w:t xml:space="preserve"> parameter.</w:t>
      </w:r>
    </w:p>
    <w:p w:rsidR="00FD7B6F" w:rsidRDefault="00FD7B6F">
      <w:pPr>
        <w:pStyle w:val="DSTOC5-0"/>
      </w:pPr>
      <w:r>
        <w:t>Syntax</w:t>
      </w:r>
    </w:p>
    <w:p w:rsidR="00FD7B6F" w:rsidRDefault="00FD7B6F">
      <w:r>
        <w:t>To specify that the ACS collector use Windows Authentication, use the following syntax:</w:t>
      </w:r>
    </w:p>
    <w:p w:rsidR="00FD7B6F" w:rsidRDefault="00FD7B6F">
      <w:r>
        <w:rPr>
          <w:rStyle w:val="CodeEmbedded"/>
        </w:rPr>
        <w:t>AdtAdmin.exe /SetDBAuth [/Collector:&lt;CollectorName&gt;]</w:t>
      </w:r>
    </w:p>
    <w:p w:rsidR="00FD7B6F" w:rsidRDefault="00FD7B6F">
      <w:r>
        <w:t>To specify that the ACS collector use SQL authentication and identify the user name and password of the user account that can access the ACS database, use the following syntax:</w:t>
      </w:r>
    </w:p>
    <w:p w:rsidR="00FD7B6F" w:rsidRDefault="00FD7B6F">
      <w:r>
        <w:rPr>
          <w:rStyle w:val="CodeEmbedded"/>
        </w:rPr>
        <w:t>AdtAdmin.exe /SetDBAuth [/Collector:&lt;CollectorName&gt;] /Name:&lt;UserAccount&gt; /Pwd:&lt;Password&gt;</w:t>
      </w:r>
    </w:p>
    <w:p w:rsidR="00FD7B6F" w:rsidRDefault="00FD7B6F">
      <w:pPr>
        <w:pStyle w:val="TableSpacing"/>
      </w:pPr>
    </w:p>
    <w:tbl>
      <w:tblPr>
        <w:tblStyle w:val="TablewithHeader"/>
        <w:tblW w:w="0" w:type="auto"/>
        <w:tblLook w:val="01E0"/>
      </w:tblPr>
      <w:tblGrid>
        <w:gridCol w:w="4410"/>
        <w:gridCol w:w="4402"/>
      </w:tblGrid>
      <w:tr w:rsidR="00FD7B6F" w:rsidTr="00CE7BE8">
        <w:trPr>
          <w:cnfStyle w:val="100000000000"/>
        </w:trPr>
        <w:tc>
          <w:tcPr>
            <w:tcW w:w="4428" w:type="dxa"/>
          </w:tcPr>
          <w:p w:rsidR="00FD7B6F" w:rsidRDefault="00FD7B6F">
            <w:r>
              <w:t>Subparameter</w:t>
            </w:r>
          </w:p>
        </w:tc>
        <w:tc>
          <w:tcPr>
            <w:tcW w:w="4428" w:type="dxa"/>
          </w:tcPr>
          <w:p w:rsidR="00FD7B6F" w:rsidRDefault="00FD7B6F">
            <w:r>
              <w:t>Description</w:t>
            </w:r>
          </w:p>
        </w:tc>
      </w:tr>
      <w:tr w:rsidR="00FD7B6F" w:rsidTr="00CE7BE8">
        <w:tc>
          <w:tcPr>
            <w:tcW w:w="4428" w:type="dxa"/>
          </w:tcPr>
          <w:p w:rsidR="00FD7B6F" w:rsidRDefault="00FD7B6F">
            <w:r>
              <w:t>/Collector:CollectorName</w:t>
            </w:r>
          </w:p>
        </w:tc>
        <w:tc>
          <w:tcPr>
            <w:tcW w:w="4428" w:type="dxa"/>
          </w:tcPr>
          <w:p w:rsidR="00FD7B6F" w:rsidRDefault="00FD7B6F">
            <w:r>
              <w:t>Specifies an ACS collector whose database authentication account you want to change. If this subparameter is omitted, the local ACS collector is assumed.</w:t>
            </w:r>
          </w:p>
        </w:tc>
      </w:tr>
      <w:tr w:rsidR="00FD7B6F" w:rsidTr="00CE7BE8">
        <w:tc>
          <w:tcPr>
            <w:tcW w:w="4428" w:type="dxa"/>
          </w:tcPr>
          <w:p w:rsidR="00FD7B6F" w:rsidRDefault="00FD7B6F">
            <w:r>
              <w:t>/Name:UserAccount</w:t>
            </w:r>
          </w:p>
        </w:tc>
        <w:tc>
          <w:tcPr>
            <w:tcW w:w="4428" w:type="dxa"/>
          </w:tcPr>
          <w:p w:rsidR="00FD7B6F" w:rsidRDefault="00FD7B6F">
            <w:r>
              <w:t>Identifies the new user account name for the ACS collector to use to connect to the ACS database. This subparameter should be used only when you want to use SQL authentication as the authentication method between the ACS collector and the ACS database.</w:t>
            </w:r>
          </w:p>
        </w:tc>
      </w:tr>
      <w:tr w:rsidR="00FD7B6F" w:rsidTr="00CE7BE8">
        <w:tc>
          <w:tcPr>
            <w:tcW w:w="4428" w:type="dxa"/>
          </w:tcPr>
          <w:p w:rsidR="00FD7B6F" w:rsidRDefault="00FD7B6F">
            <w:r>
              <w:t>/Pwd:Password</w:t>
            </w:r>
          </w:p>
        </w:tc>
        <w:tc>
          <w:tcPr>
            <w:tcW w:w="4428" w:type="dxa"/>
          </w:tcPr>
          <w:p w:rsidR="00FD7B6F" w:rsidRDefault="00FD7B6F">
            <w:r>
              <w:t xml:space="preserve">Specifies the password for the user account identified with the </w:t>
            </w:r>
            <w:r>
              <w:rPr>
                <w:rStyle w:val="Italic"/>
              </w:rPr>
              <w:t>/Name</w:t>
            </w:r>
            <w:r>
              <w:t xml:space="preserve"> parameter.</w:t>
            </w:r>
          </w:p>
        </w:tc>
      </w:tr>
    </w:tbl>
    <w:p w:rsidR="00FD7B6F" w:rsidRDefault="00FD7B6F">
      <w:pPr>
        <w:pStyle w:val="TableSpacing"/>
      </w:pPr>
    </w:p>
    <w:p w:rsidR="00FD7B6F" w:rsidRDefault="00FD7B6F">
      <w:pPr>
        <w:pStyle w:val="DSTOC5-0"/>
      </w:pPr>
      <w:r>
        <w:t>Example</w:t>
      </w:r>
    </w:p>
    <w:p w:rsidR="00FD7B6F" w:rsidRDefault="00FD7B6F">
      <w:r>
        <w:t>Use the following example to change the user account used by the ACS collector to connect to the ACS Database to an account that has a user name of "SQLDatabase" and a password of "SQLPass#1":</w:t>
      </w:r>
    </w:p>
    <w:p w:rsidR="00FD7B6F" w:rsidRDefault="00FD7B6F">
      <w:r>
        <w:rPr>
          <w:rStyle w:val="CodeEmbedded"/>
        </w:rPr>
        <w:t>AdtAdmin /SetDBAuth /Name:SQLDatabase /Password:SQLPass#1</w:t>
      </w:r>
    </w:p>
    <w:p w:rsidR="00FD7B6F" w:rsidRDefault="00FD7B6F">
      <w:pPr>
        <w:pStyle w:val="DSTOC5-0"/>
      </w:pPr>
      <w:r>
        <w:t>See Also</w:t>
      </w:r>
    </w:p>
    <w:p w:rsidR="00FD7B6F" w:rsidRDefault="00FD7B6F">
      <w:hyperlink w:anchor="z01cd5d7170494026b724faaf0dd8f7e0" w:history="1">
        <w:r>
          <w:rPr>
            <w:rStyle w:val="Hyperlink"/>
          </w:rPr>
          <w:t>ACS Administration--AdtAdmin.exe</w:t>
        </w:r>
      </w:hyperlink>
    </w:p>
    <w:p w:rsidR="00FD7B6F" w:rsidRDefault="00FD7B6F">
      <w:hyperlink w:anchor="zff3e1b4b07854460b8745dcd0421da4f" w:history="1">
        <w:r>
          <w:rPr>
            <w:rStyle w:val="Hyperlink"/>
          </w:rPr>
          <w:t>AdtAdmin.exe /GetDBAuth</w:t>
        </w:r>
      </w:hyperlink>
    </w:p>
    <w:p w:rsidR="00FD7B6F" w:rsidRDefault="00FD7B6F">
      <w:hyperlink w:anchor="z9e5f081a302540f7b8a2db3a46481d9e" w:history="1">
        <w:r>
          <w:rPr>
            <w:rStyle w:val="Hyperlink"/>
          </w:rPr>
          <w:t>Audit Collection Services (ACS)</w:t>
        </w:r>
      </w:hyperlink>
    </w:p>
    <w:p w:rsidR="00FD7B6F" w:rsidRDefault="00FD7B6F">
      <w:pPr>
        <w:pStyle w:val="DSTOC1-4"/>
      </w:pPr>
      <w:bookmarkStart w:id="350" w:name="_Toc240345888"/>
      <w:r>
        <w:t>AdtAdmin.exe /SetQuery</w:t>
      </w:r>
      <w:bookmarkStart w:id="351" w:name="zc65438fbefc4437f807b79414d3abee3"/>
      <w:bookmarkEnd w:id="351"/>
      <w:bookmarkEnd w:id="350"/>
    </w:p>
    <w:p w:rsidR="00FD7B6F" w:rsidRDefault="00FD7B6F">
      <w:r>
        <w:t xml:space="preserve">An ACS collector can use Windows Management Instrumentation (WMI) Query Language (WQL) queries as filters to limit the events that are stored in the ACS database. The </w:t>
      </w:r>
      <w:r>
        <w:rPr>
          <w:rStyle w:val="Italic"/>
        </w:rPr>
        <w:t>/SetQuery</w:t>
      </w:r>
      <w:r>
        <w:t xml:space="preserve"> </w:t>
      </w:r>
      <w:r>
        <w:lastRenderedPageBreak/>
        <w:t xml:space="preserve">parameter implements the filter before events are saved to the ACS database. For more information on WQL and WQL queries, see Querying with WQL at </w:t>
      </w:r>
      <w:hyperlink r:id="rId83" w:history="1">
        <w:r>
          <w:rPr>
            <w:rStyle w:val="Hyperlink"/>
          </w:rPr>
          <w:t>http://go.microsoft.com/fwlink/?LinkId=74151</w:t>
        </w:r>
      </w:hyperlink>
      <w:r>
        <w:t>.</w:t>
      </w:r>
    </w:p>
    <w:p w:rsidR="00FD7B6F" w:rsidRDefault="00FD7B6F">
      <w:pPr>
        <w:pStyle w:val="AlertLabel"/>
        <w:framePr w:wrap="notBeside"/>
      </w:pPr>
      <w:r>
        <w:rPr>
          <w:noProof/>
        </w:rPr>
        <w:drawing>
          <wp:inline distT="0" distB="0" distL="0" distR="0">
            <wp:extent cx="228600" cy="1524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Because ACS supports only event queries, it does not support WQL aggregation operators.</w:t>
      </w:r>
    </w:p>
    <w:p w:rsidR="00FD7B6F" w:rsidRDefault="00FD7B6F">
      <w:pPr>
        <w:pStyle w:val="DSTOC5-0"/>
      </w:pPr>
      <w:r>
        <w:t>Syntax</w:t>
      </w:r>
    </w:p>
    <w:p w:rsidR="00FD7B6F" w:rsidRDefault="00FD7B6F">
      <w:r>
        <w:rPr>
          <w:rStyle w:val="CodeEmbedded"/>
        </w:rPr>
        <w:t>AdtAdmin.exe /SetQuery [/Collector:CollectorName] /Query:QuerySyntax</w:t>
      </w:r>
    </w:p>
    <w:p w:rsidR="00FD7B6F" w:rsidRDefault="00FD7B6F">
      <w:pPr>
        <w:pStyle w:val="TableSpacing"/>
      </w:pPr>
    </w:p>
    <w:tbl>
      <w:tblPr>
        <w:tblStyle w:val="TablewithHeader"/>
        <w:tblW w:w="0" w:type="auto"/>
        <w:tblLook w:val="01E0"/>
      </w:tblPr>
      <w:tblGrid>
        <w:gridCol w:w="4411"/>
        <w:gridCol w:w="4401"/>
      </w:tblGrid>
      <w:tr w:rsidR="00FD7B6F" w:rsidTr="00672033">
        <w:trPr>
          <w:cnfStyle w:val="100000000000"/>
        </w:trPr>
        <w:tc>
          <w:tcPr>
            <w:tcW w:w="4428" w:type="dxa"/>
          </w:tcPr>
          <w:p w:rsidR="00FD7B6F" w:rsidRDefault="00FD7B6F">
            <w:r>
              <w:t>Subparameter</w:t>
            </w:r>
          </w:p>
        </w:tc>
        <w:tc>
          <w:tcPr>
            <w:tcW w:w="4428" w:type="dxa"/>
          </w:tcPr>
          <w:p w:rsidR="00FD7B6F" w:rsidRDefault="00FD7B6F">
            <w:r>
              <w:t>Definition</w:t>
            </w:r>
          </w:p>
        </w:tc>
      </w:tr>
      <w:tr w:rsidR="00FD7B6F" w:rsidTr="00672033">
        <w:tc>
          <w:tcPr>
            <w:tcW w:w="4428" w:type="dxa"/>
          </w:tcPr>
          <w:p w:rsidR="00FD7B6F" w:rsidRDefault="00FD7B6F">
            <w:r>
              <w:rPr>
                <w:rStyle w:val="UI"/>
              </w:rPr>
              <w:t>/Collector:</w:t>
            </w:r>
            <w:r>
              <w:rPr>
                <w:rStyle w:val="Italic"/>
              </w:rPr>
              <w:t>CollectorName</w:t>
            </w:r>
          </w:p>
        </w:tc>
        <w:tc>
          <w:tcPr>
            <w:tcW w:w="4428" w:type="dxa"/>
          </w:tcPr>
          <w:p w:rsidR="00FD7B6F" w:rsidRDefault="00FD7B6F">
            <w:r>
              <w:t>Specifies an ACS collector to query. If this subparameter is omitted, the local ACS collector is assumed.</w:t>
            </w:r>
          </w:p>
        </w:tc>
      </w:tr>
      <w:tr w:rsidR="00FD7B6F" w:rsidTr="00672033">
        <w:tc>
          <w:tcPr>
            <w:tcW w:w="4428" w:type="dxa"/>
          </w:tcPr>
          <w:p w:rsidR="00FD7B6F" w:rsidRDefault="00FD7B6F">
            <w:r>
              <w:rPr>
                <w:rStyle w:val="UI"/>
              </w:rPr>
              <w:t>/Query:</w:t>
            </w:r>
            <w:r>
              <w:rPr>
                <w:rStyle w:val="Italic"/>
              </w:rPr>
              <w:t>QuerySyntax</w:t>
            </w:r>
          </w:p>
        </w:tc>
        <w:tc>
          <w:tcPr>
            <w:tcW w:w="4428" w:type="dxa"/>
          </w:tcPr>
          <w:p w:rsidR="00FD7B6F" w:rsidRDefault="00FD7B6F">
            <w:r>
              <w:t>Specifies the query syntax that defines the filter to apply.</w:t>
            </w:r>
          </w:p>
        </w:tc>
      </w:tr>
    </w:tbl>
    <w:p w:rsidR="00FD7B6F" w:rsidRDefault="00FD7B6F">
      <w:pPr>
        <w:pStyle w:val="TableSpacing"/>
      </w:pPr>
    </w:p>
    <w:p w:rsidR="00FD7B6F" w:rsidRDefault="00FD7B6F">
      <w:pPr>
        <w:pStyle w:val="DSTOC5-0"/>
      </w:pPr>
      <w:r>
        <w:t>Example</w:t>
      </w:r>
    </w:p>
    <w:p w:rsidR="00FD7B6F" w:rsidRDefault="00FD7B6F">
      <w:r>
        <w:t xml:space="preserve">This example uses the </w:t>
      </w:r>
      <w:r>
        <w:rPr>
          <w:rStyle w:val="Italic"/>
        </w:rPr>
        <w:t>/SetQuery</w:t>
      </w:r>
      <w:r>
        <w:t xml:space="preserve"> parameter to define a WQL query that filters out specified events. When applied, this query filters out events generated by System, Local Service, and Network Service services, and it also filters events that have specified event ID numbers. </w:t>
      </w:r>
    </w:p>
    <w:p w:rsidR="00FD7B6F" w:rsidRDefault="00FD7B6F">
      <w:r>
        <w:rPr>
          <w:rStyle w:val="CodeEmbedded"/>
        </w:rPr>
        <w:t>adtadmin /setquery /collector:"Collector Name" /query:"SELECT * FROM AdtsEvent WHERE NOT ((HeaderUser='SYSTEM' OR HeaderUser='LOCAL SERVICE' OR HeaderUser='NETWORK SERVICE') OR (EventId=538 OR EventId=566 OR EventId=672 OR EventId=680 OR (EventId&gt;=541 AND EventId&lt;=547))"</w:t>
      </w:r>
    </w:p>
    <w:p w:rsidR="00FD7B6F" w:rsidRDefault="00FD7B6F">
      <w:pPr>
        <w:pStyle w:val="DSTOC5-0"/>
      </w:pPr>
      <w:r>
        <w:t>See Also</w:t>
      </w:r>
    </w:p>
    <w:p w:rsidR="00FD7B6F" w:rsidRDefault="00FD7B6F">
      <w:hyperlink w:anchor="z01cd5d7170494026b724faaf0dd8f7e0" w:history="1">
        <w:r>
          <w:rPr>
            <w:rStyle w:val="Hyperlink"/>
          </w:rPr>
          <w:t>ACS Administration--AdtAdmin.exe</w:t>
        </w:r>
      </w:hyperlink>
    </w:p>
    <w:p w:rsidR="00FD7B6F" w:rsidRDefault="00FD7B6F">
      <w:hyperlink w:anchor="z762bf0023540461bb6d03997284db713" w:history="1">
        <w:r>
          <w:rPr>
            <w:rStyle w:val="Hyperlink"/>
          </w:rPr>
          <w:t>AdtAdmin.exe /GetQuery</w:t>
        </w:r>
      </w:hyperlink>
    </w:p>
    <w:p w:rsidR="00FD7B6F" w:rsidRDefault="00FD7B6F">
      <w:hyperlink w:anchor="z9e5f081a302540f7b8a2db3a46481d9e" w:history="1">
        <w:r>
          <w:rPr>
            <w:rStyle w:val="Hyperlink"/>
          </w:rPr>
          <w:t>Audit Collection Services (ACS)</w:t>
        </w:r>
      </w:hyperlink>
    </w:p>
    <w:p w:rsidR="00FD7B6F" w:rsidRDefault="00FD7B6F">
      <w:pPr>
        <w:pStyle w:val="DSTOC1-4"/>
      </w:pPr>
      <w:bookmarkStart w:id="352" w:name="_Toc240345889"/>
      <w:r>
        <w:t>AdtAdmin.exe /Stats</w:t>
      </w:r>
      <w:bookmarkStart w:id="353" w:name="z8d0e77bca5e94c478960e2fc697a9171"/>
      <w:bookmarkEnd w:id="353"/>
      <w:bookmarkEnd w:id="352"/>
    </w:p>
    <w:p w:rsidR="00FD7B6F" w:rsidRDefault="00FD7B6F">
      <w:r>
        <w:t xml:space="preserve">The </w:t>
      </w:r>
      <w:r>
        <w:rPr>
          <w:rStyle w:val="Italic"/>
        </w:rPr>
        <w:t>/Stats</w:t>
      </w:r>
      <w:r>
        <w:t xml:space="preserve"> parameter lists statistical information about ACS forwarders that are connected to the ACS collector. These statistics include identification numbers, SIDs, names, and assigned value numbers. The </w:t>
      </w:r>
      <w:r>
        <w:rPr>
          <w:rStyle w:val="Italic"/>
        </w:rPr>
        <w:t>/Stats</w:t>
      </w:r>
      <w:r>
        <w:t xml:space="preserve"> parameter is used to verify recently completed configuration changes and to retrieve information that is needed when using other AdtAdmin parameters, such as </w:t>
      </w:r>
      <w:r>
        <w:rPr>
          <w:rStyle w:val="Italic"/>
        </w:rPr>
        <w:t>/Disconnect</w:t>
      </w:r>
      <w:r>
        <w:t xml:space="preserve"> or </w:t>
      </w:r>
      <w:r>
        <w:rPr>
          <w:rStyle w:val="Italic"/>
        </w:rPr>
        <w:t>/Setquery</w:t>
      </w:r>
      <w:r>
        <w:t>. All ACS collectors, ACS groups, and ACS forwarders are included in the list unless you specify otherwise. Also, every statistic is listed, by default. If you want only a single statistic, you can specify which statistic that you want to display as part of the command syntax.</w:t>
      </w:r>
    </w:p>
    <w:p w:rsidR="00FD7B6F" w:rsidRDefault="00FD7B6F">
      <w:pPr>
        <w:pStyle w:val="DSTOC5-0"/>
      </w:pPr>
      <w:r>
        <w:lastRenderedPageBreak/>
        <w:t>Syntax</w:t>
      </w:r>
    </w:p>
    <w:p w:rsidR="00FD7B6F" w:rsidRDefault="00FD7B6F">
      <w:r>
        <w:t>After you chose a parameter, you can then choose to list all statistics or you can choose to list a particular statistic. This topic includes a table of the parameters that specify the ACS forwarder or group of ACS forwarders that you want to list and a second table that includes the individual statistic subparameters that you can specify.</w:t>
      </w:r>
    </w:p>
    <w:p w:rsidR="00FD7B6F" w:rsidRDefault="00FD7B6F">
      <w:r>
        <w:t>The syntax of the AdtAdmin.exe /Stats parameter is as follows:</w:t>
      </w:r>
    </w:p>
    <w:p w:rsidR="00FD7B6F" w:rsidRDefault="00FD7B6F">
      <w:r>
        <w:rPr>
          <w:rStyle w:val="CodeEmbedded"/>
        </w:rPr>
        <w:t>AdtAdmin.exe /Stats [/Collector:&lt;CollectorName&gt;] {/[Forwarder:&lt;Name&gt;] | [/ForwarderSid:&lt;SID&gt;] | [/Value:&lt;ValueNumber&gt;} | {[/Group:&lt;GroupName&gt;] | [/GroupID:&lt;IdentificationNumber&gt;]} [&lt;StatisticParameter&gt;]</w:t>
      </w:r>
    </w:p>
    <w:p w:rsidR="00FD7B6F" w:rsidRDefault="00FD7B6F">
      <w:pPr>
        <w:pStyle w:val="TableSpacing"/>
      </w:pPr>
    </w:p>
    <w:tbl>
      <w:tblPr>
        <w:tblStyle w:val="TablewithHeader"/>
        <w:tblW w:w="0" w:type="auto"/>
        <w:tblLook w:val="01E0"/>
      </w:tblPr>
      <w:tblGrid>
        <w:gridCol w:w="4321"/>
        <w:gridCol w:w="4162"/>
        <w:gridCol w:w="329"/>
      </w:tblGrid>
      <w:tr w:rsidR="00FD7B6F" w:rsidTr="005221B6">
        <w:trPr>
          <w:gridAfter w:val="1"/>
          <w:cnfStyle w:val="100000000000"/>
          <w:wAfter w:w="360" w:type="dxa"/>
        </w:trPr>
        <w:tc>
          <w:tcPr>
            <w:tcW w:w="4428" w:type="dxa"/>
          </w:tcPr>
          <w:p w:rsidR="00FD7B6F" w:rsidRDefault="00FD7B6F">
            <w:r>
              <w:t>Subparameter</w:t>
            </w:r>
          </w:p>
        </w:tc>
        <w:tc>
          <w:tcPr>
            <w:tcW w:w="4428" w:type="dxa"/>
          </w:tcPr>
          <w:p w:rsidR="00FD7B6F" w:rsidRDefault="00FD7B6F">
            <w:r>
              <w:t>Definition</w:t>
            </w:r>
          </w:p>
        </w:tc>
      </w:tr>
      <w:tr w:rsidR="00FD7B6F" w:rsidTr="005221B6">
        <w:tc>
          <w:tcPr>
            <w:tcW w:w="4428" w:type="dxa"/>
          </w:tcPr>
          <w:p w:rsidR="00FD7B6F" w:rsidRDefault="00FD7B6F">
            <w:r>
              <w:t>/Collector:CollectorName</w:t>
            </w:r>
          </w:p>
        </w:tc>
        <w:tc>
          <w:tcPr>
            <w:tcW w:w="4428" w:type="dxa"/>
            <w:gridSpan w:val="2"/>
          </w:tcPr>
          <w:p w:rsidR="00FD7B6F" w:rsidRDefault="00FD7B6F">
            <w:r>
              <w:t>Specifies an ACS collector whose statistics you want to list. If this subparameter is omitted, the local ACS collector is assumed.</w:t>
            </w:r>
          </w:p>
        </w:tc>
      </w:tr>
      <w:tr w:rsidR="00FD7B6F" w:rsidTr="005221B6">
        <w:trPr>
          <w:gridAfter w:val="1"/>
          <w:wAfter w:w="360" w:type="dxa"/>
        </w:trPr>
        <w:tc>
          <w:tcPr>
            <w:tcW w:w="4428" w:type="dxa"/>
          </w:tcPr>
          <w:p w:rsidR="00FD7B6F" w:rsidRDefault="00FD7B6F">
            <w:r>
              <w:t>/Forwarder:Name</w:t>
            </w:r>
          </w:p>
        </w:tc>
        <w:tc>
          <w:tcPr>
            <w:tcW w:w="4428" w:type="dxa"/>
          </w:tcPr>
          <w:p w:rsidR="00FD7B6F" w:rsidRDefault="00FD7B6F">
            <w:r>
              <w:t>Specifies an ACS forwarder by its computer name.</w:t>
            </w:r>
          </w:p>
        </w:tc>
      </w:tr>
      <w:tr w:rsidR="00FD7B6F" w:rsidTr="005221B6">
        <w:trPr>
          <w:gridAfter w:val="1"/>
          <w:wAfter w:w="360" w:type="dxa"/>
        </w:trPr>
        <w:tc>
          <w:tcPr>
            <w:tcW w:w="4428" w:type="dxa"/>
          </w:tcPr>
          <w:p w:rsidR="00FD7B6F" w:rsidRDefault="00FD7B6F">
            <w:r>
              <w:t>/ForwarderID:ForwarderIDNumber</w:t>
            </w:r>
          </w:p>
        </w:tc>
        <w:tc>
          <w:tcPr>
            <w:tcW w:w="4428" w:type="dxa"/>
          </w:tcPr>
          <w:p w:rsidR="00FD7B6F" w:rsidRDefault="00FD7B6F">
            <w:r>
              <w:t>Specifies an ACS forwarder by its identification number. An identification number is assigned to an ACS forwarder when it first connects to the ACS collector.</w:t>
            </w:r>
          </w:p>
        </w:tc>
      </w:tr>
      <w:tr w:rsidR="00FD7B6F" w:rsidTr="005221B6">
        <w:trPr>
          <w:gridAfter w:val="1"/>
          <w:wAfter w:w="360" w:type="dxa"/>
        </w:trPr>
        <w:tc>
          <w:tcPr>
            <w:tcW w:w="4428" w:type="dxa"/>
          </w:tcPr>
          <w:p w:rsidR="00FD7B6F" w:rsidRDefault="00FD7B6F">
            <w:r>
              <w:t>/ForwarderSID:SID</w:t>
            </w:r>
          </w:p>
        </w:tc>
        <w:tc>
          <w:tcPr>
            <w:tcW w:w="4428" w:type="dxa"/>
          </w:tcPr>
          <w:p w:rsidR="00FD7B6F" w:rsidRDefault="00FD7B6F">
            <w:r>
              <w:t>Specifies an ACS forwarder by its computer security identification number.</w:t>
            </w:r>
          </w:p>
        </w:tc>
      </w:tr>
      <w:tr w:rsidR="00FD7B6F" w:rsidTr="005221B6">
        <w:trPr>
          <w:gridAfter w:val="1"/>
          <w:wAfter w:w="360" w:type="dxa"/>
        </w:trPr>
        <w:tc>
          <w:tcPr>
            <w:tcW w:w="4428" w:type="dxa"/>
          </w:tcPr>
          <w:p w:rsidR="00FD7B6F" w:rsidRDefault="00FD7B6F">
            <w:r>
              <w:t>/Group:GroupName</w:t>
            </w:r>
          </w:p>
        </w:tc>
        <w:tc>
          <w:tcPr>
            <w:tcW w:w="4428" w:type="dxa"/>
          </w:tcPr>
          <w:p w:rsidR="00FD7B6F" w:rsidRDefault="00FD7B6F">
            <w:r>
              <w:t>Specifies a group of ACS forwarders by the group’s name.</w:t>
            </w:r>
          </w:p>
        </w:tc>
      </w:tr>
      <w:tr w:rsidR="00FD7B6F" w:rsidTr="005221B6">
        <w:trPr>
          <w:gridAfter w:val="1"/>
          <w:wAfter w:w="360" w:type="dxa"/>
        </w:trPr>
        <w:tc>
          <w:tcPr>
            <w:tcW w:w="4428" w:type="dxa"/>
          </w:tcPr>
          <w:p w:rsidR="00FD7B6F" w:rsidRDefault="00FD7B6F">
            <w:r>
              <w:t>/GroupID: IdentificationNumber</w:t>
            </w:r>
          </w:p>
        </w:tc>
        <w:tc>
          <w:tcPr>
            <w:tcW w:w="4428" w:type="dxa"/>
          </w:tcPr>
          <w:p w:rsidR="00FD7B6F" w:rsidRDefault="00FD7B6F">
            <w:r>
              <w:t>Specifies a group of ACS forwarders by the group’s identification number. An identification number is assigned to a group when it is first created.</w:t>
            </w:r>
          </w:p>
        </w:tc>
      </w:tr>
      <w:tr w:rsidR="00FD7B6F" w:rsidTr="005221B6">
        <w:trPr>
          <w:gridAfter w:val="1"/>
          <w:wAfter w:w="360" w:type="dxa"/>
        </w:trPr>
        <w:tc>
          <w:tcPr>
            <w:tcW w:w="4428" w:type="dxa"/>
          </w:tcPr>
          <w:p w:rsidR="00FD7B6F" w:rsidRDefault="00FD7B6F">
            <w:r>
              <w:t>/Value:ValueNumber</w:t>
            </w:r>
          </w:p>
        </w:tc>
        <w:tc>
          <w:tcPr>
            <w:tcW w:w="4428" w:type="dxa"/>
          </w:tcPr>
          <w:p w:rsidR="00FD7B6F" w:rsidRDefault="00FD7B6F">
            <w:r>
              <w:t xml:space="preserve">Specifies an ACS forwarder or ACS group by its assigned connection value. The ACS collector prioritizes connections from ACS forwarders using connection values. Connection values range from -1 through 99. A value of -1 means the forwarder is part of an ACS group and that the group's value is used to determine the forwarder's priority. A value of 0 means the ACS collector ignores data from that ACS forwarder or group. If event saturation is detected, a collector </w:t>
            </w:r>
            <w:r>
              <w:lastRenderedPageBreak/>
              <w:t>disconnects forwarders or a group of forwarders with lower values before disconnecting forwarders with higher values.</w:t>
            </w:r>
          </w:p>
        </w:tc>
      </w:tr>
    </w:tbl>
    <w:p w:rsidR="00FD7B6F" w:rsidRDefault="00FD7B6F">
      <w:pPr>
        <w:pStyle w:val="TableSpacing"/>
      </w:pPr>
    </w:p>
    <w:p w:rsidR="00FD7B6F" w:rsidRDefault="00FD7B6F">
      <w:r>
        <w:t>The following table lists the available statistic parameters. If you do not list a statistic parameter, all statistics display.</w:t>
      </w:r>
    </w:p>
    <w:p w:rsidR="00FD7B6F" w:rsidRDefault="00FD7B6F">
      <w:pPr>
        <w:pStyle w:val="TableSpacing"/>
      </w:pPr>
    </w:p>
    <w:tbl>
      <w:tblPr>
        <w:tblStyle w:val="TablewithHeader"/>
        <w:tblW w:w="0" w:type="auto"/>
        <w:tblLook w:val="01E0"/>
      </w:tblPr>
      <w:tblGrid>
        <w:gridCol w:w="4230"/>
        <w:gridCol w:w="4244"/>
        <w:gridCol w:w="338"/>
      </w:tblGrid>
      <w:tr w:rsidR="00FD7B6F" w:rsidTr="005221B6">
        <w:trPr>
          <w:gridAfter w:val="1"/>
          <w:cnfStyle w:val="100000000000"/>
          <w:wAfter w:w="360" w:type="dxa"/>
        </w:trPr>
        <w:tc>
          <w:tcPr>
            <w:tcW w:w="4428" w:type="dxa"/>
          </w:tcPr>
          <w:p w:rsidR="00FD7B6F" w:rsidRDefault="00FD7B6F">
            <w:r>
              <w:t>Statistic Parameter</w:t>
            </w:r>
          </w:p>
        </w:tc>
        <w:tc>
          <w:tcPr>
            <w:tcW w:w="4428" w:type="dxa"/>
          </w:tcPr>
          <w:p w:rsidR="00FD7B6F" w:rsidRDefault="00FD7B6F">
            <w:r>
              <w:t>Definition</w:t>
            </w:r>
          </w:p>
        </w:tc>
      </w:tr>
      <w:tr w:rsidR="00FD7B6F" w:rsidTr="005221B6">
        <w:trPr>
          <w:gridAfter w:val="1"/>
          <w:wAfter w:w="360" w:type="dxa"/>
        </w:trPr>
        <w:tc>
          <w:tcPr>
            <w:tcW w:w="4428" w:type="dxa"/>
          </w:tcPr>
          <w:p w:rsidR="00FD7B6F" w:rsidRDefault="00FD7B6F">
            <w:r>
              <w:t>Average event rate</w:t>
            </w:r>
          </w:p>
        </w:tc>
        <w:tc>
          <w:tcPr>
            <w:tcW w:w="4428" w:type="dxa"/>
          </w:tcPr>
          <w:p w:rsidR="00FD7B6F" w:rsidRDefault="00FD7B6F">
            <w:r>
              <w:t>Displays the average number of events per second received from an ACS forwarder or group of forwarders over the current connection.</w:t>
            </w:r>
          </w:p>
        </w:tc>
      </w:tr>
      <w:tr w:rsidR="00FD7B6F" w:rsidTr="005221B6">
        <w:trPr>
          <w:gridAfter w:val="1"/>
          <w:wAfter w:w="360" w:type="dxa"/>
        </w:trPr>
        <w:tc>
          <w:tcPr>
            <w:tcW w:w="4428" w:type="dxa"/>
          </w:tcPr>
          <w:p w:rsidR="00FD7B6F" w:rsidRDefault="00FD7B6F">
            <w:r>
              <w:t>Average time to collector</w:t>
            </w:r>
          </w:p>
        </w:tc>
        <w:tc>
          <w:tcPr>
            <w:tcW w:w="4428" w:type="dxa"/>
          </w:tcPr>
          <w:p w:rsidR="00FD7B6F" w:rsidRDefault="00FD7B6F">
            <w:r>
              <w:t>Displays the average number of milliseconds elapsed from the time an event is generated on an ACS forwarder or group of forwarders to the time the ACS collector receives that event.</w:t>
            </w:r>
          </w:p>
        </w:tc>
      </w:tr>
      <w:tr w:rsidR="00FD7B6F" w:rsidTr="005221B6">
        <w:trPr>
          <w:gridAfter w:val="1"/>
          <w:wAfter w:w="360" w:type="dxa"/>
        </w:trPr>
        <w:tc>
          <w:tcPr>
            <w:tcW w:w="4428" w:type="dxa"/>
          </w:tcPr>
          <w:p w:rsidR="00FD7B6F" w:rsidRDefault="00FD7B6F">
            <w:r>
              <w:t>Connect time</w:t>
            </w:r>
          </w:p>
        </w:tc>
        <w:tc>
          <w:tcPr>
            <w:tcW w:w="4428" w:type="dxa"/>
          </w:tcPr>
          <w:p w:rsidR="00FD7B6F" w:rsidRDefault="00FD7B6F">
            <w:r>
              <w:t xml:space="preserve">Displays the date and time that an ACS forwarder connected to the ACS collector. This parameter is valid only if the </w:t>
            </w:r>
            <w:r>
              <w:rPr>
                <w:rStyle w:val="Italic"/>
              </w:rPr>
              <w:t>/Connected</w:t>
            </w:r>
            <w:r>
              <w:t xml:space="preserve"> parameter has a value of 1 (connected).</w:t>
            </w:r>
          </w:p>
        </w:tc>
      </w:tr>
      <w:tr w:rsidR="00FD7B6F" w:rsidTr="005221B6">
        <w:trPr>
          <w:gridAfter w:val="1"/>
          <w:wAfter w:w="360" w:type="dxa"/>
        </w:trPr>
        <w:tc>
          <w:tcPr>
            <w:tcW w:w="4428" w:type="dxa"/>
          </w:tcPr>
          <w:p w:rsidR="00FD7B6F" w:rsidRDefault="00FD7B6F">
            <w:r>
              <w:t>Connected</w:t>
            </w:r>
          </w:p>
        </w:tc>
        <w:tc>
          <w:tcPr>
            <w:tcW w:w="4428" w:type="dxa"/>
          </w:tcPr>
          <w:p w:rsidR="00FD7B6F" w:rsidRDefault="00FD7B6F">
            <w:r>
              <w:t>Displays the current connection status of an ACS forwarder or group of forwarders. The value of this parameter is either a 0 (not connected) or a 1 (connected).</w:t>
            </w:r>
          </w:p>
        </w:tc>
      </w:tr>
      <w:tr w:rsidR="00FD7B6F" w:rsidTr="005221B6">
        <w:trPr>
          <w:gridAfter w:val="1"/>
          <w:wAfter w:w="360" w:type="dxa"/>
        </w:trPr>
        <w:tc>
          <w:tcPr>
            <w:tcW w:w="4428" w:type="dxa"/>
          </w:tcPr>
          <w:p w:rsidR="00FD7B6F" w:rsidRDefault="00FD7B6F">
            <w:r>
              <w:t>Current event rate</w:t>
            </w:r>
          </w:p>
        </w:tc>
        <w:tc>
          <w:tcPr>
            <w:tcW w:w="4428" w:type="dxa"/>
          </w:tcPr>
          <w:p w:rsidR="00FD7B6F" w:rsidRDefault="00FD7B6F">
            <w:r>
              <w:t>Displays the events per second currently being received from an ACS forwarder or group of forwarders.</w:t>
            </w:r>
          </w:p>
        </w:tc>
      </w:tr>
      <w:tr w:rsidR="00FD7B6F" w:rsidTr="005221B6">
        <w:trPr>
          <w:gridAfter w:val="1"/>
          <w:wAfter w:w="360" w:type="dxa"/>
        </w:trPr>
        <w:tc>
          <w:tcPr>
            <w:tcW w:w="4428" w:type="dxa"/>
          </w:tcPr>
          <w:p w:rsidR="00FD7B6F" w:rsidRDefault="00FD7B6F">
            <w:r>
              <w:t>Last action</w:t>
            </w:r>
          </w:p>
        </w:tc>
        <w:tc>
          <w:tcPr>
            <w:tcW w:w="4428" w:type="dxa"/>
          </w:tcPr>
          <w:p w:rsidR="00FD7B6F" w:rsidRDefault="00FD7B6F">
            <w:r>
              <w:t>Displays the date and time of the last transmission from an ACS forwarder.</w:t>
            </w:r>
          </w:p>
        </w:tc>
      </w:tr>
      <w:tr w:rsidR="00FD7B6F" w:rsidTr="005221B6">
        <w:trPr>
          <w:gridAfter w:val="1"/>
          <w:wAfter w:w="360" w:type="dxa"/>
        </w:trPr>
        <w:tc>
          <w:tcPr>
            <w:tcW w:w="4428" w:type="dxa"/>
          </w:tcPr>
          <w:p w:rsidR="00FD7B6F" w:rsidRDefault="00FD7B6F">
            <w:r>
              <w:t>Seconds since connection</w:t>
            </w:r>
          </w:p>
        </w:tc>
        <w:tc>
          <w:tcPr>
            <w:tcW w:w="4428" w:type="dxa"/>
          </w:tcPr>
          <w:p w:rsidR="00FD7B6F" w:rsidRDefault="00FD7B6F">
            <w:r>
              <w:t xml:space="preserve">Displays the number of seconds an ACS forwarder has been connected to the ACS collector. This parameter is valid only if the </w:t>
            </w:r>
            <w:r>
              <w:rPr>
                <w:rStyle w:val="Italic"/>
              </w:rPr>
              <w:t>/Connected</w:t>
            </w:r>
            <w:r>
              <w:t xml:space="preserve"> subparameter has a value of 1 (connected).</w:t>
            </w:r>
          </w:p>
        </w:tc>
      </w:tr>
      <w:tr w:rsidR="00FD7B6F" w:rsidTr="005221B6">
        <w:trPr>
          <w:gridAfter w:val="1"/>
          <w:wAfter w:w="360" w:type="dxa"/>
        </w:trPr>
        <w:tc>
          <w:tcPr>
            <w:tcW w:w="4428" w:type="dxa"/>
          </w:tcPr>
          <w:p w:rsidR="00FD7B6F" w:rsidRDefault="00FD7B6F">
            <w:r>
              <w:t>Total transmitted events</w:t>
            </w:r>
          </w:p>
        </w:tc>
        <w:tc>
          <w:tcPr>
            <w:tcW w:w="4428" w:type="dxa"/>
          </w:tcPr>
          <w:p w:rsidR="00FD7B6F" w:rsidRDefault="00FD7B6F">
            <w:r>
              <w:t xml:space="preserve">Displays the number of audit events received from an ACS forwarder or group of forwarders </w:t>
            </w:r>
            <w:r>
              <w:lastRenderedPageBreak/>
              <w:t>over the present connection.</w:t>
            </w:r>
          </w:p>
        </w:tc>
      </w:tr>
      <w:tr w:rsidR="00FD7B6F" w:rsidTr="005221B6">
        <w:tc>
          <w:tcPr>
            <w:tcW w:w="4428" w:type="dxa"/>
          </w:tcPr>
          <w:p w:rsidR="00FD7B6F" w:rsidRDefault="00FD7B6F">
            <w:r>
              <w:lastRenderedPageBreak/>
              <w:t>Version</w:t>
            </w:r>
          </w:p>
        </w:tc>
        <w:tc>
          <w:tcPr>
            <w:tcW w:w="4428" w:type="dxa"/>
            <w:gridSpan w:val="2"/>
          </w:tcPr>
          <w:p w:rsidR="00FD7B6F" w:rsidRDefault="00FD7B6F">
            <w:r>
              <w:t>Displays the version of an ACS forwarder's ACS software.</w:t>
            </w:r>
          </w:p>
        </w:tc>
      </w:tr>
    </w:tbl>
    <w:p w:rsidR="00FD7B6F" w:rsidRDefault="00FD7B6F">
      <w:pPr>
        <w:pStyle w:val="TableSpacing"/>
      </w:pPr>
    </w:p>
    <w:p w:rsidR="00FD7B6F" w:rsidRDefault="00FD7B6F">
      <w:pPr>
        <w:pStyle w:val="DSTOC5-0"/>
      </w:pPr>
      <w:r>
        <w:t>See Also</w:t>
      </w:r>
    </w:p>
    <w:p w:rsidR="00FD7B6F" w:rsidRDefault="00FD7B6F">
      <w:hyperlink w:anchor="z01cd5d7170494026b724faaf0dd8f7e0" w:history="1">
        <w:r>
          <w:rPr>
            <w:rStyle w:val="Hyperlink"/>
          </w:rPr>
          <w:t>ACS Administration--AdtAdmin.exe</w:t>
        </w:r>
      </w:hyperlink>
    </w:p>
    <w:p w:rsidR="00FD7B6F" w:rsidRDefault="00FD7B6F">
      <w:hyperlink w:anchor="zced524089b9a458284371c35fc27542f" w:history="1">
        <w:r>
          <w:rPr>
            <w:rStyle w:val="Hyperlink"/>
          </w:rPr>
          <w:t>AdtAdmin.exe /Disconnect</w:t>
        </w:r>
      </w:hyperlink>
    </w:p>
    <w:p w:rsidR="00FD7B6F" w:rsidRDefault="00FD7B6F">
      <w:hyperlink w:anchor="zc65438fbefc4437f807b79414d3abee3" w:history="1">
        <w:r>
          <w:rPr>
            <w:rStyle w:val="Hyperlink"/>
          </w:rPr>
          <w:t>AdtAdmin.exe /SetQuery</w:t>
        </w:r>
      </w:hyperlink>
    </w:p>
    <w:p w:rsidR="00FD7B6F" w:rsidRDefault="00FD7B6F">
      <w:hyperlink w:anchor="z9e5f081a302540f7b8a2db3a46481d9e" w:history="1">
        <w:r>
          <w:rPr>
            <w:rStyle w:val="Hyperlink"/>
          </w:rPr>
          <w:t>Audit Collection Services (ACS)</w:t>
        </w:r>
      </w:hyperlink>
    </w:p>
    <w:p w:rsidR="00FD7B6F" w:rsidRDefault="00FD7B6F">
      <w:pPr>
        <w:pStyle w:val="DSTOC1-4"/>
      </w:pPr>
      <w:bookmarkStart w:id="354" w:name="_Toc240345890"/>
      <w:r>
        <w:t>AdtAdmin.exe /UpdForwarder</w:t>
      </w:r>
      <w:bookmarkStart w:id="355" w:name="z0692ccc0776e4bf5992e87da70ecbc37"/>
      <w:bookmarkEnd w:id="355"/>
      <w:bookmarkEnd w:id="354"/>
    </w:p>
    <w:p w:rsidR="00FD7B6F" w:rsidRDefault="00FD7B6F">
      <w:r>
        <w:t xml:space="preserve">Using the </w:t>
      </w:r>
      <w:r>
        <w:rPr>
          <w:rStyle w:val="Italic"/>
        </w:rPr>
        <w:t>/UpdForwarder</w:t>
      </w:r>
      <w:r>
        <w:t xml:space="preserve"> parameter, you can change the name and the value of an ACS forwarder and also change the group membership of an ACS forwarder. </w:t>
      </w:r>
    </w:p>
    <w:p w:rsidR="00FD7B6F" w:rsidRDefault="00FD7B6F">
      <w:pPr>
        <w:pStyle w:val="DSTOC5-0"/>
      </w:pPr>
      <w:r>
        <w:t>Syntax</w:t>
      </w:r>
    </w:p>
    <w:p w:rsidR="00FD7B6F" w:rsidRDefault="00FD7B6F">
      <w:r>
        <w:rPr>
          <w:rStyle w:val="CodeEmbedded"/>
        </w:rPr>
        <w:t>AdtAdmin.exe /UpdForwarder [/Collector:&lt;CollectorName&gt;] {/Forwarder:&lt;Name&gt; | /ForwarderID:&lt;ForwarderIDNumber&gt; | /ForwarderSid:&lt;SID&gt; | /Group:&lt;GroupName&gt; | /GroupID:&lt;IdentificationNumber&gt; | /GroupValue:&lt;ValueNumber&gt; | /Value:&lt;ValueNumber&gt;} {/Name:&lt;NewName&gt; | /Value:&lt;NewValueNumber&gt; /GroupValue:&lt;NewValue&gt;}</w:t>
      </w:r>
    </w:p>
    <w:p w:rsidR="00FD7B6F" w:rsidRDefault="00FD7B6F">
      <w:pPr>
        <w:pStyle w:val="TableSpacing"/>
      </w:pPr>
    </w:p>
    <w:tbl>
      <w:tblPr>
        <w:tblStyle w:val="TablewithHeader"/>
        <w:tblW w:w="0" w:type="auto"/>
        <w:tblLook w:val="01E0"/>
      </w:tblPr>
      <w:tblGrid>
        <w:gridCol w:w="4321"/>
        <w:gridCol w:w="4162"/>
        <w:gridCol w:w="329"/>
      </w:tblGrid>
      <w:tr w:rsidR="00FD7B6F" w:rsidTr="00897E81">
        <w:trPr>
          <w:cnfStyle w:val="100000000000"/>
        </w:trPr>
        <w:tc>
          <w:tcPr>
            <w:tcW w:w="4428" w:type="dxa"/>
          </w:tcPr>
          <w:p w:rsidR="00FD7B6F" w:rsidRDefault="00FD7B6F">
            <w:r>
              <w:t>Subparameter</w:t>
            </w:r>
          </w:p>
        </w:tc>
        <w:tc>
          <w:tcPr>
            <w:tcW w:w="4428" w:type="dxa"/>
            <w:gridSpan w:val="2"/>
          </w:tcPr>
          <w:p w:rsidR="00FD7B6F" w:rsidRDefault="00FD7B6F">
            <w:r>
              <w:t>Definition</w:t>
            </w:r>
          </w:p>
        </w:tc>
      </w:tr>
      <w:tr w:rsidR="00FD7B6F" w:rsidTr="00897E81">
        <w:tc>
          <w:tcPr>
            <w:tcW w:w="4428" w:type="dxa"/>
          </w:tcPr>
          <w:p w:rsidR="00FD7B6F" w:rsidRDefault="00FD7B6F">
            <w:r>
              <w:t>/Collector:CollectorName</w:t>
            </w:r>
          </w:p>
        </w:tc>
        <w:tc>
          <w:tcPr>
            <w:tcW w:w="4428" w:type="dxa"/>
            <w:gridSpan w:val="2"/>
          </w:tcPr>
          <w:p w:rsidR="00FD7B6F" w:rsidRDefault="00FD7B6F">
            <w:r>
              <w:t>Specifies the ACS collector to which the ACS forwarder or forwarders sends audit events. If this subparameter is omitted, the local ACS collector is assumed.</w:t>
            </w:r>
          </w:p>
        </w:tc>
      </w:tr>
      <w:tr w:rsidR="00FD7B6F" w:rsidTr="00897E81">
        <w:trPr>
          <w:gridAfter w:val="1"/>
          <w:wAfter w:w="360" w:type="dxa"/>
        </w:trPr>
        <w:tc>
          <w:tcPr>
            <w:tcW w:w="4428" w:type="dxa"/>
          </w:tcPr>
          <w:p w:rsidR="00FD7B6F" w:rsidRDefault="00FD7B6F">
            <w:r>
              <w:t>/Forwarder:Name</w:t>
            </w:r>
          </w:p>
        </w:tc>
        <w:tc>
          <w:tcPr>
            <w:tcW w:w="4428" w:type="dxa"/>
          </w:tcPr>
          <w:p w:rsidR="00FD7B6F" w:rsidRDefault="00FD7B6F">
            <w:r>
              <w:t>Specifies an ACS forwarder by its computer name.</w:t>
            </w:r>
          </w:p>
        </w:tc>
      </w:tr>
      <w:tr w:rsidR="00FD7B6F" w:rsidTr="00897E81">
        <w:trPr>
          <w:gridAfter w:val="1"/>
          <w:wAfter w:w="360" w:type="dxa"/>
        </w:trPr>
        <w:tc>
          <w:tcPr>
            <w:tcW w:w="4428" w:type="dxa"/>
          </w:tcPr>
          <w:p w:rsidR="00FD7B6F" w:rsidRDefault="00FD7B6F">
            <w:r>
              <w:t>/ForwarderID:ForwarderIDNumber</w:t>
            </w:r>
          </w:p>
        </w:tc>
        <w:tc>
          <w:tcPr>
            <w:tcW w:w="4428" w:type="dxa"/>
          </w:tcPr>
          <w:p w:rsidR="00FD7B6F" w:rsidRDefault="00FD7B6F">
            <w:r>
              <w:t>Specifies an ACS forwarder by its identification number. An identification number is assigned to an ACS forwarder when it first connects to the ACS collector.</w:t>
            </w:r>
          </w:p>
        </w:tc>
      </w:tr>
      <w:tr w:rsidR="00FD7B6F" w:rsidTr="00897E81">
        <w:trPr>
          <w:gridAfter w:val="1"/>
          <w:wAfter w:w="360" w:type="dxa"/>
        </w:trPr>
        <w:tc>
          <w:tcPr>
            <w:tcW w:w="4428" w:type="dxa"/>
          </w:tcPr>
          <w:p w:rsidR="00FD7B6F" w:rsidRDefault="00FD7B6F">
            <w:r>
              <w:t>/ForwarderSID:SID</w:t>
            </w:r>
          </w:p>
        </w:tc>
        <w:tc>
          <w:tcPr>
            <w:tcW w:w="4428" w:type="dxa"/>
          </w:tcPr>
          <w:p w:rsidR="00FD7B6F" w:rsidRDefault="00FD7B6F">
            <w:r>
              <w:t>Specifies an ACS forwarder by its computer security identification number.</w:t>
            </w:r>
          </w:p>
        </w:tc>
      </w:tr>
      <w:tr w:rsidR="00FD7B6F" w:rsidTr="00897E81">
        <w:trPr>
          <w:gridAfter w:val="1"/>
          <w:wAfter w:w="360" w:type="dxa"/>
        </w:trPr>
        <w:tc>
          <w:tcPr>
            <w:tcW w:w="4428" w:type="dxa"/>
          </w:tcPr>
          <w:p w:rsidR="00FD7B6F" w:rsidRDefault="00FD7B6F">
            <w:r>
              <w:t>/Group:GroupName</w:t>
            </w:r>
          </w:p>
        </w:tc>
        <w:tc>
          <w:tcPr>
            <w:tcW w:w="4428" w:type="dxa"/>
          </w:tcPr>
          <w:p w:rsidR="00FD7B6F" w:rsidRDefault="00FD7B6F">
            <w:r>
              <w:t>Specifies a group of ACS forwarders by the group’s name.</w:t>
            </w:r>
          </w:p>
        </w:tc>
      </w:tr>
      <w:tr w:rsidR="00FD7B6F" w:rsidTr="00897E81">
        <w:trPr>
          <w:gridAfter w:val="1"/>
          <w:wAfter w:w="360" w:type="dxa"/>
        </w:trPr>
        <w:tc>
          <w:tcPr>
            <w:tcW w:w="4428" w:type="dxa"/>
          </w:tcPr>
          <w:p w:rsidR="00FD7B6F" w:rsidRDefault="00FD7B6F">
            <w:r>
              <w:t>/GroupID: IdentificationNumber</w:t>
            </w:r>
          </w:p>
        </w:tc>
        <w:tc>
          <w:tcPr>
            <w:tcW w:w="4428" w:type="dxa"/>
          </w:tcPr>
          <w:p w:rsidR="00FD7B6F" w:rsidRDefault="00FD7B6F">
            <w:r>
              <w:t xml:space="preserve">Specifies a group of ACS forwarders by the </w:t>
            </w:r>
            <w:r>
              <w:lastRenderedPageBreak/>
              <w:t>group’s identification number. An identification number is assigned to a group when it is first created.</w:t>
            </w:r>
          </w:p>
        </w:tc>
      </w:tr>
      <w:tr w:rsidR="00FD7B6F" w:rsidTr="00897E81">
        <w:trPr>
          <w:gridAfter w:val="1"/>
          <w:wAfter w:w="360" w:type="dxa"/>
        </w:trPr>
        <w:tc>
          <w:tcPr>
            <w:tcW w:w="4428" w:type="dxa"/>
          </w:tcPr>
          <w:p w:rsidR="00FD7B6F" w:rsidRDefault="00FD7B6F">
            <w:r>
              <w:lastRenderedPageBreak/>
              <w:t>/Value:ValueNumber</w:t>
            </w:r>
          </w:p>
        </w:tc>
        <w:tc>
          <w:tcPr>
            <w:tcW w:w="4428" w:type="dxa"/>
          </w:tcPr>
          <w:p w:rsidR="00FD7B6F" w:rsidRDefault="00FD7B6F">
            <w:r>
              <w:t>Specifies an ACS forwarder or ACS group by its assigned connection value. The ACS collector prioritizes connections from ACS forwarders using connection values. Connection values range from -1 through 99. A value of -1 means the forwarder is part of an ACS group and that the group's value is used to determine the forwarder's priority. A value of 0 means the ACS collector ignores data from that ACS forwarder or group. If event saturation is detected, a collector will disconnect forwarders or a group of forwarders with lower values before disconnecting forwarders with higher values.</w:t>
            </w:r>
          </w:p>
        </w:tc>
      </w:tr>
      <w:tr w:rsidR="00FD7B6F" w:rsidTr="00897E81">
        <w:trPr>
          <w:gridAfter w:val="1"/>
          <w:wAfter w:w="360" w:type="dxa"/>
        </w:trPr>
        <w:tc>
          <w:tcPr>
            <w:tcW w:w="4428" w:type="dxa"/>
          </w:tcPr>
          <w:p w:rsidR="00FD7B6F" w:rsidRDefault="00FD7B6F">
            <w:r>
              <w:t>/GroupValue:NewValue</w:t>
            </w:r>
          </w:p>
        </w:tc>
        <w:tc>
          <w:tcPr>
            <w:tcW w:w="4428" w:type="dxa"/>
          </w:tcPr>
          <w:p w:rsidR="00FD7B6F" w:rsidRDefault="00FD7B6F">
            <w:r>
              <w:t>Specifies a new value for a group to which the ACS forwarder belongs.</w:t>
            </w:r>
          </w:p>
        </w:tc>
      </w:tr>
      <w:tr w:rsidR="00FD7B6F" w:rsidTr="00897E81">
        <w:trPr>
          <w:gridAfter w:val="1"/>
          <w:wAfter w:w="360" w:type="dxa"/>
        </w:trPr>
        <w:tc>
          <w:tcPr>
            <w:tcW w:w="4428" w:type="dxa"/>
          </w:tcPr>
          <w:p w:rsidR="00FD7B6F" w:rsidRDefault="00FD7B6F">
            <w:r>
              <w:t>/Name:NewName</w:t>
            </w:r>
          </w:p>
        </w:tc>
        <w:tc>
          <w:tcPr>
            <w:tcW w:w="4428" w:type="dxa"/>
          </w:tcPr>
          <w:p w:rsidR="00FD7B6F" w:rsidRDefault="00FD7B6F">
            <w:r>
              <w:t>Specifies a new name for the ACS forwarder.</w:t>
            </w:r>
          </w:p>
        </w:tc>
      </w:tr>
      <w:tr w:rsidR="00FD7B6F" w:rsidTr="00897E81">
        <w:trPr>
          <w:gridAfter w:val="1"/>
          <w:wAfter w:w="360" w:type="dxa"/>
        </w:trPr>
        <w:tc>
          <w:tcPr>
            <w:tcW w:w="4428" w:type="dxa"/>
          </w:tcPr>
          <w:p w:rsidR="00FD7B6F" w:rsidRDefault="00FD7B6F">
            <w:r>
              <w:t>/Value:NewValueNumber</w:t>
            </w:r>
          </w:p>
        </w:tc>
        <w:tc>
          <w:tcPr>
            <w:tcW w:w="4428" w:type="dxa"/>
          </w:tcPr>
          <w:p w:rsidR="00FD7B6F" w:rsidRDefault="00FD7B6F">
            <w:r>
              <w:t>Specifies a new value for the ACS forwarder.</w:t>
            </w:r>
          </w:p>
        </w:tc>
      </w:tr>
    </w:tbl>
    <w:p w:rsidR="00FD7B6F" w:rsidRDefault="00FD7B6F">
      <w:pPr>
        <w:pStyle w:val="TableSpacing"/>
      </w:pPr>
    </w:p>
    <w:p w:rsidR="00FD7B6F" w:rsidRDefault="00FD7B6F">
      <w:pPr>
        <w:pStyle w:val="DSTOC5-0"/>
      </w:pPr>
      <w:r>
        <w:t>Example</w:t>
      </w:r>
    </w:p>
    <w:p w:rsidR="00FD7B6F" w:rsidRDefault="00FD7B6F">
      <w:r>
        <w:t>In this example, an ACS forwarder identified as Server1 has a current connection value of 5. This connection value is changed to 3:</w:t>
      </w:r>
    </w:p>
    <w:p w:rsidR="00FD7B6F" w:rsidRDefault="00FD7B6F">
      <w:r>
        <w:rPr>
          <w:rStyle w:val="CodeEmbedded"/>
        </w:rPr>
        <w:t>adtadmin /updforwarder /forwarder:Server1 /value:5 /value:3</w:t>
      </w:r>
    </w:p>
    <w:p w:rsidR="00FD7B6F" w:rsidRDefault="00FD7B6F">
      <w:r>
        <w:t>In this example, an ACS forwarder named "Accounting Computer" is assigned a new configuration value of 99:</w:t>
      </w:r>
    </w:p>
    <w:p w:rsidR="00FD7B6F" w:rsidRDefault="00FD7B6F">
      <w:r>
        <w:rPr>
          <w:rStyle w:val="CodeEmbedded"/>
        </w:rPr>
        <w:t>adtadmin /updforwarder /forwarder:"Accounting Computer" /value:99</w:t>
      </w:r>
    </w:p>
    <w:p w:rsidR="00FD7B6F" w:rsidRDefault="00FD7B6F">
      <w:r>
        <w:t>In this example, a group that contains the ACS forwarder named "Accounting Computer" is assigned a new configuration value of 2:</w:t>
      </w:r>
    </w:p>
    <w:p w:rsidR="00FD7B6F" w:rsidRDefault="00FD7B6F">
      <w:r>
        <w:rPr>
          <w:rStyle w:val="CodeEmbedded"/>
        </w:rPr>
        <w:t>adtadmin /updforwarder /forwarder:"Accounting Computer" /groupvalue:2</w:t>
      </w:r>
    </w:p>
    <w:p w:rsidR="00FD7B6F" w:rsidRDefault="00FD7B6F">
      <w:r>
        <w:t>In this example, the connection value of a group, specified by its identification number, is changed to 50:</w:t>
      </w:r>
    </w:p>
    <w:p w:rsidR="00FD7B6F" w:rsidRDefault="00FD7B6F">
      <w:r>
        <w:rPr>
          <w:rStyle w:val="CodeEmbedded"/>
        </w:rPr>
        <w:t>adtadmin /updforwarder /forwarderid:1 /value:50</w:t>
      </w:r>
    </w:p>
    <w:p w:rsidR="00FD7B6F" w:rsidRDefault="00FD7B6F">
      <w:pPr>
        <w:pStyle w:val="AlertLabel"/>
        <w:framePr w:wrap="notBeside"/>
      </w:pPr>
      <w:r>
        <w:rPr>
          <w:noProof/>
        </w:rPr>
        <w:drawing>
          <wp:inline distT="0" distB="0" distL="0" distR="0">
            <wp:extent cx="2286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lastRenderedPageBreak/>
        <w:t>An ACS forwarder can be a member of only one group at a time. If the ACS forwarder is already a member of an ACS group, running this command removes the forwarder from that group. All names with spaces must be contained within parentheses.</w:t>
      </w:r>
    </w:p>
    <w:p w:rsidR="00FD7B6F" w:rsidRDefault="00FD7B6F">
      <w:pPr>
        <w:pStyle w:val="DSTOC5-0"/>
      </w:pPr>
      <w:r>
        <w:t>See Also</w:t>
      </w:r>
    </w:p>
    <w:p w:rsidR="00FD7B6F" w:rsidRDefault="00FD7B6F">
      <w:hyperlink w:anchor="z01cd5d7170494026b724faaf0dd8f7e0" w:history="1">
        <w:r>
          <w:rPr>
            <w:rStyle w:val="Hyperlink"/>
          </w:rPr>
          <w:t>ACS Administration--AdtAdmin.exe</w:t>
        </w:r>
      </w:hyperlink>
    </w:p>
    <w:p w:rsidR="00FD7B6F" w:rsidRDefault="00FD7B6F">
      <w:hyperlink w:anchor="z9e5f081a302540f7b8a2db3a46481d9e" w:history="1">
        <w:r>
          <w:rPr>
            <w:rStyle w:val="Hyperlink"/>
          </w:rPr>
          <w:t>Audit Collection Services (ACS)</w:t>
        </w:r>
      </w:hyperlink>
    </w:p>
    <w:p w:rsidR="00FD7B6F" w:rsidRDefault="00FD7B6F">
      <w:pPr>
        <w:pStyle w:val="DSTOC1-4"/>
      </w:pPr>
      <w:bookmarkStart w:id="356" w:name="_Toc240345891"/>
      <w:r>
        <w:t>AdtAdmin.exe /UpdGroup</w:t>
      </w:r>
      <w:bookmarkStart w:id="357" w:name="zc1df47ff7bf248f28a3acf7f1b384e5c"/>
      <w:bookmarkEnd w:id="357"/>
      <w:bookmarkEnd w:id="356"/>
    </w:p>
    <w:p w:rsidR="00FD7B6F" w:rsidRDefault="00FD7B6F">
      <w:r>
        <w:t xml:space="preserve">The </w:t>
      </w:r>
      <w:r>
        <w:rPr>
          <w:rStyle w:val="Italic"/>
        </w:rPr>
        <w:t>/UpdGroup</w:t>
      </w:r>
      <w:r>
        <w:t xml:space="preserve"> parameter renames an existing group. Groups are used in ACS to organize ACS forwarders.</w:t>
      </w:r>
    </w:p>
    <w:p w:rsidR="00FD7B6F" w:rsidRDefault="00FD7B6F">
      <w:pPr>
        <w:pStyle w:val="DSTOC5-0"/>
      </w:pPr>
      <w:r>
        <w:t>Syntax</w:t>
      </w:r>
    </w:p>
    <w:p w:rsidR="00FD7B6F" w:rsidRDefault="00FD7B6F">
      <w:r>
        <w:rPr>
          <w:rStyle w:val="CodeEmbedded"/>
        </w:rPr>
        <w:t>AdtAdmin.exe /UpdGroup {/Group:&lt;ExistingName&gt; | /GroupID:&lt;IdentificationNumber&gt;} /Name:&lt;NewName&gt;</w:t>
      </w:r>
    </w:p>
    <w:p w:rsidR="00FD7B6F" w:rsidRDefault="00FD7B6F">
      <w:pPr>
        <w:pStyle w:val="TableSpacing"/>
      </w:pPr>
    </w:p>
    <w:tbl>
      <w:tblPr>
        <w:tblStyle w:val="TablewithHeader"/>
        <w:tblW w:w="0" w:type="auto"/>
        <w:tblLook w:val="01E0"/>
      </w:tblPr>
      <w:tblGrid>
        <w:gridCol w:w="4409"/>
        <w:gridCol w:w="4403"/>
      </w:tblGrid>
      <w:tr w:rsidR="00FD7B6F" w:rsidTr="00EA0E90">
        <w:trPr>
          <w:cnfStyle w:val="100000000000"/>
        </w:trPr>
        <w:tc>
          <w:tcPr>
            <w:tcW w:w="4428" w:type="dxa"/>
          </w:tcPr>
          <w:p w:rsidR="00FD7B6F" w:rsidRDefault="00FD7B6F">
            <w:r>
              <w:t>Subparameter</w:t>
            </w:r>
          </w:p>
        </w:tc>
        <w:tc>
          <w:tcPr>
            <w:tcW w:w="4428" w:type="dxa"/>
          </w:tcPr>
          <w:p w:rsidR="00FD7B6F" w:rsidRDefault="00FD7B6F">
            <w:r>
              <w:t>Description</w:t>
            </w:r>
          </w:p>
        </w:tc>
      </w:tr>
      <w:tr w:rsidR="00FD7B6F" w:rsidTr="00EA0E90">
        <w:tc>
          <w:tcPr>
            <w:tcW w:w="4428" w:type="dxa"/>
          </w:tcPr>
          <w:p w:rsidR="00FD7B6F" w:rsidRDefault="00FD7B6F">
            <w:r>
              <w:rPr>
                <w:rStyle w:val="UI"/>
              </w:rPr>
              <w:t>/Group</w:t>
            </w:r>
          </w:p>
        </w:tc>
        <w:tc>
          <w:tcPr>
            <w:tcW w:w="4428" w:type="dxa"/>
          </w:tcPr>
          <w:p w:rsidR="00FD7B6F" w:rsidRDefault="00FD7B6F">
            <w:r>
              <w:t>Specifies an ACS group to rename. You can specify the group using its name or identification number.</w:t>
            </w:r>
          </w:p>
        </w:tc>
      </w:tr>
      <w:tr w:rsidR="00FD7B6F" w:rsidTr="00EA0E90">
        <w:tc>
          <w:tcPr>
            <w:tcW w:w="4428" w:type="dxa"/>
          </w:tcPr>
          <w:p w:rsidR="00FD7B6F" w:rsidRDefault="00FD7B6F">
            <w:r>
              <w:rPr>
                <w:rStyle w:val="Italic"/>
              </w:rPr>
              <w:t>ExistingName</w:t>
            </w:r>
          </w:p>
        </w:tc>
        <w:tc>
          <w:tcPr>
            <w:tcW w:w="4428" w:type="dxa"/>
          </w:tcPr>
          <w:p w:rsidR="00FD7B6F" w:rsidRDefault="00FD7B6F">
            <w:r>
              <w:t>Identifies the ACS group to rename by its group name.</w:t>
            </w:r>
          </w:p>
        </w:tc>
      </w:tr>
      <w:tr w:rsidR="00FD7B6F" w:rsidTr="00EA0E90">
        <w:tc>
          <w:tcPr>
            <w:tcW w:w="4428" w:type="dxa"/>
          </w:tcPr>
          <w:p w:rsidR="00FD7B6F" w:rsidRDefault="00FD7B6F">
            <w:r>
              <w:rPr>
                <w:rStyle w:val="Italic"/>
              </w:rPr>
              <w:t>IdentificatonNumber</w:t>
            </w:r>
          </w:p>
        </w:tc>
        <w:tc>
          <w:tcPr>
            <w:tcW w:w="4428" w:type="dxa"/>
          </w:tcPr>
          <w:p w:rsidR="00FD7B6F" w:rsidRDefault="00FD7B6F">
            <w:r>
              <w:t>Identifies the ACS group to rename by its group identification number.</w:t>
            </w:r>
          </w:p>
        </w:tc>
      </w:tr>
      <w:tr w:rsidR="00FD7B6F" w:rsidTr="00EA0E90">
        <w:tc>
          <w:tcPr>
            <w:tcW w:w="4428" w:type="dxa"/>
          </w:tcPr>
          <w:p w:rsidR="00FD7B6F" w:rsidRDefault="00FD7B6F">
            <w:r>
              <w:rPr>
                <w:rStyle w:val="UI"/>
              </w:rPr>
              <w:t>/Name:</w:t>
            </w:r>
            <w:r>
              <w:rPr>
                <w:rStyle w:val="Italic"/>
              </w:rPr>
              <w:t>NewName</w:t>
            </w:r>
          </w:p>
        </w:tc>
        <w:tc>
          <w:tcPr>
            <w:tcW w:w="4428" w:type="dxa"/>
          </w:tcPr>
          <w:p w:rsidR="00FD7B6F" w:rsidRDefault="00FD7B6F">
            <w:r>
              <w:t>Specifies the new name for the ACS group.</w:t>
            </w:r>
          </w:p>
        </w:tc>
      </w:tr>
    </w:tbl>
    <w:p w:rsidR="00FD7B6F" w:rsidRDefault="00FD7B6F">
      <w:pPr>
        <w:pStyle w:val="TableSpacing"/>
      </w:pPr>
    </w:p>
    <w:p w:rsidR="00FD7B6F" w:rsidRDefault="00FD7B6F">
      <w:pPr>
        <w:pStyle w:val="AlertLabel"/>
        <w:framePr w:wrap="notBeside"/>
      </w:pPr>
      <w:r>
        <w:rPr>
          <w:noProof/>
        </w:rPr>
        <w:drawing>
          <wp:inline distT="0" distB="0" distL="0" distR="0">
            <wp:extent cx="2286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FD7B6F" w:rsidRDefault="00FD7B6F">
      <w:pPr>
        <w:pStyle w:val="AlertText"/>
      </w:pPr>
      <w:r>
        <w:t xml:space="preserve">A group’s identification number can be obtained using the AdtAdmin </w:t>
      </w:r>
      <w:r>
        <w:rPr>
          <w:rStyle w:val="Italic"/>
        </w:rPr>
        <w:t>/ListGroups</w:t>
      </w:r>
      <w:r>
        <w:t xml:space="preserve"> command.</w:t>
      </w:r>
    </w:p>
    <w:p w:rsidR="00FD7B6F" w:rsidRDefault="00FD7B6F">
      <w:pPr>
        <w:pStyle w:val="DSTOC5-0"/>
      </w:pPr>
      <w:r>
        <w:t>Example</w:t>
      </w:r>
    </w:p>
    <w:p w:rsidR="00FD7B6F" w:rsidRDefault="00FD7B6F">
      <w:r>
        <w:t>Use the following example to rename the Accounting Computers ACS group to "Desktop Computers":</w:t>
      </w:r>
    </w:p>
    <w:p w:rsidR="00FD7B6F" w:rsidRDefault="00FD7B6F">
      <w:r>
        <w:rPr>
          <w:rStyle w:val="CodeEmbedded"/>
        </w:rPr>
        <w:t>AdtAdmin /UpdGroup /Group:"Accounting Computers" /Name:"Desktop Computers"</w:t>
      </w:r>
    </w:p>
    <w:p w:rsidR="00FD7B6F" w:rsidRDefault="00FD7B6F">
      <w:pPr>
        <w:pStyle w:val="DSTOC5-0"/>
      </w:pPr>
      <w:r>
        <w:t>See Also</w:t>
      </w:r>
    </w:p>
    <w:p w:rsidR="00FD7B6F" w:rsidRDefault="00FD7B6F">
      <w:hyperlink w:anchor="z01cd5d7170494026b724faaf0dd8f7e0" w:history="1">
        <w:r>
          <w:rPr>
            <w:rStyle w:val="Hyperlink"/>
          </w:rPr>
          <w:t>ACS Administration--AdtAdmin.exe</w:t>
        </w:r>
      </w:hyperlink>
    </w:p>
    <w:p w:rsidR="00FD7B6F" w:rsidRDefault="00FD7B6F">
      <w:hyperlink w:anchor="z9e5f081a302540f7b8a2db3a46481d9e" w:history="1">
        <w:r>
          <w:rPr>
            <w:rStyle w:val="Hyperlink"/>
          </w:rPr>
          <w:t>Audit Collection Services (ACS)</w:t>
        </w:r>
      </w:hyperlink>
    </w:p>
    <w:p w:rsidR="00443C59" w:rsidRPr="008107E0" w:rsidRDefault="00443C59" w:rsidP="00B447BE">
      <w:pPr>
        <w:rPr>
          <w:rFonts w:eastAsiaTheme="minorEastAsia"/>
          <w:lang w:eastAsia="zh-CN"/>
        </w:rPr>
      </w:pPr>
    </w:p>
    <w:sectPr w:rsidR="00443C59" w:rsidRPr="008107E0" w:rsidSect="00FD7B6F">
      <w:headerReference w:type="default" r:id="rId84"/>
      <w:footerReference w:type="default" r:id="rId85"/>
      <w:type w:val="oddPage"/>
      <w:pgSz w:w="12240" w:h="15840" w:code="1"/>
      <w:pgMar w:top="1440" w:right="1800" w:bottom="1440" w:left="180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B6F" w:rsidRDefault="00FD7B6F">
      <w:r>
        <w:separator/>
      </w:r>
    </w:p>
    <w:p w:rsidR="00FD7B6F" w:rsidRDefault="00FD7B6F"/>
  </w:endnote>
  <w:endnote w:type="continuationSeparator" w:id="1">
    <w:p w:rsidR="00FD7B6F" w:rsidRDefault="00FD7B6F">
      <w:r>
        <w:continuationSeparator/>
      </w:r>
    </w:p>
    <w:p w:rsidR="00FD7B6F" w:rsidRDefault="00FD7B6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4409BF" w:rsidP="00FD7B6F">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FD7B6F">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6F" w:rsidRDefault="00FD7B6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6F" w:rsidRDefault="00FD7B6F" w:rsidP="00FD7B6F">
    <w:pPr>
      <w:pStyle w:val="Page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6F" w:rsidRDefault="00FD7B6F" w:rsidP="00FD7B6F">
    <w:pPr>
      <w:pStyle w:val="Page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6F" w:rsidRDefault="00FD7B6F" w:rsidP="00FD7B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232</w:t>
    </w:r>
    <w:r>
      <w:rPr>
        <w:rStyle w:val="PageNumber"/>
      </w:rPr>
      <w:fldChar w:fldCharType="end"/>
    </w:r>
  </w:p>
  <w:p w:rsidR="00FD7B6F" w:rsidRDefault="00FD7B6F" w:rsidP="00FD7B6F">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B6F" w:rsidRDefault="00FD7B6F">
      <w:r>
        <w:separator/>
      </w:r>
    </w:p>
    <w:p w:rsidR="00FD7B6F" w:rsidRDefault="00FD7B6F"/>
  </w:footnote>
  <w:footnote w:type="continuationSeparator" w:id="1">
    <w:p w:rsidR="00FD7B6F" w:rsidRDefault="00FD7B6F">
      <w:r>
        <w:continuationSeparator/>
      </w:r>
    </w:p>
    <w:p w:rsidR="00FD7B6F" w:rsidRDefault="00FD7B6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4409BF"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6F" w:rsidRDefault="00FD7B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6F" w:rsidRDefault="00FD7B6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6F" w:rsidRDefault="00FD7B6F" w:rsidP="00FD7B6F">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4"/>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11266"/>
  </w:hdrShapeDefaults>
  <w:footnotePr>
    <w:footnote w:id="0"/>
    <w:footnote w:id="1"/>
  </w:footnotePr>
  <w:endnotePr>
    <w:endnote w:id="0"/>
    <w:endnote w:id="1"/>
  </w:endnotePr>
  <w:compat>
    <w:applyBreakingRules/>
  </w:compat>
  <w:rsids>
    <w:rsid w:val="00000947"/>
    <w:rsid w:val="00003423"/>
    <w:rsid w:val="000105B5"/>
    <w:rsid w:val="000279F4"/>
    <w:rsid w:val="000315C1"/>
    <w:rsid w:val="00037727"/>
    <w:rsid w:val="00047637"/>
    <w:rsid w:val="0005170A"/>
    <w:rsid w:val="000543DD"/>
    <w:rsid w:val="000565A6"/>
    <w:rsid w:val="00072AA8"/>
    <w:rsid w:val="00076608"/>
    <w:rsid w:val="0008205E"/>
    <w:rsid w:val="000A31D2"/>
    <w:rsid w:val="000A4ADB"/>
    <w:rsid w:val="000A5E65"/>
    <w:rsid w:val="000B0C8A"/>
    <w:rsid w:val="000C1A00"/>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79D"/>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4443"/>
    <w:rsid w:val="002B780E"/>
    <w:rsid w:val="002C1A21"/>
    <w:rsid w:val="002C29BE"/>
    <w:rsid w:val="002D7919"/>
    <w:rsid w:val="002E0C39"/>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09BF"/>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738C1"/>
    <w:rsid w:val="0058274B"/>
    <w:rsid w:val="00584349"/>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153B"/>
    <w:rsid w:val="0070724D"/>
    <w:rsid w:val="00714156"/>
    <w:rsid w:val="00720F8D"/>
    <w:rsid w:val="007225C0"/>
    <w:rsid w:val="00732326"/>
    <w:rsid w:val="0074177E"/>
    <w:rsid w:val="00742F69"/>
    <w:rsid w:val="00745CF5"/>
    <w:rsid w:val="0074612C"/>
    <w:rsid w:val="00746B37"/>
    <w:rsid w:val="00746CA8"/>
    <w:rsid w:val="00747E4A"/>
    <w:rsid w:val="00750077"/>
    <w:rsid w:val="00750520"/>
    <w:rsid w:val="00753C0E"/>
    <w:rsid w:val="007657CD"/>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D7B6F"/>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FD7B6F"/>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FD7B6F"/>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FD7B6F"/>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FD7B6F"/>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FD7B6F"/>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FD7B6F"/>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FD7B6F"/>
    <w:pPr>
      <w:spacing w:before="120" w:line="240" w:lineRule="auto"/>
      <w:outlineLvl w:val="5"/>
    </w:pPr>
    <w:rPr>
      <w:b/>
    </w:rPr>
  </w:style>
  <w:style w:type="paragraph" w:styleId="Heading7">
    <w:name w:val="heading 7"/>
    <w:aliases w:val="h7"/>
    <w:basedOn w:val="Normal"/>
    <w:next w:val="Normal"/>
    <w:qFormat/>
    <w:locked/>
    <w:rsid w:val="00FD7B6F"/>
    <w:pPr>
      <w:outlineLvl w:val="6"/>
    </w:pPr>
    <w:rPr>
      <w:b/>
      <w:szCs w:val="24"/>
    </w:rPr>
  </w:style>
  <w:style w:type="paragraph" w:styleId="Heading8">
    <w:name w:val="heading 8"/>
    <w:aliases w:val="h8"/>
    <w:basedOn w:val="Normal"/>
    <w:next w:val="Normal"/>
    <w:qFormat/>
    <w:locked/>
    <w:rsid w:val="00FD7B6F"/>
    <w:pPr>
      <w:outlineLvl w:val="7"/>
    </w:pPr>
    <w:rPr>
      <w:b/>
      <w:iCs/>
    </w:rPr>
  </w:style>
  <w:style w:type="paragraph" w:styleId="Heading9">
    <w:name w:val="heading 9"/>
    <w:aliases w:val="h9"/>
    <w:basedOn w:val="Normal"/>
    <w:next w:val="Normal"/>
    <w:qFormat/>
    <w:locked/>
    <w:rsid w:val="00FD7B6F"/>
    <w:pPr>
      <w:outlineLvl w:val="8"/>
    </w:pPr>
    <w:rPr>
      <w:rFonts w:cs="Arial"/>
      <w:b/>
    </w:rPr>
  </w:style>
  <w:style w:type="character" w:default="1" w:styleId="DefaultParagraphFont">
    <w:name w:val="Default Paragraph Font"/>
    <w:uiPriority w:val="1"/>
    <w:semiHidden/>
    <w:unhideWhenUsed/>
    <w:rsid w:val="00FD7B6F"/>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FD7B6F"/>
  </w:style>
  <w:style w:type="paragraph" w:customStyle="1" w:styleId="Figure">
    <w:name w:val="Figure"/>
    <w:aliases w:val="fig"/>
    <w:basedOn w:val="Normal"/>
    <w:rsid w:val="00FD7B6F"/>
    <w:pPr>
      <w:spacing w:line="240" w:lineRule="auto"/>
    </w:pPr>
    <w:rPr>
      <w:color w:val="0000FF"/>
    </w:rPr>
  </w:style>
  <w:style w:type="paragraph" w:customStyle="1" w:styleId="Code">
    <w:name w:val="Code"/>
    <w:aliases w:val="c"/>
    <w:link w:val="CodeChar"/>
    <w:locked/>
    <w:rsid w:val="00FD7B6F"/>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FD7B6F"/>
    <w:pPr>
      <w:ind w:left="720"/>
    </w:pPr>
  </w:style>
  <w:style w:type="paragraph" w:customStyle="1" w:styleId="TextinList2">
    <w:name w:val="Text in List 2"/>
    <w:aliases w:val="t2"/>
    <w:basedOn w:val="Normal"/>
    <w:rsid w:val="00FD7B6F"/>
    <w:pPr>
      <w:ind w:left="720"/>
    </w:pPr>
  </w:style>
  <w:style w:type="paragraph" w:customStyle="1" w:styleId="Label">
    <w:name w:val="Label"/>
    <w:aliases w:val="l"/>
    <w:basedOn w:val="Normal"/>
    <w:link w:val="LabelChar"/>
    <w:rsid w:val="00FD7B6F"/>
    <w:pPr>
      <w:keepNext/>
      <w:spacing w:before="240" w:line="240" w:lineRule="auto"/>
    </w:pPr>
    <w:rPr>
      <w:b/>
    </w:rPr>
  </w:style>
  <w:style w:type="paragraph" w:styleId="FootnoteText">
    <w:name w:val="footnote text"/>
    <w:aliases w:val="ft,Used by Word for text of Help footnotes"/>
    <w:basedOn w:val="Normal"/>
    <w:rsid w:val="00FD7B6F"/>
    <w:rPr>
      <w:color w:val="0000FF"/>
    </w:rPr>
  </w:style>
  <w:style w:type="paragraph" w:customStyle="1" w:styleId="NumberedList2">
    <w:name w:val="Numbered List 2"/>
    <w:aliases w:val="nl2"/>
    <w:basedOn w:val="ListNumber"/>
    <w:rsid w:val="00FD7B6F"/>
    <w:pPr>
      <w:numPr>
        <w:numId w:val="4"/>
      </w:numPr>
    </w:pPr>
  </w:style>
  <w:style w:type="paragraph" w:customStyle="1" w:styleId="Syntax">
    <w:name w:val="Syntax"/>
    <w:aliases w:val="s"/>
    <w:basedOn w:val="Normal"/>
    <w:locked/>
    <w:rsid w:val="00FD7B6F"/>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FD7B6F"/>
    <w:rPr>
      <w:color w:val="0000FF"/>
      <w:vertAlign w:val="superscript"/>
    </w:rPr>
  </w:style>
  <w:style w:type="character" w:customStyle="1" w:styleId="CodeEmbedded">
    <w:name w:val="Code Embedded"/>
    <w:aliases w:val="ce"/>
    <w:basedOn w:val="DefaultParagraphFont"/>
    <w:rsid w:val="00FD7B6F"/>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FD7B6F"/>
    <w:rPr>
      <w:b/>
      <w:szCs w:val="18"/>
    </w:rPr>
  </w:style>
  <w:style w:type="character" w:customStyle="1" w:styleId="LinkText">
    <w:name w:val="Link Text"/>
    <w:aliases w:val="lt"/>
    <w:basedOn w:val="DefaultParagraphFont"/>
    <w:rsid w:val="00FD7B6F"/>
    <w:rPr>
      <w:color w:val="0000FF"/>
      <w:szCs w:val="18"/>
      <w:u w:val="single"/>
    </w:rPr>
  </w:style>
  <w:style w:type="character" w:customStyle="1" w:styleId="LinkID">
    <w:name w:val="Link ID"/>
    <w:aliases w:val="lid"/>
    <w:basedOn w:val="DefaultParagraphFont"/>
    <w:rsid w:val="00FD7B6F"/>
    <w:rPr>
      <w:noProof/>
      <w:vanish/>
      <w:color w:val="0000FF"/>
      <w:szCs w:val="18"/>
      <w:u w:val="none"/>
      <w:bdr w:val="none" w:sz="0" w:space="0" w:color="auto"/>
      <w:shd w:val="clear" w:color="auto" w:fill="auto"/>
      <w:lang w:val="en-US"/>
    </w:rPr>
  </w:style>
  <w:style w:type="paragraph" w:customStyle="1" w:styleId="DSTOC1-0">
    <w:name w:val="DSTOC1-0"/>
    <w:basedOn w:val="Heading1"/>
    <w:rsid w:val="00FD7B6F"/>
    <w:pPr>
      <w:outlineLvl w:val="9"/>
    </w:pPr>
    <w:rPr>
      <w:bCs/>
    </w:rPr>
  </w:style>
  <w:style w:type="paragraph" w:customStyle="1" w:styleId="DSTOC2-0">
    <w:name w:val="DSTOC2-0"/>
    <w:basedOn w:val="Heading2"/>
    <w:rsid w:val="00FD7B6F"/>
    <w:pPr>
      <w:outlineLvl w:val="9"/>
    </w:pPr>
    <w:rPr>
      <w:bCs/>
      <w:iCs/>
    </w:rPr>
  </w:style>
  <w:style w:type="paragraph" w:customStyle="1" w:styleId="DSTOC3-0">
    <w:name w:val="DSTOC3-0"/>
    <w:basedOn w:val="Heading3"/>
    <w:rsid w:val="00FD7B6F"/>
    <w:pPr>
      <w:outlineLvl w:val="9"/>
    </w:pPr>
    <w:rPr>
      <w:bCs/>
    </w:rPr>
  </w:style>
  <w:style w:type="paragraph" w:customStyle="1" w:styleId="DSTOC4-0">
    <w:name w:val="DSTOC4-0"/>
    <w:basedOn w:val="Heading4"/>
    <w:rsid w:val="00FD7B6F"/>
    <w:pPr>
      <w:outlineLvl w:val="9"/>
    </w:pPr>
    <w:rPr>
      <w:bCs/>
    </w:rPr>
  </w:style>
  <w:style w:type="paragraph" w:customStyle="1" w:styleId="DSTOC5-0">
    <w:name w:val="DSTOC5-0"/>
    <w:basedOn w:val="Heading5"/>
    <w:rsid w:val="00FD7B6F"/>
    <w:pPr>
      <w:outlineLvl w:val="9"/>
    </w:pPr>
    <w:rPr>
      <w:bCs/>
      <w:iCs/>
    </w:rPr>
  </w:style>
  <w:style w:type="paragraph" w:customStyle="1" w:styleId="DSTOC6-0">
    <w:name w:val="DSTOC6-0"/>
    <w:basedOn w:val="Heading6"/>
    <w:rsid w:val="00FD7B6F"/>
    <w:pPr>
      <w:outlineLvl w:val="9"/>
    </w:pPr>
    <w:rPr>
      <w:bCs/>
    </w:rPr>
  </w:style>
  <w:style w:type="paragraph" w:customStyle="1" w:styleId="DSTOC7-0">
    <w:name w:val="DSTOC7-0"/>
    <w:basedOn w:val="Heading7"/>
    <w:rsid w:val="00FD7B6F"/>
    <w:pPr>
      <w:outlineLvl w:val="9"/>
    </w:pPr>
  </w:style>
  <w:style w:type="paragraph" w:customStyle="1" w:styleId="DSTOC8-0">
    <w:name w:val="DSTOC8-0"/>
    <w:basedOn w:val="Heading8"/>
    <w:rsid w:val="00FD7B6F"/>
    <w:pPr>
      <w:outlineLvl w:val="9"/>
    </w:pPr>
  </w:style>
  <w:style w:type="paragraph" w:customStyle="1" w:styleId="DSTOC9-0">
    <w:name w:val="DSTOC9-0"/>
    <w:basedOn w:val="Heading9"/>
    <w:rsid w:val="00FD7B6F"/>
    <w:pPr>
      <w:outlineLvl w:val="9"/>
    </w:pPr>
  </w:style>
  <w:style w:type="paragraph" w:customStyle="1" w:styleId="DSTOC1-1">
    <w:name w:val="DSTOC1-1"/>
    <w:basedOn w:val="Heading1"/>
    <w:rsid w:val="00FD7B6F"/>
    <w:pPr>
      <w:outlineLvl w:val="1"/>
    </w:pPr>
    <w:rPr>
      <w:bCs/>
    </w:rPr>
  </w:style>
  <w:style w:type="paragraph" w:customStyle="1" w:styleId="DSTOC1-2">
    <w:name w:val="DSTOC1-2"/>
    <w:basedOn w:val="Heading2"/>
    <w:rsid w:val="00FD7B6F"/>
  </w:style>
  <w:style w:type="paragraph" w:customStyle="1" w:styleId="DSTOC1-3">
    <w:name w:val="DSTOC1-3"/>
    <w:basedOn w:val="Heading3"/>
    <w:rsid w:val="00FD7B6F"/>
  </w:style>
  <w:style w:type="paragraph" w:customStyle="1" w:styleId="DSTOC1-4">
    <w:name w:val="DSTOC1-4"/>
    <w:basedOn w:val="Heading4"/>
    <w:rsid w:val="00FD7B6F"/>
  </w:style>
  <w:style w:type="paragraph" w:customStyle="1" w:styleId="DSTOC1-5">
    <w:name w:val="DSTOC1-5"/>
    <w:basedOn w:val="Heading5"/>
    <w:rsid w:val="00FD7B6F"/>
  </w:style>
  <w:style w:type="paragraph" w:customStyle="1" w:styleId="DSTOC1-6">
    <w:name w:val="DSTOC1-6"/>
    <w:basedOn w:val="Heading6"/>
    <w:rsid w:val="00FD7B6F"/>
  </w:style>
  <w:style w:type="paragraph" w:customStyle="1" w:styleId="DSTOC1-7">
    <w:name w:val="DSTOC1-7"/>
    <w:basedOn w:val="Heading7"/>
    <w:rsid w:val="00FD7B6F"/>
  </w:style>
  <w:style w:type="paragraph" w:customStyle="1" w:styleId="DSTOC1-8">
    <w:name w:val="DSTOC1-8"/>
    <w:basedOn w:val="Heading8"/>
    <w:rsid w:val="00FD7B6F"/>
  </w:style>
  <w:style w:type="paragraph" w:customStyle="1" w:styleId="DSTOC1-9">
    <w:name w:val="DSTOC1-9"/>
    <w:basedOn w:val="Heading9"/>
    <w:rsid w:val="00FD7B6F"/>
  </w:style>
  <w:style w:type="paragraph" w:customStyle="1" w:styleId="DSTOC2-2">
    <w:name w:val="DSTOC2-2"/>
    <w:basedOn w:val="Heading2"/>
    <w:rsid w:val="00FD7B6F"/>
    <w:pPr>
      <w:outlineLvl w:val="2"/>
    </w:pPr>
    <w:rPr>
      <w:bCs/>
      <w:iCs/>
    </w:rPr>
  </w:style>
  <w:style w:type="paragraph" w:customStyle="1" w:styleId="DSTOC2-3">
    <w:name w:val="DSTOC2-3"/>
    <w:basedOn w:val="DSTOC1-3"/>
    <w:rsid w:val="00FD7B6F"/>
  </w:style>
  <w:style w:type="paragraph" w:customStyle="1" w:styleId="DSTOC2-4">
    <w:name w:val="DSTOC2-4"/>
    <w:basedOn w:val="DSTOC1-4"/>
    <w:rsid w:val="00FD7B6F"/>
  </w:style>
  <w:style w:type="paragraph" w:customStyle="1" w:styleId="DSTOC2-5">
    <w:name w:val="DSTOC2-5"/>
    <w:basedOn w:val="DSTOC1-5"/>
    <w:rsid w:val="00FD7B6F"/>
  </w:style>
  <w:style w:type="paragraph" w:customStyle="1" w:styleId="DSTOC2-6">
    <w:name w:val="DSTOC2-6"/>
    <w:basedOn w:val="DSTOC1-6"/>
    <w:rsid w:val="00FD7B6F"/>
  </w:style>
  <w:style w:type="paragraph" w:customStyle="1" w:styleId="DSTOC2-7">
    <w:name w:val="DSTOC2-7"/>
    <w:basedOn w:val="DSTOC1-7"/>
    <w:rsid w:val="00FD7B6F"/>
  </w:style>
  <w:style w:type="paragraph" w:customStyle="1" w:styleId="DSTOC2-8">
    <w:name w:val="DSTOC2-8"/>
    <w:basedOn w:val="DSTOC1-8"/>
    <w:rsid w:val="00FD7B6F"/>
  </w:style>
  <w:style w:type="paragraph" w:customStyle="1" w:styleId="DSTOC2-9">
    <w:name w:val="DSTOC2-9"/>
    <w:basedOn w:val="DSTOC1-9"/>
    <w:rsid w:val="00FD7B6F"/>
  </w:style>
  <w:style w:type="paragraph" w:customStyle="1" w:styleId="DSTOC3-3">
    <w:name w:val="DSTOC3-3"/>
    <w:basedOn w:val="Heading3"/>
    <w:rsid w:val="00FD7B6F"/>
    <w:pPr>
      <w:outlineLvl w:val="3"/>
    </w:pPr>
    <w:rPr>
      <w:bCs/>
    </w:rPr>
  </w:style>
  <w:style w:type="paragraph" w:customStyle="1" w:styleId="DSTOC3-4">
    <w:name w:val="DSTOC3-4"/>
    <w:basedOn w:val="DSTOC2-4"/>
    <w:rsid w:val="00FD7B6F"/>
  </w:style>
  <w:style w:type="paragraph" w:customStyle="1" w:styleId="DSTOC3-5">
    <w:name w:val="DSTOC3-5"/>
    <w:basedOn w:val="DSTOC2-5"/>
    <w:rsid w:val="00FD7B6F"/>
  </w:style>
  <w:style w:type="paragraph" w:customStyle="1" w:styleId="DSTOC3-6">
    <w:name w:val="DSTOC3-6"/>
    <w:basedOn w:val="DSTOC2-6"/>
    <w:rsid w:val="00FD7B6F"/>
  </w:style>
  <w:style w:type="paragraph" w:customStyle="1" w:styleId="DSTOC3-7">
    <w:name w:val="DSTOC3-7"/>
    <w:basedOn w:val="DSTOC2-7"/>
    <w:rsid w:val="00FD7B6F"/>
  </w:style>
  <w:style w:type="paragraph" w:customStyle="1" w:styleId="DSTOC3-8">
    <w:name w:val="DSTOC3-8"/>
    <w:basedOn w:val="DSTOC2-8"/>
    <w:rsid w:val="00FD7B6F"/>
  </w:style>
  <w:style w:type="paragraph" w:customStyle="1" w:styleId="DSTOC3-9">
    <w:name w:val="DSTOC3-9"/>
    <w:basedOn w:val="DSTOC2-9"/>
    <w:rsid w:val="00FD7B6F"/>
  </w:style>
  <w:style w:type="paragraph" w:customStyle="1" w:styleId="DSTOC4-4">
    <w:name w:val="DSTOC4-4"/>
    <w:basedOn w:val="Heading4"/>
    <w:rsid w:val="00FD7B6F"/>
    <w:pPr>
      <w:outlineLvl w:val="4"/>
    </w:pPr>
    <w:rPr>
      <w:bCs/>
    </w:rPr>
  </w:style>
  <w:style w:type="paragraph" w:customStyle="1" w:styleId="DSTOC4-5">
    <w:name w:val="DSTOC4-5"/>
    <w:basedOn w:val="DSTOC3-5"/>
    <w:rsid w:val="00FD7B6F"/>
  </w:style>
  <w:style w:type="paragraph" w:customStyle="1" w:styleId="DSTOC4-6">
    <w:name w:val="DSTOC4-6"/>
    <w:basedOn w:val="DSTOC3-6"/>
    <w:rsid w:val="00FD7B6F"/>
  </w:style>
  <w:style w:type="paragraph" w:customStyle="1" w:styleId="DSTOC4-7">
    <w:name w:val="DSTOC4-7"/>
    <w:basedOn w:val="DSTOC3-7"/>
    <w:rsid w:val="00FD7B6F"/>
  </w:style>
  <w:style w:type="paragraph" w:customStyle="1" w:styleId="DSTOC4-8">
    <w:name w:val="DSTOC4-8"/>
    <w:basedOn w:val="DSTOC3-8"/>
    <w:rsid w:val="00FD7B6F"/>
  </w:style>
  <w:style w:type="paragraph" w:customStyle="1" w:styleId="DSTOC4-9">
    <w:name w:val="DSTOC4-9"/>
    <w:basedOn w:val="DSTOC3-9"/>
    <w:rsid w:val="00FD7B6F"/>
  </w:style>
  <w:style w:type="paragraph" w:customStyle="1" w:styleId="DSTOC5-5">
    <w:name w:val="DSTOC5-5"/>
    <w:basedOn w:val="Heading5"/>
    <w:rsid w:val="00FD7B6F"/>
    <w:pPr>
      <w:outlineLvl w:val="5"/>
    </w:pPr>
    <w:rPr>
      <w:bCs/>
      <w:iCs/>
    </w:rPr>
  </w:style>
  <w:style w:type="paragraph" w:customStyle="1" w:styleId="DSTOC5-6">
    <w:name w:val="DSTOC5-6"/>
    <w:basedOn w:val="DSTOC4-6"/>
    <w:rsid w:val="00FD7B6F"/>
  </w:style>
  <w:style w:type="paragraph" w:customStyle="1" w:styleId="DSTOC5-7">
    <w:name w:val="DSTOC5-7"/>
    <w:basedOn w:val="DSTOC4-7"/>
    <w:rsid w:val="00FD7B6F"/>
  </w:style>
  <w:style w:type="paragraph" w:customStyle="1" w:styleId="DSTOC5-8">
    <w:name w:val="DSTOC5-8"/>
    <w:basedOn w:val="DSTOC4-8"/>
    <w:rsid w:val="00FD7B6F"/>
  </w:style>
  <w:style w:type="paragraph" w:customStyle="1" w:styleId="DSTOC5-9">
    <w:name w:val="DSTOC5-9"/>
    <w:basedOn w:val="DSTOC4-9"/>
    <w:rsid w:val="00FD7B6F"/>
  </w:style>
  <w:style w:type="paragraph" w:customStyle="1" w:styleId="DSTOC6-6">
    <w:name w:val="DSTOC6-6"/>
    <w:basedOn w:val="Heading6"/>
    <w:rsid w:val="00FD7B6F"/>
    <w:pPr>
      <w:outlineLvl w:val="6"/>
    </w:pPr>
    <w:rPr>
      <w:bCs/>
    </w:rPr>
  </w:style>
  <w:style w:type="paragraph" w:customStyle="1" w:styleId="DSTOC6-7">
    <w:name w:val="DSTOC6-7"/>
    <w:basedOn w:val="DSTOC5-7"/>
    <w:rsid w:val="00FD7B6F"/>
  </w:style>
  <w:style w:type="paragraph" w:customStyle="1" w:styleId="DSTOC6-8">
    <w:name w:val="DSTOC6-8"/>
    <w:basedOn w:val="DSTOC5-8"/>
    <w:rsid w:val="00FD7B6F"/>
  </w:style>
  <w:style w:type="paragraph" w:customStyle="1" w:styleId="DSTOC6-9">
    <w:name w:val="DSTOC6-9"/>
    <w:basedOn w:val="DSTOC5-9"/>
    <w:rsid w:val="00FD7B6F"/>
  </w:style>
  <w:style w:type="paragraph" w:customStyle="1" w:styleId="DSTOC7-7">
    <w:name w:val="DSTOC7-7"/>
    <w:basedOn w:val="Heading7"/>
    <w:rsid w:val="00FD7B6F"/>
    <w:pPr>
      <w:outlineLvl w:val="7"/>
    </w:pPr>
  </w:style>
  <w:style w:type="paragraph" w:customStyle="1" w:styleId="DSTOC7-8">
    <w:name w:val="DSTOC7-8"/>
    <w:basedOn w:val="DSTOC6-8"/>
    <w:rsid w:val="00FD7B6F"/>
  </w:style>
  <w:style w:type="paragraph" w:customStyle="1" w:styleId="DSTOC7-9">
    <w:name w:val="DSTOC7-9"/>
    <w:basedOn w:val="DSTOC6-9"/>
    <w:rsid w:val="00FD7B6F"/>
  </w:style>
  <w:style w:type="paragraph" w:customStyle="1" w:styleId="DSTOC8-8">
    <w:name w:val="DSTOC8-8"/>
    <w:basedOn w:val="Heading8"/>
    <w:rsid w:val="00FD7B6F"/>
    <w:pPr>
      <w:outlineLvl w:val="8"/>
    </w:pPr>
  </w:style>
  <w:style w:type="paragraph" w:customStyle="1" w:styleId="DSTOC8-9">
    <w:name w:val="DSTOC8-9"/>
    <w:basedOn w:val="DSTOC7-9"/>
    <w:rsid w:val="00FD7B6F"/>
  </w:style>
  <w:style w:type="paragraph" w:customStyle="1" w:styleId="DSTOC9-9">
    <w:name w:val="DSTOC9-9"/>
    <w:basedOn w:val="Heading9"/>
    <w:rsid w:val="00FD7B6F"/>
    <w:pPr>
      <w:outlineLvl w:val="9"/>
    </w:pPr>
  </w:style>
  <w:style w:type="paragraph" w:customStyle="1" w:styleId="TableSpacing">
    <w:name w:val="Table Spacing"/>
    <w:aliases w:val="ts"/>
    <w:basedOn w:val="Normal"/>
    <w:next w:val="Normal"/>
    <w:rsid w:val="00FD7B6F"/>
    <w:pPr>
      <w:spacing w:before="80" w:after="80" w:line="240" w:lineRule="auto"/>
    </w:pPr>
    <w:rPr>
      <w:sz w:val="8"/>
      <w:szCs w:val="8"/>
    </w:rPr>
  </w:style>
  <w:style w:type="paragraph" w:customStyle="1" w:styleId="AlertLabel">
    <w:name w:val="Alert Label"/>
    <w:aliases w:val="al"/>
    <w:basedOn w:val="Normal"/>
    <w:rsid w:val="00FD7B6F"/>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FD7B6F"/>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FD7B6F"/>
    <w:pPr>
      <w:ind w:left="720"/>
    </w:pPr>
  </w:style>
  <w:style w:type="paragraph" w:customStyle="1" w:styleId="LabelinList1">
    <w:name w:val="Label in List 1"/>
    <w:aliases w:val="l1"/>
    <w:basedOn w:val="Label"/>
    <w:next w:val="TextinList1"/>
    <w:link w:val="LabelinList1Char"/>
    <w:rsid w:val="00FD7B6F"/>
    <w:pPr>
      <w:ind w:left="360"/>
    </w:pPr>
  </w:style>
  <w:style w:type="paragraph" w:customStyle="1" w:styleId="TextinList1">
    <w:name w:val="Text in List 1"/>
    <w:aliases w:val="t1"/>
    <w:basedOn w:val="Normal"/>
    <w:rsid w:val="00FD7B6F"/>
    <w:pPr>
      <w:ind w:left="360"/>
    </w:pPr>
  </w:style>
  <w:style w:type="paragraph" w:customStyle="1" w:styleId="AlertLabelinList1">
    <w:name w:val="Alert Label in List 1"/>
    <w:aliases w:val="al1"/>
    <w:basedOn w:val="AlertLabel"/>
    <w:rsid w:val="00FD7B6F"/>
    <w:pPr>
      <w:framePr w:wrap="notBeside"/>
      <w:ind w:left="360"/>
    </w:pPr>
  </w:style>
  <w:style w:type="paragraph" w:customStyle="1" w:styleId="FigureinList1">
    <w:name w:val="Figure in List 1"/>
    <w:aliases w:val="fig1"/>
    <w:basedOn w:val="Figure"/>
    <w:next w:val="TextinList1"/>
    <w:rsid w:val="00FD7B6F"/>
    <w:pPr>
      <w:ind w:left="360"/>
    </w:pPr>
  </w:style>
  <w:style w:type="paragraph" w:styleId="Footer">
    <w:name w:val="footer"/>
    <w:aliases w:val="f"/>
    <w:basedOn w:val="Header"/>
    <w:rsid w:val="00FD7B6F"/>
    <w:rPr>
      <w:b w:val="0"/>
    </w:rPr>
  </w:style>
  <w:style w:type="paragraph" w:styleId="Header">
    <w:name w:val="header"/>
    <w:aliases w:val="h"/>
    <w:basedOn w:val="Normal"/>
    <w:rsid w:val="00FD7B6F"/>
    <w:pPr>
      <w:spacing w:after="240"/>
      <w:jc w:val="right"/>
    </w:pPr>
    <w:rPr>
      <w:rFonts w:eastAsia="PMingLiU"/>
      <w:b/>
    </w:rPr>
  </w:style>
  <w:style w:type="paragraph" w:customStyle="1" w:styleId="AlertText">
    <w:name w:val="Alert Text"/>
    <w:aliases w:val="at"/>
    <w:basedOn w:val="Normal"/>
    <w:rsid w:val="00FD7B6F"/>
    <w:pPr>
      <w:ind w:left="360" w:right="360"/>
    </w:pPr>
  </w:style>
  <w:style w:type="paragraph" w:customStyle="1" w:styleId="AlertTextinList1">
    <w:name w:val="Alert Text in List 1"/>
    <w:aliases w:val="at1"/>
    <w:basedOn w:val="AlertText"/>
    <w:rsid w:val="00FD7B6F"/>
    <w:pPr>
      <w:ind w:left="720"/>
    </w:pPr>
  </w:style>
  <w:style w:type="paragraph" w:customStyle="1" w:styleId="AlertTextinList2">
    <w:name w:val="Alert Text in List 2"/>
    <w:aliases w:val="at2"/>
    <w:basedOn w:val="AlertText"/>
    <w:rsid w:val="00FD7B6F"/>
    <w:pPr>
      <w:ind w:left="1080"/>
    </w:pPr>
  </w:style>
  <w:style w:type="paragraph" w:customStyle="1" w:styleId="BulletedList1">
    <w:name w:val="Bulleted List 1"/>
    <w:aliases w:val="bl1"/>
    <w:basedOn w:val="ListBullet"/>
    <w:rsid w:val="00FD7B6F"/>
    <w:pPr>
      <w:numPr>
        <w:numId w:val="1"/>
      </w:numPr>
    </w:pPr>
  </w:style>
  <w:style w:type="paragraph" w:customStyle="1" w:styleId="BulletedList2">
    <w:name w:val="Bulleted List 2"/>
    <w:aliases w:val="bl2"/>
    <w:basedOn w:val="ListBullet"/>
    <w:link w:val="BulletedList2Char"/>
    <w:rsid w:val="00FD7B6F"/>
    <w:pPr>
      <w:numPr>
        <w:numId w:val="3"/>
      </w:numPr>
    </w:pPr>
  </w:style>
  <w:style w:type="paragraph" w:customStyle="1" w:styleId="DefinedTerm">
    <w:name w:val="Defined Term"/>
    <w:aliases w:val="dt"/>
    <w:basedOn w:val="Normal"/>
    <w:rsid w:val="00FD7B6F"/>
    <w:pPr>
      <w:keepNext/>
      <w:spacing w:before="120" w:after="0" w:line="220" w:lineRule="exact"/>
      <w:ind w:right="1440"/>
    </w:pPr>
    <w:rPr>
      <w:b/>
      <w:sz w:val="18"/>
      <w:szCs w:val="18"/>
    </w:rPr>
  </w:style>
  <w:style w:type="paragraph" w:styleId="DocumentMap">
    <w:name w:val="Document Map"/>
    <w:basedOn w:val="Normal"/>
    <w:rsid w:val="00FD7B6F"/>
    <w:pPr>
      <w:shd w:val="clear" w:color="auto" w:fill="FFFF00"/>
    </w:pPr>
    <w:rPr>
      <w:rFonts w:ascii="Tahoma" w:hAnsi="Tahoma" w:cs="Tahoma"/>
    </w:rPr>
  </w:style>
  <w:style w:type="paragraph" w:customStyle="1" w:styleId="NumberedList1">
    <w:name w:val="Numbered List 1"/>
    <w:aliases w:val="nl1"/>
    <w:basedOn w:val="ListNumber"/>
    <w:rsid w:val="00FD7B6F"/>
    <w:pPr>
      <w:numPr>
        <w:numId w:val="2"/>
      </w:numPr>
    </w:pPr>
  </w:style>
  <w:style w:type="table" w:customStyle="1" w:styleId="ProcedureTable">
    <w:name w:val="Procedure Table"/>
    <w:aliases w:val="pt"/>
    <w:basedOn w:val="TableNormal"/>
    <w:rsid w:val="00FD7B6F"/>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FD7B6F"/>
    <w:rPr>
      <w:color w:val="auto"/>
      <w:szCs w:val="18"/>
      <w:u w:val="single"/>
    </w:rPr>
  </w:style>
  <w:style w:type="paragraph" w:styleId="IndexHeading">
    <w:name w:val="index heading"/>
    <w:aliases w:val="ih"/>
    <w:basedOn w:val="Heading1"/>
    <w:next w:val="Index1"/>
    <w:rsid w:val="00FD7B6F"/>
    <w:pPr>
      <w:spacing w:line="300" w:lineRule="exact"/>
      <w:outlineLvl w:val="7"/>
    </w:pPr>
    <w:rPr>
      <w:sz w:val="26"/>
    </w:rPr>
  </w:style>
  <w:style w:type="paragraph" w:styleId="Index1">
    <w:name w:val="index 1"/>
    <w:aliases w:val="idx1"/>
    <w:basedOn w:val="Normal"/>
    <w:rsid w:val="00FD7B6F"/>
    <w:pPr>
      <w:spacing w:line="220" w:lineRule="exact"/>
      <w:ind w:left="180" w:hanging="180"/>
    </w:pPr>
  </w:style>
  <w:style w:type="table" w:customStyle="1" w:styleId="CodeSection">
    <w:name w:val="Code Section"/>
    <w:aliases w:val="cs"/>
    <w:basedOn w:val="TableNormal"/>
    <w:rsid w:val="00FD7B6F"/>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FD7B6F"/>
    <w:pPr>
      <w:spacing w:before="180" w:after="0"/>
      <w:ind w:left="187" w:hanging="187"/>
    </w:pPr>
  </w:style>
  <w:style w:type="paragraph" w:styleId="TOC2">
    <w:name w:val="toc 2"/>
    <w:aliases w:val="toc2"/>
    <w:basedOn w:val="Normal"/>
    <w:next w:val="Normal"/>
    <w:uiPriority w:val="39"/>
    <w:rsid w:val="00FD7B6F"/>
    <w:pPr>
      <w:spacing w:before="0" w:after="0"/>
      <w:ind w:left="374" w:hanging="187"/>
    </w:pPr>
  </w:style>
  <w:style w:type="paragraph" w:styleId="TOC3">
    <w:name w:val="toc 3"/>
    <w:aliases w:val="toc3"/>
    <w:basedOn w:val="Normal"/>
    <w:next w:val="Normal"/>
    <w:uiPriority w:val="39"/>
    <w:rsid w:val="00FD7B6F"/>
    <w:pPr>
      <w:spacing w:before="0" w:after="0"/>
      <w:ind w:left="561" w:hanging="187"/>
    </w:pPr>
  </w:style>
  <w:style w:type="paragraph" w:styleId="TOC4">
    <w:name w:val="toc 4"/>
    <w:aliases w:val="toc4"/>
    <w:basedOn w:val="Normal"/>
    <w:next w:val="Normal"/>
    <w:uiPriority w:val="39"/>
    <w:rsid w:val="00FD7B6F"/>
    <w:pPr>
      <w:spacing w:before="0" w:after="0"/>
      <w:ind w:left="749" w:hanging="187"/>
    </w:pPr>
  </w:style>
  <w:style w:type="paragraph" w:styleId="Index2">
    <w:name w:val="index 2"/>
    <w:aliases w:val="idx2"/>
    <w:basedOn w:val="Index1"/>
    <w:rsid w:val="00FD7B6F"/>
    <w:pPr>
      <w:ind w:left="540"/>
    </w:pPr>
  </w:style>
  <w:style w:type="paragraph" w:styleId="Index3">
    <w:name w:val="index 3"/>
    <w:aliases w:val="idx3"/>
    <w:basedOn w:val="Index1"/>
    <w:rsid w:val="00FD7B6F"/>
    <w:pPr>
      <w:ind w:left="900"/>
    </w:pPr>
  </w:style>
  <w:style w:type="character" w:customStyle="1" w:styleId="Bold">
    <w:name w:val="Bold"/>
    <w:aliases w:val="b"/>
    <w:basedOn w:val="DefaultParagraphFont"/>
    <w:rsid w:val="00FD7B6F"/>
    <w:rPr>
      <w:b/>
      <w:szCs w:val="18"/>
    </w:rPr>
  </w:style>
  <w:style w:type="character" w:customStyle="1" w:styleId="MultilanguageMarkerAuto">
    <w:name w:val="Multilanguage Marker Auto"/>
    <w:aliases w:val="mma"/>
    <w:basedOn w:val="DefaultParagraphFont"/>
    <w:locked/>
    <w:rsid w:val="00FD7B6F"/>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FD7B6F"/>
    <w:rPr>
      <w:b/>
      <w:i/>
      <w:color w:val="auto"/>
      <w:szCs w:val="18"/>
    </w:rPr>
  </w:style>
  <w:style w:type="paragraph" w:customStyle="1" w:styleId="MultilanguageMarkerExplicitBegin">
    <w:name w:val="Multilanguage Marker Explicit Begin"/>
    <w:aliases w:val="mmeb"/>
    <w:basedOn w:val="Normal"/>
    <w:next w:val="Normal"/>
    <w:locked/>
    <w:rsid w:val="00FD7B6F"/>
    <w:rPr>
      <w:noProof/>
      <w:color w:val="C0C0C0"/>
    </w:rPr>
  </w:style>
  <w:style w:type="paragraph" w:customStyle="1" w:styleId="MultilanguageMarkerExplicitEnd">
    <w:name w:val="Multilanguage Marker Explicit End"/>
    <w:aliases w:val="mmee"/>
    <w:basedOn w:val="MultilanguageMarkerExplicitBegin"/>
    <w:next w:val="Normal"/>
    <w:locked/>
    <w:rsid w:val="00FD7B6F"/>
  </w:style>
  <w:style w:type="paragraph" w:customStyle="1" w:styleId="CodeReferenceinList1">
    <w:name w:val="Code Reference in List 1"/>
    <w:aliases w:val="cref1"/>
    <w:basedOn w:val="Normal"/>
    <w:locked/>
    <w:rsid w:val="00FD7B6F"/>
    <w:rPr>
      <w:color w:val="C0C0C0"/>
    </w:rPr>
  </w:style>
  <w:style w:type="character" w:styleId="CommentReference">
    <w:name w:val="annotation reference"/>
    <w:aliases w:val="cr,Used by Word to flag author queries"/>
    <w:basedOn w:val="DefaultParagraphFont"/>
    <w:rsid w:val="00FD7B6F"/>
    <w:rPr>
      <w:szCs w:val="16"/>
    </w:rPr>
  </w:style>
  <w:style w:type="paragraph" w:styleId="CommentText">
    <w:name w:val="annotation text"/>
    <w:aliases w:val="ct,Used by Word for text of author queries"/>
    <w:basedOn w:val="Normal"/>
    <w:rsid w:val="00FD7B6F"/>
  </w:style>
  <w:style w:type="character" w:customStyle="1" w:styleId="Italic">
    <w:name w:val="Italic"/>
    <w:aliases w:val="i"/>
    <w:basedOn w:val="DefaultParagraphFont"/>
    <w:rsid w:val="00FD7B6F"/>
    <w:rPr>
      <w:i/>
      <w:color w:val="auto"/>
      <w:szCs w:val="18"/>
    </w:rPr>
  </w:style>
  <w:style w:type="paragraph" w:customStyle="1" w:styleId="CodeReferenceinList2">
    <w:name w:val="Code Reference in List 2"/>
    <w:aliases w:val="cref2"/>
    <w:basedOn w:val="CodeReferenceinList1"/>
    <w:locked/>
    <w:rsid w:val="00FD7B6F"/>
    <w:pPr>
      <w:ind w:left="720"/>
    </w:pPr>
  </w:style>
  <w:style w:type="character" w:customStyle="1" w:styleId="Subscript">
    <w:name w:val="Subscript"/>
    <w:aliases w:val="sub"/>
    <w:basedOn w:val="DefaultParagraphFont"/>
    <w:rsid w:val="00FD7B6F"/>
    <w:rPr>
      <w:color w:val="auto"/>
      <w:szCs w:val="18"/>
      <w:u w:val="none"/>
      <w:vertAlign w:val="subscript"/>
    </w:rPr>
  </w:style>
  <w:style w:type="character" w:customStyle="1" w:styleId="Superscript">
    <w:name w:val="Superscript"/>
    <w:aliases w:val="sup"/>
    <w:basedOn w:val="DefaultParagraphFont"/>
    <w:rsid w:val="00FD7B6F"/>
    <w:rPr>
      <w:color w:val="auto"/>
      <w:szCs w:val="18"/>
      <w:u w:val="none"/>
      <w:vertAlign w:val="superscript"/>
    </w:rPr>
  </w:style>
  <w:style w:type="table" w:customStyle="1" w:styleId="TablewithHeader">
    <w:name w:val="Table with Header"/>
    <w:aliases w:val="twh"/>
    <w:basedOn w:val="TablewithoutHeader"/>
    <w:rsid w:val="00FD7B6F"/>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FD7B6F"/>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FD7B6F"/>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FD7B6F"/>
    <w:rPr>
      <w:b/>
      <w:bCs/>
    </w:rPr>
  </w:style>
  <w:style w:type="paragraph" w:styleId="BalloonText">
    <w:name w:val="Balloon Text"/>
    <w:basedOn w:val="Normal"/>
    <w:rsid w:val="00FD7B6F"/>
    <w:rPr>
      <w:rFonts w:ascii="Tahoma" w:hAnsi="Tahoma" w:cs="Tahoma"/>
      <w:sz w:val="16"/>
      <w:szCs w:val="16"/>
    </w:rPr>
  </w:style>
  <w:style w:type="character" w:customStyle="1" w:styleId="UI">
    <w:name w:val="UI"/>
    <w:aliases w:val="ui"/>
    <w:basedOn w:val="DefaultParagraphFont"/>
    <w:rsid w:val="00FD7B6F"/>
    <w:rPr>
      <w:b/>
      <w:color w:val="auto"/>
      <w:szCs w:val="18"/>
      <w:u w:val="none"/>
    </w:rPr>
  </w:style>
  <w:style w:type="character" w:customStyle="1" w:styleId="ParameterReference">
    <w:name w:val="Parameter Reference"/>
    <w:aliases w:val="pr"/>
    <w:basedOn w:val="DefaultParagraphFont"/>
    <w:locked/>
    <w:rsid w:val="00FD7B6F"/>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FD7B6F"/>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FD7B6F"/>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FD7B6F"/>
    <w:rPr>
      <w:u w:val="none"/>
    </w:rPr>
  </w:style>
  <w:style w:type="paragraph" w:customStyle="1" w:styleId="CodeReference">
    <w:name w:val="Code Reference"/>
    <w:aliases w:val="cref"/>
    <w:basedOn w:val="Normal"/>
    <w:next w:val="Normal"/>
    <w:locked/>
    <w:rsid w:val="00FD7B6F"/>
    <w:rPr>
      <w:noProof/>
      <w:color w:val="C0C0C0"/>
      <w:kern w:val="0"/>
    </w:rPr>
  </w:style>
  <w:style w:type="character" w:customStyle="1" w:styleId="LegacyLinkText">
    <w:name w:val="Legacy Link Text"/>
    <w:aliases w:val="llt"/>
    <w:basedOn w:val="LinkText"/>
    <w:rsid w:val="00FD7B6F"/>
  </w:style>
  <w:style w:type="paragraph" w:customStyle="1" w:styleId="DefinedTerminList1">
    <w:name w:val="Defined Term in List 1"/>
    <w:aliases w:val="dt1"/>
    <w:basedOn w:val="DefinedTerm"/>
    <w:rsid w:val="00FD7B6F"/>
    <w:pPr>
      <w:ind w:left="360"/>
    </w:pPr>
  </w:style>
  <w:style w:type="paragraph" w:customStyle="1" w:styleId="DefinedTerminList2">
    <w:name w:val="Defined Term in List 2"/>
    <w:aliases w:val="dt2"/>
    <w:basedOn w:val="DefinedTerm"/>
    <w:rsid w:val="00FD7B6F"/>
    <w:pPr>
      <w:ind w:left="720"/>
    </w:pPr>
  </w:style>
  <w:style w:type="paragraph" w:customStyle="1" w:styleId="TableSpacinginList1">
    <w:name w:val="Table Spacing in List 1"/>
    <w:aliases w:val="ts1"/>
    <w:basedOn w:val="TableSpacing"/>
    <w:next w:val="TextinList1"/>
    <w:rsid w:val="00FD7B6F"/>
    <w:pPr>
      <w:ind w:left="360"/>
    </w:pPr>
  </w:style>
  <w:style w:type="paragraph" w:customStyle="1" w:styleId="TableSpacinginList2">
    <w:name w:val="Table Spacing in List 2"/>
    <w:aliases w:val="ts2"/>
    <w:basedOn w:val="TableSpacinginList1"/>
    <w:next w:val="TextinList2"/>
    <w:rsid w:val="00FD7B6F"/>
    <w:pPr>
      <w:ind w:left="720"/>
    </w:pPr>
  </w:style>
  <w:style w:type="table" w:customStyle="1" w:styleId="ProcedureTableinList1">
    <w:name w:val="Procedure Table in List 1"/>
    <w:aliases w:val="pt1"/>
    <w:basedOn w:val="ProcedureTable"/>
    <w:rsid w:val="00FD7B6F"/>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FD7B6F"/>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FD7B6F"/>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FD7B6F"/>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FD7B6F"/>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FD7B6F"/>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FD7B6F"/>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FD7B6F"/>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FD7B6F"/>
  </w:style>
  <w:style w:type="paragraph" w:customStyle="1" w:styleId="ConditionalBlockinList2">
    <w:name w:val="Conditional Block in List 2"/>
    <w:aliases w:val="cb2"/>
    <w:basedOn w:val="ConditionalBlock"/>
    <w:next w:val="Normal"/>
    <w:locked/>
    <w:rsid w:val="00FD7B6F"/>
    <w:pPr>
      <w:ind w:left="720"/>
    </w:pPr>
  </w:style>
  <w:style w:type="character" w:customStyle="1" w:styleId="CodeFeaturedElement">
    <w:name w:val="Code Featured Element"/>
    <w:aliases w:val="cfe"/>
    <w:basedOn w:val="DefaultParagraphFont"/>
    <w:locked/>
    <w:rsid w:val="00FD7B6F"/>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FD7B6F"/>
    <w:rPr>
      <w:color w:val="C0C0C0"/>
    </w:rPr>
  </w:style>
  <w:style w:type="character" w:customStyle="1" w:styleId="CodeEntityReferenceSpecific">
    <w:name w:val="Code Entity Reference Specific"/>
    <w:aliases w:val="cers"/>
    <w:basedOn w:val="CodeEntityReference"/>
    <w:locked/>
    <w:rsid w:val="00FD7B6F"/>
  </w:style>
  <w:style w:type="character" w:customStyle="1" w:styleId="CodeEntityReferenceQualifiedSpecific">
    <w:name w:val="Code Entity Reference Qualified Specific"/>
    <w:aliases w:val="cerqs"/>
    <w:basedOn w:val="CodeEntityReference"/>
    <w:locked/>
    <w:rsid w:val="00FD7B6F"/>
    <w:rPr>
      <w:u w:val="none"/>
    </w:rPr>
  </w:style>
  <w:style w:type="table" w:customStyle="1" w:styleId="CodeSectioninList1">
    <w:name w:val="Code Section in List 1"/>
    <w:aliases w:val="cs1"/>
    <w:basedOn w:val="CodeSection"/>
    <w:rsid w:val="00FD7B6F"/>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FD7B6F"/>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FD7B6F"/>
    <w:pPr>
      <w:numPr>
        <w:numId w:val="17"/>
      </w:numPr>
    </w:pPr>
  </w:style>
  <w:style w:type="paragraph" w:styleId="BlockText">
    <w:name w:val="Block Text"/>
    <w:basedOn w:val="Normal"/>
    <w:rsid w:val="00FD7B6F"/>
    <w:pPr>
      <w:spacing w:after="120"/>
      <w:ind w:left="1440" w:right="1440"/>
    </w:pPr>
  </w:style>
  <w:style w:type="paragraph" w:styleId="BodyText">
    <w:name w:val="Body Text"/>
    <w:basedOn w:val="Normal"/>
    <w:rsid w:val="00FD7B6F"/>
    <w:pPr>
      <w:spacing w:after="120"/>
    </w:pPr>
  </w:style>
  <w:style w:type="paragraph" w:styleId="BodyText2">
    <w:name w:val="Body Text 2"/>
    <w:basedOn w:val="Normal"/>
    <w:rsid w:val="00FD7B6F"/>
    <w:pPr>
      <w:spacing w:after="120" w:line="480" w:lineRule="auto"/>
    </w:pPr>
  </w:style>
  <w:style w:type="paragraph" w:styleId="BodyText3">
    <w:name w:val="Body Text 3"/>
    <w:basedOn w:val="Normal"/>
    <w:rsid w:val="00FD7B6F"/>
    <w:pPr>
      <w:spacing w:after="120"/>
    </w:pPr>
    <w:rPr>
      <w:sz w:val="16"/>
      <w:szCs w:val="16"/>
    </w:rPr>
  </w:style>
  <w:style w:type="paragraph" w:styleId="BodyTextFirstIndent">
    <w:name w:val="Body Text First Indent"/>
    <w:basedOn w:val="BodyText"/>
    <w:rsid w:val="00FD7B6F"/>
    <w:pPr>
      <w:ind w:firstLine="210"/>
    </w:pPr>
  </w:style>
  <w:style w:type="paragraph" w:styleId="BodyTextIndent">
    <w:name w:val="Body Text Indent"/>
    <w:basedOn w:val="Normal"/>
    <w:rsid w:val="00FD7B6F"/>
    <w:pPr>
      <w:spacing w:after="120"/>
      <w:ind w:left="360"/>
    </w:pPr>
  </w:style>
  <w:style w:type="paragraph" w:styleId="BodyTextFirstIndent2">
    <w:name w:val="Body Text First Indent 2"/>
    <w:basedOn w:val="BodyTextIndent"/>
    <w:rsid w:val="00FD7B6F"/>
    <w:pPr>
      <w:ind w:firstLine="210"/>
    </w:pPr>
  </w:style>
  <w:style w:type="paragraph" w:styleId="BodyTextIndent2">
    <w:name w:val="Body Text Indent 2"/>
    <w:basedOn w:val="Normal"/>
    <w:rsid w:val="00FD7B6F"/>
    <w:pPr>
      <w:spacing w:after="120" w:line="480" w:lineRule="auto"/>
      <w:ind w:left="360"/>
    </w:pPr>
  </w:style>
  <w:style w:type="paragraph" w:styleId="BodyTextIndent3">
    <w:name w:val="Body Text Indent 3"/>
    <w:basedOn w:val="Normal"/>
    <w:rsid w:val="00FD7B6F"/>
    <w:pPr>
      <w:spacing w:after="120"/>
      <w:ind w:left="360"/>
    </w:pPr>
    <w:rPr>
      <w:sz w:val="16"/>
      <w:szCs w:val="16"/>
    </w:rPr>
  </w:style>
  <w:style w:type="paragraph" w:styleId="Closing">
    <w:name w:val="Closing"/>
    <w:basedOn w:val="Normal"/>
    <w:rsid w:val="00FD7B6F"/>
    <w:pPr>
      <w:ind w:left="4320"/>
    </w:pPr>
  </w:style>
  <w:style w:type="paragraph" w:styleId="Date">
    <w:name w:val="Date"/>
    <w:basedOn w:val="Normal"/>
    <w:next w:val="Normal"/>
    <w:rsid w:val="00FD7B6F"/>
  </w:style>
  <w:style w:type="paragraph" w:styleId="E-mailSignature">
    <w:name w:val="E-mail Signature"/>
    <w:basedOn w:val="Normal"/>
    <w:rsid w:val="00FD7B6F"/>
  </w:style>
  <w:style w:type="character" w:styleId="Emphasis">
    <w:name w:val="Emphasis"/>
    <w:basedOn w:val="DefaultParagraphFont"/>
    <w:qFormat/>
    <w:rsid w:val="00FD7B6F"/>
    <w:rPr>
      <w:i/>
      <w:iCs/>
    </w:rPr>
  </w:style>
  <w:style w:type="paragraph" w:styleId="EnvelopeAddress">
    <w:name w:val="envelope address"/>
    <w:basedOn w:val="Normal"/>
    <w:rsid w:val="00FD7B6F"/>
    <w:pPr>
      <w:framePr w:w="7920" w:h="1980" w:hRule="exact" w:hSpace="180" w:wrap="auto" w:hAnchor="page" w:xAlign="center" w:yAlign="bottom"/>
      <w:ind w:left="2880"/>
    </w:pPr>
    <w:rPr>
      <w:sz w:val="24"/>
      <w:szCs w:val="24"/>
    </w:rPr>
  </w:style>
  <w:style w:type="paragraph" w:styleId="EnvelopeReturn">
    <w:name w:val="envelope return"/>
    <w:basedOn w:val="Normal"/>
    <w:rsid w:val="00FD7B6F"/>
  </w:style>
  <w:style w:type="character" w:styleId="FollowedHyperlink">
    <w:name w:val="FollowedHyperlink"/>
    <w:basedOn w:val="DefaultParagraphFont"/>
    <w:rsid w:val="00FD7B6F"/>
    <w:rPr>
      <w:color w:val="800080"/>
      <w:u w:val="single"/>
    </w:rPr>
  </w:style>
  <w:style w:type="character" w:styleId="HTMLAcronym">
    <w:name w:val="HTML Acronym"/>
    <w:basedOn w:val="DefaultParagraphFont"/>
    <w:rsid w:val="00FD7B6F"/>
  </w:style>
  <w:style w:type="paragraph" w:styleId="HTMLAddress">
    <w:name w:val="HTML Address"/>
    <w:basedOn w:val="Normal"/>
    <w:rsid w:val="00FD7B6F"/>
    <w:rPr>
      <w:i/>
      <w:iCs/>
    </w:rPr>
  </w:style>
  <w:style w:type="character" w:styleId="HTMLCite">
    <w:name w:val="HTML Cite"/>
    <w:basedOn w:val="DefaultParagraphFont"/>
    <w:rsid w:val="00FD7B6F"/>
    <w:rPr>
      <w:i/>
      <w:iCs/>
    </w:rPr>
  </w:style>
  <w:style w:type="character" w:styleId="HTMLCode">
    <w:name w:val="HTML Code"/>
    <w:basedOn w:val="DefaultParagraphFont"/>
    <w:rsid w:val="00FD7B6F"/>
    <w:rPr>
      <w:rFonts w:ascii="Courier New" w:hAnsi="Courier New"/>
      <w:sz w:val="20"/>
      <w:szCs w:val="20"/>
    </w:rPr>
  </w:style>
  <w:style w:type="character" w:styleId="HTMLDefinition">
    <w:name w:val="HTML Definition"/>
    <w:basedOn w:val="DefaultParagraphFont"/>
    <w:rsid w:val="00FD7B6F"/>
    <w:rPr>
      <w:i/>
      <w:iCs/>
    </w:rPr>
  </w:style>
  <w:style w:type="character" w:styleId="HTMLKeyboard">
    <w:name w:val="HTML Keyboard"/>
    <w:basedOn w:val="DefaultParagraphFont"/>
    <w:rsid w:val="00FD7B6F"/>
    <w:rPr>
      <w:rFonts w:ascii="Courier New" w:hAnsi="Courier New"/>
      <w:sz w:val="20"/>
      <w:szCs w:val="20"/>
    </w:rPr>
  </w:style>
  <w:style w:type="paragraph" w:styleId="HTMLPreformatted">
    <w:name w:val="HTML Preformatted"/>
    <w:basedOn w:val="Normal"/>
    <w:rsid w:val="00FD7B6F"/>
    <w:rPr>
      <w:rFonts w:ascii="Courier New" w:hAnsi="Courier New"/>
    </w:rPr>
  </w:style>
  <w:style w:type="character" w:styleId="HTMLSample">
    <w:name w:val="HTML Sample"/>
    <w:basedOn w:val="DefaultParagraphFont"/>
    <w:rsid w:val="00FD7B6F"/>
    <w:rPr>
      <w:rFonts w:ascii="Courier New" w:hAnsi="Courier New"/>
    </w:rPr>
  </w:style>
  <w:style w:type="character" w:styleId="HTMLTypewriter">
    <w:name w:val="HTML Typewriter"/>
    <w:basedOn w:val="DefaultParagraphFont"/>
    <w:rsid w:val="00FD7B6F"/>
    <w:rPr>
      <w:rFonts w:ascii="Courier New" w:hAnsi="Courier New"/>
      <w:sz w:val="20"/>
      <w:szCs w:val="20"/>
    </w:rPr>
  </w:style>
  <w:style w:type="character" w:styleId="HTMLVariable">
    <w:name w:val="HTML Variable"/>
    <w:basedOn w:val="DefaultParagraphFont"/>
    <w:rsid w:val="00FD7B6F"/>
    <w:rPr>
      <w:i/>
      <w:iCs/>
    </w:rPr>
  </w:style>
  <w:style w:type="character" w:styleId="LineNumber">
    <w:name w:val="line number"/>
    <w:basedOn w:val="DefaultParagraphFont"/>
    <w:rsid w:val="00FD7B6F"/>
  </w:style>
  <w:style w:type="paragraph" w:styleId="List">
    <w:name w:val="List"/>
    <w:basedOn w:val="Normal"/>
    <w:rsid w:val="00FD7B6F"/>
    <w:pPr>
      <w:ind w:left="360" w:hanging="360"/>
    </w:pPr>
  </w:style>
  <w:style w:type="paragraph" w:styleId="List2">
    <w:name w:val="List 2"/>
    <w:basedOn w:val="Normal"/>
    <w:rsid w:val="00FD7B6F"/>
    <w:pPr>
      <w:ind w:left="720" w:hanging="360"/>
    </w:pPr>
  </w:style>
  <w:style w:type="paragraph" w:styleId="List3">
    <w:name w:val="List 3"/>
    <w:basedOn w:val="Normal"/>
    <w:rsid w:val="00FD7B6F"/>
    <w:pPr>
      <w:ind w:left="1080" w:hanging="360"/>
    </w:pPr>
  </w:style>
  <w:style w:type="paragraph" w:styleId="List4">
    <w:name w:val="List 4"/>
    <w:basedOn w:val="Normal"/>
    <w:rsid w:val="00FD7B6F"/>
    <w:pPr>
      <w:ind w:left="1440" w:hanging="360"/>
    </w:pPr>
  </w:style>
  <w:style w:type="paragraph" w:styleId="List5">
    <w:name w:val="List 5"/>
    <w:basedOn w:val="Normal"/>
    <w:rsid w:val="00FD7B6F"/>
    <w:pPr>
      <w:ind w:left="1800" w:hanging="360"/>
    </w:pPr>
  </w:style>
  <w:style w:type="paragraph" w:styleId="ListBullet">
    <w:name w:val="List Bullet"/>
    <w:basedOn w:val="Normal"/>
    <w:link w:val="ListBulletChar"/>
    <w:rsid w:val="00FD7B6F"/>
    <w:pPr>
      <w:tabs>
        <w:tab w:val="num" w:pos="360"/>
      </w:tabs>
      <w:ind w:left="360" w:hanging="360"/>
    </w:pPr>
  </w:style>
  <w:style w:type="paragraph" w:styleId="ListBullet2">
    <w:name w:val="List Bullet 2"/>
    <w:basedOn w:val="Normal"/>
    <w:rsid w:val="00FD7B6F"/>
    <w:pPr>
      <w:tabs>
        <w:tab w:val="num" w:pos="720"/>
      </w:tabs>
      <w:ind w:left="720" w:hanging="360"/>
    </w:pPr>
  </w:style>
  <w:style w:type="paragraph" w:styleId="ListBullet3">
    <w:name w:val="List Bullet 3"/>
    <w:basedOn w:val="Normal"/>
    <w:rsid w:val="00FD7B6F"/>
    <w:pPr>
      <w:tabs>
        <w:tab w:val="num" w:pos="1080"/>
      </w:tabs>
      <w:ind w:left="1080" w:hanging="360"/>
    </w:pPr>
  </w:style>
  <w:style w:type="paragraph" w:styleId="ListBullet4">
    <w:name w:val="List Bullet 4"/>
    <w:basedOn w:val="Normal"/>
    <w:rsid w:val="00FD7B6F"/>
    <w:pPr>
      <w:tabs>
        <w:tab w:val="num" w:pos="1440"/>
      </w:tabs>
      <w:ind w:left="1440" w:hanging="360"/>
    </w:pPr>
  </w:style>
  <w:style w:type="paragraph" w:styleId="ListBullet5">
    <w:name w:val="List Bullet 5"/>
    <w:basedOn w:val="Normal"/>
    <w:rsid w:val="00FD7B6F"/>
    <w:pPr>
      <w:tabs>
        <w:tab w:val="num" w:pos="1800"/>
      </w:tabs>
      <w:ind w:left="1800" w:hanging="360"/>
    </w:pPr>
  </w:style>
  <w:style w:type="paragraph" w:styleId="ListContinue">
    <w:name w:val="List Continue"/>
    <w:basedOn w:val="Normal"/>
    <w:rsid w:val="00FD7B6F"/>
    <w:pPr>
      <w:spacing w:after="120"/>
      <w:ind w:left="360"/>
    </w:pPr>
  </w:style>
  <w:style w:type="paragraph" w:styleId="ListContinue2">
    <w:name w:val="List Continue 2"/>
    <w:basedOn w:val="Normal"/>
    <w:rsid w:val="00FD7B6F"/>
    <w:pPr>
      <w:spacing w:after="120"/>
      <w:ind w:left="720"/>
    </w:pPr>
  </w:style>
  <w:style w:type="paragraph" w:styleId="ListContinue3">
    <w:name w:val="List Continue 3"/>
    <w:basedOn w:val="Normal"/>
    <w:rsid w:val="00FD7B6F"/>
    <w:pPr>
      <w:spacing w:after="120"/>
      <w:ind w:left="1080"/>
    </w:pPr>
  </w:style>
  <w:style w:type="paragraph" w:styleId="ListContinue4">
    <w:name w:val="List Continue 4"/>
    <w:basedOn w:val="Normal"/>
    <w:rsid w:val="00FD7B6F"/>
    <w:pPr>
      <w:spacing w:after="120"/>
      <w:ind w:left="1440"/>
    </w:pPr>
  </w:style>
  <w:style w:type="paragraph" w:styleId="ListContinue5">
    <w:name w:val="List Continue 5"/>
    <w:basedOn w:val="Normal"/>
    <w:rsid w:val="00FD7B6F"/>
    <w:pPr>
      <w:spacing w:after="120"/>
      <w:ind w:left="1800"/>
    </w:pPr>
  </w:style>
  <w:style w:type="paragraph" w:styleId="ListNumber">
    <w:name w:val="List Number"/>
    <w:basedOn w:val="Normal"/>
    <w:rsid w:val="00FD7B6F"/>
    <w:pPr>
      <w:tabs>
        <w:tab w:val="num" w:pos="360"/>
      </w:tabs>
      <w:ind w:left="360" w:hanging="360"/>
    </w:pPr>
  </w:style>
  <w:style w:type="paragraph" w:styleId="ListNumber2">
    <w:name w:val="List Number 2"/>
    <w:basedOn w:val="Normal"/>
    <w:rsid w:val="00FD7B6F"/>
    <w:pPr>
      <w:tabs>
        <w:tab w:val="num" w:pos="720"/>
      </w:tabs>
      <w:ind w:left="720" w:hanging="360"/>
    </w:pPr>
  </w:style>
  <w:style w:type="paragraph" w:styleId="ListNumber3">
    <w:name w:val="List Number 3"/>
    <w:basedOn w:val="Normal"/>
    <w:rsid w:val="00FD7B6F"/>
    <w:pPr>
      <w:tabs>
        <w:tab w:val="num" w:pos="1080"/>
      </w:tabs>
      <w:ind w:left="1080" w:hanging="360"/>
    </w:pPr>
  </w:style>
  <w:style w:type="paragraph" w:styleId="ListNumber4">
    <w:name w:val="List Number 4"/>
    <w:basedOn w:val="Normal"/>
    <w:rsid w:val="00FD7B6F"/>
    <w:pPr>
      <w:tabs>
        <w:tab w:val="num" w:pos="1440"/>
      </w:tabs>
      <w:ind w:left="1440" w:hanging="360"/>
    </w:pPr>
  </w:style>
  <w:style w:type="paragraph" w:styleId="ListNumber5">
    <w:name w:val="List Number 5"/>
    <w:basedOn w:val="Normal"/>
    <w:rsid w:val="00FD7B6F"/>
    <w:pPr>
      <w:tabs>
        <w:tab w:val="num" w:pos="1800"/>
      </w:tabs>
      <w:ind w:left="1800" w:hanging="360"/>
    </w:pPr>
  </w:style>
  <w:style w:type="paragraph" w:styleId="MessageHeader">
    <w:name w:val="Message Header"/>
    <w:basedOn w:val="Normal"/>
    <w:rsid w:val="00FD7B6F"/>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FD7B6F"/>
    <w:rPr>
      <w:rFonts w:ascii="Times New Roman" w:hAnsi="Times New Roman"/>
      <w:szCs w:val="24"/>
    </w:rPr>
  </w:style>
  <w:style w:type="paragraph" w:styleId="NormalIndent">
    <w:name w:val="Normal Indent"/>
    <w:basedOn w:val="Normal"/>
    <w:rsid w:val="00FD7B6F"/>
    <w:pPr>
      <w:ind w:left="720"/>
    </w:pPr>
  </w:style>
  <w:style w:type="paragraph" w:styleId="NoteHeading">
    <w:name w:val="Note Heading"/>
    <w:basedOn w:val="Normal"/>
    <w:next w:val="Normal"/>
    <w:rsid w:val="00FD7B6F"/>
  </w:style>
  <w:style w:type="paragraph" w:styleId="PlainText">
    <w:name w:val="Plain Text"/>
    <w:basedOn w:val="Normal"/>
    <w:rsid w:val="00FD7B6F"/>
    <w:rPr>
      <w:rFonts w:ascii="Courier New" w:hAnsi="Courier New"/>
    </w:rPr>
  </w:style>
  <w:style w:type="paragraph" w:styleId="Salutation">
    <w:name w:val="Salutation"/>
    <w:basedOn w:val="Normal"/>
    <w:next w:val="Normal"/>
    <w:rsid w:val="00FD7B6F"/>
  </w:style>
  <w:style w:type="paragraph" w:styleId="Signature">
    <w:name w:val="Signature"/>
    <w:basedOn w:val="Normal"/>
    <w:rsid w:val="00FD7B6F"/>
    <w:pPr>
      <w:ind w:left="4320"/>
    </w:pPr>
  </w:style>
  <w:style w:type="character" w:styleId="Strong">
    <w:name w:val="Strong"/>
    <w:basedOn w:val="DefaultParagraphFont"/>
    <w:qFormat/>
    <w:rsid w:val="00FD7B6F"/>
    <w:rPr>
      <w:b/>
      <w:bCs/>
    </w:rPr>
  </w:style>
  <w:style w:type="table" w:styleId="Table3Deffects1">
    <w:name w:val="Table 3D effects 1"/>
    <w:basedOn w:val="TableNormal"/>
    <w:rsid w:val="00FD7B6F"/>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7B6F"/>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7B6F"/>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7B6F"/>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7B6F"/>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7B6F"/>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7B6F"/>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7B6F"/>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7B6F"/>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7B6F"/>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7B6F"/>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7B6F"/>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7B6F"/>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7B6F"/>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7B6F"/>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7B6F"/>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7B6F"/>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D7B6F"/>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D7B6F"/>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7B6F"/>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7B6F"/>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7B6F"/>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7B6F"/>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7B6F"/>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7B6F"/>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7B6F"/>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7B6F"/>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7B6F"/>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7B6F"/>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7B6F"/>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7B6F"/>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7B6F"/>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7B6F"/>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7B6F"/>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D7B6F"/>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7B6F"/>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7B6F"/>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7B6F"/>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7B6F"/>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7B6F"/>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7B6F"/>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D7B6F"/>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7B6F"/>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7B6F"/>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FD7B6F"/>
    <w:pPr>
      <w:jc w:val="center"/>
      <w:outlineLvl w:val="1"/>
    </w:pPr>
    <w:rPr>
      <w:sz w:val="24"/>
      <w:szCs w:val="24"/>
    </w:rPr>
  </w:style>
  <w:style w:type="paragraph" w:styleId="Title">
    <w:name w:val="Title"/>
    <w:basedOn w:val="Normal"/>
    <w:qFormat/>
    <w:rsid w:val="00FD7B6F"/>
    <w:pPr>
      <w:spacing w:before="240"/>
      <w:jc w:val="center"/>
      <w:outlineLvl w:val="0"/>
    </w:pPr>
    <w:rPr>
      <w:b/>
      <w:bCs/>
      <w:kern w:val="28"/>
      <w:sz w:val="32"/>
      <w:szCs w:val="32"/>
    </w:rPr>
  </w:style>
  <w:style w:type="character" w:customStyle="1" w:styleId="System">
    <w:name w:val="System"/>
    <w:aliases w:val="sys"/>
    <w:basedOn w:val="DefaultParagraphFont"/>
    <w:locked/>
    <w:rsid w:val="00FD7B6F"/>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FD7B6F"/>
    <w:rPr>
      <w:b/>
      <w:color w:val="auto"/>
      <w:szCs w:val="18"/>
      <w:u w:val="none"/>
    </w:rPr>
  </w:style>
  <w:style w:type="character" w:customStyle="1" w:styleId="UnmanagedCodeEntityReference">
    <w:name w:val="Unmanaged Code Entity Reference"/>
    <w:aliases w:val="ucer"/>
    <w:basedOn w:val="DefaultParagraphFont"/>
    <w:locked/>
    <w:rsid w:val="00FD7B6F"/>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FD7B6F"/>
    <w:rPr>
      <w:b/>
      <w:szCs w:val="18"/>
    </w:rPr>
  </w:style>
  <w:style w:type="character" w:customStyle="1" w:styleId="Placeholder">
    <w:name w:val="Placeholder"/>
    <w:aliases w:val="ph"/>
    <w:basedOn w:val="DefaultParagraphFont"/>
    <w:rsid w:val="00FD7B6F"/>
    <w:rPr>
      <w:i/>
      <w:color w:val="auto"/>
      <w:szCs w:val="18"/>
      <w:u w:val="none"/>
    </w:rPr>
  </w:style>
  <w:style w:type="character" w:customStyle="1" w:styleId="Math">
    <w:name w:val="Math"/>
    <w:aliases w:val="m"/>
    <w:basedOn w:val="DefaultParagraphFont"/>
    <w:locked/>
    <w:rsid w:val="00FD7B6F"/>
    <w:rPr>
      <w:color w:val="C0C0C0"/>
      <w:szCs w:val="18"/>
      <w:u w:val="none"/>
      <w:bdr w:val="none" w:sz="0" w:space="0" w:color="auto"/>
      <w:shd w:val="clear" w:color="auto" w:fill="auto"/>
    </w:rPr>
  </w:style>
  <w:style w:type="character" w:customStyle="1" w:styleId="NewTerm">
    <w:name w:val="New Term"/>
    <w:aliases w:val="nt"/>
    <w:basedOn w:val="DefaultParagraphFont"/>
    <w:locked/>
    <w:rsid w:val="00FD7B6F"/>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FD7B6F"/>
    <w:rPr>
      <w:color w:val="C0C0C0"/>
    </w:rPr>
  </w:style>
  <w:style w:type="paragraph" w:customStyle="1" w:styleId="BulletedDynamicLinkinList2">
    <w:name w:val="Bulleted Dynamic Link in List 2"/>
    <w:basedOn w:val="Normal"/>
    <w:locked/>
    <w:rsid w:val="00FD7B6F"/>
    <w:rPr>
      <w:color w:val="C0C0C0"/>
    </w:rPr>
  </w:style>
  <w:style w:type="paragraph" w:customStyle="1" w:styleId="BulletedDynamicLink">
    <w:name w:val="Bulleted Dynamic Link"/>
    <w:basedOn w:val="Normal"/>
    <w:locked/>
    <w:rsid w:val="00FD7B6F"/>
    <w:rPr>
      <w:color w:val="C0C0C0"/>
    </w:rPr>
  </w:style>
  <w:style w:type="character" w:customStyle="1" w:styleId="Heading6Char">
    <w:name w:val="Heading 6 Char"/>
    <w:aliases w:val="h6 Char"/>
    <w:basedOn w:val="DefaultParagraphFont"/>
    <w:link w:val="Heading6"/>
    <w:rsid w:val="00FD7B6F"/>
    <w:rPr>
      <w:rFonts w:ascii="Arial" w:eastAsia="SimSun" w:hAnsi="Arial"/>
      <w:b/>
      <w:kern w:val="24"/>
    </w:rPr>
  </w:style>
  <w:style w:type="character" w:customStyle="1" w:styleId="LabelChar">
    <w:name w:val="Label Char"/>
    <w:aliases w:val="l Char"/>
    <w:basedOn w:val="DefaultParagraphFont"/>
    <w:link w:val="Label"/>
    <w:rsid w:val="00FD7B6F"/>
    <w:rPr>
      <w:rFonts w:ascii="Arial" w:eastAsia="SimSun" w:hAnsi="Arial"/>
      <w:b/>
      <w:kern w:val="24"/>
    </w:rPr>
  </w:style>
  <w:style w:type="character" w:customStyle="1" w:styleId="Heading5Char">
    <w:name w:val="Heading 5 Char"/>
    <w:aliases w:val="h5 Char"/>
    <w:basedOn w:val="LabelChar"/>
    <w:link w:val="Heading5"/>
    <w:rsid w:val="00FD7B6F"/>
    <w:rPr>
      <w:rFonts w:eastAsia="SimSun"/>
      <w:b/>
      <w:szCs w:val="40"/>
    </w:rPr>
  </w:style>
  <w:style w:type="character" w:customStyle="1" w:styleId="Heading1Char">
    <w:name w:val="Heading 1 Char"/>
    <w:aliases w:val="h1 Char"/>
    <w:basedOn w:val="DefaultParagraphFont"/>
    <w:link w:val="Heading1"/>
    <w:rsid w:val="00FD7B6F"/>
    <w:rPr>
      <w:rFonts w:ascii="Arial" w:eastAsia="SimSun" w:hAnsi="Arial"/>
      <w:b/>
      <w:kern w:val="24"/>
      <w:sz w:val="40"/>
      <w:szCs w:val="40"/>
    </w:rPr>
  </w:style>
  <w:style w:type="character" w:customStyle="1" w:styleId="LabelinList1Char">
    <w:name w:val="Label in List 1 Char"/>
    <w:aliases w:val="l1 Char"/>
    <w:basedOn w:val="LabelChar"/>
    <w:link w:val="LabelinList1"/>
    <w:rsid w:val="00FD7B6F"/>
  </w:style>
  <w:style w:type="paragraph" w:customStyle="1" w:styleId="Strikethrough">
    <w:name w:val="Strikethrough"/>
    <w:aliases w:val="strike"/>
    <w:basedOn w:val="Normal"/>
    <w:rsid w:val="00FD7B6F"/>
    <w:rPr>
      <w:strike/>
    </w:rPr>
  </w:style>
  <w:style w:type="paragraph" w:customStyle="1" w:styleId="TableFootnote">
    <w:name w:val="Table Footnote"/>
    <w:aliases w:val="tf"/>
    <w:basedOn w:val="Normal"/>
    <w:rsid w:val="00FD7B6F"/>
    <w:pPr>
      <w:spacing w:before="80" w:after="80"/>
      <w:ind w:left="216" w:hanging="216"/>
    </w:pPr>
  </w:style>
  <w:style w:type="paragraph" w:customStyle="1" w:styleId="TableFootnoteinList1">
    <w:name w:val="Table Footnote in List 1"/>
    <w:aliases w:val="tf1"/>
    <w:basedOn w:val="TableFootnote"/>
    <w:rsid w:val="00FD7B6F"/>
    <w:pPr>
      <w:ind w:left="576"/>
    </w:pPr>
  </w:style>
  <w:style w:type="paragraph" w:customStyle="1" w:styleId="TableFootnoteinList2">
    <w:name w:val="Table Footnote in List 2"/>
    <w:aliases w:val="tf2"/>
    <w:basedOn w:val="TableFootnote"/>
    <w:rsid w:val="00FD7B6F"/>
    <w:pPr>
      <w:ind w:left="936"/>
    </w:pPr>
  </w:style>
  <w:style w:type="character" w:customStyle="1" w:styleId="DynamicLink">
    <w:name w:val="Dynamic Link"/>
    <w:aliases w:val="dl"/>
    <w:basedOn w:val="DefaultParagraphFont"/>
    <w:locked/>
    <w:rsid w:val="00FD7B6F"/>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FD7B6F"/>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FD7B6F"/>
    <w:rPr>
      <w:color w:val="C0C0C0"/>
    </w:rPr>
  </w:style>
  <w:style w:type="paragraph" w:customStyle="1" w:styleId="PrintDivisionNumber">
    <w:name w:val="Print Division Number"/>
    <w:aliases w:val="pdn"/>
    <w:basedOn w:val="Normal"/>
    <w:locked/>
    <w:rsid w:val="00FD7B6F"/>
    <w:pPr>
      <w:spacing w:before="0" w:after="0" w:line="240" w:lineRule="auto"/>
    </w:pPr>
    <w:rPr>
      <w:color w:val="C0C0C0"/>
    </w:rPr>
  </w:style>
  <w:style w:type="paragraph" w:customStyle="1" w:styleId="PrintDivisionTitle">
    <w:name w:val="Print Division Title"/>
    <w:aliases w:val="pdt"/>
    <w:basedOn w:val="Normal"/>
    <w:locked/>
    <w:rsid w:val="00FD7B6F"/>
    <w:pPr>
      <w:spacing w:before="0" w:after="0" w:line="240" w:lineRule="auto"/>
    </w:pPr>
    <w:rPr>
      <w:color w:val="C0C0C0"/>
    </w:rPr>
  </w:style>
  <w:style w:type="paragraph" w:customStyle="1" w:styleId="PrintMSCorp">
    <w:name w:val="Print MS Corp"/>
    <w:aliases w:val="pms"/>
    <w:basedOn w:val="Normal"/>
    <w:locked/>
    <w:rsid w:val="00FD7B6F"/>
    <w:pPr>
      <w:spacing w:before="0" w:after="0" w:line="240" w:lineRule="auto"/>
    </w:pPr>
    <w:rPr>
      <w:color w:val="C0C0C0"/>
    </w:rPr>
  </w:style>
  <w:style w:type="paragraph" w:customStyle="1" w:styleId="RevisionHistory">
    <w:name w:val="Revision History"/>
    <w:aliases w:val="rh"/>
    <w:basedOn w:val="Normal"/>
    <w:locked/>
    <w:rsid w:val="00FD7B6F"/>
    <w:pPr>
      <w:spacing w:before="0" w:after="0" w:line="240" w:lineRule="auto"/>
    </w:pPr>
    <w:rPr>
      <w:color w:val="C0C0C0"/>
    </w:rPr>
  </w:style>
  <w:style w:type="character" w:customStyle="1" w:styleId="SV">
    <w:name w:val="SV"/>
    <w:basedOn w:val="DefaultParagraphFont"/>
    <w:locked/>
    <w:rsid w:val="00FD7B6F"/>
    <w:rPr>
      <w:rFonts w:ascii="Arial" w:hAnsi="Arial"/>
      <w:color w:val="C0C0C0"/>
      <w:sz w:val="20"/>
      <w:szCs w:val="18"/>
      <w:bdr w:val="none" w:sz="0" w:space="0" w:color="auto"/>
      <w:shd w:val="clear" w:color="auto" w:fill="auto"/>
    </w:rPr>
  </w:style>
  <w:style w:type="character" w:styleId="Hyperlink">
    <w:name w:val="Hyperlink"/>
    <w:basedOn w:val="DefaultParagraphFont"/>
    <w:rsid w:val="00FD7B6F"/>
    <w:rPr>
      <w:color w:val="0000FF"/>
      <w:sz w:val="20"/>
      <w:szCs w:val="18"/>
      <w:u w:val="single"/>
    </w:rPr>
  </w:style>
  <w:style w:type="paragraph" w:customStyle="1" w:styleId="Copyright">
    <w:name w:val="Copyright"/>
    <w:aliases w:val="copy"/>
    <w:basedOn w:val="Normal"/>
    <w:rsid w:val="00FD7B6F"/>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FD7B6F"/>
    <w:pPr>
      <w:framePr w:wrap="notBeside"/>
      <w:ind w:left="720"/>
    </w:pPr>
  </w:style>
  <w:style w:type="paragraph" w:customStyle="1" w:styleId="ProcedureTitle">
    <w:name w:val="Procedure Title"/>
    <w:aliases w:val="prt"/>
    <w:basedOn w:val="Normal"/>
    <w:rsid w:val="00FD7B6F"/>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FD7B6F"/>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FD7B6F"/>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FD7B6F"/>
    <w:rPr>
      <w:rFonts w:ascii="Arial" w:eastAsia="SimSun" w:hAnsi="Arial"/>
      <w:kern w:val="24"/>
    </w:rPr>
  </w:style>
  <w:style w:type="character" w:customStyle="1" w:styleId="BulletedList2Char">
    <w:name w:val="Bulleted List 2 Char"/>
    <w:aliases w:val="bl2 Char Char"/>
    <w:basedOn w:val="ListBulletChar"/>
    <w:link w:val="BulletedList2"/>
    <w:rsid w:val="00FD7B6F"/>
  </w:style>
  <w:style w:type="paragraph" w:styleId="TOC5">
    <w:name w:val="toc 5"/>
    <w:aliases w:val="toc5"/>
    <w:basedOn w:val="Normal"/>
    <w:next w:val="Normal"/>
    <w:uiPriority w:val="39"/>
    <w:rsid w:val="00FD7B6F"/>
    <w:pPr>
      <w:spacing w:before="0" w:after="0"/>
      <w:ind w:left="936" w:hanging="187"/>
    </w:pPr>
  </w:style>
  <w:style w:type="paragraph" w:customStyle="1" w:styleId="PageHeader">
    <w:name w:val="Page Header"/>
    <w:aliases w:val="pgh"/>
    <w:basedOn w:val="Normal"/>
    <w:rsid w:val="00FD7B6F"/>
    <w:pPr>
      <w:spacing w:before="0" w:after="240" w:line="240" w:lineRule="auto"/>
      <w:jc w:val="right"/>
    </w:pPr>
    <w:rPr>
      <w:b/>
    </w:rPr>
  </w:style>
  <w:style w:type="paragraph" w:customStyle="1" w:styleId="PageFooter">
    <w:name w:val="Page Footer"/>
    <w:aliases w:val="pgf"/>
    <w:basedOn w:val="Normal"/>
    <w:rsid w:val="00FD7B6F"/>
    <w:pPr>
      <w:spacing w:before="0" w:after="0" w:line="240" w:lineRule="auto"/>
      <w:jc w:val="right"/>
    </w:pPr>
  </w:style>
  <w:style w:type="paragraph" w:customStyle="1" w:styleId="PageNum">
    <w:name w:val="Page Num"/>
    <w:aliases w:val="pgn"/>
    <w:basedOn w:val="Normal"/>
    <w:rsid w:val="00FD7B6F"/>
    <w:pPr>
      <w:spacing w:before="0" w:after="0" w:line="240" w:lineRule="auto"/>
      <w:ind w:right="518"/>
      <w:jc w:val="right"/>
    </w:pPr>
    <w:rPr>
      <w:b/>
    </w:rPr>
  </w:style>
  <w:style w:type="character" w:customStyle="1" w:styleId="NumberedListIndexer">
    <w:name w:val="Numbered List Indexer"/>
    <w:aliases w:val="nlx"/>
    <w:basedOn w:val="DefaultParagraphFont"/>
    <w:rsid w:val="00FD7B6F"/>
    <w:rPr>
      <w:dstrike w:val="0"/>
      <w:vanish/>
      <w:color w:val="C0C0C0"/>
      <w:szCs w:val="18"/>
      <w:u w:val="none"/>
      <w:vertAlign w:val="baseline"/>
    </w:rPr>
  </w:style>
  <w:style w:type="paragraph" w:customStyle="1" w:styleId="ProcedureTitleinList1">
    <w:name w:val="Procedure Title in List 1"/>
    <w:aliases w:val="prt1"/>
    <w:basedOn w:val="ProcedureTitle"/>
    <w:rsid w:val="00FD7B6F"/>
    <w:pPr>
      <w:framePr w:wrap="notBeside"/>
    </w:pPr>
  </w:style>
  <w:style w:type="paragraph" w:styleId="TOC6">
    <w:name w:val="toc 6"/>
    <w:aliases w:val="toc6"/>
    <w:basedOn w:val="Normal"/>
    <w:next w:val="Normal"/>
    <w:uiPriority w:val="39"/>
    <w:rsid w:val="00FD7B6F"/>
    <w:pPr>
      <w:spacing w:before="0" w:after="0"/>
      <w:ind w:left="1123" w:hanging="187"/>
    </w:pPr>
  </w:style>
  <w:style w:type="paragraph" w:customStyle="1" w:styleId="ProcedureTitleinList2">
    <w:name w:val="Procedure Title in List 2"/>
    <w:aliases w:val="prt2"/>
    <w:basedOn w:val="ProcedureTitle"/>
    <w:rsid w:val="00FD7B6F"/>
    <w:pPr>
      <w:framePr w:wrap="notBeside"/>
      <w:ind w:left="720"/>
    </w:pPr>
  </w:style>
  <w:style w:type="table" w:customStyle="1" w:styleId="DefinitionTable">
    <w:name w:val="Definition Table"/>
    <w:aliases w:val="dtbl"/>
    <w:basedOn w:val="TableNormal"/>
    <w:rsid w:val="00FD7B6F"/>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uiPriority w:val="39"/>
    <w:rsid w:val="00FD7B6F"/>
    <w:pPr>
      <w:ind w:left="1785" w:hanging="187"/>
    </w:pPr>
  </w:style>
  <w:style w:type="paragraph" w:styleId="TOC7">
    <w:name w:val="toc 7"/>
    <w:basedOn w:val="Normal"/>
    <w:next w:val="Normal"/>
    <w:uiPriority w:val="39"/>
    <w:rsid w:val="00FD7B6F"/>
    <w:pPr>
      <w:ind w:left="1382" w:hanging="187"/>
    </w:pPr>
  </w:style>
  <w:style w:type="paragraph" w:styleId="TOC8">
    <w:name w:val="toc 8"/>
    <w:basedOn w:val="Normal"/>
    <w:next w:val="Normal"/>
    <w:uiPriority w:val="39"/>
    <w:rsid w:val="00FD7B6F"/>
    <w:pPr>
      <w:ind w:left="1584" w:hanging="187"/>
    </w:pPr>
  </w:style>
  <w:style w:type="table" w:customStyle="1" w:styleId="DefinitionTableinList1">
    <w:name w:val="Definition Table in List 1"/>
    <w:aliases w:val="dtbl1"/>
    <w:basedOn w:val="DefinitionTable"/>
    <w:rsid w:val="00FD7B6F"/>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FD7B6F"/>
    <w:tblPr>
      <w:tblInd w:w="907" w:type="dxa"/>
      <w:tblCellMar>
        <w:top w:w="0" w:type="dxa"/>
        <w:left w:w="0" w:type="dxa"/>
        <w:bottom w:w="0" w:type="dxa"/>
        <w:right w:w="0" w:type="dxa"/>
      </w:tblCellMar>
    </w:tblPr>
  </w:style>
  <w:style w:type="table" w:customStyle="1" w:styleId="PacketTable">
    <w:name w:val="Packet Table"/>
    <w:basedOn w:val="TableNormal"/>
    <w:rsid w:val="00FD7B6F"/>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FD7B6F"/>
    <w:pPr>
      <w:numPr>
        <w:numId w:val="25"/>
      </w:numPr>
      <w:spacing w:line="260" w:lineRule="exact"/>
      <w:ind w:left="1080"/>
    </w:pPr>
  </w:style>
  <w:style w:type="paragraph" w:customStyle="1" w:styleId="BulletedList4">
    <w:name w:val="Bulleted List 4"/>
    <w:aliases w:val="bl4"/>
    <w:basedOn w:val="ListBullet"/>
    <w:rsid w:val="00FD7B6F"/>
    <w:pPr>
      <w:numPr>
        <w:numId w:val="26"/>
      </w:numPr>
      <w:ind w:left="1440"/>
    </w:pPr>
  </w:style>
  <w:style w:type="paragraph" w:customStyle="1" w:styleId="BulletedList5">
    <w:name w:val="Bulleted List 5"/>
    <w:aliases w:val="bl5"/>
    <w:basedOn w:val="ListBullet"/>
    <w:rsid w:val="00FD7B6F"/>
    <w:pPr>
      <w:numPr>
        <w:numId w:val="27"/>
      </w:numPr>
      <w:ind w:left="1800"/>
    </w:pPr>
  </w:style>
  <w:style w:type="character" w:customStyle="1" w:styleId="FooterItalic">
    <w:name w:val="Footer Italic"/>
    <w:aliases w:val="fi"/>
    <w:rsid w:val="00FD7B6F"/>
    <w:rPr>
      <w:rFonts w:ascii="Times New Roman" w:hAnsi="Times New Roman"/>
      <w:i/>
      <w:sz w:val="16"/>
      <w:szCs w:val="16"/>
    </w:rPr>
  </w:style>
  <w:style w:type="character" w:customStyle="1" w:styleId="FooterSmall">
    <w:name w:val="Footer Small"/>
    <w:aliases w:val="fs"/>
    <w:rsid w:val="00FD7B6F"/>
    <w:rPr>
      <w:rFonts w:ascii="Times New Roman" w:hAnsi="Times New Roman"/>
      <w:sz w:val="17"/>
      <w:szCs w:val="16"/>
    </w:rPr>
  </w:style>
  <w:style w:type="paragraph" w:customStyle="1" w:styleId="GenericEntry">
    <w:name w:val="Generic Entry"/>
    <w:aliases w:val="ge"/>
    <w:basedOn w:val="Normal"/>
    <w:next w:val="Normal"/>
    <w:rsid w:val="00FD7B6F"/>
    <w:pPr>
      <w:spacing w:after="240" w:line="260" w:lineRule="exact"/>
      <w:ind w:left="720" w:hanging="720"/>
    </w:pPr>
  </w:style>
  <w:style w:type="table" w:customStyle="1" w:styleId="IndentedPacketFieldBits">
    <w:name w:val="Indented Packet Field Bits"/>
    <w:aliases w:val="pfbi"/>
    <w:basedOn w:val="TableNormal"/>
    <w:rsid w:val="00FD7B6F"/>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FD7B6F"/>
    <w:pPr>
      <w:numPr>
        <w:numId w:val="28"/>
      </w:numPr>
      <w:spacing w:line="260" w:lineRule="exact"/>
      <w:ind w:left="1080"/>
    </w:pPr>
  </w:style>
  <w:style w:type="paragraph" w:customStyle="1" w:styleId="NumberedList4">
    <w:name w:val="Numbered List 4"/>
    <w:aliases w:val="nl4"/>
    <w:basedOn w:val="ListNumber"/>
    <w:rsid w:val="00FD7B6F"/>
    <w:pPr>
      <w:numPr>
        <w:numId w:val="29"/>
      </w:numPr>
      <w:tabs>
        <w:tab w:val="left" w:pos="1800"/>
      </w:tabs>
    </w:pPr>
  </w:style>
  <w:style w:type="paragraph" w:customStyle="1" w:styleId="NumberedList5">
    <w:name w:val="Numbered List 5"/>
    <w:aliases w:val="nl5"/>
    <w:basedOn w:val="ListNumber"/>
    <w:rsid w:val="00FD7B6F"/>
    <w:pPr>
      <w:numPr>
        <w:numId w:val="30"/>
      </w:numPr>
    </w:pPr>
  </w:style>
  <w:style w:type="table" w:customStyle="1" w:styleId="PacketFieldBitsTable">
    <w:name w:val="Packet Field Bits Table"/>
    <w:aliases w:val="pfbt"/>
    <w:basedOn w:val="TableNormal"/>
    <w:rsid w:val="00FD7B6F"/>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FD7B6F"/>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FD7B6F"/>
    <w:rPr>
      <w:b/>
      <w:u w:val="single"/>
    </w:rPr>
  </w:style>
  <w:style w:type="paragraph" w:customStyle="1" w:styleId="AlertLabelinList3">
    <w:name w:val="Alert Label in List 3"/>
    <w:aliases w:val="al3"/>
    <w:basedOn w:val="AlertLabel"/>
    <w:rsid w:val="00FD7B6F"/>
    <w:pPr>
      <w:framePr w:wrap="notBeside"/>
      <w:ind w:left="1080"/>
    </w:pPr>
  </w:style>
  <w:style w:type="paragraph" w:customStyle="1" w:styleId="AlertTextinList3">
    <w:name w:val="Alert Text in List 3"/>
    <w:aliases w:val="at3"/>
    <w:basedOn w:val="AlertText"/>
    <w:rsid w:val="00FD7B6F"/>
    <w:pPr>
      <w:ind w:left="1440"/>
    </w:pPr>
  </w:style>
  <w:style w:type="paragraph" w:customStyle="1" w:styleId="CodeinList1">
    <w:name w:val="Code in List 1"/>
    <w:aliases w:val="c1"/>
    <w:basedOn w:val="Code"/>
    <w:rsid w:val="00FD7B6F"/>
    <w:pPr>
      <w:ind w:left="576" w:right="360"/>
    </w:pPr>
  </w:style>
  <w:style w:type="character" w:styleId="PageNumber">
    <w:name w:val="page number"/>
    <w:basedOn w:val="DefaultParagraphFont"/>
    <w:rsid w:val="00FD7B6F"/>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gif"/><Relationship Id="rId26" Type="http://schemas.openxmlformats.org/officeDocument/2006/relationships/hyperlink" Target="http://go.microsoft.com/fwlink/?LinkID=131605" TargetMode="External"/><Relationship Id="rId39" Type="http://schemas.openxmlformats.org/officeDocument/2006/relationships/hyperlink" Target="http://go.microsoft.com/fwlink/?LinkId=117860" TargetMode="External"/><Relationship Id="rId21" Type="http://schemas.openxmlformats.org/officeDocument/2006/relationships/hyperlink" Target="http://go.microsoft.com/fwlink/?LinkID=131605" TargetMode="External"/><Relationship Id="rId34" Type="http://schemas.openxmlformats.org/officeDocument/2006/relationships/image" Target="media/image4.gif"/><Relationship Id="rId42" Type="http://schemas.openxmlformats.org/officeDocument/2006/relationships/hyperlink" Target="http://go.microsoft.com/fwlink/?LinkId=71124" TargetMode="External"/><Relationship Id="rId47" Type="http://schemas.openxmlformats.org/officeDocument/2006/relationships/hyperlink" Target="http://go.microsoft.com/fwlink/?LinkId=71187" TargetMode="External"/><Relationship Id="rId50" Type="http://schemas.openxmlformats.org/officeDocument/2006/relationships/hyperlink" Target="http://go.microsoft.com/fwlink/?LinkId=65912" TargetMode="External"/><Relationship Id="rId55" Type="http://schemas.openxmlformats.org/officeDocument/2006/relationships/hyperlink" Target="http://go.microsoft.com/fwlink/?LinkId=71830" TargetMode="External"/><Relationship Id="rId63" Type="http://schemas.openxmlformats.org/officeDocument/2006/relationships/hyperlink" Target="http://go.microsoft.com/fwlink/?LinkId=82932" TargetMode="External"/><Relationship Id="rId68" Type="http://schemas.openxmlformats.org/officeDocument/2006/relationships/hyperlink" Target="http://go.microsoft.com/fwlink/?LinkId=97906" TargetMode="External"/><Relationship Id="rId76" Type="http://schemas.openxmlformats.org/officeDocument/2006/relationships/hyperlink" Target="http://go.microsoft.com/fwlink/?LinkId=76136" TargetMode="External"/><Relationship Id="rId84"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http://go.microsoft.com/fwlink/?LinkId=97904" TargetMode="Externa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go.microsoft.com/fwlink/?LinkId=118638" TargetMode="External"/><Relationship Id="rId11" Type="http://schemas.openxmlformats.org/officeDocument/2006/relationships/header" Target="header2.xml"/><Relationship Id="rId24" Type="http://schemas.openxmlformats.org/officeDocument/2006/relationships/hyperlink" Target="http://go.microsoft.com/fwlink/?LinkId=159727" TargetMode="External"/><Relationship Id="rId32" Type="http://schemas.openxmlformats.org/officeDocument/2006/relationships/hyperlink" Target="http://go.microsoft.com/fwlink/?LinkId=117777" TargetMode="External"/><Relationship Id="rId37" Type="http://schemas.openxmlformats.org/officeDocument/2006/relationships/hyperlink" Target="http://go.microsoft.com/fwlink/?LinkId=127704" TargetMode="External"/><Relationship Id="rId40" Type="http://schemas.openxmlformats.org/officeDocument/2006/relationships/hyperlink" Target="http://go.microsoft.com/fwlink/?LinkId=123936" TargetMode="External"/><Relationship Id="rId45" Type="http://schemas.openxmlformats.org/officeDocument/2006/relationships/hyperlink" Target="http://go.microsoft.com/fwlink/?LinkId=79244" TargetMode="External"/><Relationship Id="rId53" Type="http://schemas.openxmlformats.org/officeDocument/2006/relationships/hyperlink" Target="http://go.microsoft.com/fwlink/?LinkId=71830" TargetMode="External"/><Relationship Id="rId58" Type="http://schemas.openxmlformats.org/officeDocument/2006/relationships/hyperlink" Target="http://go.microsoft.com/fwlink/?LinkId=90673" TargetMode="External"/><Relationship Id="rId66" Type="http://schemas.openxmlformats.org/officeDocument/2006/relationships/hyperlink" Target="http://go.microsoft.com/fwlink/?LinkId=74155" TargetMode="External"/><Relationship Id="rId74" Type="http://schemas.openxmlformats.org/officeDocument/2006/relationships/hyperlink" Target="http://go.microsoft.com/fwlink/?LinkId=76134" TargetMode="External"/><Relationship Id="rId79" Type="http://schemas.openxmlformats.org/officeDocument/2006/relationships/hyperlink" Target="http://go.microsoft.com/fwlink/?LinkId=74154"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go.microsoft.com/fwlink/?LinkId=66051" TargetMode="External"/><Relationship Id="rId82" Type="http://schemas.openxmlformats.org/officeDocument/2006/relationships/hyperlink" Target="http://go.microsoft.com/fwlink/?LinkId=97904" TargetMode="External"/><Relationship Id="rId19" Type="http://schemas.openxmlformats.org/officeDocument/2006/relationships/hyperlink" Target="http://go.microsoft.com/fwlink/?LinkID=82637" TargetMode="External"/><Relationship Id="rId4" Type="http://schemas.openxmlformats.org/officeDocument/2006/relationships/settings" Target="settings.xml"/><Relationship Id="rId9" Type="http://schemas.openxmlformats.org/officeDocument/2006/relationships/hyperlink" Target="mailto:momdocs@microsoft.com?subject=User&#8217;s%20Guide" TargetMode="External"/><Relationship Id="rId14" Type="http://schemas.openxmlformats.org/officeDocument/2006/relationships/header" Target="header3.xml"/><Relationship Id="rId22" Type="http://schemas.openxmlformats.org/officeDocument/2006/relationships/hyperlink" Target="http://go.microsoft.com/fwlink/?LinkId=149729" TargetMode="External"/><Relationship Id="rId27" Type="http://schemas.openxmlformats.org/officeDocument/2006/relationships/hyperlink" Target="http://go.microsoft.com/fwlink/?LinkId=115887" TargetMode="External"/><Relationship Id="rId30" Type="http://schemas.openxmlformats.org/officeDocument/2006/relationships/hyperlink" Target="http://go.microsoft.com/fwlink/?LinkId=117768" TargetMode="External"/><Relationship Id="rId35" Type="http://schemas.openxmlformats.org/officeDocument/2006/relationships/hyperlink" Target="http://go.microsoft.com/fwlink/?LinkId=108355" TargetMode="External"/><Relationship Id="rId43" Type="http://schemas.openxmlformats.org/officeDocument/2006/relationships/hyperlink" Target="http://go.microsoft.com/fwlink/?LinkId=70748" TargetMode="External"/><Relationship Id="rId48" Type="http://schemas.openxmlformats.org/officeDocument/2006/relationships/hyperlink" Target="http://go.microsoft.com/fwlink/?LinkId=71493" TargetMode="External"/><Relationship Id="rId56" Type="http://schemas.openxmlformats.org/officeDocument/2006/relationships/hyperlink" Target="http://go.microsoft.com/fwlink/?LinkId=149088" TargetMode="External"/><Relationship Id="rId64" Type="http://schemas.openxmlformats.org/officeDocument/2006/relationships/image" Target="media/image7.gif"/><Relationship Id="rId69" Type="http://schemas.openxmlformats.org/officeDocument/2006/relationships/hyperlink" Target="http://go.microsoft.com/fwlink/?LinkId=74153" TargetMode="External"/><Relationship Id="rId77" Type="http://schemas.openxmlformats.org/officeDocument/2006/relationships/hyperlink" Target="http://go.microsoft.com/fwlink/?LinkId=97908" TargetMode="External"/><Relationship Id="rId8" Type="http://schemas.openxmlformats.org/officeDocument/2006/relationships/image" Target="media/image1.gif"/><Relationship Id="rId51" Type="http://schemas.openxmlformats.org/officeDocument/2006/relationships/hyperlink" Target="http://go.microsoft.com/fwlink/?LinkId=71799" TargetMode="External"/><Relationship Id="rId72" Type="http://schemas.openxmlformats.org/officeDocument/2006/relationships/hyperlink" Target="http://go.microsoft.com/fwlink/?LinkId=97905" TargetMode="External"/><Relationship Id="rId80" Type="http://schemas.openxmlformats.org/officeDocument/2006/relationships/hyperlink" Target="http://go.microsoft.com/fwlink/?LinkId=74159" TargetMode="External"/><Relationship Id="rId85"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go.microsoft.com/fwlink/?LinkId=159709" TargetMode="External"/><Relationship Id="rId33" Type="http://schemas.openxmlformats.org/officeDocument/2006/relationships/hyperlink" Target="http://go.microsoft.com/fwlink/?LinkId=82105" TargetMode="External"/><Relationship Id="rId38" Type="http://schemas.openxmlformats.org/officeDocument/2006/relationships/hyperlink" Target="http://go.microsoft.com/fwlink/?LinkId=74969" TargetMode="External"/><Relationship Id="rId46" Type="http://schemas.openxmlformats.org/officeDocument/2006/relationships/hyperlink" Target="http://go.microsoft.com/fwlink/?LinkId=79244" TargetMode="External"/><Relationship Id="rId59" Type="http://schemas.openxmlformats.org/officeDocument/2006/relationships/image" Target="media/image5.gif"/><Relationship Id="rId67" Type="http://schemas.openxmlformats.org/officeDocument/2006/relationships/hyperlink" Target="http://go.microsoft.com/fwlink/?LinkId=97904" TargetMode="External"/><Relationship Id="rId20" Type="http://schemas.openxmlformats.org/officeDocument/2006/relationships/image" Target="media/image3.gif"/><Relationship Id="rId41" Type="http://schemas.openxmlformats.org/officeDocument/2006/relationships/hyperlink" Target="http://go.microsoft.com/fwlink/?LinkId=123937" TargetMode="External"/><Relationship Id="rId54" Type="http://schemas.openxmlformats.org/officeDocument/2006/relationships/hyperlink" Target="http://go.microsoft.com/fwlink/?LinkId=71830" TargetMode="External"/><Relationship Id="rId62" Type="http://schemas.openxmlformats.org/officeDocument/2006/relationships/hyperlink" Target="http://go.microsoft.com/fwlink/?LinkId=77536" TargetMode="External"/><Relationship Id="rId70" Type="http://schemas.openxmlformats.org/officeDocument/2006/relationships/hyperlink" Target="http://go.microsoft.com/fwlink/?LinkId=97903" TargetMode="External"/><Relationship Id="rId75" Type="http://schemas.openxmlformats.org/officeDocument/2006/relationships/hyperlink" Target="http://go.microsoft.com/fwlink/?LinkId=76135" TargetMode="External"/><Relationship Id="rId83" Type="http://schemas.openxmlformats.org/officeDocument/2006/relationships/hyperlink" Target="http://go.microsoft.com/fwlink/?LinkId=7415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go.microsoft.com/fwlink/?LinkId=72637" TargetMode="External"/><Relationship Id="rId28" Type="http://schemas.openxmlformats.org/officeDocument/2006/relationships/hyperlink" Target="http://go.microsoft.com/fwlink/?LinkId=122873" TargetMode="External"/><Relationship Id="rId36" Type="http://schemas.openxmlformats.org/officeDocument/2006/relationships/hyperlink" Target="http://go.microsoft.com/fwlink/?LinkId=112115" TargetMode="External"/><Relationship Id="rId49" Type="http://schemas.openxmlformats.org/officeDocument/2006/relationships/hyperlink" Target="http://go.microsoft.com/fwlink/?LinkId=65912" TargetMode="External"/><Relationship Id="rId57" Type="http://schemas.openxmlformats.org/officeDocument/2006/relationships/hyperlink" Target="http://go.microsoft.com/fwlink/?LinkId=142351" TargetMode="External"/><Relationship Id="rId10" Type="http://schemas.openxmlformats.org/officeDocument/2006/relationships/header" Target="header1.xml"/><Relationship Id="rId31" Type="http://schemas.openxmlformats.org/officeDocument/2006/relationships/hyperlink" Target="http://go.microsoft.com/fwlink/?LinkId=117721" TargetMode="External"/><Relationship Id="rId44" Type="http://schemas.openxmlformats.org/officeDocument/2006/relationships/hyperlink" Target="http://go.microsoft.com/fwlink/?LinkId=140601" TargetMode="External"/><Relationship Id="rId52" Type="http://schemas.openxmlformats.org/officeDocument/2006/relationships/hyperlink" Target="http://go.microsoft.com/fwlink/?LinkId=71830" TargetMode="External"/><Relationship Id="rId60" Type="http://schemas.openxmlformats.org/officeDocument/2006/relationships/image" Target="media/image6.gif"/><Relationship Id="rId65" Type="http://schemas.openxmlformats.org/officeDocument/2006/relationships/hyperlink" Target="http://go.microsoft.com/fwlink/?LinkId=65912" TargetMode="External"/><Relationship Id="rId73" Type="http://schemas.openxmlformats.org/officeDocument/2006/relationships/hyperlink" Target="http://go.microsoft.com/fwlink/?LinkId=97906" TargetMode="External"/><Relationship Id="rId78" Type="http://schemas.openxmlformats.org/officeDocument/2006/relationships/hyperlink" Target="http://go.microsoft.com/fwlink/?LinkId=74157" TargetMode="External"/><Relationship Id="rId81" Type="http://schemas.openxmlformats.org/officeDocument/2006/relationships/hyperlink" Target="http://go.microsoft.com/fwlink/?LinkId=74160" TargetMode="External"/><Relationship Id="rId86"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WEMDMain\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2009-05-21T10:43:00Z</outs:dateTime>
      <outs:isPinned>true</outs:isPinned>
    </outs:relatedDate>
    <outs:relatedDate>
      <outs:type>2</outs:type>
      <outs:displayName>Created</outs:displayName>
      <outs:dateTime>2007-06-15T20:55:00Z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3BC68DFE-900A-4CB4-B3DF-61E9358628D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global.doc.dotx</Template>
  <TotalTime>0</TotalTime>
  <Pages>232</Pages>
  <Words>76869</Words>
  <Characters>398374</Characters>
  <Application>Microsoft Office Word</Application>
  <DocSecurity>0</DocSecurity>
  <Lines>8363</Lines>
  <Paragraphs>4378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2009-09-10T18:30:00Z</dcterms:created>
  <dcterms:modified xsi:type="dcterms:W3CDTF">2009-09-10T18:33:00Z</dcterms:modified>
</cp:coreProperties>
</file>