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FFC" w:rsidRPr="00B3020E" w:rsidRDefault="006C49AA" w:rsidP="00B3020E">
      <w:pPr>
        <w:pStyle w:val="Title"/>
        <w:rPr>
          <w:rFonts w:ascii="Verdana" w:eastAsia="Times New Roman" w:hAnsi="Verdana" w:cs="Times New Roman"/>
          <w:b/>
          <w:bCs/>
          <w:kern w:val="36"/>
          <w:sz w:val="24"/>
          <w:szCs w:val="24"/>
        </w:rPr>
      </w:pPr>
      <w:r w:rsidRPr="00B3020E">
        <w:rPr>
          <w:rFonts w:eastAsia="Times New Roman"/>
          <w:b/>
        </w:rPr>
        <w:t xml:space="preserve">Plan and hold a </w:t>
      </w:r>
      <w:r w:rsidR="00CD3AFC" w:rsidRPr="00B3020E">
        <w:rPr>
          <w:rFonts w:eastAsia="Times New Roman"/>
          <w:b/>
        </w:rPr>
        <w:t xml:space="preserve">food and </w:t>
      </w:r>
      <w:r w:rsidR="00B3020E">
        <w:rPr>
          <w:rFonts w:eastAsia="Times New Roman"/>
          <w:b/>
        </w:rPr>
        <w:br/>
      </w:r>
      <w:r w:rsidRPr="00B3020E">
        <w:rPr>
          <w:rFonts w:eastAsia="Times New Roman"/>
          <w:b/>
        </w:rPr>
        <w:t>globalization summit</w:t>
      </w:r>
    </w:p>
    <w:p w:rsidR="006C49AA" w:rsidRDefault="00B3020E" w:rsidP="00B3020E">
      <w:pPr>
        <w:pStyle w:val="Subtitle"/>
        <w:ind w:left="0"/>
        <w:rPr>
          <w:rFonts w:eastAsia="Times New Roman"/>
        </w:rPr>
      </w:pPr>
      <w:r>
        <w:rPr>
          <w:rFonts w:eastAsia="Times New Roman"/>
        </w:rPr>
        <w:t>Student guide B</w:t>
      </w:r>
    </w:p>
    <w:p w:rsidR="006C49AA" w:rsidRPr="00B3020E" w:rsidRDefault="006C49AA" w:rsidP="006C49AA">
      <w:pPr>
        <w:spacing w:line="276" w:lineRule="auto"/>
        <w:ind w:left="0" w:right="0"/>
        <w:rPr>
          <w:rStyle w:val="Heading2Char"/>
        </w:rPr>
      </w:pPr>
      <w:r w:rsidRPr="00B3020E">
        <w:rPr>
          <w:rStyle w:val="Heading1Char"/>
        </w:rPr>
        <w:t xml:space="preserve">Step </w:t>
      </w:r>
      <w:r w:rsidR="00131FB7">
        <w:rPr>
          <w:rStyle w:val="Heading1Char"/>
        </w:rPr>
        <w:t>5</w:t>
      </w:r>
      <w:r w:rsidR="00B3020E" w:rsidRPr="00B3020E">
        <w:rPr>
          <w:rStyle w:val="Heading1Char"/>
        </w:rPr>
        <w:br/>
      </w:r>
      <w:r w:rsidRPr="00B3020E">
        <w:rPr>
          <w:rStyle w:val="Heading2Char"/>
        </w:rPr>
        <w:t>Developing positions</w:t>
      </w:r>
    </w:p>
    <w:p w:rsidR="00B3020E" w:rsidRPr="00387237" w:rsidRDefault="00B3020E" w:rsidP="00B3020E">
      <w:pPr>
        <w:pStyle w:val="Heading2"/>
        <w:tabs>
          <w:tab w:val="left" w:pos="2266"/>
        </w:tabs>
        <w:ind w:left="0"/>
        <w:rPr>
          <w:rFonts w:eastAsia="Times New Roman"/>
        </w:rPr>
      </w:pPr>
      <w:r w:rsidRPr="00387237">
        <w:rPr>
          <w:rFonts w:eastAsia="Times New Roman"/>
        </w:rPr>
        <w:t>Software: Microsoft</w:t>
      </w:r>
      <w:r w:rsidR="00A9252C">
        <w:rPr>
          <w:rFonts w:eastAsia="Times New Roman"/>
        </w:rPr>
        <w:t>®</w:t>
      </w:r>
      <w:r w:rsidRPr="00387237">
        <w:rPr>
          <w:rFonts w:eastAsia="Times New Roman"/>
        </w:rPr>
        <w:t xml:space="preserve"> </w:t>
      </w:r>
      <w:r>
        <w:rPr>
          <w:rFonts w:eastAsia="Times New Roman"/>
        </w:rPr>
        <w:t xml:space="preserve">Office </w:t>
      </w:r>
      <w:r w:rsidRPr="00387237">
        <w:rPr>
          <w:rFonts w:eastAsia="Times New Roman"/>
        </w:rPr>
        <w:t>Word</w:t>
      </w:r>
      <w:r>
        <w:rPr>
          <w:rFonts w:eastAsia="Times New Roman"/>
        </w:rPr>
        <w:t xml:space="preserve"> 2007</w:t>
      </w:r>
      <w:r w:rsidRPr="00387237">
        <w:rPr>
          <w:rFonts w:eastAsia="Times New Roman"/>
        </w:rPr>
        <w:t xml:space="preserve">, Microsoft </w:t>
      </w:r>
      <w:r>
        <w:rPr>
          <w:rFonts w:eastAsia="Times New Roman"/>
        </w:rPr>
        <w:t>Expression</w:t>
      </w:r>
      <w:r w:rsidR="00A9252C">
        <w:rPr>
          <w:rFonts w:eastAsia="Times New Roman"/>
        </w:rPr>
        <w:t>®</w:t>
      </w:r>
      <w:r>
        <w:rPr>
          <w:rFonts w:eastAsia="Times New Roman"/>
        </w:rPr>
        <w:t xml:space="preserve"> Web</w:t>
      </w:r>
      <w:r w:rsidRPr="00387237">
        <w:rPr>
          <w:rFonts w:eastAsia="Times New Roman"/>
        </w:rPr>
        <w:t>, Microsoft Office PowerPoint</w:t>
      </w:r>
      <w:r w:rsidR="00A9252C">
        <w:rPr>
          <w:rFonts w:eastAsia="Times New Roman"/>
        </w:rPr>
        <w:t>®</w:t>
      </w:r>
      <w:r>
        <w:rPr>
          <w:rFonts w:eastAsia="Times New Roman"/>
        </w:rPr>
        <w:t xml:space="preserve"> 2007</w:t>
      </w:r>
    </w:p>
    <w:p w:rsidR="00B3020E" w:rsidRPr="00387237" w:rsidRDefault="00B3020E" w:rsidP="00B3020E">
      <w:pPr>
        <w:pStyle w:val="Heading2"/>
        <w:ind w:left="0"/>
        <w:rPr>
          <w:rFonts w:eastAsia="Times New Roman"/>
        </w:rPr>
      </w:pPr>
      <w:r w:rsidRPr="00387237">
        <w:rPr>
          <w:rFonts w:eastAsia="Times New Roman"/>
        </w:rPr>
        <w:t>What to do</w:t>
      </w:r>
      <w:r>
        <w:rPr>
          <w:rFonts w:eastAsia="Times New Roman"/>
        </w:rPr>
        <w:t xml:space="preserve">: </w:t>
      </w:r>
      <w:r w:rsidRPr="00387237">
        <w:rPr>
          <w:rFonts w:eastAsia="Times New Roman"/>
        </w:rPr>
        <w:t>Each pro-</w:t>
      </w:r>
      <w:r>
        <w:rPr>
          <w:rFonts w:eastAsia="Times New Roman"/>
        </w:rPr>
        <w:t>globalization</w:t>
      </w:r>
      <w:r w:rsidRPr="00387237">
        <w:rPr>
          <w:rFonts w:eastAsia="Times New Roman"/>
        </w:rPr>
        <w:t xml:space="preserve"> and anti-globalization issue team builds its case</w:t>
      </w:r>
    </w:p>
    <w:p w:rsidR="00B3020E" w:rsidRPr="00B3020E" w:rsidRDefault="00B3020E" w:rsidP="00B3020E">
      <w:pPr>
        <w:ind w:left="0"/>
      </w:pPr>
      <w:r w:rsidRPr="00B3020E">
        <w:t>Check the latest information on the summit Web page, and then review the "Guidelines" document that your teacher provided. You will see several specific goals for each pro- and anti-globalization team. These goals are:</w:t>
      </w:r>
    </w:p>
    <w:p w:rsidR="00B3020E" w:rsidRPr="00387237" w:rsidRDefault="00B3020E" w:rsidP="00B3020E">
      <w:pPr>
        <w:pStyle w:val="ListParagraph"/>
        <w:numPr>
          <w:ilvl w:val="0"/>
          <w:numId w:val="2"/>
        </w:numPr>
      </w:pPr>
      <w:r w:rsidRPr="00387237">
        <w:t>Conduct thorough research on your topic so that you can cite at least t</w:t>
      </w:r>
      <w:r>
        <w:t xml:space="preserve">hree </w:t>
      </w:r>
      <w:r w:rsidRPr="00387237">
        <w:t>substantial resources (</w:t>
      </w:r>
      <w:r>
        <w:t xml:space="preserve">such as full-length </w:t>
      </w:r>
      <w:r w:rsidRPr="00387237">
        <w:t xml:space="preserve">reports, in-depth features, </w:t>
      </w:r>
      <w:r>
        <w:t xml:space="preserve">and </w:t>
      </w:r>
      <w:r w:rsidRPr="00387237">
        <w:t>databases).</w:t>
      </w:r>
    </w:p>
    <w:p w:rsidR="00B3020E" w:rsidRPr="00387237" w:rsidRDefault="00B3020E" w:rsidP="00B3020E">
      <w:pPr>
        <w:pStyle w:val="ListParagraph"/>
        <w:numPr>
          <w:ilvl w:val="0"/>
          <w:numId w:val="2"/>
        </w:numPr>
      </w:pPr>
      <w:r w:rsidRPr="00387237">
        <w:t xml:space="preserve">Write a </w:t>
      </w:r>
      <w:r>
        <w:t>two</w:t>
      </w:r>
      <w:r w:rsidRPr="00387237">
        <w:t>- to three-page position paper that uses both persuasion and facts (including one table or chart with statistics, plus one photograph or illustration) to advance your point of view.</w:t>
      </w:r>
    </w:p>
    <w:p w:rsidR="00B3020E" w:rsidRPr="00387237" w:rsidRDefault="00B3020E" w:rsidP="00B3020E">
      <w:pPr>
        <w:pStyle w:val="ListParagraph"/>
        <w:numPr>
          <w:ilvl w:val="0"/>
          <w:numId w:val="1"/>
        </w:numPr>
      </w:pPr>
      <w:r w:rsidRPr="00387237">
        <w:t xml:space="preserve">Prepare a </w:t>
      </w:r>
      <w:r>
        <w:t>five</w:t>
      </w:r>
      <w:r w:rsidRPr="00387237">
        <w:t xml:space="preserve">- to </w:t>
      </w:r>
      <w:r>
        <w:t>seven</w:t>
      </w:r>
      <w:r w:rsidRPr="00387237">
        <w:t>-slide PowerPoint presentation that summarizes your argument and evidence.</w:t>
      </w:r>
    </w:p>
    <w:p w:rsidR="00B3020E" w:rsidRPr="00387237" w:rsidRDefault="00B3020E" w:rsidP="00B3020E">
      <w:pPr>
        <w:ind w:left="0"/>
      </w:pPr>
      <w:r w:rsidRPr="00387237">
        <w:t>Within your team, everyone should conduct and share research, but you may want to assign one or two members to write the position paper and another one or two to develop the PowerPoint presentation.</w:t>
      </w:r>
    </w:p>
    <w:p w:rsidR="00B3020E" w:rsidRPr="00387237" w:rsidRDefault="00B3020E" w:rsidP="00B3020E">
      <w:pPr>
        <w:ind w:left="0"/>
      </w:pPr>
      <w:r w:rsidRPr="00387237">
        <w:t xml:space="preserve">As you tackle your research, draw on the work of your larger focus group as a starting point. While </w:t>
      </w:r>
      <w:r>
        <w:t>you dig</w:t>
      </w:r>
      <w:r w:rsidRPr="00387237">
        <w:t xml:space="preserve"> more deeply into your topic and your particular position on it, be sure to examine the source of each new research find. You want resources that are credible even if they take an advocacy position.</w:t>
      </w:r>
    </w:p>
    <w:p w:rsidR="00B3020E" w:rsidRPr="00387237" w:rsidRDefault="00B3020E" w:rsidP="00B3020E">
      <w:pPr>
        <w:ind w:left="0"/>
      </w:pPr>
      <w:r w:rsidRPr="00387237">
        <w:t>When you have crafted your position paper and PowerPoint presentation, submit them to your teacher for review. Then post the revised versions on your focus group Web site, so that the opposing team and your whole class can stay abreast of your arguments.</w:t>
      </w:r>
    </w:p>
    <w:p w:rsidR="00B3020E" w:rsidRPr="00387237" w:rsidRDefault="00B3020E" w:rsidP="00203478">
      <w:pPr>
        <w:tabs>
          <w:tab w:val="left" w:pos="2266"/>
        </w:tabs>
        <w:spacing w:before="0" w:beforeAutospacing="0" w:after="0" w:afterAutospacing="0" w:line="276" w:lineRule="auto"/>
        <w:ind w:left="0" w:right="0"/>
        <w:rPr>
          <w:rFonts w:ascii="Verdana" w:eastAsia="Times New Roman" w:hAnsi="Verdana" w:cs="Times New Roman"/>
          <w:sz w:val="17"/>
          <w:szCs w:val="17"/>
        </w:rPr>
      </w:pPr>
    </w:p>
    <w:p w:rsidR="006C49AA" w:rsidRPr="00387237" w:rsidRDefault="006C49AA" w:rsidP="00B3020E">
      <w:pPr>
        <w:pStyle w:val="Heading2"/>
        <w:ind w:left="0"/>
        <w:rPr>
          <w:rFonts w:eastAsia="Times New Roman"/>
        </w:rPr>
      </w:pPr>
      <w:r w:rsidRPr="00131FB7">
        <w:rPr>
          <w:rStyle w:val="Heading1Char"/>
          <w:b/>
        </w:rPr>
        <w:lastRenderedPageBreak/>
        <w:t xml:space="preserve">Step </w:t>
      </w:r>
      <w:r w:rsidR="00131FB7" w:rsidRPr="00131FB7">
        <w:rPr>
          <w:rStyle w:val="Heading1Char"/>
          <w:b/>
        </w:rPr>
        <w:t>6</w:t>
      </w:r>
      <w:r w:rsidR="00B3020E" w:rsidRPr="00131FB7">
        <w:rPr>
          <w:rStyle w:val="Heading1Char"/>
          <w:b/>
        </w:rPr>
        <w:br/>
      </w:r>
      <w:r w:rsidR="00816D83">
        <w:rPr>
          <w:rFonts w:eastAsia="Times New Roman"/>
        </w:rPr>
        <w:t>Hold a summit meet</w:t>
      </w:r>
      <w:r w:rsidR="004B75A5">
        <w:rPr>
          <w:rFonts w:eastAsia="Times New Roman"/>
        </w:rPr>
        <w:t>in</w:t>
      </w:r>
      <w:r w:rsidR="00816D83">
        <w:rPr>
          <w:rFonts w:eastAsia="Times New Roman"/>
        </w:rPr>
        <w:t>g</w:t>
      </w:r>
    </w:p>
    <w:p w:rsidR="00B3020E" w:rsidRPr="00387237" w:rsidRDefault="00B3020E" w:rsidP="00B3020E">
      <w:pPr>
        <w:pStyle w:val="Heading2"/>
        <w:tabs>
          <w:tab w:val="left" w:pos="2266"/>
        </w:tabs>
        <w:ind w:left="0"/>
        <w:rPr>
          <w:rFonts w:eastAsia="Times New Roman"/>
        </w:rPr>
      </w:pPr>
      <w:r w:rsidRPr="00387237">
        <w:rPr>
          <w:rFonts w:eastAsia="Times New Roman"/>
        </w:rPr>
        <w:t>Software: Microsoft Office Word</w:t>
      </w:r>
      <w:r>
        <w:rPr>
          <w:rFonts w:eastAsia="Times New Roman"/>
        </w:rPr>
        <w:t xml:space="preserve"> 2007</w:t>
      </w:r>
      <w:r w:rsidRPr="00387237">
        <w:rPr>
          <w:rFonts w:eastAsia="Times New Roman"/>
        </w:rPr>
        <w:t xml:space="preserve">, Microsoft </w:t>
      </w:r>
      <w:r>
        <w:rPr>
          <w:rFonts w:eastAsia="Times New Roman"/>
        </w:rPr>
        <w:t>Expression Web</w:t>
      </w:r>
      <w:r w:rsidRPr="00387237">
        <w:rPr>
          <w:rFonts w:eastAsia="Times New Roman"/>
        </w:rPr>
        <w:t>, Microsoft Office PowerPoint</w:t>
      </w:r>
      <w:r>
        <w:rPr>
          <w:rFonts w:eastAsia="Times New Roman"/>
        </w:rPr>
        <w:t xml:space="preserve"> 2007</w:t>
      </w:r>
    </w:p>
    <w:p w:rsidR="00B3020E" w:rsidRPr="00B3020E" w:rsidRDefault="00B3020E" w:rsidP="00B3020E">
      <w:pPr>
        <w:pStyle w:val="Heading2"/>
        <w:ind w:left="0"/>
      </w:pPr>
      <w:r w:rsidRPr="00B3020E">
        <w:t xml:space="preserve">What to do: The entire class brings all the food-related globalization issues to the table </w:t>
      </w:r>
    </w:p>
    <w:p w:rsidR="00B3020E" w:rsidRPr="00387237" w:rsidRDefault="00B3020E" w:rsidP="00B3020E">
      <w:pPr>
        <w:ind w:left="0"/>
      </w:pPr>
      <w:r w:rsidRPr="00387237">
        <w:t xml:space="preserve">When the summit </w:t>
      </w:r>
      <w:r>
        <w:t>begins</w:t>
      </w:r>
      <w:r w:rsidRPr="00387237">
        <w:t>, each team will have a chance to present its position (following guidelines set up by the Summit Planning Committee) and then participate in the development of overall recommendations.</w:t>
      </w:r>
    </w:p>
    <w:p w:rsidR="00B3020E" w:rsidRPr="00387237" w:rsidRDefault="00B3020E" w:rsidP="00B3020E">
      <w:pPr>
        <w:ind w:left="0"/>
      </w:pPr>
      <w:r w:rsidRPr="00387237">
        <w:t>To prepare for the summit, work within your team to polish your position paper and practice delivering your PowerPoint presentation.</w:t>
      </w:r>
    </w:p>
    <w:p w:rsidR="00B3020E" w:rsidRPr="00387237" w:rsidRDefault="00B3020E" w:rsidP="00B3020E">
      <w:pPr>
        <w:ind w:left="0"/>
      </w:pPr>
      <w:r w:rsidRPr="00387237">
        <w:t>In addition, read through all the position papers that will be presented by the other teams. Look for points of common concern as well as particular lines of reasoning from the other side. Do some last-minute research, if necessary, to respond to likely arguments.</w:t>
      </w:r>
    </w:p>
    <w:p w:rsidR="00B3020E" w:rsidRPr="00387237" w:rsidRDefault="00B3020E" w:rsidP="00B3020E">
      <w:pPr>
        <w:ind w:left="0"/>
      </w:pPr>
      <w:r w:rsidRPr="00387237">
        <w:t>You should also decide, as a team, what your objective should be in the give-and-take of the summit session and the recommendations your team will deliver. Will you insist on endorsement of your entire position—or are there some points that seem more crucial than others?</w:t>
      </w:r>
    </w:p>
    <w:p w:rsidR="00B3020E" w:rsidRPr="00387237" w:rsidRDefault="00B3020E" w:rsidP="00B3020E">
      <w:pPr>
        <w:ind w:left="0"/>
      </w:pPr>
      <w:r w:rsidRPr="00387237">
        <w:t>Once the summit begins, your team may want to form voting blocs with other teams that have similar concerns, conduct additional on-the-spot research to bolster a position, or make trade-offs to assure that the most important issues are well represented.</w:t>
      </w:r>
    </w:p>
    <w:p w:rsidR="00B3020E" w:rsidRPr="00387237" w:rsidRDefault="00B3020E" w:rsidP="00B3020E">
      <w:pPr>
        <w:ind w:left="0"/>
      </w:pPr>
      <w:r w:rsidRPr="00387237">
        <w:t>When the summit has concluded, the Summit Planning Committee will post documentation of its proceedings on the Web site. Your team should develop a set of comments on the summit's outcome—are you pleased with the results? Disappointed? Of mixed mind?—to also post on the site.</w:t>
      </w:r>
    </w:p>
    <w:p w:rsidR="00B3020E" w:rsidRPr="00387237" w:rsidRDefault="00B3020E" w:rsidP="00B3020E">
      <w:pPr>
        <w:ind w:left="0"/>
      </w:pPr>
      <w:r w:rsidRPr="00387237">
        <w:t>Together, the whole class should review the Web site, with all its research resources, position papers, and presentations, and fine-tune it. Then, invite others in your community—which includes your school, your town, the nation, and the world—to visit the site as well.</w:t>
      </w:r>
    </w:p>
    <w:p w:rsidR="00B3020E" w:rsidRPr="00387237" w:rsidRDefault="00B3020E" w:rsidP="00203478">
      <w:pPr>
        <w:tabs>
          <w:tab w:val="left" w:pos="93"/>
        </w:tabs>
        <w:spacing w:before="0" w:beforeAutospacing="0" w:after="0" w:afterAutospacing="0" w:line="276" w:lineRule="auto"/>
        <w:ind w:left="0" w:right="0"/>
        <w:rPr>
          <w:rFonts w:ascii="Verdana" w:eastAsia="Times New Roman" w:hAnsi="Verdana" w:cs="Times New Roman"/>
          <w:sz w:val="17"/>
          <w:szCs w:val="17"/>
        </w:rPr>
      </w:pPr>
    </w:p>
    <w:p w:rsidR="005B0FAD" w:rsidRDefault="00BC06E5"/>
    <w:sectPr w:rsidR="005B0FAD" w:rsidSect="00D218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6E5" w:rsidRDefault="00BC06E5" w:rsidP="006574D6">
      <w:pPr>
        <w:spacing w:before="0" w:after="0"/>
      </w:pPr>
      <w:r>
        <w:separator/>
      </w:r>
    </w:p>
  </w:endnote>
  <w:endnote w:type="continuationSeparator" w:id="0">
    <w:p w:rsidR="00BC06E5" w:rsidRDefault="00BC06E5" w:rsidP="006574D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D6" w:rsidRDefault="006574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D6" w:rsidRDefault="006574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D6" w:rsidRDefault="006574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6E5" w:rsidRDefault="00BC06E5" w:rsidP="006574D6">
      <w:pPr>
        <w:spacing w:before="0" w:after="0"/>
      </w:pPr>
      <w:r>
        <w:separator/>
      </w:r>
    </w:p>
  </w:footnote>
  <w:footnote w:type="continuationSeparator" w:id="0">
    <w:p w:rsidR="00BC06E5" w:rsidRDefault="00BC06E5" w:rsidP="006574D6">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D6" w:rsidRDefault="006574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D6" w:rsidRDefault="006574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D6" w:rsidRDefault="006574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0DBA"/>
    <w:multiLevelType w:val="hybridMultilevel"/>
    <w:tmpl w:val="AFF2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D0247A"/>
    <w:multiLevelType w:val="hybridMultilevel"/>
    <w:tmpl w:val="2F7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11266"/>
  </w:hdrShapeDefaults>
  <w:footnotePr>
    <w:footnote w:id="-1"/>
    <w:footnote w:id="0"/>
  </w:footnotePr>
  <w:endnotePr>
    <w:endnote w:id="-1"/>
    <w:endnote w:id="0"/>
  </w:endnotePr>
  <w:compat/>
  <w:rsids>
    <w:rsidRoot w:val="006C49AA"/>
    <w:rsid w:val="00131FB7"/>
    <w:rsid w:val="004B75A5"/>
    <w:rsid w:val="004D6FFC"/>
    <w:rsid w:val="006574D6"/>
    <w:rsid w:val="006830BA"/>
    <w:rsid w:val="006C49AA"/>
    <w:rsid w:val="007040E5"/>
    <w:rsid w:val="00737EFD"/>
    <w:rsid w:val="00744B56"/>
    <w:rsid w:val="00783347"/>
    <w:rsid w:val="007E2112"/>
    <w:rsid w:val="00803F8C"/>
    <w:rsid w:val="00816D83"/>
    <w:rsid w:val="00A9252C"/>
    <w:rsid w:val="00A9350E"/>
    <w:rsid w:val="00AA1D37"/>
    <w:rsid w:val="00B11A9E"/>
    <w:rsid w:val="00B11E69"/>
    <w:rsid w:val="00B3020E"/>
    <w:rsid w:val="00B63F49"/>
    <w:rsid w:val="00BC06E5"/>
    <w:rsid w:val="00CD3AFC"/>
    <w:rsid w:val="00CD5149"/>
    <w:rsid w:val="00D21864"/>
    <w:rsid w:val="00F00B50"/>
    <w:rsid w:val="00F37CB5"/>
    <w:rsid w:val="00F83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20E"/>
    <w:pPr>
      <w:spacing w:before="100" w:beforeAutospacing="1" w:after="100" w:afterAutospacing="1" w:line="240" w:lineRule="auto"/>
      <w:ind w:left="994" w:right="1152"/>
    </w:pPr>
    <w:rPr>
      <w:rFonts w:ascii="Constantia" w:hAnsi="Constantia"/>
    </w:rPr>
  </w:style>
  <w:style w:type="paragraph" w:styleId="Heading1">
    <w:name w:val="heading 1"/>
    <w:next w:val="Normal"/>
    <w:link w:val="Heading1Char"/>
    <w:uiPriority w:val="9"/>
    <w:qFormat/>
    <w:rsid w:val="00B3020E"/>
    <w:pPr>
      <w:keepNext/>
      <w:keepLines/>
      <w:spacing w:before="480" w:after="0"/>
      <w:outlineLvl w:val="0"/>
    </w:pPr>
    <w:rPr>
      <w:rFonts w:ascii="Calibri" w:eastAsiaTheme="majorEastAsia" w:hAnsi="Calibr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B3020E"/>
    <w:pPr>
      <w:keepNext/>
      <w:keepLines/>
      <w:spacing w:before="200" w:after="0"/>
      <w:outlineLvl w:val="1"/>
    </w:pPr>
    <w:rPr>
      <w:rFonts w:ascii="Calibri" w:eastAsiaTheme="majorEastAsia" w:hAnsi="Calibri" w:cstheme="majorBidi"/>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9A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9AA"/>
    <w:rPr>
      <w:rFonts w:ascii="Tahoma" w:hAnsi="Tahoma" w:cs="Tahoma"/>
      <w:sz w:val="16"/>
      <w:szCs w:val="16"/>
    </w:rPr>
  </w:style>
  <w:style w:type="paragraph" w:styleId="Title">
    <w:name w:val="Title"/>
    <w:basedOn w:val="Normal"/>
    <w:next w:val="Normal"/>
    <w:link w:val="TitleChar"/>
    <w:uiPriority w:val="10"/>
    <w:qFormat/>
    <w:rsid w:val="00B3020E"/>
    <w:pPr>
      <w:pBdr>
        <w:bottom w:val="single" w:sz="8" w:space="4" w:color="4F81BD" w:themeColor="accent1"/>
      </w:pBdr>
      <w:spacing w:before="0" w:beforeAutospacing="0" w:after="300" w:afterAutospacing="0"/>
      <w:ind w:left="0" w:right="0"/>
      <w:contextualSpacing/>
    </w:pPr>
    <w:rPr>
      <w:rFonts w:ascii="Calibri" w:eastAsiaTheme="majorEastAsia" w:hAnsi="Calibri" w:cstheme="majorBidi"/>
      <w:color w:val="365F91" w:themeColor="accent1" w:themeShade="BF"/>
      <w:spacing w:val="5"/>
      <w:kern w:val="28"/>
      <w:sz w:val="48"/>
      <w:szCs w:val="52"/>
    </w:rPr>
  </w:style>
  <w:style w:type="character" w:customStyle="1" w:styleId="TitleChar">
    <w:name w:val="Title Char"/>
    <w:basedOn w:val="DefaultParagraphFont"/>
    <w:link w:val="Title"/>
    <w:uiPriority w:val="10"/>
    <w:rsid w:val="00B3020E"/>
    <w:rPr>
      <w:rFonts w:ascii="Calibri" w:eastAsiaTheme="majorEastAsia" w:hAnsi="Calibri" w:cstheme="majorBidi"/>
      <w:color w:val="365F91" w:themeColor="accent1" w:themeShade="BF"/>
      <w:spacing w:val="5"/>
      <w:kern w:val="28"/>
      <w:sz w:val="48"/>
      <w:szCs w:val="52"/>
    </w:rPr>
  </w:style>
  <w:style w:type="character" w:styleId="CommentReference">
    <w:name w:val="annotation reference"/>
    <w:basedOn w:val="DefaultParagraphFont"/>
    <w:uiPriority w:val="99"/>
    <w:semiHidden/>
    <w:unhideWhenUsed/>
    <w:rsid w:val="00CD3AFC"/>
    <w:rPr>
      <w:sz w:val="16"/>
      <w:szCs w:val="16"/>
    </w:rPr>
  </w:style>
  <w:style w:type="paragraph" w:styleId="CommentText">
    <w:name w:val="annotation text"/>
    <w:basedOn w:val="Normal"/>
    <w:link w:val="CommentTextChar"/>
    <w:uiPriority w:val="99"/>
    <w:semiHidden/>
    <w:unhideWhenUsed/>
    <w:rsid w:val="00CD3AFC"/>
    <w:rPr>
      <w:sz w:val="20"/>
      <w:szCs w:val="20"/>
    </w:rPr>
  </w:style>
  <w:style w:type="character" w:customStyle="1" w:styleId="CommentTextChar">
    <w:name w:val="Comment Text Char"/>
    <w:basedOn w:val="DefaultParagraphFont"/>
    <w:link w:val="CommentText"/>
    <w:uiPriority w:val="99"/>
    <w:semiHidden/>
    <w:rsid w:val="00CD3AFC"/>
    <w:rPr>
      <w:sz w:val="20"/>
      <w:szCs w:val="20"/>
    </w:rPr>
  </w:style>
  <w:style w:type="paragraph" w:styleId="CommentSubject">
    <w:name w:val="annotation subject"/>
    <w:basedOn w:val="CommentText"/>
    <w:next w:val="CommentText"/>
    <w:link w:val="CommentSubjectChar"/>
    <w:uiPriority w:val="99"/>
    <w:semiHidden/>
    <w:unhideWhenUsed/>
    <w:rsid w:val="00CD3AFC"/>
    <w:rPr>
      <w:b/>
      <w:bCs/>
    </w:rPr>
  </w:style>
  <w:style w:type="character" w:customStyle="1" w:styleId="CommentSubjectChar">
    <w:name w:val="Comment Subject Char"/>
    <w:basedOn w:val="CommentTextChar"/>
    <w:link w:val="CommentSubject"/>
    <w:uiPriority w:val="99"/>
    <w:semiHidden/>
    <w:rsid w:val="00CD3AFC"/>
    <w:rPr>
      <w:b/>
      <w:bCs/>
    </w:rPr>
  </w:style>
  <w:style w:type="paragraph" w:styleId="Subtitle">
    <w:name w:val="Subtitle"/>
    <w:next w:val="Normal"/>
    <w:link w:val="SubtitleChar"/>
    <w:uiPriority w:val="11"/>
    <w:qFormat/>
    <w:rsid w:val="00B3020E"/>
    <w:pPr>
      <w:numPr>
        <w:ilvl w:val="1"/>
      </w:numPr>
      <w:ind w:left="994"/>
    </w:pPr>
    <w:rPr>
      <w:rFonts w:ascii="Calibri" w:eastAsiaTheme="majorEastAsia" w:hAnsi="Calibr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020E"/>
    <w:rPr>
      <w:rFonts w:ascii="Calibri" w:eastAsiaTheme="majorEastAsia" w:hAnsi="Calibr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B3020E"/>
    <w:rPr>
      <w:rFonts w:ascii="Calibri" w:eastAsiaTheme="majorEastAsia" w:hAnsi="Calibr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B3020E"/>
    <w:rPr>
      <w:rFonts w:ascii="Calibri" w:eastAsiaTheme="majorEastAsia" w:hAnsi="Calibri" w:cstheme="majorBidi"/>
      <w:b/>
      <w:bCs/>
      <w:color w:val="4F81BD" w:themeColor="accent1"/>
      <w:sz w:val="24"/>
      <w:szCs w:val="26"/>
    </w:rPr>
  </w:style>
  <w:style w:type="paragraph" w:styleId="ListParagraph">
    <w:name w:val="List Paragraph"/>
    <w:basedOn w:val="Normal"/>
    <w:uiPriority w:val="34"/>
    <w:qFormat/>
    <w:rsid w:val="00B3020E"/>
    <w:pPr>
      <w:ind w:left="720"/>
      <w:contextualSpacing/>
    </w:pPr>
  </w:style>
  <w:style w:type="paragraph" w:styleId="Header">
    <w:name w:val="header"/>
    <w:basedOn w:val="Normal"/>
    <w:link w:val="HeaderChar"/>
    <w:uiPriority w:val="99"/>
    <w:semiHidden/>
    <w:unhideWhenUsed/>
    <w:rsid w:val="006574D6"/>
    <w:pPr>
      <w:tabs>
        <w:tab w:val="center" w:pos="4680"/>
        <w:tab w:val="right" w:pos="9360"/>
      </w:tabs>
      <w:spacing w:before="0" w:after="0"/>
    </w:pPr>
  </w:style>
  <w:style w:type="character" w:customStyle="1" w:styleId="HeaderChar">
    <w:name w:val="Header Char"/>
    <w:basedOn w:val="DefaultParagraphFont"/>
    <w:link w:val="Header"/>
    <w:uiPriority w:val="99"/>
    <w:semiHidden/>
    <w:rsid w:val="006574D6"/>
    <w:rPr>
      <w:rFonts w:ascii="Constantia" w:hAnsi="Constantia"/>
    </w:rPr>
  </w:style>
  <w:style w:type="paragraph" w:styleId="Footer">
    <w:name w:val="footer"/>
    <w:basedOn w:val="Normal"/>
    <w:link w:val="FooterChar"/>
    <w:uiPriority w:val="99"/>
    <w:semiHidden/>
    <w:unhideWhenUsed/>
    <w:rsid w:val="006574D6"/>
    <w:pPr>
      <w:tabs>
        <w:tab w:val="center" w:pos="4680"/>
        <w:tab w:val="right" w:pos="9360"/>
      </w:tabs>
      <w:spacing w:before="0" w:after="0"/>
    </w:pPr>
  </w:style>
  <w:style w:type="character" w:customStyle="1" w:styleId="FooterChar">
    <w:name w:val="Footer Char"/>
    <w:basedOn w:val="DefaultParagraphFont"/>
    <w:link w:val="Footer"/>
    <w:uiPriority w:val="99"/>
    <w:semiHidden/>
    <w:rsid w:val="006574D6"/>
    <w:rPr>
      <w:rFonts w:ascii="Constantia" w:hAnsi="Constant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2010-02-15T18:10:00Z</dcterms:created>
  <dcterms:modified xsi:type="dcterms:W3CDTF">2010-02-15T18:10:00Z</dcterms:modified>
</cp:coreProperties>
</file>