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BF" w:firstRow="1" w:lastRow="0" w:firstColumn="1" w:lastColumn="0" w:noHBand="0" w:noVBand="0"/>
        <w:tblCaption w:val="VPAT introduction"/>
      </w:tblPr>
      <w:tblGrid>
        <w:gridCol w:w="8553"/>
      </w:tblGrid>
      <w:tr w:rsidR="000C0143" w:rsidRPr="00F23CD6" w14:paraId="1D667205" w14:textId="77777777" w:rsidTr="007E43BC">
        <w:tc>
          <w:tcPr>
            <w:tcW w:w="8553" w:type="dxa"/>
          </w:tcPr>
          <w:p w14:paraId="5373D2AF" w14:textId="2A93B8E0" w:rsidR="000C0143" w:rsidRPr="00F23CD6" w:rsidRDefault="000C0143" w:rsidP="000C0143">
            <w:pPr>
              <w:rPr>
                <w:bCs/>
              </w:rPr>
            </w:pPr>
            <w:r w:rsidRPr="00F23CD6">
              <w:rPr>
                <w:b/>
                <w:bCs/>
              </w:rPr>
              <w:t>Date:</w:t>
            </w:r>
            <w:r>
              <w:rPr>
                <w:b/>
                <w:bCs/>
              </w:rPr>
              <w:t xml:space="preserve"> </w:t>
            </w:r>
            <w:r>
              <w:rPr>
                <w:bCs/>
              </w:rPr>
              <w:t>9/28</w:t>
            </w:r>
            <w:r w:rsidRPr="00F23CD6">
              <w:rPr>
                <w:bCs/>
              </w:rPr>
              <w:t>/200</w:t>
            </w:r>
            <w:r>
              <w:rPr>
                <w:bCs/>
              </w:rPr>
              <w:t>9</w:t>
            </w:r>
          </w:p>
        </w:tc>
      </w:tr>
      <w:tr w:rsidR="000C0143" w:rsidRPr="00F23CD6" w14:paraId="6380066E" w14:textId="77777777" w:rsidTr="00453410">
        <w:tc>
          <w:tcPr>
            <w:tcW w:w="8553" w:type="dxa"/>
          </w:tcPr>
          <w:p w14:paraId="37E4E709" w14:textId="0FD87A72" w:rsidR="000C0143" w:rsidRPr="00F23CD6" w:rsidRDefault="000C0143" w:rsidP="000C0143">
            <w:pPr>
              <w:rPr>
                <w:bCs/>
              </w:rPr>
            </w:pPr>
            <w:r w:rsidRPr="00F23CD6">
              <w:rPr>
                <w:b/>
                <w:bCs/>
              </w:rPr>
              <w:t>Name of Product:</w:t>
            </w:r>
            <w:r>
              <w:rPr>
                <w:b/>
                <w:bCs/>
              </w:rPr>
              <w:t xml:space="preserve"> </w:t>
            </w:r>
            <w:r w:rsidRPr="00F23CD6">
              <w:rPr>
                <w:bCs/>
              </w:rPr>
              <w:t xml:space="preserve">Windows® Internet Explorer® </w:t>
            </w:r>
            <w:r>
              <w:rPr>
                <w:bCs/>
              </w:rPr>
              <w:t xml:space="preserve">8 </w:t>
            </w:r>
          </w:p>
        </w:tc>
      </w:tr>
      <w:tr w:rsidR="000C0143" w:rsidRPr="00F23CD6" w14:paraId="6E14B212" w14:textId="77777777" w:rsidTr="004C3BDD">
        <w:tc>
          <w:tcPr>
            <w:tcW w:w="8553" w:type="dxa"/>
          </w:tcPr>
          <w:p w14:paraId="6FA02768" w14:textId="365530BF" w:rsidR="000C0143" w:rsidRPr="00F23CD6" w:rsidRDefault="000C0143" w:rsidP="000C0143">
            <w:pPr>
              <w:rPr>
                <w:bCs/>
              </w:rPr>
            </w:pPr>
            <w:r w:rsidRPr="00F23CD6">
              <w:rPr>
                <w:b/>
                <w:bCs/>
              </w:rPr>
              <w:t>Contact for more Information:</w:t>
            </w:r>
            <w:r>
              <w:rPr>
                <w:b/>
                <w:bCs/>
              </w:rPr>
              <w:t xml:space="preserve"> </w:t>
            </w:r>
            <w:hyperlink r:id="rId8" w:history="1">
              <w:r w:rsidRPr="00F23CD6">
                <w:rPr>
                  <w:rStyle w:val="Hyperlink"/>
                  <w:bCs/>
                </w:rPr>
                <w:t>http://www.microsoft.com/windows/ie/default.mspx</w:t>
              </w:r>
            </w:hyperlink>
            <w:r w:rsidRPr="00F23CD6">
              <w:rPr>
                <w:bCs/>
              </w:rPr>
              <w:t xml:space="preserve"> </w:t>
            </w:r>
          </w:p>
        </w:tc>
      </w:tr>
    </w:tbl>
    <w:p w14:paraId="2B004EF5" w14:textId="77777777" w:rsidR="00F64ACD" w:rsidRPr="00F23CD6" w:rsidRDefault="00F64ACD" w:rsidP="000C0143">
      <w:pPr>
        <w:pStyle w:val="Heading2"/>
      </w:pPr>
      <w:r w:rsidRPr="00F23CD6">
        <w:t>Summary Table</w:t>
      </w:r>
    </w:p>
    <w:p w14:paraId="45E1CE91" w14:textId="77777777" w:rsidR="00F64ACD" w:rsidRPr="00F23CD6" w:rsidRDefault="00F64ACD" w:rsidP="000C0143">
      <w:pPr>
        <w:pStyle w:val="Heading2"/>
      </w:pPr>
      <w:r w:rsidRPr="00F23CD6">
        <w:t>Voluntary Product Accessibility Template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Caption w:val="VPAT summary"/>
      </w:tblPr>
      <w:tblGrid>
        <w:gridCol w:w="2528"/>
        <w:gridCol w:w="2791"/>
        <w:gridCol w:w="4545"/>
      </w:tblGrid>
      <w:tr w:rsidR="00F64ACD" w:rsidRPr="00F23CD6" w14:paraId="3512307E" w14:textId="77777777" w:rsidTr="000C0143">
        <w:trPr>
          <w:cantSplit/>
          <w:tblHeader/>
        </w:trPr>
        <w:tc>
          <w:tcPr>
            <w:tcW w:w="1281" w:type="pct"/>
          </w:tcPr>
          <w:p w14:paraId="02BE680C" w14:textId="77777777" w:rsidR="00F64ACD" w:rsidRPr="00F23CD6" w:rsidRDefault="00F64ACD" w:rsidP="00DD6941">
            <w:pPr>
              <w:rPr>
                <w:b/>
              </w:rPr>
            </w:pPr>
            <w:r w:rsidRPr="00F23CD6">
              <w:rPr>
                <w:b/>
              </w:rPr>
              <w:t>Criteria</w:t>
            </w:r>
          </w:p>
        </w:tc>
        <w:tc>
          <w:tcPr>
            <w:tcW w:w="1414" w:type="pct"/>
          </w:tcPr>
          <w:p w14:paraId="5DAA3FE4" w14:textId="77777777" w:rsidR="00F64ACD" w:rsidRPr="00F23CD6" w:rsidRDefault="00F64ACD" w:rsidP="00DD6941">
            <w:pPr>
              <w:rPr>
                <w:b/>
              </w:rPr>
            </w:pPr>
            <w:r w:rsidRPr="00F23CD6">
              <w:rPr>
                <w:b/>
              </w:rPr>
              <w:t>Supporting Features</w:t>
            </w:r>
          </w:p>
        </w:tc>
        <w:tc>
          <w:tcPr>
            <w:tcW w:w="2304" w:type="pct"/>
          </w:tcPr>
          <w:p w14:paraId="6761FC1F" w14:textId="77777777" w:rsidR="00F64ACD" w:rsidRPr="00F23CD6" w:rsidRDefault="00F64ACD" w:rsidP="00DD6941">
            <w:pPr>
              <w:rPr>
                <w:b/>
              </w:rPr>
            </w:pPr>
            <w:r w:rsidRPr="00F23CD6">
              <w:rPr>
                <w:b/>
              </w:rPr>
              <w:t>Remarks and explanations</w:t>
            </w:r>
          </w:p>
        </w:tc>
      </w:tr>
      <w:tr w:rsidR="00F64ACD" w:rsidRPr="00F23CD6" w14:paraId="024AA20F" w14:textId="77777777" w:rsidTr="000C0143">
        <w:tc>
          <w:tcPr>
            <w:tcW w:w="1281" w:type="pct"/>
          </w:tcPr>
          <w:p w14:paraId="15DB1596" w14:textId="77777777" w:rsidR="00F64ACD" w:rsidRPr="00F23CD6" w:rsidRDefault="00F64ACD" w:rsidP="00DD6941">
            <w:r w:rsidRPr="00F23CD6">
              <w:t>Section 1194.21 Software Applications and Operating Systems</w:t>
            </w:r>
          </w:p>
        </w:tc>
        <w:tc>
          <w:tcPr>
            <w:tcW w:w="1414" w:type="pct"/>
          </w:tcPr>
          <w:p w14:paraId="10D7DDBB" w14:textId="77777777" w:rsidR="00F64ACD" w:rsidRPr="00F23CD6" w:rsidRDefault="00522817" w:rsidP="00DD6941">
            <w:r>
              <w:t>Supported</w:t>
            </w:r>
          </w:p>
        </w:tc>
        <w:tc>
          <w:tcPr>
            <w:tcW w:w="2304" w:type="pct"/>
          </w:tcPr>
          <w:p w14:paraId="4462184A" w14:textId="77777777" w:rsidR="00F64ACD" w:rsidRPr="00F23CD6" w:rsidRDefault="00522817" w:rsidP="00DD6941">
            <w:r w:rsidRPr="00F23CD6">
              <w:t>Please refer to the attached VPAT</w:t>
            </w:r>
          </w:p>
        </w:tc>
      </w:tr>
      <w:tr w:rsidR="00F64ACD" w:rsidRPr="00F23CD6" w14:paraId="0A51E730" w14:textId="77777777" w:rsidTr="000C0143">
        <w:tc>
          <w:tcPr>
            <w:tcW w:w="1281" w:type="pct"/>
          </w:tcPr>
          <w:p w14:paraId="0437BE65" w14:textId="77777777" w:rsidR="00F64ACD" w:rsidRPr="00F23CD6" w:rsidRDefault="00F64ACD" w:rsidP="00DD6941">
            <w:r w:rsidRPr="00F23CD6">
              <w:t>Section 1194.22 Web-based Internet Information and Applications</w:t>
            </w:r>
          </w:p>
        </w:tc>
        <w:tc>
          <w:tcPr>
            <w:tcW w:w="1414" w:type="pct"/>
          </w:tcPr>
          <w:p w14:paraId="698FCADC" w14:textId="77777777" w:rsidR="00F64ACD" w:rsidRPr="00F23CD6" w:rsidRDefault="00F64ACD" w:rsidP="00DD6941">
            <w:r w:rsidRPr="00F23CD6">
              <w:t>Not Applicable</w:t>
            </w:r>
          </w:p>
        </w:tc>
        <w:tc>
          <w:tcPr>
            <w:tcW w:w="2304" w:type="pct"/>
          </w:tcPr>
          <w:p w14:paraId="4C66442A" w14:textId="77777777" w:rsidR="00F64ACD" w:rsidRPr="00F23CD6" w:rsidRDefault="00F64ACD" w:rsidP="00DD6941">
            <w:r w:rsidRPr="00F23CD6">
              <w:t xml:space="preserve">Windows </w:t>
            </w:r>
            <w:r>
              <w:t>Internet Explorer 8</w:t>
            </w:r>
            <w:r w:rsidRPr="00F23CD6">
              <w:t xml:space="preserve"> is not considered a web-based internet information application</w:t>
            </w:r>
          </w:p>
        </w:tc>
      </w:tr>
      <w:tr w:rsidR="00F64ACD" w:rsidRPr="00F23CD6" w14:paraId="613DDB7B" w14:textId="77777777" w:rsidTr="000C0143">
        <w:tc>
          <w:tcPr>
            <w:tcW w:w="1281" w:type="pct"/>
          </w:tcPr>
          <w:p w14:paraId="031ECD72" w14:textId="77777777" w:rsidR="00F64ACD" w:rsidRPr="00F23CD6" w:rsidRDefault="00F64ACD" w:rsidP="00DD6941">
            <w:r w:rsidRPr="00F23CD6">
              <w:t>Section 1194.23 Telecommunications Products</w:t>
            </w:r>
          </w:p>
        </w:tc>
        <w:tc>
          <w:tcPr>
            <w:tcW w:w="1414" w:type="pct"/>
          </w:tcPr>
          <w:p w14:paraId="4FBC39F2" w14:textId="77777777" w:rsidR="00F64ACD" w:rsidRPr="00F23CD6" w:rsidRDefault="00F64ACD" w:rsidP="00DD6941">
            <w:r w:rsidRPr="00F23CD6">
              <w:t>Not Applicable</w:t>
            </w:r>
          </w:p>
        </w:tc>
        <w:tc>
          <w:tcPr>
            <w:tcW w:w="2304" w:type="pct"/>
          </w:tcPr>
          <w:p w14:paraId="0307E737" w14:textId="77777777" w:rsidR="00F64ACD" w:rsidRPr="00F23CD6" w:rsidRDefault="00F64ACD" w:rsidP="00DD6941">
            <w:r w:rsidRPr="00F23CD6">
              <w:t xml:space="preserve">Windows </w:t>
            </w:r>
            <w:r>
              <w:t>Internet Explorer 8</w:t>
            </w:r>
            <w:r w:rsidRPr="00F23CD6">
              <w:t xml:space="preserve"> is not considered a telecommunications product</w:t>
            </w:r>
          </w:p>
        </w:tc>
      </w:tr>
      <w:tr w:rsidR="00F64ACD" w:rsidRPr="00F23CD6" w14:paraId="10EE69DB" w14:textId="77777777" w:rsidTr="000C0143">
        <w:tc>
          <w:tcPr>
            <w:tcW w:w="1281" w:type="pct"/>
          </w:tcPr>
          <w:p w14:paraId="1D19E7DD" w14:textId="77777777" w:rsidR="00F64ACD" w:rsidRPr="00F23CD6" w:rsidRDefault="00F64ACD" w:rsidP="00DD6941">
            <w:r w:rsidRPr="00F23CD6">
              <w:t>Section 1194.24 Video and Multi-</w:t>
            </w:r>
            <w:r w:rsidRPr="00F23CD6">
              <w:lastRenderedPageBreak/>
              <w:t>media Products</w:t>
            </w:r>
          </w:p>
        </w:tc>
        <w:tc>
          <w:tcPr>
            <w:tcW w:w="1414" w:type="pct"/>
          </w:tcPr>
          <w:p w14:paraId="05E0BC2A" w14:textId="77777777" w:rsidR="00F64ACD" w:rsidRPr="00F23CD6" w:rsidRDefault="00F64ACD" w:rsidP="00DD6941">
            <w:r w:rsidRPr="00F23CD6">
              <w:lastRenderedPageBreak/>
              <w:t>Not Applicable</w:t>
            </w:r>
          </w:p>
        </w:tc>
        <w:tc>
          <w:tcPr>
            <w:tcW w:w="2304" w:type="pct"/>
          </w:tcPr>
          <w:p w14:paraId="199F578D" w14:textId="77777777" w:rsidR="00F64ACD" w:rsidRPr="00F23CD6" w:rsidRDefault="00F64ACD" w:rsidP="00DD6941">
            <w:r w:rsidRPr="00F23CD6">
              <w:t xml:space="preserve">Windows </w:t>
            </w:r>
            <w:r>
              <w:t>Internet Explorer 8</w:t>
            </w:r>
            <w:r w:rsidRPr="00F23CD6">
              <w:t xml:space="preserve"> is not considered a video or multi-media </w:t>
            </w:r>
            <w:r w:rsidRPr="00F23CD6">
              <w:lastRenderedPageBreak/>
              <w:t>product</w:t>
            </w:r>
          </w:p>
        </w:tc>
      </w:tr>
      <w:tr w:rsidR="00F64ACD" w:rsidRPr="00F23CD6" w14:paraId="74CCE60D" w14:textId="77777777" w:rsidTr="000C0143">
        <w:tc>
          <w:tcPr>
            <w:tcW w:w="1281" w:type="pct"/>
          </w:tcPr>
          <w:p w14:paraId="255FC1CA" w14:textId="77777777" w:rsidR="00F64ACD" w:rsidRPr="00F23CD6" w:rsidRDefault="00F64ACD" w:rsidP="00DD6941">
            <w:r w:rsidRPr="00F23CD6">
              <w:lastRenderedPageBreak/>
              <w:t>Section 1194.25 Self-Contained, Closed Products</w:t>
            </w:r>
          </w:p>
        </w:tc>
        <w:tc>
          <w:tcPr>
            <w:tcW w:w="1414" w:type="pct"/>
          </w:tcPr>
          <w:p w14:paraId="659A23F1" w14:textId="77777777" w:rsidR="00F64ACD" w:rsidRPr="00F23CD6" w:rsidRDefault="00F64ACD" w:rsidP="00DD6941">
            <w:r w:rsidRPr="00F23CD6">
              <w:t>Not Applicable</w:t>
            </w:r>
          </w:p>
        </w:tc>
        <w:tc>
          <w:tcPr>
            <w:tcW w:w="2304" w:type="pct"/>
          </w:tcPr>
          <w:p w14:paraId="6561D247" w14:textId="77777777" w:rsidR="00F64ACD" w:rsidRPr="00F23CD6" w:rsidRDefault="00F64ACD" w:rsidP="00DD6941">
            <w:r w:rsidRPr="00F23CD6">
              <w:t xml:space="preserve">Windows </w:t>
            </w:r>
            <w:r>
              <w:t>Internet Explorer 8</w:t>
            </w:r>
            <w:r w:rsidRPr="00F23CD6">
              <w:t xml:space="preserve"> is not considered a self-contained, closed product</w:t>
            </w:r>
          </w:p>
        </w:tc>
      </w:tr>
      <w:tr w:rsidR="00F64ACD" w:rsidRPr="00F23CD6" w14:paraId="582DE7A3" w14:textId="77777777" w:rsidTr="000C0143">
        <w:tc>
          <w:tcPr>
            <w:tcW w:w="1281" w:type="pct"/>
          </w:tcPr>
          <w:p w14:paraId="73A26F04" w14:textId="77777777" w:rsidR="00F64ACD" w:rsidRPr="00F23CD6" w:rsidRDefault="00F64ACD" w:rsidP="00DD6941">
            <w:r w:rsidRPr="00F23CD6">
              <w:t>Section 1194.26 Desktop and Portable Computers</w:t>
            </w:r>
          </w:p>
        </w:tc>
        <w:tc>
          <w:tcPr>
            <w:tcW w:w="1414" w:type="pct"/>
          </w:tcPr>
          <w:p w14:paraId="3989D4AE" w14:textId="77777777" w:rsidR="00F64ACD" w:rsidRPr="00F23CD6" w:rsidRDefault="00F64ACD" w:rsidP="00DD6941">
            <w:r w:rsidRPr="00F23CD6">
              <w:t>Not Applicable</w:t>
            </w:r>
          </w:p>
        </w:tc>
        <w:tc>
          <w:tcPr>
            <w:tcW w:w="2304" w:type="pct"/>
          </w:tcPr>
          <w:p w14:paraId="77B0E429" w14:textId="77777777" w:rsidR="00F64ACD" w:rsidRPr="00F23CD6" w:rsidRDefault="00F64ACD" w:rsidP="00DD6941">
            <w:r w:rsidRPr="00F23CD6">
              <w:t xml:space="preserve">Windows </w:t>
            </w:r>
            <w:r>
              <w:t>Internet Explorer 8</w:t>
            </w:r>
            <w:r w:rsidRPr="00F23CD6">
              <w:t xml:space="preserve"> is not considered a desktop or portable computer</w:t>
            </w:r>
          </w:p>
        </w:tc>
      </w:tr>
      <w:tr w:rsidR="00F64ACD" w:rsidRPr="00F23CD6" w14:paraId="1C51B636" w14:textId="77777777" w:rsidTr="000C0143">
        <w:tc>
          <w:tcPr>
            <w:tcW w:w="1281" w:type="pct"/>
          </w:tcPr>
          <w:p w14:paraId="741C43E2" w14:textId="77777777" w:rsidR="00F64ACD" w:rsidRPr="00F23CD6" w:rsidRDefault="00F64ACD" w:rsidP="00DD6941">
            <w:r w:rsidRPr="00F23CD6">
              <w:t>Section 1194.31 Functional Performance Criteria</w:t>
            </w:r>
          </w:p>
        </w:tc>
        <w:tc>
          <w:tcPr>
            <w:tcW w:w="1414" w:type="pct"/>
          </w:tcPr>
          <w:p w14:paraId="7B6535FA" w14:textId="77777777" w:rsidR="00F64ACD" w:rsidRPr="00F23CD6" w:rsidRDefault="00522817" w:rsidP="00DD6941">
            <w:r>
              <w:t>Supported</w:t>
            </w:r>
          </w:p>
        </w:tc>
        <w:tc>
          <w:tcPr>
            <w:tcW w:w="2304" w:type="pct"/>
          </w:tcPr>
          <w:p w14:paraId="74D4A1D7" w14:textId="77777777" w:rsidR="00F64ACD" w:rsidRPr="00F23CD6" w:rsidRDefault="00F64ACD" w:rsidP="00DD6941">
            <w:r w:rsidRPr="00F23CD6">
              <w:t xml:space="preserve"> </w:t>
            </w:r>
            <w:r w:rsidR="00522817" w:rsidRPr="00F23CD6">
              <w:t xml:space="preserve"> Please refer to the attached VPAT</w:t>
            </w:r>
          </w:p>
        </w:tc>
      </w:tr>
      <w:tr w:rsidR="00F64ACD" w:rsidRPr="00F23CD6" w14:paraId="2B3285D4" w14:textId="77777777" w:rsidTr="000C0143">
        <w:tc>
          <w:tcPr>
            <w:tcW w:w="1281" w:type="pct"/>
            <w:tcBorders>
              <w:top w:val="single" w:sz="4" w:space="0" w:color="auto"/>
              <w:left w:val="single" w:sz="4" w:space="0" w:color="auto"/>
              <w:bottom w:val="single" w:sz="4" w:space="0" w:color="auto"/>
              <w:right w:val="single" w:sz="4" w:space="0" w:color="auto"/>
            </w:tcBorders>
          </w:tcPr>
          <w:p w14:paraId="05C7E7E6" w14:textId="77777777" w:rsidR="00F64ACD" w:rsidRPr="00F23CD6" w:rsidRDefault="00F64ACD" w:rsidP="00DD6941">
            <w:r w:rsidRPr="00F23CD6">
              <w:t xml:space="preserve">Section 1194.41 </w:t>
            </w:r>
            <w:r w:rsidRPr="00F23CD6">
              <w:rPr>
                <w:bCs/>
              </w:rPr>
              <w:t>Information, Documentation, and Support</w:t>
            </w:r>
          </w:p>
        </w:tc>
        <w:tc>
          <w:tcPr>
            <w:tcW w:w="1414" w:type="pct"/>
            <w:tcBorders>
              <w:top w:val="single" w:sz="4" w:space="0" w:color="auto"/>
              <w:left w:val="single" w:sz="4" w:space="0" w:color="auto"/>
              <w:bottom w:val="single" w:sz="4" w:space="0" w:color="auto"/>
              <w:right w:val="single" w:sz="4" w:space="0" w:color="auto"/>
            </w:tcBorders>
          </w:tcPr>
          <w:p w14:paraId="61181175" w14:textId="77777777" w:rsidR="00F64ACD" w:rsidRPr="00F23CD6" w:rsidRDefault="00522817" w:rsidP="00DD6941">
            <w:r>
              <w:t>Supported</w:t>
            </w:r>
          </w:p>
        </w:tc>
        <w:tc>
          <w:tcPr>
            <w:tcW w:w="2304" w:type="pct"/>
            <w:tcBorders>
              <w:top w:val="single" w:sz="4" w:space="0" w:color="auto"/>
              <w:left w:val="single" w:sz="4" w:space="0" w:color="auto"/>
              <w:bottom w:val="single" w:sz="4" w:space="0" w:color="auto"/>
              <w:right w:val="single" w:sz="4" w:space="0" w:color="auto"/>
            </w:tcBorders>
          </w:tcPr>
          <w:p w14:paraId="7362AA77" w14:textId="77777777" w:rsidR="00F64ACD" w:rsidRPr="00F23CD6" w:rsidRDefault="00F64ACD" w:rsidP="00DD6941">
            <w:r w:rsidRPr="00F23CD6">
              <w:t xml:space="preserve"> </w:t>
            </w:r>
            <w:r w:rsidR="00522817" w:rsidRPr="00F23CD6">
              <w:t xml:space="preserve"> Please refer to the attached VPAT</w:t>
            </w:r>
          </w:p>
        </w:tc>
      </w:tr>
    </w:tbl>
    <w:p w14:paraId="3749E59B" w14:textId="1D62C57D" w:rsidR="000C0143" w:rsidRDefault="000C0143" w:rsidP="000C0143">
      <w:pPr>
        <w:pStyle w:val="Heading3"/>
      </w:pPr>
    </w:p>
    <w:p w14:paraId="630A4E17" w14:textId="1ADFA2A3" w:rsidR="00F64ACD" w:rsidRPr="00F23CD6" w:rsidRDefault="000C0143" w:rsidP="000C0143">
      <w:pPr>
        <w:pStyle w:val="Heading2"/>
      </w:pPr>
      <w:r>
        <w:br w:type="page"/>
      </w:r>
      <w:r w:rsidR="00F64ACD" w:rsidRPr="00F23CD6">
        <w:lastRenderedPageBreak/>
        <w:t xml:space="preserve">Section 1194.21 Software Applications and Operating Systems - Detail </w:t>
      </w:r>
      <w:r w:rsidR="00F64ACD" w:rsidRPr="00F23CD6">
        <w:br/>
        <w:t>Voluntary Product Accessibility Template</w:t>
      </w:r>
    </w:p>
    <w:p w14:paraId="28FA3FC1" w14:textId="77777777" w:rsidR="00F64ACD" w:rsidRPr="00F23CD6" w:rsidRDefault="00F64ACD" w:rsidP="00F64A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Caption w:val="1194.21 detail"/>
      </w:tblPr>
      <w:tblGrid>
        <w:gridCol w:w="1846"/>
        <w:gridCol w:w="2422"/>
        <w:gridCol w:w="5596"/>
      </w:tblGrid>
      <w:tr w:rsidR="00F64ACD" w:rsidRPr="00F23CD6" w14:paraId="30FC7A28" w14:textId="77777777" w:rsidTr="000C0143">
        <w:trPr>
          <w:cantSplit/>
          <w:tblHeader/>
        </w:trPr>
        <w:tc>
          <w:tcPr>
            <w:tcW w:w="1364" w:type="pct"/>
          </w:tcPr>
          <w:p w14:paraId="236C9DCA" w14:textId="77777777" w:rsidR="00F64ACD" w:rsidRPr="00F23CD6" w:rsidRDefault="00F64ACD" w:rsidP="00DD6941">
            <w:pPr>
              <w:rPr>
                <w:b/>
              </w:rPr>
            </w:pPr>
            <w:r w:rsidRPr="00F23CD6">
              <w:rPr>
                <w:b/>
              </w:rPr>
              <w:t>Criteria</w:t>
            </w:r>
          </w:p>
        </w:tc>
        <w:tc>
          <w:tcPr>
            <w:tcW w:w="1656" w:type="pct"/>
          </w:tcPr>
          <w:p w14:paraId="18EE1D96" w14:textId="77777777" w:rsidR="00F64ACD" w:rsidRPr="00F23CD6" w:rsidRDefault="00F64ACD" w:rsidP="00DD6941">
            <w:pPr>
              <w:rPr>
                <w:b/>
              </w:rPr>
            </w:pPr>
            <w:r w:rsidRPr="00F23CD6">
              <w:rPr>
                <w:b/>
              </w:rPr>
              <w:t>Supporting Features</w:t>
            </w:r>
          </w:p>
        </w:tc>
        <w:tc>
          <w:tcPr>
            <w:tcW w:w="1981" w:type="pct"/>
          </w:tcPr>
          <w:p w14:paraId="01F1B6BF" w14:textId="77777777" w:rsidR="00F64ACD" w:rsidRPr="00F23CD6" w:rsidRDefault="00F64ACD" w:rsidP="00DD6941">
            <w:pPr>
              <w:rPr>
                <w:b/>
              </w:rPr>
            </w:pPr>
            <w:r w:rsidRPr="00F23CD6">
              <w:rPr>
                <w:b/>
              </w:rPr>
              <w:t>Remarks and explanations</w:t>
            </w:r>
          </w:p>
        </w:tc>
      </w:tr>
      <w:tr w:rsidR="00F64ACD" w:rsidRPr="00F23CD6" w14:paraId="661F673B" w14:textId="77777777" w:rsidTr="000C0143">
        <w:trPr>
          <w:cantSplit/>
        </w:trPr>
        <w:tc>
          <w:tcPr>
            <w:tcW w:w="1364" w:type="pct"/>
          </w:tcPr>
          <w:p w14:paraId="60E70FEC" w14:textId="77777777" w:rsidR="00F64ACD" w:rsidRPr="00F23CD6" w:rsidRDefault="00F64ACD" w:rsidP="00DD6941">
            <w:r w:rsidRPr="00F23CD6">
              <w:t>(a) When software is designed to run on a system that has a keyboard, product functions shall be executable from a keyboard where the function itself or the result of performing a function can be discerned textually.</w:t>
            </w:r>
          </w:p>
        </w:tc>
        <w:tc>
          <w:tcPr>
            <w:tcW w:w="1656" w:type="pct"/>
          </w:tcPr>
          <w:p w14:paraId="1B5AB4D7" w14:textId="77777777" w:rsidR="00F64ACD" w:rsidRPr="00F23CD6" w:rsidRDefault="00F64ACD" w:rsidP="00DD6941">
            <w:pPr>
              <w:rPr>
                <w:b/>
              </w:rPr>
            </w:pPr>
            <w:r w:rsidRPr="00F23CD6">
              <w:rPr>
                <w:b/>
              </w:rPr>
              <w:t>Supported</w:t>
            </w:r>
          </w:p>
          <w:p w14:paraId="01D8695C" w14:textId="77777777" w:rsidR="00F64ACD" w:rsidRDefault="00F64ACD" w:rsidP="00DD6941">
            <w:pPr>
              <w:rPr>
                <w:bCs/>
              </w:rPr>
            </w:pPr>
          </w:p>
        </w:tc>
        <w:tc>
          <w:tcPr>
            <w:tcW w:w="1981" w:type="pct"/>
          </w:tcPr>
          <w:p w14:paraId="664EAC50" w14:textId="77777777" w:rsidR="00DD6941" w:rsidRPr="00A66C26" w:rsidRDefault="00DD6941" w:rsidP="00DD6941">
            <w:pPr>
              <w:rPr>
                <w:bCs/>
                <w:i/>
              </w:rPr>
            </w:pPr>
            <w:r w:rsidRPr="00A66C26">
              <w:rPr>
                <w:i/>
              </w:rPr>
              <w:t xml:space="preserve">Windows Internet Explorer 8 supports all standard keyboard features of the user interface. </w:t>
            </w:r>
          </w:p>
          <w:p w14:paraId="73355440" w14:textId="77777777" w:rsidR="00F264B5" w:rsidRPr="00F264B5" w:rsidRDefault="00A66C26" w:rsidP="00F264B5">
            <w:pPr>
              <w:rPr>
                <w:bCs/>
              </w:rPr>
            </w:pPr>
            <w:r w:rsidRPr="00A66C26">
              <w:rPr>
                <w:b/>
                <w:bCs/>
                <w:i/>
              </w:rPr>
              <w:t>Caret Browsing</w:t>
            </w:r>
            <w:r w:rsidR="001D7A7D">
              <w:rPr>
                <w:b/>
                <w:bCs/>
                <w:i/>
              </w:rPr>
              <w:br/>
            </w:r>
            <w:r w:rsidR="00F264B5" w:rsidRPr="00F264B5">
              <w:rPr>
                <w:bCs/>
              </w:rPr>
              <w:t>Caret Browsing is a new accessibility feature that enables users to navigate a webpage with a moveable cursor on the screen by using the keyboard. Users can select and copy snippets of text as short as a single character by using only the keyboard. Other content types such as tables or images ca</w:t>
            </w:r>
            <w:r w:rsidR="00F264B5">
              <w:rPr>
                <w:bCs/>
              </w:rPr>
              <w:t xml:space="preserve">n also be selected and copied. </w:t>
            </w:r>
          </w:p>
          <w:p w14:paraId="5FEE0E43" w14:textId="77777777" w:rsidR="00DD6941" w:rsidRPr="001D7A7D" w:rsidRDefault="00F264B5" w:rsidP="00F264B5">
            <w:pPr>
              <w:rPr>
                <w:b/>
                <w:bCs/>
                <w:i/>
              </w:rPr>
            </w:pPr>
            <w:r w:rsidRPr="00F264B5">
              <w:rPr>
                <w:bCs/>
              </w:rPr>
              <w:t>Pressing F7 turns Caret Browsing on or off. It can be enabled on a per-tab basis or for all tabs and windows. Moving the cursor within the text of a webpage is similar to moving the cursor within the text of a Microsoft Word document. Holding the SHIFT key down and pressing the arrow keys selects text.</w:t>
            </w:r>
          </w:p>
          <w:p w14:paraId="4AA619A6" w14:textId="77777777" w:rsidR="00DD6941" w:rsidRPr="001D7A7D" w:rsidRDefault="00A66C26" w:rsidP="00DD6941">
            <w:pPr>
              <w:rPr>
                <w:b/>
                <w:bCs/>
                <w:i/>
              </w:rPr>
            </w:pPr>
            <w:r w:rsidRPr="00A66C26">
              <w:rPr>
                <w:b/>
                <w:bCs/>
                <w:i/>
              </w:rPr>
              <w:t>Keyboard Shortcuts</w:t>
            </w:r>
            <w:r w:rsidR="001D7A7D">
              <w:rPr>
                <w:b/>
                <w:bCs/>
                <w:i/>
              </w:rPr>
              <w:br/>
            </w:r>
            <w:r w:rsidR="00DD6941" w:rsidRPr="00F23CD6">
              <w:rPr>
                <w:bCs/>
              </w:rPr>
              <w:t xml:space="preserve">Windows </w:t>
            </w:r>
            <w:r w:rsidR="00DD6941">
              <w:rPr>
                <w:bCs/>
              </w:rPr>
              <w:t>Internet Explorer 8</w:t>
            </w:r>
            <w:r w:rsidR="00DD6941" w:rsidRPr="00F23CD6">
              <w:rPr>
                <w:bCs/>
              </w:rPr>
              <w:t xml:space="preserve"> provides Help functionality that includes easily accessible reference guides for keyboard shortcuts.</w:t>
            </w:r>
          </w:p>
          <w:p w14:paraId="6132D210" w14:textId="77777777" w:rsidR="00DD6941" w:rsidRPr="00F23CD6" w:rsidRDefault="001D7A7D" w:rsidP="00DD6941">
            <w:pPr>
              <w:rPr>
                <w:bCs/>
              </w:rPr>
            </w:pPr>
            <w:r>
              <w:rPr>
                <w:bCs/>
              </w:rPr>
              <w:t>D</w:t>
            </w:r>
            <w:r w:rsidR="00DD6941" w:rsidRPr="00F23CD6">
              <w:rPr>
                <w:bCs/>
              </w:rPr>
              <w:t xml:space="preserve">ocumentation on Keyboard Shortcut keys are available online: </w:t>
            </w:r>
            <w:hyperlink r:id="rId9" w:tooltip="http://windowshelp.microsoft.com/Windows/en-US/Help/fe192a3f-1401-4233-919e-cae97eca4c0c1033.mspx" w:history="1">
              <w:r w:rsidR="00DD6941" w:rsidRPr="00F23CD6">
                <w:rPr>
                  <w:rStyle w:val="Hyperlink"/>
                </w:rPr>
                <w:t>http://windowshelp.microsoft.com/Windows/en-US/Help/fe192a3f-1401-4233-919e-cae97eca4c0c1033.mspx</w:t>
              </w:r>
            </w:hyperlink>
          </w:p>
          <w:p w14:paraId="75B1AB11" w14:textId="77777777" w:rsidR="00DD6941" w:rsidRDefault="00DD6941" w:rsidP="00DD6941">
            <w:r w:rsidRPr="00F23CD6">
              <w:rPr>
                <w:bCs/>
              </w:rPr>
              <w:lastRenderedPageBreak/>
              <w:t>More documents on this subject can be found at:</w:t>
            </w:r>
            <w:r w:rsidR="00A66C26">
              <w:rPr>
                <w:bCs/>
              </w:rPr>
              <w:br/>
            </w:r>
            <w:hyperlink r:id="rId10" w:history="1">
              <w:r w:rsidRPr="00F23CD6">
                <w:rPr>
                  <w:rStyle w:val="Hyperlink"/>
                  <w:bCs/>
                </w:rPr>
                <w:t>http://www.microsoft.com/enable/products/keyboard.aspx</w:t>
              </w:r>
            </w:hyperlink>
          </w:p>
          <w:p w14:paraId="3BFCA3A9" w14:textId="77777777" w:rsidR="00F64ACD" w:rsidRPr="00DD6941" w:rsidRDefault="001D7A7D" w:rsidP="004258DE">
            <w:pPr>
              <w:rPr>
                <w:bCs/>
              </w:rPr>
            </w:pPr>
            <w:r w:rsidRPr="001D7A7D">
              <w:rPr>
                <w:b/>
                <w:i/>
              </w:rPr>
              <w:t>Additional Keyboard Accessibility</w:t>
            </w:r>
            <w:r>
              <w:rPr>
                <w:b/>
                <w:bCs/>
                <w:i/>
              </w:rPr>
              <w:br/>
            </w:r>
            <w:r w:rsidR="00DD6941" w:rsidRPr="00F23CD6">
              <w:rPr>
                <w:bCs/>
              </w:rPr>
              <w:t xml:space="preserve">Windows </w:t>
            </w:r>
            <w:r w:rsidR="00DD6941">
              <w:rPr>
                <w:bCs/>
              </w:rPr>
              <w:t>Internet Explorer 8</w:t>
            </w:r>
            <w:r w:rsidR="00DD6941" w:rsidRPr="00F23CD6">
              <w:rPr>
                <w:bCs/>
              </w:rPr>
              <w:t xml:space="preserve"> provides a new user interface; </w:t>
            </w:r>
            <w:r w:rsidR="004258DE">
              <w:rPr>
                <w:bCs/>
              </w:rPr>
              <w:t>the classic File/Edit/Tools/Help menu can be accessed via the Alt key.</w:t>
            </w:r>
            <w:r w:rsidR="004258DE" w:rsidRPr="00DD6941">
              <w:rPr>
                <w:bCs/>
              </w:rPr>
              <w:t xml:space="preserve"> </w:t>
            </w:r>
          </w:p>
        </w:tc>
      </w:tr>
      <w:tr w:rsidR="00F64ACD" w:rsidRPr="00F23CD6" w14:paraId="0FBB5613" w14:textId="77777777" w:rsidTr="000C0143">
        <w:trPr>
          <w:cantSplit/>
        </w:trPr>
        <w:tc>
          <w:tcPr>
            <w:tcW w:w="1364" w:type="pct"/>
          </w:tcPr>
          <w:p w14:paraId="5DC81E4B" w14:textId="77777777" w:rsidR="00F64ACD" w:rsidRPr="00F23CD6" w:rsidRDefault="00F64ACD" w:rsidP="00DD6941">
            <w:r w:rsidRPr="00F23CD6">
              <w:lastRenderedPageBreak/>
              <w:t xml:space="preserve">(b)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w:t>
            </w:r>
            <w:r w:rsidRPr="00F23CD6">
              <w:lastRenderedPageBreak/>
              <w:t>identified as accessibility features where the application programming interface for those accessibility features has been documented by the manufacturer of the operating system and is available to the product developer.</w:t>
            </w:r>
          </w:p>
          <w:p w14:paraId="613F179C" w14:textId="77777777" w:rsidR="00F64ACD" w:rsidRPr="00F23CD6" w:rsidRDefault="00F64ACD" w:rsidP="00DD6941"/>
        </w:tc>
        <w:tc>
          <w:tcPr>
            <w:tcW w:w="1656" w:type="pct"/>
          </w:tcPr>
          <w:p w14:paraId="4C7998E2" w14:textId="77777777" w:rsidR="00F64ACD" w:rsidRPr="00F23CD6" w:rsidRDefault="00725FB7" w:rsidP="00DD6941">
            <w:pPr>
              <w:rPr>
                <w:b/>
              </w:rPr>
            </w:pPr>
            <w:r>
              <w:rPr>
                <w:b/>
              </w:rPr>
              <w:lastRenderedPageBreak/>
              <w:t>Supported</w:t>
            </w:r>
          </w:p>
          <w:p w14:paraId="6FEAEE70" w14:textId="77777777" w:rsidR="00F64ACD" w:rsidRPr="00F23CD6" w:rsidRDefault="00F64ACD" w:rsidP="00DD6941"/>
          <w:p w14:paraId="22CA44D0" w14:textId="77777777" w:rsidR="00F64ACD" w:rsidRPr="00F23CD6" w:rsidRDefault="00F64ACD" w:rsidP="00DD6941"/>
        </w:tc>
        <w:tc>
          <w:tcPr>
            <w:tcW w:w="1981" w:type="pct"/>
          </w:tcPr>
          <w:p w14:paraId="44BE9849" w14:textId="77777777" w:rsidR="0075301F" w:rsidRPr="0075301F" w:rsidRDefault="00725FB7" w:rsidP="00725FB7">
            <w:pPr>
              <w:rPr>
                <w:i/>
              </w:rPr>
            </w:pPr>
            <w:r w:rsidRPr="0075301F">
              <w:rPr>
                <w:i/>
              </w:rPr>
              <w:t xml:space="preserve">Windows Internet Explorer 8 </w:t>
            </w:r>
            <w:r w:rsidR="0075301F" w:rsidRPr="0075301F">
              <w:rPr>
                <w:i/>
              </w:rPr>
              <w:t>does not interfere with any system or other product accessibility features.</w:t>
            </w:r>
          </w:p>
          <w:p w14:paraId="5EE4EF40" w14:textId="77777777" w:rsidR="00F64ACD" w:rsidRPr="001D7A7D" w:rsidRDefault="0075301F" w:rsidP="00725FB7">
            <w:proofErr w:type="gramStart"/>
            <w:r>
              <w:t>S</w:t>
            </w:r>
            <w:r w:rsidR="00725FB7" w:rsidRPr="00F23CD6">
              <w:t xml:space="preserve">upports </w:t>
            </w:r>
            <w:r>
              <w:t xml:space="preserve">for </w:t>
            </w:r>
            <w:r w:rsidR="00725FB7" w:rsidRPr="00F23CD6">
              <w:t xml:space="preserve">system </w:t>
            </w:r>
            <w:proofErr w:type="spellStart"/>
            <w:r w:rsidR="00725FB7" w:rsidRPr="00F23CD6">
              <w:t>StickyKeys</w:t>
            </w:r>
            <w:proofErr w:type="spellEnd"/>
            <w:r w:rsidR="00725FB7" w:rsidRPr="00F23CD6">
              <w:t xml:space="preserve">, </w:t>
            </w:r>
            <w:proofErr w:type="spellStart"/>
            <w:r w:rsidR="00725FB7" w:rsidRPr="00F23CD6">
              <w:t>FilterKeys</w:t>
            </w:r>
            <w:proofErr w:type="spellEnd"/>
            <w:r w:rsidR="00725FB7" w:rsidRPr="00F23CD6">
              <w:t xml:space="preserve">, MouseKeys, </w:t>
            </w:r>
            <w:proofErr w:type="spellStart"/>
            <w:r w:rsidR="00725FB7" w:rsidRPr="00F23CD6">
              <w:t>SerialKeys</w:t>
            </w:r>
            <w:proofErr w:type="spellEnd"/>
            <w:r w:rsidR="00725FB7" w:rsidRPr="00F23CD6">
              <w:t xml:space="preserve"> </w:t>
            </w:r>
            <w:r w:rsidR="00725FB7" w:rsidRPr="00F23CD6">
              <w:rPr>
                <w:bCs/>
              </w:rPr>
              <w:t>and ToggleKeys</w:t>
            </w:r>
            <w:r>
              <w:rPr>
                <w:bCs/>
              </w:rPr>
              <w:t xml:space="preserve"> is</w:t>
            </w:r>
            <w:proofErr w:type="gramEnd"/>
            <w:r>
              <w:rPr>
                <w:bCs/>
              </w:rPr>
              <w:t xml:space="preserve"> provided.</w:t>
            </w:r>
          </w:p>
        </w:tc>
      </w:tr>
      <w:tr w:rsidR="00F64ACD" w:rsidRPr="00F23CD6" w14:paraId="12FB5365" w14:textId="77777777" w:rsidTr="000C0143">
        <w:trPr>
          <w:cantSplit/>
        </w:trPr>
        <w:tc>
          <w:tcPr>
            <w:tcW w:w="1364" w:type="pct"/>
          </w:tcPr>
          <w:p w14:paraId="20E1D8FE" w14:textId="77777777" w:rsidR="00F64ACD" w:rsidRPr="00F23CD6" w:rsidRDefault="00F64ACD" w:rsidP="00DD6941">
            <w:r w:rsidRPr="00F23CD6">
              <w:lastRenderedPageBreak/>
              <w:t>(c) A well-defined on-screen indication of the current focus shall be provided that moves among interactive interface elements as the input focus changes. The focus shall be programmatically exposed so that Assistive Technology can track focus and focus changes.</w:t>
            </w:r>
          </w:p>
          <w:p w14:paraId="134E43B2" w14:textId="77777777" w:rsidR="00F64ACD" w:rsidRPr="00F23CD6" w:rsidRDefault="00F64ACD" w:rsidP="00DD6941"/>
        </w:tc>
        <w:tc>
          <w:tcPr>
            <w:tcW w:w="1656" w:type="pct"/>
          </w:tcPr>
          <w:p w14:paraId="3C87B8B7" w14:textId="77777777" w:rsidR="00F64ACD" w:rsidRPr="00F23CD6" w:rsidRDefault="00725FB7" w:rsidP="00DD6941">
            <w:pPr>
              <w:rPr>
                <w:b/>
              </w:rPr>
            </w:pPr>
            <w:r>
              <w:rPr>
                <w:b/>
              </w:rPr>
              <w:t>Supported</w:t>
            </w:r>
          </w:p>
          <w:p w14:paraId="3DC60F09" w14:textId="77777777" w:rsidR="00F64ACD" w:rsidRPr="00F23CD6" w:rsidRDefault="00F64ACD" w:rsidP="00DD6941"/>
          <w:p w14:paraId="723B9BD7" w14:textId="77777777" w:rsidR="00F64ACD" w:rsidRPr="00F23CD6" w:rsidRDefault="00F64ACD" w:rsidP="00DD6941"/>
        </w:tc>
        <w:tc>
          <w:tcPr>
            <w:tcW w:w="1981" w:type="pct"/>
          </w:tcPr>
          <w:p w14:paraId="73D6838F" w14:textId="77777777" w:rsidR="0075301F" w:rsidRPr="0075301F" w:rsidRDefault="0075301F" w:rsidP="00F264B5">
            <w:pPr>
              <w:rPr>
                <w:bCs/>
                <w:i/>
              </w:rPr>
            </w:pPr>
            <w:r>
              <w:rPr>
                <w:bCs/>
                <w:i/>
              </w:rPr>
              <w:t>Focus is programmatically accessible via API’s.</w:t>
            </w:r>
          </w:p>
          <w:p w14:paraId="0781F9EB" w14:textId="77777777" w:rsidR="00F264B5" w:rsidRPr="00F264B5" w:rsidRDefault="001D7A7D" w:rsidP="00F264B5">
            <w:pPr>
              <w:rPr>
                <w:bCs/>
              </w:rPr>
            </w:pPr>
            <w:r w:rsidRPr="00A66C26">
              <w:rPr>
                <w:b/>
                <w:bCs/>
                <w:i/>
              </w:rPr>
              <w:t>Caret Browsing</w:t>
            </w:r>
            <w:r>
              <w:rPr>
                <w:b/>
                <w:bCs/>
                <w:i/>
              </w:rPr>
              <w:br/>
            </w:r>
            <w:r w:rsidR="00F264B5" w:rsidRPr="00F264B5">
              <w:rPr>
                <w:bCs/>
              </w:rPr>
              <w:t>Caret Browsing is a new accessibility feature that enables users to navigate a webpage with a moveable cursor on the screen by using the keyboard. Users can select and copy snippets of text as short as a single character by using only the keyboard. Other content types such as tables or images ca</w:t>
            </w:r>
            <w:r w:rsidR="00F264B5">
              <w:rPr>
                <w:bCs/>
              </w:rPr>
              <w:t xml:space="preserve">n also be selected and copied. </w:t>
            </w:r>
          </w:p>
          <w:p w14:paraId="205D4E51" w14:textId="77777777" w:rsidR="00F264B5" w:rsidRPr="001D7A7D" w:rsidRDefault="00F264B5" w:rsidP="00F264B5">
            <w:pPr>
              <w:rPr>
                <w:b/>
                <w:bCs/>
                <w:i/>
              </w:rPr>
            </w:pPr>
            <w:r w:rsidRPr="00F264B5">
              <w:rPr>
                <w:bCs/>
              </w:rPr>
              <w:t>Pressing F7 turns Caret Browsing on or off. It can be enabled on a per-tab basis or for all tabs and windows. Moving the cursor within the text of a webpage is similar to moving the cursor within the text of a Microsoft Word document. Holding the SHIFT key down and pressing the arrow keys selects text.</w:t>
            </w:r>
          </w:p>
          <w:p w14:paraId="369237C4" w14:textId="77777777" w:rsidR="00725FB7" w:rsidRPr="001D7A7D" w:rsidRDefault="001D7A7D" w:rsidP="00725FB7">
            <w:pPr>
              <w:rPr>
                <w:b/>
                <w:i/>
              </w:rPr>
            </w:pPr>
            <w:r w:rsidRPr="001D7A7D">
              <w:rPr>
                <w:b/>
                <w:i/>
              </w:rPr>
              <w:t>Programmatic Focus Indication</w:t>
            </w:r>
            <w:r>
              <w:rPr>
                <w:b/>
                <w:i/>
              </w:rPr>
              <w:br/>
            </w:r>
            <w:r w:rsidR="00725FB7" w:rsidRPr="00F23CD6">
              <w:t xml:space="preserve">Windows </w:t>
            </w:r>
            <w:r w:rsidR="00725FB7">
              <w:t>Internet Explorer 8</w:t>
            </w:r>
            <w:r w:rsidR="00725FB7" w:rsidRPr="00F23CD6">
              <w:t xml:space="preserve"> uses programming interfaces to expose the location of the focus indicator and Microsoft Active Accessibility® to expose its interface elements to assistive technologies. </w:t>
            </w:r>
          </w:p>
          <w:p w14:paraId="227238D7" w14:textId="77777777" w:rsidR="00F64ACD" w:rsidRPr="00F23CD6" w:rsidRDefault="001D7A7D" w:rsidP="00882A91">
            <w:r w:rsidRPr="001D7A7D">
              <w:rPr>
                <w:b/>
                <w:i/>
              </w:rPr>
              <w:t>Microsoft Active Accessibility (MSAA</w:t>
            </w:r>
            <w:proofErr w:type="gramStart"/>
            <w:r w:rsidRPr="001D7A7D">
              <w:rPr>
                <w:b/>
                <w:i/>
              </w:rPr>
              <w:t>)</w:t>
            </w:r>
            <w:proofErr w:type="gramEnd"/>
            <w:r>
              <w:br/>
            </w:r>
            <w:r w:rsidR="00725FB7" w:rsidRPr="00F23CD6">
              <w:t>Microsoft Active Accessibility is a COM-based technology that improves the way accessibility aids work with applications running on the Microsoft Windows operating systems. It provides dynamic-link libraries that are incorporated into the operating system, as well as a COM interface and application programming elements that provide reliable methods for exposing information about user interface elements.</w:t>
            </w:r>
          </w:p>
        </w:tc>
      </w:tr>
      <w:tr w:rsidR="00F64ACD" w:rsidRPr="00F23CD6" w14:paraId="04153BD9" w14:textId="77777777" w:rsidTr="000C0143">
        <w:trPr>
          <w:cantSplit/>
        </w:trPr>
        <w:tc>
          <w:tcPr>
            <w:tcW w:w="1364" w:type="pct"/>
          </w:tcPr>
          <w:p w14:paraId="4EBB0183" w14:textId="77777777" w:rsidR="00F64ACD" w:rsidRPr="00F23CD6" w:rsidRDefault="00F64ACD" w:rsidP="00DD6941">
            <w:r w:rsidRPr="00F23CD6">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p w14:paraId="7735E4CA" w14:textId="77777777" w:rsidR="00F64ACD" w:rsidRPr="00F23CD6" w:rsidRDefault="00F64ACD" w:rsidP="00DD6941"/>
        </w:tc>
        <w:tc>
          <w:tcPr>
            <w:tcW w:w="1656" w:type="pct"/>
          </w:tcPr>
          <w:p w14:paraId="6997104B" w14:textId="77777777" w:rsidR="00F64ACD" w:rsidRPr="00F23CD6" w:rsidRDefault="00725FB7" w:rsidP="00DD6941">
            <w:pPr>
              <w:rPr>
                <w:b/>
              </w:rPr>
            </w:pPr>
            <w:r>
              <w:rPr>
                <w:b/>
              </w:rPr>
              <w:t>Supported</w:t>
            </w:r>
          </w:p>
          <w:p w14:paraId="6358F146" w14:textId="77777777" w:rsidR="00F64ACD" w:rsidRPr="00F23CD6" w:rsidRDefault="00F64ACD" w:rsidP="00DD6941"/>
        </w:tc>
        <w:tc>
          <w:tcPr>
            <w:tcW w:w="1981" w:type="pct"/>
          </w:tcPr>
          <w:p w14:paraId="662CF713" w14:textId="77777777" w:rsidR="00C67C18" w:rsidRPr="0075301F" w:rsidRDefault="00C67C18" w:rsidP="00C67C18">
            <w:pPr>
              <w:rPr>
                <w:i/>
              </w:rPr>
            </w:pPr>
            <w:r w:rsidRPr="0075301F">
              <w:rPr>
                <w:i/>
              </w:rPr>
              <w:t xml:space="preserve">Windows Internet Explorer 8 user interface elements are exposed programmatically through native object models and programming interfaces such as Microsoft Active Accessibility and UI Automation. Standard Windows controls and interface elements automatically expose this information through Microsoft Active Accessibility. </w:t>
            </w:r>
            <w:r w:rsidR="003A62D0">
              <w:rPr>
                <w:i/>
              </w:rPr>
              <w:t xml:space="preserve">Control </w:t>
            </w:r>
            <w:r w:rsidRPr="0075301F">
              <w:rPr>
                <w:i/>
              </w:rPr>
              <w:t>Labels are associated with controls, objects, icons and images in Internet Explorer user interface.</w:t>
            </w:r>
          </w:p>
          <w:p w14:paraId="660F7C47" w14:textId="77777777" w:rsidR="00A53F0A" w:rsidRDefault="00C67C18" w:rsidP="00C62674">
            <w:r w:rsidRPr="00C67C18">
              <w:rPr>
                <w:b/>
                <w:i/>
              </w:rPr>
              <w:t>Accessible Rich Internet Applications</w:t>
            </w:r>
            <w:r>
              <w:br/>
            </w:r>
            <w:r w:rsidR="003A62D0">
              <w:t>Internet Explorer 8 uses recognizes ARIA</w:t>
            </w:r>
            <w:r w:rsidRPr="00C67C18">
              <w:t xml:space="preserve"> (a W3C standards based technology) features to support role, state, and property information to communicate with assistive technologies. Instead of building separate simplified webpages for accessibility, identifies rich web applications with roles, states, and properties.</w:t>
            </w:r>
          </w:p>
          <w:p w14:paraId="7B1F8A9A" w14:textId="77777777" w:rsidR="00F64ACD" w:rsidRPr="00C67C18" w:rsidRDefault="00C67C18" w:rsidP="00C67C18">
            <w:r w:rsidRPr="00C67C18">
              <w:rPr>
                <w:b/>
                <w:i/>
              </w:rPr>
              <w:t>UI Automation Support</w:t>
            </w:r>
            <w:r w:rsidRPr="00C67C18">
              <w:rPr>
                <w:b/>
                <w:i/>
              </w:rPr>
              <w:br/>
            </w:r>
            <w:r w:rsidRPr="00C67C18">
              <w:t xml:space="preserve">User Interface Automation (UIA) is the Accessibility and Software Test Automation API. It was introduced in Windows Vista and .NET Framework 3.0, and is supported in Windows XP and later. Through UIA, Internet Explorer 8 relays to Assistive Technologies the ARIA markup information that supersedes the MSAA (Microsoft Active Accessibility) information set. For example, the minimum and maximum values of a custom webpage slider control are marked up using ARIA. </w:t>
            </w:r>
          </w:p>
        </w:tc>
      </w:tr>
      <w:tr w:rsidR="00F64ACD" w:rsidRPr="00F23CD6" w14:paraId="0A31809B" w14:textId="77777777" w:rsidTr="000C0143">
        <w:trPr>
          <w:cantSplit/>
        </w:trPr>
        <w:tc>
          <w:tcPr>
            <w:tcW w:w="1364" w:type="pct"/>
          </w:tcPr>
          <w:p w14:paraId="3DA597B9" w14:textId="77777777" w:rsidR="00F64ACD" w:rsidRPr="00F23CD6" w:rsidRDefault="00F64ACD" w:rsidP="00DD6941">
            <w:r w:rsidRPr="00F23CD6">
              <w:t>(e) When bitmap images are used to identify controls, status indicators, or other programmatic elements, the meaning assigned to those images shall be consistent throughout an application's performance.</w:t>
            </w:r>
          </w:p>
          <w:p w14:paraId="14BA6E46" w14:textId="77777777" w:rsidR="00F64ACD" w:rsidRPr="00F23CD6" w:rsidRDefault="00F64ACD" w:rsidP="00DD6941"/>
        </w:tc>
        <w:tc>
          <w:tcPr>
            <w:tcW w:w="1656" w:type="pct"/>
          </w:tcPr>
          <w:p w14:paraId="4F2533A5" w14:textId="77777777" w:rsidR="00F64ACD" w:rsidRPr="00F23CD6" w:rsidRDefault="00A66C26" w:rsidP="00DD6941">
            <w:pPr>
              <w:rPr>
                <w:b/>
              </w:rPr>
            </w:pPr>
            <w:r>
              <w:rPr>
                <w:b/>
              </w:rPr>
              <w:t>Supported</w:t>
            </w:r>
          </w:p>
          <w:p w14:paraId="613B0DF7" w14:textId="77777777" w:rsidR="00F64ACD" w:rsidRPr="00F23CD6" w:rsidRDefault="00F64ACD" w:rsidP="00DD6941"/>
        </w:tc>
        <w:tc>
          <w:tcPr>
            <w:tcW w:w="1981" w:type="pct"/>
          </w:tcPr>
          <w:p w14:paraId="3193B272" w14:textId="77777777" w:rsidR="00F64ACD" w:rsidRPr="00F23CD6" w:rsidRDefault="00F64ACD" w:rsidP="00DD6941"/>
        </w:tc>
      </w:tr>
      <w:tr w:rsidR="00F64ACD" w:rsidRPr="00F23CD6" w14:paraId="340E767A" w14:textId="77777777" w:rsidTr="000C0143">
        <w:trPr>
          <w:cantSplit/>
        </w:trPr>
        <w:tc>
          <w:tcPr>
            <w:tcW w:w="1364" w:type="pct"/>
          </w:tcPr>
          <w:p w14:paraId="281F6ED6" w14:textId="77777777" w:rsidR="00F64ACD" w:rsidRPr="00F23CD6" w:rsidRDefault="00F64ACD" w:rsidP="00DD6941">
            <w:r w:rsidRPr="00F23CD6">
              <w:t>(f) Textual information shall be provided through operating system functions for displaying text. The minimum information that shall be made available is text content, text input caret location, and text attributes.</w:t>
            </w:r>
          </w:p>
          <w:p w14:paraId="58EBC7E1" w14:textId="77777777" w:rsidR="00F64ACD" w:rsidRPr="00F23CD6" w:rsidRDefault="00F64ACD" w:rsidP="00DD6941"/>
        </w:tc>
        <w:tc>
          <w:tcPr>
            <w:tcW w:w="1656" w:type="pct"/>
          </w:tcPr>
          <w:p w14:paraId="685FEF28" w14:textId="77777777" w:rsidR="00F64ACD" w:rsidRPr="00F23CD6" w:rsidRDefault="00725FB7" w:rsidP="00DD6941">
            <w:pPr>
              <w:rPr>
                <w:b/>
              </w:rPr>
            </w:pPr>
            <w:r>
              <w:rPr>
                <w:b/>
              </w:rPr>
              <w:t>Supported</w:t>
            </w:r>
          </w:p>
          <w:p w14:paraId="4366CB5D" w14:textId="77777777" w:rsidR="00F64ACD" w:rsidRPr="00F23CD6" w:rsidRDefault="00F64ACD" w:rsidP="00DD6941"/>
        </w:tc>
        <w:tc>
          <w:tcPr>
            <w:tcW w:w="1981" w:type="pct"/>
          </w:tcPr>
          <w:p w14:paraId="599495F6" w14:textId="77777777" w:rsidR="00F264B5" w:rsidRPr="00F264B5" w:rsidRDefault="001D7A7D" w:rsidP="00F264B5">
            <w:pPr>
              <w:rPr>
                <w:bCs/>
              </w:rPr>
            </w:pPr>
            <w:r w:rsidRPr="00A66C26">
              <w:rPr>
                <w:b/>
                <w:bCs/>
                <w:i/>
              </w:rPr>
              <w:t>Caret Browsing</w:t>
            </w:r>
            <w:r>
              <w:rPr>
                <w:b/>
                <w:bCs/>
                <w:i/>
              </w:rPr>
              <w:br/>
            </w:r>
            <w:r w:rsidR="00F264B5" w:rsidRPr="00F264B5">
              <w:rPr>
                <w:bCs/>
              </w:rPr>
              <w:t>Caret Browsing is a new accessibility feature that enables users to navigate a webpage with a moveable cursor on the screen by using the keyboard. Users can select and copy snippets of text as short as a single character by using only the keyboard. Other content types such as tables or images ca</w:t>
            </w:r>
            <w:r w:rsidR="00F264B5">
              <w:rPr>
                <w:bCs/>
              </w:rPr>
              <w:t xml:space="preserve">n also be selected and copied. </w:t>
            </w:r>
          </w:p>
          <w:p w14:paraId="3449DCC7" w14:textId="77777777" w:rsidR="00F264B5" w:rsidRDefault="00F264B5" w:rsidP="00F264B5">
            <w:pPr>
              <w:rPr>
                <w:bCs/>
              </w:rPr>
            </w:pPr>
            <w:r w:rsidRPr="00F264B5">
              <w:rPr>
                <w:bCs/>
              </w:rPr>
              <w:t>Pressing F7 turns Caret Browsing on or off. It can be enabled on a per-tab basis or for all tabs and windows. Moving the cursor within the text of a webpage is similar to moving the cursor within the text of a Microsoft Word document. Holding the SHIFT key down and pressing the arrow keys selects text.</w:t>
            </w:r>
          </w:p>
          <w:p w14:paraId="10A7930A" w14:textId="77777777" w:rsidR="00725FB7" w:rsidRPr="0075301F" w:rsidRDefault="0075301F" w:rsidP="00725FB7">
            <w:pPr>
              <w:rPr>
                <w:b/>
                <w:bCs/>
                <w:i/>
              </w:rPr>
            </w:pPr>
            <w:r w:rsidRPr="0075301F">
              <w:rPr>
                <w:b/>
                <w:bCs/>
                <w:i/>
              </w:rPr>
              <w:t>MSAA &amp; UI Automation</w:t>
            </w:r>
            <w:r>
              <w:rPr>
                <w:b/>
                <w:bCs/>
                <w:i/>
              </w:rPr>
              <w:br/>
            </w:r>
            <w:r w:rsidR="00725FB7" w:rsidRPr="00F23CD6">
              <w:t xml:space="preserve">Windows </w:t>
            </w:r>
            <w:r w:rsidR="00725FB7">
              <w:t>Internet Explorer 8</w:t>
            </w:r>
            <w:r w:rsidR="00725FB7" w:rsidRPr="00F23CD6">
              <w:t xml:space="preserve"> provides textual information through Microsoft Active Accessibility</w:t>
            </w:r>
            <w:r w:rsidR="00725FB7">
              <w:t xml:space="preserve"> and UI Automation</w:t>
            </w:r>
            <w:r w:rsidR="00725FB7" w:rsidRPr="00F23CD6">
              <w:t>.</w:t>
            </w:r>
          </w:p>
          <w:p w14:paraId="07C0AAD2" w14:textId="77777777" w:rsidR="00725FB7" w:rsidRDefault="00725FB7" w:rsidP="00725FB7">
            <w:r w:rsidRPr="00F23CD6">
              <w:t>Microsoft Active Accessibility is a COM-based technology that improves the way accessibility aids work with applications running on Microsoft Windows operating systems. It provides dynamic-link libraries that are incorporated into the operating system, as well as a COM interface and application programming elements that provide reliable methods for exposing information about user interface elements.</w:t>
            </w:r>
          </w:p>
          <w:p w14:paraId="0565F902" w14:textId="77777777" w:rsidR="00F64ACD" w:rsidRPr="00F23CD6" w:rsidRDefault="00725FB7" w:rsidP="00725FB7">
            <w:r w:rsidRPr="00CF7A07">
              <w:t>UI Automation, a next-generation accessibility programming model, simplifies development and reduces costs for assistive technology developers as well as IT application developers who want to make their software compatible with AT products, such as screen readers for people who are blind. UI Automation is available for Windows XP, Windows Vista, Windows 7, Windows Server 2003, and Windows Server 2008 platforms.</w:t>
            </w:r>
          </w:p>
        </w:tc>
      </w:tr>
      <w:tr w:rsidR="00F64ACD" w:rsidRPr="00F23CD6" w14:paraId="00DB7CF5" w14:textId="77777777" w:rsidTr="000C0143">
        <w:trPr>
          <w:cantSplit/>
        </w:trPr>
        <w:tc>
          <w:tcPr>
            <w:tcW w:w="1364" w:type="pct"/>
          </w:tcPr>
          <w:p w14:paraId="29E3FB5E" w14:textId="77777777" w:rsidR="00F64ACD" w:rsidRPr="00F23CD6" w:rsidRDefault="00F64ACD" w:rsidP="00DD6941">
            <w:r w:rsidRPr="00F23CD6">
              <w:t>(g) Applications shall not override user selected contrast and color selections and other individual display attributes.</w:t>
            </w:r>
          </w:p>
        </w:tc>
        <w:tc>
          <w:tcPr>
            <w:tcW w:w="1656" w:type="pct"/>
          </w:tcPr>
          <w:p w14:paraId="2A2EFED8" w14:textId="77777777" w:rsidR="00F64ACD" w:rsidRPr="00F23CD6" w:rsidRDefault="00DA1C91" w:rsidP="00DD6941">
            <w:pPr>
              <w:rPr>
                <w:b/>
              </w:rPr>
            </w:pPr>
            <w:r>
              <w:rPr>
                <w:b/>
              </w:rPr>
              <w:t>Supported</w:t>
            </w:r>
          </w:p>
          <w:p w14:paraId="67F37910" w14:textId="77777777" w:rsidR="00F64ACD" w:rsidRDefault="00F64ACD" w:rsidP="00DD6941">
            <w:pPr>
              <w:rPr>
                <w:b/>
              </w:rPr>
            </w:pPr>
          </w:p>
        </w:tc>
        <w:tc>
          <w:tcPr>
            <w:tcW w:w="1981" w:type="pct"/>
          </w:tcPr>
          <w:p w14:paraId="0278376E" w14:textId="77777777" w:rsidR="00F64ACD" w:rsidRDefault="001D7A7D" w:rsidP="00DD6941">
            <w:r w:rsidRPr="001D7A7D">
              <w:rPr>
                <w:b/>
                <w:i/>
              </w:rPr>
              <w:t>Respecting User Display Settings</w:t>
            </w:r>
            <w:r w:rsidRPr="001D7A7D">
              <w:rPr>
                <w:b/>
                <w:i/>
              </w:rPr>
              <w:br/>
            </w:r>
            <w:r w:rsidR="00DA1C91" w:rsidRPr="00F23CD6">
              <w:t xml:space="preserve">Windows </w:t>
            </w:r>
            <w:r w:rsidR="00DA1C91">
              <w:t>Internet Explorer 8</w:t>
            </w:r>
            <w:r w:rsidR="00DA1C91" w:rsidRPr="00F23CD6">
              <w:t xml:space="preserve"> not only respects the user’s settings, but also allows the user to override the display settings of web-page authors who have used inaccessible font colors and sizes.</w:t>
            </w:r>
            <w:r w:rsidR="00DA1C91">
              <w:t xml:space="preserve"> </w:t>
            </w:r>
            <w:r w:rsidR="003A62D0">
              <w:t xml:space="preserve">In addition to high contrast, and other system accessibility features, </w:t>
            </w:r>
            <w:r w:rsidR="00DA1C91">
              <w:t xml:space="preserve">Windows Internet Explorer 8 </w:t>
            </w:r>
            <w:r w:rsidR="00DA1C91" w:rsidRPr="00B05637">
              <w:t>obey</w:t>
            </w:r>
            <w:r w:rsidR="00DA1C91">
              <w:t>s</w:t>
            </w:r>
            <w:r w:rsidR="00DA1C91" w:rsidRPr="00B05637">
              <w:t xml:space="preserve"> the system font size</w:t>
            </w:r>
            <w:r w:rsidR="00DA1C91">
              <w:t xml:space="preserve"> from the very first setup screen.</w:t>
            </w:r>
          </w:p>
          <w:p w14:paraId="58F3178E" w14:textId="77777777" w:rsidR="00CC73BC" w:rsidRPr="00F23CD6" w:rsidRDefault="001D7A7D" w:rsidP="001D7A7D">
            <w:r w:rsidRPr="001D7A7D">
              <w:rPr>
                <w:b/>
                <w:i/>
              </w:rPr>
              <w:t xml:space="preserve">Alternative </w:t>
            </w:r>
            <w:proofErr w:type="spellStart"/>
            <w:r w:rsidRPr="001D7A7D">
              <w:rPr>
                <w:b/>
                <w:i/>
              </w:rPr>
              <w:t>Stylesheets</w:t>
            </w:r>
            <w:proofErr w:type="spellEnd"/>
            <w:r>
              <w:br/>
              <w:t>U</w:t>
            </w:r>
            <w:r w:rsidRPr="00F23CD6">
              <w:t xml:space="preserve">sers can </w:t>
            </w:r>
            <w:r>
              <w:t xml:space="preserve">choose to use custom </w:t>
            </w:r>
            <w:r w:rsidRPr="00F23CD6">
              <w:t>cascading style sheets that can predefine</w:t>
            </w:r>
            <w:r>
              <w:t xml:space="preserve"> and override</w:t>
            </w:r>
            <w:r w:rsidRPr="00F23CD6">
              <w:t xml:space="preserve"> the look and feel </w:t>
            </w:r>
            <w:r>
              <w:t xml:space="preserve">of websites, to ensure they are accessible.  More information about Alternative </w:t>
            </w:r>
            <w:proofErr w:type="spellStart"/>
            <w:r>
              <w:t>Stylesheets</w:t>
            </w:r>
            <w:proofErr w:type="spellEnd"/>
            <w:r>
              <w:t xml:space="preserve"> is at </w:t>
            </w:r>
            <w:hyperlink r:id="rId11" w:history="1">
              <w:r w:rsidR="00AF6A12" w:rsidRPr="00673787">
                <w:rPr>
                  <w:rStyle w:val="Hyperlink"/>
                </w:rPr>
                <w:t>http://blogs.msdn.com/ie/archive/2008/12/16/the-css-corner-alternate-style-sheets.aspx</w:t>
              </w:r>
            </w:hyperlink>
            <w:r w:rsidR="00AF6A12">
              <w:t xml:space="preserve"> </w:t>
            </w:r>
          </w:p>
        </w:tc>
      </w:tr>
      <w:tr w:rsidR="00F64ACD" w:rsidRPr="00F23CD6" w14:paraId="6CC795D0" w14:textId="77777777" w:rsidTr="000C0143">
        <w:trPr>
          <w:cantSplit/>
        </w:trPr>
        <w:tc>
          <w:tcPr>
            <w:tcW w:w="1364" w:type="pct"/>
          </w:tcPr>
          <w:p w14:paraId="7F55695D" w14:textId="77777777" w:rsidR="00F64ACD" w:rsidRPr="00F23CD6" w:rsidRDefault="00F64ACD" w:rsidP="00DD6941">
            <w:r w:rsidRPr="00F23CD6">
              <w:t>(h) When animation is displayed, the information shall be displayable in at least one non-animated presentation mode at the option of the user.</w:t>
            </w:r>
          </w:p>
        </w:tc>
        <w:tc>
          <w:tcPr>
            <w:tcW w:w="1656" w:type="pct"/>
          </w:tcPr>
          <w:p w14:paraId="0AB814FE" w14:textId="77777777" w:rsidR="00F64ACD" w:rsidRPr="00F23CD6" w:rsidRDefault="00DA1C91" w:rsidP="00DD6941">
            <w:pPr>
              <w:rPr>
                <w:b/>
              </w:rPr>
            </w:pPr>
            <w:r>
              <w:rPr>
                <w:b/>
              </w:rPr>
              <w:t>Supported</w:t>
            </w:r>
          </w:p>
          <w:p w14:paraId="530A0B0C" w14:textId="77777777" w:rsidR="00F64ACD" w:rsidRPr="00F23CD6" w:rsidRDefault="00F64ACD" w:rsidP="00DD6941"/>
        </w:tc>
        <w:tc>
          <w:tcPr>
            <w:tcW w:w="1981" w:type="pct"/>
          </w:tcPr>
          <w:p w14:paraId="43569CBB" w14:textId="77777777" w:rsidR="00F64ACD" w:rsidRPr="00F23CD6" w:rsidRDefault="001D7A7D" w:rsidP="001D7A7D">
            <w:r w:rsidRPr="001D7A7D">
              <w:rPr>
                <w:b/>
                <w:i/>
              </w:rPr>
              <w:t>User Configurable</w:t>
            </w:r>
            <w:r w:rsidRPr="001D7A7D">
              <w:rPr>
                <w:b/>
                <w:i/>
              </w:rPr>
              <w:br/>
            </w:r>
            <w:r w:rsidR="00DA1C91" w:rsidRPr="00F23CD6">
              <w:t xml:space="preserve">Windows </w:t>
            </w:r>
            <w:r w:rsidR="00DA1C91">
              <w:t>Internet Explorer 8</w:t>
            </w:r>
            <w:r w:rsidR="00DA1C91" w:rsidRPr="00F23CD6">
              <w:t xml:space="preserve"> provides user the option to turn on/off animation in images in web content via </w:t>
            </w:r>
            <w:r w:rsidR="00DA1C91" w:rsidRPr="001D7A7D">
              <w:rPr>
                <w:i/>
              </w:rPr>
              <w:t>Tools &gt;&gt; Internet Options &gt;&gt; Advanced &gt;&gt; Multimedia &gt;&gt; Play animation in webpages</w:t>
            </w:r>
            <w:r w:rsidR="00DA1C91" w:rsidRPr="00F23CD6">
              <w:t>.</w:t>
            </w:r>
          </w:p>
        </w:tc>
      </w:tr>
      <w:tr w:rsidR="00F64ACD" w:rsidRPr="00F23CD6" w14:paraId="3F9B2347" w14:textId="77777777" w:rsidTr="000C0143">
        <w:trPr>
          <w:cantSplit/>
        </w:trPr>
        <w:tc>
          <w:tcPr>
            <w:tcW w:w="1364" w:type="pct"/>
          </w:tcPr>
          <w:p w14:paraId="3FCB2B46" w14:textId="77777777" w:rsidR="00F64ACD" w:rsidRPr="00F23CD6" w:rsidRDefault="00F64ACD" w:rsidP="00DD6941">
            <w:r w:rsidRPr="00F23CD6">
              <w:t>(i) Color coding shall not be used as the only means of conveying information, indicating an action, prompting a response, or distinguishing a visual element.</w:t>
            </w:r>
          </w:p>
          <w:p w14:paraId="7047E6AE" w14:textId="77777777" w:rsidR="00F64ACD" w:rsidRPr="00F23CD6" w:rsidRDefault="00F64ACD" w:rsidP="00DD6941"/>
        </w:tc>
        <w:tc>
          <w:tcPr>
            <w:tcW w:w="1656" w:type="pct"/>
          </w:tcPr>
          <w:p w14:paraId="1169A1A4" w14:textId="77777777" w:rsidR="00F64ACD" w:rsidRPr="00F23CD6" w:rsidRDefault="00DA1C91" w:rsidP="00DD6941">
            <w:pPr>
              <w:rPr>
                <w:b/>
              </w:rPr>
            </w:pPr>
            <w:r>
              <w:rPr>
                <w:b/>
                <w:bCs/>
              </w:rPr>
              <w:t>Supported</w:t>
            </w:r>
          </w:p>
          <w:p w14:paraId="1C6AD0CB" w14:textId="77777777" w:rsidR="00F64ACD" w:rsidRDefault="00F64ACD" w:rsidP="00DD6941"/>
        </w:tc>
        <w:tc>
          <w:tcPr>
            <w:tcW w:w="1981" w:type="pct"/>
          </w:tcPr>
          <w:p w14:paraId="48D8C8C6" w14:textId="77777777" w:rsidR="00F64ACD" w:rsidRPr="001D4706" w:rsidRDefault="00DA1C91" w:rsidP="00DD6941">
            <w:pPr>
              <w:rPr>
                <w:i/>
              </w:rPr>
            </w:pPr>
            <w:r w:rsidRPr="001D4706">
              <w:rPr>
                <w:i/>
              </w:rPr>
              <w:t>Windows Internet Explorer 8 does not use colors as the only way to convey information, indicate an action, prompt a response, or distinguish a visual element.</w:t>
            </w:r>
          </w:p>
        </w:tc>
      </w:tr>
      <w:tr w:rsidR="00F64ACD" w:rsidRPr="00F23CD6" w14:paraId="46017218" w14:textId="77777777" w:rsidTr="000C0143">
        <w:trPr>
          <w:cantSplit/>
        </w:trPr>
        <w:tc>
          <w:tcPr>
            <w:tcW w:w="1364" w:type="pct"/>
          </w:tcPr>
          <w:p w14:paraId="3DA54258" w14:textId="77777777" w:rsidR="00F64ACD" w:rsidRPr="00F23CD6" w:rsidRDefault="00F64ACD" w:rsidP="00DD6941">
            <w:r w:rsidRPr="00F23CD6">
              <w:t>(j) When a product permits a user to adjust color and contrast settings, a variety of color selections capable of producing a range of contrast levels shall be provided.</w:t>
            </w:r>
          </w:p>
          <w:p w14:paraId="07EF04DC" w14:textId="77777777" w:rsidR="00F64ACD" w:rsidRPr="00F23CD6" w:rsidRDefault="00F64ACD" w:rsidP="00DD6941"/>
        </w:tc>
        <w:tc>
          <w:tcPr>
            <w:tcW w:w="1656" w:type="pct"/>
          </w:tcPr>
          <w:p w14:paraId="779A2C0F" w14:textId="77777777" w:rsidR="00F64ACD" w:rsidRPr="00F23CD6" w:rsidRDefault="00DA1C91" w:rsidP="00DD6941">
            <w:pPr>
              <w:rPr>
                <w:b/>
              </w:rPr>
            </w:pPr>
            <w:r>
              <w:rPr>
                <w:b/>
              </w:rPr>
              <w:t>Supported</w:t>
            </w:r>
          </w:p>
          <w:p w14:paraId="709927DE" w14:textId="77777777" w:rsidR="00F64ACD" w:rsidRPr="00F23CD6" w:rsidRDefault="00F64ACD" w:rsidP="00DD6941"/>
        </w:tc>
        <w:tc>
          <w:tcPr>
            <w:tcW w:w="1981" w:type="pct"/>
          </w:tcPr>
          <w:p w14:paraId="3E9B698F" w14:textId="77777777" w:rsidR="00CB3835" w:rsidRDefault="00CB3835" w:rsidP="00CB3835">
            <w:r w:rsidRPr="001D7A7D">
              <w:rPr>
                <w:b/>
                <w:i/>
              </w:rPr>
              <w:t>Respecting User Display Settings</w:t>
            </w:r>
            <w:r w:rsidRPr="001D7A7D">
              <w:rPr>
                <w:b/>
                <w:i/>
              </w:rPr>
              <w:br/>
            </w:r>
            <w:r w:rsidRPr="00F23CD6">
              <w:t xml:space="preserve">Windows </w:t>
            </w:r>
            <w:r>
              <w:t>Internet Explorer 8</w:t>
            </w:r>
            <w:r w:rsidRPr="00F23CD6">
              <w:t xml:space="preserve"> not only respects the user’s settings, but also allows the user to override the display settings of web-page authors who have used inaccessible font colors and sizes.</w:t>
            </w:r>
            <w:r>
              <w:t xml:space="preserve"> Windows Internet Explorer 8 </w:t>
            </w:r>
            <w:r w:rsidRPr="00B05637">
              <w:t>obey</w:t>
            </w:r>
            <w:r>
              <w:t>s</w:t>
            </w:r>
            <w:r w:rsidRPr="00B05637">
              <w:t xml:space="preserve"> the system font size</w:t>
            </w:r>
            <w:r>
              <w:t xml:space="preserve"> from the very first setup screen.</w:t>
            </w:r>
          </w:p>
          <w:p w14:paraId="6B2D5ACE" w14:textId="77777777" w:rsidR="00F64ACD" w:rsidRPr="00F23CD6" w:rsidRDefault="00CB3835" w:rsidP="00CB3835">
            <w:r w:rsidRPr="001D7A7D">
              <w:rPr>
                <w:b/>
                <w:i/>
              </w:rPr>
              <w:t xml:space="preserve">Alternative </w:t>
            </w:r>
            <w:proofErr w:type="spellStart"/>
            <w:r w:rsidRPr="001D7A7D">
              <w:rPr>
                <w:b/>
                <w:i/>
              </w:rPr>
              <w:t>Stylesheets</w:t>
            </w:r>
            <w:proofErr w:type="spellEnd"/>
            <w:r>
              <w:br/>
              <w:t>U</w:t>
            </w:r>
            <w:r w:rsidRPr="00F23CD6">
              <w:t xml:space="preserve">sers can </w:t>
            </w:r>
            <w:r>
              <w:t xml:space="preserve">choose to use custom </w:t>
            </w:r>
            <w:r w:rsidRPr="00F23CD6">
              <w:t>cascading style sheets that can predefine</w:t>
            </w:r>
            <w:r>
              <w:t xml:space="preserve"> and override</w:t>
            </w:r>
            <w:r w:rsidRPr="00F23CD6">
              <w:t xml:space="preserve"> the look and feel </w:t>
            </w:r>
            <w:r>
              <w:t xml:space="preserve">of websites, to ensure they are accessible.  More information about Alternative </w:t>
            </w:r>
            <w:proofErr w:type="spellStart"/>
            <w:r>
              <w:t>Stylesheets</w:t>
            </w:r>
            <w:proofErr w:type="spellEnd"/>
            <w:r>
              <w:t xml:space="preserve"> is at </w:t>
            </w:r>
            <w:hyperlink r:id="rId12" w:history="1">
              <w:r w:rsidRPr="00673787">
                <w:rPr>
                  <w:rStyle w:val="Hyperlink"/>
                </w:rPr>
                <w:t>http://blogs.msdn.com/ie/archive/2008/12/16/the-css-corner-alternate-style-sheets.aspx</w:t>
              </w:r>
            </w:hyperlink>
          </w:p>
        </w:tc>
      </w:tr>
      <w:tr w:rsidR="00F64ACD" w:rsidRPr="00F23CD6" w14:paraId="1DD58031" w14:textId="77777777" w:rsidTr="000C0143">
        <w:trPr>
          <w:cantSplit/>
        </w:trPr>
        <w:tc>
          <w:tcPr>
            <w:tcW w:w="1364" w:type="pct"/>
          </w:tcPr>
          <w:p w14:paraId="4082D3B7" w14:textId="77777777" w:rsidR="00F64ACD" w:rsidRPr="00F23CD6" w:rsidRDefault="00F64ACD" w:rsidP="00DD6941">
            <w:r w:rsidRPr="00F23CD6">
              <w:t>(k) Software shall not use flashing or blinking text, objects, or other elements having a flash or blink frequency greater than 2 Hz and lower than 55 Hz.</w:t>
            </w:r>
          </w:p>
          <w:p w14:paraId="7600FAE1" w14:textId="77777777" w:rsidR="00F64ACD" w:rsidRPr="00F23CD6" w:rsidRDefault="00F64ACD" w:rsidP="00DD6941"/>
        </w:tc>
        <w:tc>
          <w:tcPr>
            <w:tcW w:w="1656" w:type="pct"/>
          </w:tcPr>
          <w:p w14:paraId="1EA57D0E" w14:textId="77777777" w:rsidR="00F64ACD" w:rsidRPr="00F23CD6" w:rsidRDefault="00DA1C91" w:rsidP="00DD6941">
            <w:pPr>
              <w:rPr>
                <w:b/>
              </w:rPr>
            </w:pPr>
            <w:r>
              <w:rPr>
                <w:b/>
              </w:rPr>
              <w:t>Supported</w:t>
            </w:r>
          </w:p>
          <w:p w14:paraId="4DBB4A8B" w14:textId="77777777" w:rsidR="00F64ACD" w:rsidRPr="00F23CD6" w:rsidRDefault="00F64ACD" w:rsidP="00DD6941"/>
        </w:tc>
        <w:tc>
          <w:tcPr>
            <w:tcW w:w="1981" w:type="pct"/>
          </w:tcPr>
          <w:p w14:paraId="252782C6" w14:textId="77777777" w:rsidR="00DA1C91" w:rsidRPr="00CB3835" w:rsidRDefault="00CB3835" w:rsidP="00DA1C91">
            <w:pPr>
              <w:rPr>
                <w:b/>
                <w:i/>
              </w:rPr>
            </w:pPr>
            <w:r w:rsidRPr="00CB3835">
              <w:rPr>
                <w:b/>
                <w:i/>
              </w:rPr>
              <w:t>Blinking &amp; Flashing</w:t>
            </w:r>
            <w:r>
              <w:rPr>
                <w:b/>
                <w:i/>
              </w:rPr>
              <w:t xml:space="preserve"> Text</w:t>
            </w:r>
            <w:r>
              <w:rPr>
                <w:b/>
                <w:i/>
              </w:rPr>
              <w:br/>
            </w:r>
            <w:r w:rsidR="00DA1C91" w:rsidRPr="00F23CD6">
              <w:t xml:space="preserve">Windows </w:t>
            </w:r>
            <w:r w:rsidR="00DA1C91">
              <w:t>Internet Explorer 8</w:t>
            </w:r>
            <w:r w:rsidR="00DA1C91" w:rsidRPr="00F23CD6">
              <w:t xml:space="preserve"> does not use flashing or blinking text in its user interface.</w:t>
            </w:r>
          </w:p>
          <w:p w14:paraId="77D0BC52" w14:textId="77777777" w:rsidR="00F64ACD" w:rsidRPr="00CB3835" w:rsidRDefault="00CB3835" w:rsidP="003A62D0">
            <w:pPr>
              <w:rPr>
                <w:b/>
                <w:i/>
              </w:rPr>
            </w:pPr>
            <w:r w:rsidRPr="00CB3835">
              <w:rPr>
                <w:b/>
                <w:i/>
              </w:rPr>
              <w:t>Flashing For Notifications</w:t>
            </w:r>
            <w:r>
              <w:rPr>
                <w:b/>
                <w:i/>
              </w:rPr>
              <w:br/>
            </w:r>
            <w:r w:rsidR="00DA1C91" w:rsidRPr="00F23CD6">
              <w:t xml:space="preserve">Windows </w:t>
            </w:r>
            <w:r w:rsidR="00DA1C91">
              <w:t>Internet Explorer 8</w:t>
            </w:r>
            <w:r w:rsidR="00DA1C91" w:rsidRPr="00F23CD6">
              <w:t xml:space="preserve"> has a security feature that blinks the border of an overlapping popup window. This behavior is presented on the web content when there is a security concern. The </w:t>
            </w:r>
            <w:r w:rsidR="003A62D0">
              <w:t>flash</w:t>
            </w:r>
            <w:r w:rsidR="00DA1C91" w:rsidRPr="00F23CD6">
              <w:t xml:space="preserve"> frequency is </w:t>
            </w:r>
            <w:r w:rsidR="003A62D0">
              <w:t>1</w:t>
            </w:r>
            <w:r w:rsidR="00DA1C91" w:rsidRPr="00F23CD6">
              <w:t xml:space="preserve"> Hz.</w:t>
            </w:r>
          </w:p>
        </w:tc>
      </w:tr>
      <w:tr w:rsidR="00F64ACD" w:rsidRPr="00F23CD6" w14:paraId="7A330AFE" w14:textId="77777777" w:rsidTr="000C0143">
        <w:trPr>
          <w:cantSplit/>
        </w:trPr>
        <w:tc>
          <w:tcPr>
            <w:tcW w:w="1364" w:type="pct"/>
          </w:tcPr>
          <w:p w14:paraId="22A38895" w14:textId="77777777" w:rsidR="00F64ACD" w:rsidRPr="00F23CD6" w:rsidRDefault="00F64ACD" w:rsidP="00DD6941">
            <w:r w:rsidRPr="00F23CD6">
              <w:t>(l) When electronic forms are used, the form shall allow people using Assistive Technology to access the information, field elements, and functionality required for completion and submission of the form, including all directions and cues.</w:t>
            </w:r>
          </w:p>
        </w:tc>
        <w:tc>
          <w:tcPr>
            <w:tcW w:w="1656" w:type="pct"/>
          </w:tcPr>
          <w:p w14:paraId="76BB791E" w14:textId="77777777" w:rsidR="00F64ACD" w:rsidRPr="00F23CD6" w:rsidRDefault="00F64ACD" w:rsidP="00DD6941">
            <w:pPr>
              <w:rPr>
                <w:b/>
              </w:rPr>
            </w:pPr>
            <w:r w:rsidRPr="00F23CD6">
              <w:rPr>
                <w:b/>
                <w:bCs/>
              </w:rPr>
              <w:t>Supported</w:t>
            </w:r>
          </w:p>
          <w:p w14:paraId="11226E8F" w14:textId="77777777" w:rsidR="00F64ACD" w:rsidRPr="00F23CD6" w:rsidRDefault="00F64ACD" w:rsidP="00DA1C91"/>
        </w:tc>
        <w:tc>
          <w:tcPr>
            <w:tcW w:w="1981" w:type="pct"/>
          </w:tcPr>
          <w:p w14:paraId="70F824C2" w14:textId="77777777" w:rsidR="00DA1C91" w:rsidRPr="001D4706" w:rsidRDefault="00DA1C91" w:rsidP="00DA1C91">
            <w:pPr>
              <w:rPr>
                <w:i/>
              </w:rPr>
            </w:pPr>
            <w:r w:rsidRPr="001D4706">
              <w:rPr>
                <w:i/>
              </w:rPr>
              <w:t>Windows Internet Explorer 8 allows access via assistive technology to information, field elements and functionality required for completion and submission of the form.</w:t>
            </w:r>
          </w:p>
          <w:p w14:paraId="7AA72B3F" w14:textId="77777777" w:rsidR="00F64ACD" w:rsidRPr="00F23CD6" w:rsidRDefault="00F64ACD" w:rsidP="00DD6941"/>
        </w:tc>
      </w:tr>
    </w:tbl>
    <w:p w14:paraId="54B7377A" w14:textId="750D3702" w:rsidR="000C0143" w:rsidRDefault="000C0143" w:rsidP="000C0143">
      <w:pPr>
        <w:pStyle w:val="Heading3"/>
      </w:pPr>
    </w:p>
    <w:p w14:paraId="17043D5E" w14:textId="77777777" w:rsidR="000C0143" w:rsidRDefault="000C0143">
      <w:pPr>
        <w:rPr>
          <w:rFonts w:asciiTheme="majorHAnsi" w:eastAsiaTheme="majorEastAsia" w:hAnsiTheme="majorHAnsi" w:cstheme="majorBidi"/>
          <w:b/>
          <w:bCs/>
          <w:color w:val="4F81BD" w:themeColor="accent1"/>
        </w:rPr>
      </w:pPr>
      <w:r>
        <w:br w:type="page"/>
      </w:r>
    </w:p>
    <w:p w14:paraId="3536093D" w14:textId="77777777" w:rsidR="00F64ACD" w:rsidRPr="00F23CD6" w:rsidRDefault="00F64ACD" w:rsidP="000C0143">
      <w:pPr>
        <w:pStyle w:val="Heading3"/>
      </w:pPr>
      <w:r w:rsidRPr="00F23CD6">
        <w:t>Section 1194.31 Functional Performance Criteria - Detail</w:t>
      </w:r>
    </w:p>
    <w:p w14:paraId="13D8203D" w14:textId="77777777" w:rsidR="00F64ACD" w:rsidRPr="00F23CD6" w:rsidRDefault="00F64ACD" w:rsidP="000C0143">
      <w:pPr>
        <w:pStyle w:val="Heading3"/>
      </w:pPr>
      <w:r w:rsidRPr="00F23CD6">
        <w:t>Voluntary Product Accessibility Template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31 detail"/>
      </w:tblPr>
      <w:tblGrid>
        <w:gridCol w:w="2152"/>
        <w:gridCol w:w="3049"/>
        <w:gridCol w:w="4663"/>
      </w:tblGrid>
      <w:tr w:rsidR="00F64ACD" w:rsidRPr="00F23CD6" w14:paraId="5D66488C" w14:textId="77777777" w:rsidTr="000C0143">
        <w:trPr>
          <w:cantSplit/>
          <w:tblHeader/>
        </w:trPr>
        <w:tc>
          <w:tcPr>
            <w:tcW w:w="1364" w:type="pct"/>
          </w:tcPr>
          <w:p w14:paraId="65597144" w14:textId="77777777" w:rsidR="00F64ACD" w:rsidRPr="00F23CD6" w:rsidRDefault="00F64ACD" w:rsidP="00DD6941">
            <w:pPr>
              <w:rPr>
                <w:b/>
              </w:rPr>
            </w:pPr>
            <w:r w:rsidRPr="00F23CD6">
              <w:t xml:space="preserve"> </w:t>
            </w:r>
            <w:r w:rsidRPr="00F23CD6">
              <w:rPr>
                <w:b/>
              </w:rPr>
              <w:t>Criteria</w:t>
            </w:r>
          </w:p>
        </w:tc>
        <w:tc>
          <w:tcPr>
            <w:tcW w:w="1818" w:type="pct"/>
          </w:tcPr>
          <w:p w14:paraId="335B24E1" w14:textId="77777777" w:rsidR="00F64ACD" w:rsidRPr="00F23CD6" w:rsidRDefault="00F64ACD" w:rsidP="00DD6941">
            <w:pPr>
              <w:rPr>
                <w:b/>
              </w:rPr>
            </w:pPr>
            <w:r w:rsidRPr="00F23CD6">
              <w:rPr>
                <w:b/>
              </w:rPr>
              <w:t>Supporting Features</w:t>
            </w:r>
          </w:p>
        </w:tc>
        <w:tc>
          <w:tcPr>
            <w:tcW w:w="1818" w:type="pct"/>
          </w:tcPr>
          <w:p w14:paraId="4AA2AA26" w14:textId="77777777" w:rsidR="00F64ACD" w:rsidRPr="00F23CD6" w:rsidRDefault="00F64ACD" w:rsidP="00DD6941">
            <w:pPr>
              <w:rPr>
                <w:b/>
              </w:rPr>
            </w:pPr>
            <w:r w:rsidRPr="00F23CD6">
              <w:rPr>
                <w:b/>
              </w:rPr>
              <w:t>Remarks and explanations</w:t>
            </w:r>
          </w:p>
        </w:tc>
      </w:tr>
      <w:tr w:rsidR="00F64ACD" w:rsidRPr="00F23CD6" w14:paraId="467DE050" w14:textId="77777777" w:rsidTr="000C0143">
        <w:tblPrEx>
          <w:tblLook w:val="00BF" w:firstRow="1" w:lastRow="0" w:firstColumn="1" w:lastColumn="0" w:noHBand="0" w:noVBand="0"/>
        </w:tblPrEx>
        <w:trPr>
          <w:cantSplit/>
        </w:trPr>
        <w:tc>
          <w:tcPr>
            <w:tcW w:w="1364" w:type="pct"/>
          </w:tcPr>
          <w:p w14:paraId="37FA0D69" w14:textId="77777777" w:rsidR="00F64ACD" w:rsidRPr="00F23CD6" w:rsidRDefault="00F64ACD" w:rsidP="00DD6941">
            <w:r w:rsidRPr="00F23CD6">
              <w:t>(a) At least one mode of operation and information retrieval that does not require user vision shall be provided, or support for Assistive Technology used by people who are blind or visually impaired shall be provided.</w:t>
            </w:r>
          </w:p>
        </w:tc>
        <w:tc>
          <w:tcPr>
            <w:tcW w:w="1818" w:type="pct"/>
          </w:tcPr>
          <w:p w14:paraId="0EE133DD" w14:textId="77777777" w:rsidR="00F64ACD" w:rsidRPr="00F23CD6" w:rsidRDefault="00F64ACD" w:rsidP="00A66C26">
            <w:r w:rsidRPr="00F23CD6">
              <w:rPr>
                <w:b/>
              </w:rPr>
              <w:t>Supported</w:t>
            </w:r>
          </w:p>
        </w:tc>
        <w:tc>
          <w:tcPr>
            <w:tcW w:w="1818" w:type="pct"/>
          </w:tcPr>
          <w:p w14:paraId="708F5A08" w14:textId="77777777" w:rsidR="00F64ACD" w:rsidRPr="00F23CD6" w:rsidRDefault="000720CE" w:rsidP="00DA1C91">
            <w:r w:rsidRPr="000720CE">
              <w:rPr>
                <w:b/>
                <w:i/>
              </w:rPr>
              <w:t>Assistive Technology Support</w:t>
            </w:r>
            <w:r>
              <w:br/>
              <w:t xml:space="preserve">Windows Internet Explorer 8 provides support for assistive technologies through </w:t>
            </w:r>
            <w:r w:rsidRPr="00F23CD6">
              <w:t>Microsoft Active Accessibility</w:t>
            </w:r>
            <w:r>
              <w:t xml:space="preserve"> and UI Automation.</w:t>
            </w:r>
          </w:p>
        </w:tc>
      </w:tr>
      <w:tr w:rsidR="00F64ACD" w:rsidRPr="00F23CD6" w14:paraId="3CD1811C" w14:textId="77777777" w:rsidTr="000C0143">
        <w:tblPrEx>
          <w:tblLook w:val="00BF" w:firstRow="1" w:lastRow="0" w:firstColumn="1" w:lastColumn="0" w:noHBand="0" w:noVBand="0"/>
        </w:tblPrEx>
        <w:trPr>
          <w:cantSplit/>
        </w:trPr>
        <w:tc>
          <w:tcPr>
            <w:tcW w:w="1364" w:type="pct"/>
          </w:tcPr>
          <w:p w14:paraId="66133D32" w14:textId="77777777" w:rsidR="00F64ACD" w:rsidRPr="00F23CD6" w:rsidRDefault="00F64ACD" w:rsidP="00DD6941">
            <w:r w:rsidRPr="00F23CD6">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818" w:type="pct"/>
          </w:tcPr>
          <w:p w14:paraId="0B1F82BB" w14:textId="77777777" w:rsidR="00F64ACD" w:rsidRPr="00F264B5" w:rsidRDefault="00F64ACD" w:rsidP="00DD6941">
            <w:pPr>
              <w:rPr>
                <w:b/>
              </w:rPr>
            </w:pPr>
            <w:r w:rsidRPr="00F23CD6">
              <w:rPr>
                <w:b/>
              </w:rPr>
              <w:t>Supported</w:t>
            </w:r>
          </w:p>
        </w:tc>
        <w:tc>
          <w:tcPr>
            <w:tcW w:w="1818" w:type="pct"/>
          </w:tcPr>
          <w:p w14:paraId="52E6F20F" w14:textId="77777777" w:rsidR="00F264B5" w:rsidRDefault="00F264B5" w:rsidP="0017404E">
            <w:pPr>
              <w:rPr>
                <w:b/>
                <w:i/>
              </w:rPr>
            </w:pPr>
            <w:r w:rsidRPr="00F23CD6">
              <w:t xml:space="preserve">Windows </w:t>
            </w:r>
            <w:r>
              <w:t>Internet Explorer 8</w:t>
            </w:r>
            <w:r w:rsidRPr="00F23CD6">
              <w:t xml:space="preserve"> supports the use of assistive technology such as screen reader as </w:t>
            </w:r>
            <w:r>
              <w:t>described in section 1194.31</w:t>
            </w:r>
          </w:p>
          <w:p w14:paraId="00E11726" w14:textId="77777777" w:rsidR="0017404E" w:rsidRPr="0017404E" w:rsidRDefault="000720CE" w:rsidP="0017404E">
            <w:pPr>
              <w:rPr>
                <w:b/>
                <w:i/>
              </w:rPr>
            </w:pPr>
            <w:r w:rsidRPr="000720CE">
              <w:rPr>
                <w:b/>
                <w:i/>
              </w:rPr>
              <w:t>Page Zoom</w:t>
            </w:r>
            <w:r>
              <w:br/>
            </w:r>
            <w:r w:rsidR="0017404E">
              <w:t xml:space="preserve">The page zoom feature of Windows Internet Explorer 8 enables users to increase or decrease the page size for easier viewing. </w:t>
            </w:r>
            <w:r w:rsidR="0017404E" w:rsidRPr="00F23CD6">
              <w:t xml:space="preserve">Not only can the user change the text size, but any graphics or embedded text in graphics can also be modified. Hard-to-read </w:t>
            </w:r>
            <w:smartTag w:uri="urn:schemas-microsoft-com:office:smarttags" w:element="State">
              <w:smartTag w:uri="urn:schemas-microsoft-com:office:smarttags" w:element="place">
                <w:r w:rsidR="0017404E" w:rsidRPr="00F23CD6">
                  <w:t>tex</w:t>
                </w:r>
              </w:smartTag>
            </w:smartTag>
            <w:r w:rsidR="0017404E" w:rsidRPr="00F23CD6">
              <w:t xml:space="preserve">t or small thumbnail images on web sites can now be enlarged. </w:t>
            </w:r>
            <w:r w:rsidR="0017404E">
              <w:t xml:space="preserve">The page zoom is an adaptive zoom. As the user </w:t>
            </w:r>
            <w:r w:rsidR="0017404E" w:rsidRPr="00BA475D">
              <w:t>zoom</w:t>
            </w:r>
            <w:r w:rsidR="0017404E">
              <w:t>s</w:t>
            </w:r>
            <w:r w:rsidR="0017404E" w:rsidRPr="00BA475D">
              <w:t>, I</w:t>
            </w:r>
            <w:r w:rsidR="0017404E">
              <w:t xml:space="preserve">nternet </w:t>
            </w:r>
            <w:r w:rsidR="0017404E" w:rsidRPr="00BA475D">
              <w:t>E</w:t>
            </w:r>
            <w:r w:rsidR="0017404E">
              <w:t xml:space="preserve">xplorer </w:t>
            </w:r>
            <w:r w:rsidR="0017404E" w:rsidRPr="00BA475D">
              <w:t xml:space="preserve">8 will size the text and images and </w:t>
            </w:r>
            <w:proofErr w:type="gramStart"/>
            <w:r w:rsidR="0017404E" w:rsidRPr="00BA475D">
              <w:t>reflow</w:t>
            </w:r>
            <w:proofErr w:type="gramEnd"/>
            <w:r w:rsidR="0017404E" w:rsidRPr="00BA475D">
              <w:t xml:space="preserve"> the page to make it easier to read. </w:t>
            </w:r>
            <w:r w:rsidR="0017404E">
              <w:t xml:space="preserve">The user </w:t>
            </w:r>
            <w:r w:rsidR="0017404E" w:rsidRPr="00BA475D">
              <w:t>will not see a horizontal scrollbar for most mainstream scenarios</w:t>
            </w:r>
            <w:r w:rsidR="0017404E">
              <w:t xml:space="preserve">. </w:t>
            </w:r>
            <w:r w:rsidR="0017404E" w:rsidRPr="00F23CD6">
              <w:t>Page zoom can be easily accessed by keyboard. To zoom in, press CTRL</w:t>
            </w:r>
            <w:proofErr w:type="gramStart"/>
            <w:r w:rsidR="0017404E" w:rsidRPr="00F23CD6">
              <w:t>+(</w:t>
            </w:r>
            <w:proofErr w:type="gramEnd"/>
            <w:r w:rsidR="0017404E" w:rsidRPr="00F23CD6">
              <w:t>+). To zoom out, press CTRL</w:t>
            </w:r>
            <w:proofErr w:type="gramStart"/>
            <w:r w:rsidR="0017404E" w:rsidRPr="00F23CD6">
              <w:t>+(</w:t>
            </w:r>
            <w:proofErr w:type="gramEnd"/>
            <w:r w:rsidR="0017404E" w:rsidRPr="00F23CD6">
              <w:t xml:space="preserve">-). To restore the zoom to 100%, press CTRL+0.  </w:t>
            </w:r>
            <w:r w:rsidR="0017404E">
              <w:t xml:space="preserve">These shortcut keys </w:t>
            </w:r>
            <w:r w:rsidR="0017404E" w:rsidRPr="00F23CD6">
              <w:t xml:space="preserve">increase </w:t>
            </w:r>
            <w:r w:rsidR="0017404E">
              <w:t>and decrease the zoom value in 25</w:t>
            </w:r>
            <w:r w:rsidR="0017404E" w:rsidRPr="00F23CD6">
              <w:t>% increments.</w:t>
            </w:r>
            <w:r w:rsidR="0017404E">
              <w:t xml:space="preserve"> Zoom level can be increased or decreased in 1% increments via </w:t>
            </w:r>
            <w:r w:rsidR="0017404E" w:rsidRPr="0017404E">
              <w:rPr>
                <w:i/>
              </w:rPr>
              <w:t>View &gt;&gt; Zoom &gt;&gt; Custom…</w:t>
            </w:r>
          </w:p>
          <w:p w14:paraId="5641BD48" w14:textId="77777777" w:rsidR="00CC73BC" w:rsidRDefault="000720CE" w:rsidP="00DA1C91">
            <w:r w:rsidRPr="000720CE">
              <w:rPr>
                <w:b/>
                <w:i/>
              </w:rPr>
              <w:t>High DPI Support</w:t>
            </w:r>
            <w:r w:rsidRPr="000720CE">
              <w:rPr>
                <w:b/>
                <w:i/>
              </w:rPr>
              <w:br/>
            </w:r>
            <w:r w:rsidR="001D4706" w:rsidRPr="001D4706">
              <w:t>DPI Scaling feature to scale up Windows fonts and user interface (UI) elements (such as buttons, icons, input fields, and so on) by a given percentage. This is different from the scaling that occurs when you lower the display resolution because in the DPI Scaling case, Windows is providing fonts and UI elements that are drawn with more pixels, resulting in a larger, higher fidelity, and a sharper Windows experience.</w:t>
            </w:r>
          </w:p>
          <w:p w14:paraId="33076101" w14:textId="77777777" w:rsidR="00DA1C91" w:rsidRPr="00F23CD6" w:rsidRDefault="000720CE" w:rsidP="00DA1C91">
            <w:r w:rsidRPr="0017404E">
              <w:rPr>
                <w:b/>
                <w:i/>
              </w:rPr>
              <w:t xml:space="preserve">Additional </w:t>
            </w:r>
            <w:r w:rsidR="0017404E" w:rsidRPr="0017404E">
              <w:rPr>
                <w:b/>
                <w:i/>
              </w:rPr>
              <w:t>Support</w:t>
            </w:r>
            <w:r w:rsidR="0017404E">
              <w:rPr>
                <w:b/>
                <w:i/>
              </w:rPr>
              <w:br/>
            </w:r>
            <w:r w:rsidR="0017404E">
              <w:t>C</w:t>
            </w:r>
            <w:r w:rsidR="00DA1C91" w:rsidRPr="00F23CD6">
              <w:t>lassic font size selection of Internet Explorer can be accessed via the Page button or the classic menu, View. The classical menu of Internet Explorer can be turned on/off by pressing the Alt key once.</w:t>
            </w:r>
          </w:p>
          <w:p w14:paraId="3D212D3E" w14:textId="77777777" w:rsidR="00F64ACD" w:rsidRPr="00F23CD6" w:rsidRDefault="00F64ACD" w:rsidP="00DD6941"/>
        </w:tc>
      </w:tr>
      <w:tr w:rsidR="00F64ACD" w:rsidRPr="00F23CD6" w14:paraId="798C616C" w14:textId="77777777" w:rsidTr="000C0143">
        <w:tblPrEx>
          <w:tblLook w:val="00BF" w:firstRow="1" w:lastRow="0" w:firstColumn="1" w:lastColumn="0" w:noHBand="0" w:noVBand="0"/>
        </w:tblPrEx>
        <w:trPr>
          <w:cantSplit/>
        </w:trPr>
        <w:tc>
          <w:tcPr>
            <w:tcW w:w="1364" w:type="pct"/>
          </w:tcPr>
          <w:p w14:paraId="4C52E3FE" w14:textId="77777777" w:rsidR="00F64ACD" w:rsidRPr="00F23CD6" w:rsidRDefault="00F64ACD" w:rsidP="00DD6941">
            <w:r w:rsidRPr="00F23CD6">
              <w:t>(c) At least one mode of operation and information retrieval that does not require user hearing shall be provided, or support for Assistive Technology used by people who are deaf or hard of hearing shall be provided</w:t>
            </w:r>
          </w:p>
        </w:tc>
        <w:tc>
          <w:tcPr>
            <w:tcW w:w="1818" w:type="pct"/>
          </w:tcPr>
          <w:p w14:paraId="2301526E" w14:textId="77777777" w:rsidR="00F64ACD" w:rsidRPr="00F23CD6" w:rsidRDefault="00A66C26" w:rsidP="00DD6941">
            <w:pPr>
              <w:rPr>
                <w:b/>
              </w:rPr>
            </w:pPr>
            <w:r>
              <w:rPr>
                <w:b/>
              </w:rPr>
              <w:t>Supported</w:t>
            </w:r>
          </w:p>
          <w:p w14:paraId="04C4008F" w14:textId="77777777" w:rsidR="00F64ACD" w:rsidRPr="00F23CD6" w:rsidRDefault="00F64ACD" w:rsidP="00DD6941"/>
        </w:tc>
        <w:tc>
          <w:tcPr>
            <w:tcW w:w="1818" w:type="pct"/>
          </w:tcPr>
          <w:p w14:paraId="6E562312" w14:textId="77777777" w:rsidR="00F64ACD" w:rsidRPr="00F23CD6" w:rsidRDefault="00F64ACD" w:rsidP="00DD6941"/>
        </w:tc>
      </w:tr>
      <w:tr w:rsidR="00F64ACD" w:rsidRPr="00F23CD6" w14:paraId="30B0C46F" w14:textId="77777777" w:rsidTr="000C0143">
        <w:tblPrEx>
          <w:tblLook w:val="00BF" w:firstRow="1" w:lastRow="0" w:firstColumn="1" w:lastColumn="0" w:noHBand="0" w:noVBand="0"/>
        </w:tblPrEx>
        <w:trPr>
          <w:cantSplit/>
        </w:trPr>
        <w:tc>
          <w:tcPr>
            <w:tcW w:w="1364" w:type="pct"/>
          </w:tcPr>
          <w:p w14:paraId="19825E0E" w14:textId="77777777" w:rsidR="00F64ACD" w:rsidRPr="00F23CD6" w:rsidRDefault="00F64ACD" w:rsidP="00DD6941">
            <w:r w:rsidRPr="00F23CD6">
              <w:t>(d) Where audio information is important for the use of a product, at least one mode of operation and information retrieval shall be provided in an enhanced auditory fashion, or support for assistive hearing devices shall be provided.</w:t>
            </w:r>
          </w:p>
        </w:tc>
        <w:tc>
          <w:tcPr>
            <w:tcW w:w="1818" w:type="pct"/>
          </w:tcPr>
          <w:p w14:paraId="395EEF44" w14:textId="77777777" w:rsidR="00F64ACD" w:rsidRPr="00F23CD6" w:rsidRDefault="00DA1C91" w:rsidP="00DD6941">
            <w:pPr>
              <w:rPr>
                <w:b/>
              </w:rPr>
            </w:pPr>
            <w:r>
              <w:rPr>
                <w:b/>
              </w:rPr>
              <w:t>Supported</w:t>
            </w:r>
          </w:p>
          <w:p w14:paraId="0A0DD5AE" w14:textId="77777777" w:rsidR="00F64ACD" w:rsidRPr="00F23CD6" w:rsidRDefault="00F64ACD" w:rsidP="00DA1C91"/>
        </w:tc>
        <w:tc>
          <w:tcPr>
            <w:tcW w:w="1818" w:type="pct"/>
          </w:tcPr>
          <w:p w14:paraId="4FCB1CBF" w14:textId="77777777" w:rsidR="0017404E" w:rsidRDefault="0017404E" w:rsidP="00DA1C91">
            <w:r w:rsidRPr="0017404E">
              <w:rPr>
                <w:b/>
                <w:i/>
              </w:rPr>
              <w:t>Audio Notifications</w:t>
            </w:r>
            <w:r>
              <w:br/>
              <w:t>Windows Internet Explorer 8 does not provide any notifications solely via audio.</w:t>
            </w:r>
          </w:p>
          <w:p w14:paraId="3E1AAF7E" w14:textId="77777777" w:rsidR="00DA1C91" w:rsidRPr="0017404E" w:rsidRDefault="0017404E" w:rsidP="00DA1C91">
            <w:pPr>
              <w:rPr>
                <w:b/>
                <w:i/>
              </w:rPr>
            </w:pPr>
            <w:r w:rsidRPr="0017404E">
              <w:rPr>
                <w:b/>
                <w:i/>
              </w:rPr>
              <w:t>Audio Objects Within Pages</w:t>
            </w:r>
            <w:r>
              <w:rPr>
                <w:b/>
                <w:i/>
              </w:rPr>
              <w:br/>
            </w:r>
            <w:r w:rsidR="00DA1C91" w:rsidRPr="00F23CD6">
              <w:t xml:space="preserve">Windows </w:t>
            </w:r>
            <w:r w:rsidR="00DA1C91">
              <w:t>Internet Explorer 8</w:t>
            </w:r>
            <w:r w:rsidR="00DA1C91" w:rsidRPr="00F23CD6">
              <w:t xml:space="preserve"> supports embedded auditory objects, Flash, multimedia, etc. User has an option to turn on/off sounds in web pages via</w:t>
            </w:r>
            <w:r w:rsidR="00DA1C91">
              <w:t xml:space="preserve"> </w:t>
            </w:r>
            <w:r w:rsidR="00DA1C91" w:rsidRPr="0017404E">
              <w:rPr>
                <w:i/>
              </w:rPr>
              <w:t>Tools &gt;&gt; Internet Options &gt;&gt; Advanced &gt;&gt; Multimedia &gt;&gt; Play sounds in webpages</w:t>
            </w:r>
            <w:r w:rsidR="00DA1C91" w:rsidRPr="00F23CD6">
              <w:t>.</w:t>
            </w:r>
          </w:p>
          <w:p w14:paraId="20CB4207" w14:textId="77777777" w:rsidR="00F64ACD" w:rsidRPr="00F23CD6" w:rsidRDefault="00F64ACD" w:rsidP="00DD6941"/>
        </w:tc>
      </w:tr>
      <w:tr w:rsidR="00F64ACD" w:rsidRPr="00F23CD6" w14:paraId="3D802BA1" w14:textId="77777777" w:rsidTr="000C0143">
        <w:tblPrEx>
          <w:tblLook w:val="00BF" w:firstRow="1" w:lastRow="0" w:firstColumn="1" w:lastColumn="0" w:noHBand="0" w:noVBand="0"/>
        </w:tblPrEx>
        <w:trPr>
          <w:cantSplit/>
        </w:trPr>
        <w:tc>
          <w:tcPr>
            <w:tcW w:w="1364" w:type="pct"/>
          </w:tcPr>
          <w:p w14:paraId="086CB184" w14:textId="77777777" w:rsidR="00F64ACD" w:rsidRPr="00F23CD6" w:rsidRDefault="00F64ACD" w:rsidP="00DD6941">
            <w:r w:rsidRPr="00F23CD6">
              <w:t>(e) At least one mode of operation and information retrieval that does not require user speech shall be provided, or support for Assistive Technology used by people with disabilities shall be provided.</w:t>
            </w:r>
          </w:p>
        </w:tc>
        <w:tc>
          <w:tcPr>
            <w:tcW w:w="1818" w:type="pct"/>
          </w:tcPr>
          <w:p w14:paraId="4CE2CA9A" w14:textId="77777777" w:rsidR="00F64ACD" w:rsidRPr="00F23CD6" w:rsidRDefault="00F64ACD" w:rsidP="00DD6941">
            <w:pPr>
              <w:rPr>
                <w:b/>
              </w:rPr>
            </w:pPr>
            <w:r w:rsidRPr="00F23CD6">
              <w:rPr>
                <w:b/>
              </w:rPr>
              <w:t>Not Applicable</w:t>
            </w:r>
          </w:p>
          <w:p w14:paraId="338351E2" w14:textId="77777777" w:rsidR="00F64ACD" w:rsidRPr="00F23CD6" w:rsidRDefault="00F64ACD" w:rsidP="00DD6941">
            <w:pPr>
              <w:rPr>
                <w:b/>
              </w:rPr>
            </w:pPr>
          </w:p>
        </w:tc>
        <w:tc>
          <w:tcPr>
            <w:tcW w:w="1818" w:type="pct"/>
          </w:tcPr>
          <w:p w14:paraId="4FE92012" w14:textId="77777777" w:rsidR="00F64ACD" w:rsidRPr="00F23CD6" w:rsidRDefault="00F64ACD" w:rsidP="00DD6941"/>
        </w:tc>
      </w:tr>
      <w:tr w:rsidR="00F64ACD" w:rsidRPr="00F23CD6" w14:paraId="27BD45FF" w14:textId="77777777" w:rsidTr="000C0143">
        <w:tblPrEx>
          <w:tblLook w:val="00BF" w:firstRow="1" w:lastRow="0" w:firstColumn="1" w:lastColumn="0" w:noHBand="0" w:noVBand="0"/>
        </w:tblPrEx>
        <w:trPr>
          <w:cantSplit/>
        </w:trPr>
        <w:tc>
          <w:tcPr>
            <w:tcW w:w="1364" w:type="pct"/>
          </w:tcPr>
          <w:p w14:paraId="79169833" w14:textId="77777777" w:rsidR="00F64ACD" w:rsidRPr="00F23CD6" w:rsidRDefault="00F64ACD" w:rsidP="00DD6941">
            <w:r w:rsidRPr="00F23CD6">
              <w:t>(f) At least one mode of operation and information retrieval that does not require fine motor control or simultaneous actions and that is operable with limited reach and strength shall be provided.</w:t>
            </w:r>
          </w:p>
        </w:tc>
        <w:tc>
          <w:tcPr>
            <w:tcW w:w="1818" w:type="pct"/>
          </w:tcPr>
          <w:p w14:paraId="72D9DF20" w14:textId="77777777" w:rsidR="00F64ACD" w:rsidRPr="00F23CD6" w:rsidRDefault="00F64ACD" w:rsidP="00DD6941">
            <w:pPr>
              <w:rPr>
                <w:b/>
              </w:rPr>
            </w:pPr>
            <w:r w:rsidRPr="00F23CD6">
              <w:rPr>
                <w:b/>
              </w:rPr>
              <w:t>Supported</w:t>
            </w:r>
          </w:p>
          <w:p w14:paraId="2B51BF8B" w14:textId="77777777" w:rsidR="00F64ACD" w:rsidRPr="00F23CD6" w:rsidRDefault="00F64ACD" w:rsidP="00DD6941"/>
        </w:tc>
        <w:tc>
          <w:tcPr>
            <w:tcW w:w="1818" w:type="pct"/>
          </w:tcPr>
          <w:p w14:paraId="7A2E0724" w14:textId="77777777" w:rsidR="00F264B5" w:rsidRPr="00F264B5" w:rsidRDefault="008F5948" w:rsidP="00F264B5">
            <w:pPr>
              <w:rPr>
                <w:bCs/>
              </w:rPr>
            </w:pPr>
            <w:r w:rsidRPr="00A66C26">
              <w:rPr>
                <w:b/>
                <w:bCs/>
                <w:i/>
              </w:rPr>
              <w:t>Caret Browsing</w:t>
            </w:r>
            <w:r>
              <w:rPr>
                <w:b/>
                <w:bCs/>
                <w:i/>
              </w:rPr>
              <w:br/>
            </w:r>
            <w:r w:rsidR="00F264B5" w:rsidRPr="00F264B5">
              <w:rPr>
                <w:bCs/>
              </w:rPr>
              <w:t>Caret Browsing is a new accessibility feature that enables users to navigate a webpage with a moveable cursor on the screen by using the keyboard. Users can select and copy snippets of text as short as a single character by using only the keyboard. Other content types such as tables or images ca</w:t>
            </w:r>
            <w:r w:rsidR="00F264B5">
              <w:rPr>
                <w:bCs/>
              </w:rPr>
              <w:t xml:space="preserve">n also be selected and copied. </w:t>
            </w:r>
          </w:p>
          <w:p w14:paraId="52D4F380" w14:textId="77777777" w:rsidR="00F264B5" w:rsidRPr="001D7A7D" w:rsidRDefault="00F264B5" w:rsidP="00F264B5">
            <w:pPr>
              <w:rPr>
                <w:b/>
                <w:bCs/>
                <w:i/>
              </w:rPr>
            </w:pPr>
            <w:r w:rsidRPr="00F264B5">
              <w:rPr>
                <w:bCs/>
              </w:rPr>
              <w:t>Pressing F7 turns Caret Browsing on or off. It can be enabled on a per-tab basis or for all tabs and windows. Moving the cursor within the text of a webpage is similar to moving the cursor within the text of a Microsoft Word document. Holding the SHIFT key down and pressing the arrow keys selects text.</w:t>
            </w:r>
          </w:p>
          <w:p w14:paraId="4E8E6644" w14:textId="77777777" w:rsidR="00DA1C91" w:rsidRPr="00F23CD6" w:rsidRDefault="008F5948" w:rsidP="00DA1C91">
            <w:r w:rsidRPr="008F5948">
              <w:rPr>
                <w:b/>
                <w:i/>
              </w:rPr>
              <w:t>Voice Recognition and Control</w:t>
            </w:r>
            <w:r w:rsidRPr="008F5948">
              <w:rPr>
                <w:b/>
                <w:i/>
              </w:rPr>
              <w:br/>
            </w:r>
            <w:r w:rsidR="00DA1C91" w:rsidRPr="00F23CD6">
              <w:t xml:space="preserve">Windows </w:t>
            </w:r>
            <w:r w:rsidR="00DA1C91">
              <w:t>Internet Explorer 8</w:t>
            </w:r>
            <w:r w:rsidR="00DA1C91" w:rsidRPr="00F23CD6">
              <w:t xml:space="preserve"> supports the use of assistive technology such as voice recognition and alternative input devices for people who have reduced motor skills/coordination, with the exceptions listed in the Remarks section.</w:t>
            </w:r>
          </w:p>
          <w:p w14:paraId="47F626B4" w14:textId="77777777" w:rsidR="00DA1C91" w:rsidRPr="00F23CD6" w:rsidRDefault="008F5948" w:rsidP="00DA1C91">
            <w:r w:rsidRPr="008F5948">
              <w:rPr>
                <w:b/>
                <w:i/>
              </w:rPr>
              <w:t>Keyboard Accessibility</w:t>
            </w:r>
            <w:r w:rsidRPr="008F5948">
              <w:rPr>
                <w:b/>
                <w:i/>
              </w:rPr>
              <w:br/>
            </w:r>
            <w:r w:rsidR="00DA1C91" w:rsidRPr="00F23CD6">
              <w:t xml:space="preserve">Windows </w:t>
            </w:r>
            <w:r w:rsidR="00DA1C91">
              <w:t>Internet Explorer 8</w:t>
            </w:r>
            <w:r w:rsidR="00DA1C91" w:rsidRPr="00F23CD6">
              <w:t xml:space="preserve"> provides keyboard accessibility through keyboard shortcuts, access keys and tab order to all significant features so use of a mouse is not required.</w:t>
            </w:r>
          </w:p>
          <w:p w14:paraId="4937A5BA" w14:textId="77777777" w:rsidR="00DA1C91" w:rsidRDefault="00DA1C91" w:rsidP="00DA1C91">
            <w:r w:rsidRPr="00F23CD6">
              <w:t xml:space="preserve">Documentation on Keyboard Shortcut keys is found at </w:t>
            </w:r>
            <w:hyperlink r:id="rId13" w:history="1">
              <w:r w:rsidRPr="00F23CD6">
                <w:rPr>
                  <w:rStyle w:val="Hyperlink"/>
                </w:rPr>
                <w:t>http://windowshelp.microsoft.com/Windows/en-US/Help/fe192a3f-1401-4233-919e-cae97eca4c0c1033.mspx</w:t>
              </w:r>
            </w:hyperlink>
            <w:r w:rsidRPr="00F23CD6">
              <w:t xml:space="preserve"> and as a topic in Help installed with the product. </w:t>
            </w:r>
          </w:p>
          <w:p w14:paraId="76DD9E58" w14:textId="77777777" w:rsidR="00DA1C91" w:rsidRPr="00F23CD6" w:rsidRDefault="008F5948" w:rsidP="00DA1C91">
            <w:r w:rsidRPr="008F5948">
              <w:rPr>
                <w:b/>
                <w:i/>
              </w:rPr>
              <w:t>OS Keyboard Accessi</w:t>
            </w:r>
            <w:r>
              <w:rPr>
                <w:b/>
                <w:i/>
              </w:rPr>
              <w:t>bi</w:t>
            </w:r>
            <w:r w:rsidRPr="008F5948">
              <w:rPr>
                <w:b/>
                <w:i/>
              </w:rPr>
              <w:t>lity</w:t>
            </w:r>
            <w:r w:rsidRPr="008F5948">
              <w:rPr>
                <w:b/>
                <w:i/>
              </w:rPr>
              <w:br/>
            </w:r>
            <w:r w:rsidR="00DA1C91" w:rsidRPr="00F23CD6">
              <w:t xml:space="preserve">Windows </w:t>
            </w:r>
            <w:r w:rsidR="00DA1C91">
              <w:t>Internet Explorer 8</w:t>
            </w:r>
            <w:r w:rsidR="00DA1C91" w:rsidRPr="00F23CD6">
              <w:t xml:space="preserve"> supports operating system keyboard assistance features to complement keyboard accessibility to facilitate the use of alternative input devices and to assist users who do not have the need for assistive technology but have reduced motor skills/coordination. These features include </w:t>
            </w:r>
            <w:proofErr w:type="spellStart"/>
            <w:r w:rsidR="00DA1C91" w:rsidRPr="00F23CD6">
              <w:t>StickyKeys</w:t>
            </w:r>
            <w:proofErr w:type="spellEnd"/>
            <w:r w:rsidR="00DA1C91" w:rsidRPr="00F23CD6">
              <w:t xml:space="preserve">, </w:t>
            </w:r>
            <w:proofErr w:type="spellStart"/>
            <w:r w:rsidR="00DA1C91" w:rsidRPr="00F23CD6">
              <w:t>FilterKeys</w:t>
            </w:r>
            <w:proofErr w:type="spellEnd"/>
            <w:r w:rsidR="00DA1C91" w:rsidRPr="00F23CD6">
              <w:t xml:space="preserve">, Mouse Keys, </w:t>
            </w:r>
            <w:proofErr w:type="spellStart"/>
            <w:r w:rsidR="00DA1C91" w:rsidRPr="00F23CD6">
              <w:t>SerialKeys</w:t>
            </w:r>
            <w:proofErr w:type="spellEnd"/>
            <w:r w:rsidR="00DA1C91" w:rsidRPr="00F23CD6">
              <w:t xml:space="preserve"> and ToggleKeys which are provided by the Windows operating system itself, as well as all applications that are installed on the Windows operating system. The recommended Operating System for </w:t>
            </w:r>
            <w:r w:rsidR="00DA1C91">
              <w:t>Internet Explorer 8</w:t>
            </w:r>
            <w:r w:rsidR="00DA1C91" w:rsidRPr="00F23CD6">
              <w:t xml:space="preserve"> is Windows XP and the newer.  For more information on these features, refer to section 1194.21(a)</w:t>
            </w:r>
          </w:p>
          <w:p w14:paraId="2F1084A4" w14:textId="77777777" w:rsidR="00F64ACD" w:rsidRPr="00F23CD6" w:rsidRDefault="00F64ACD" w:rsidP="00DD6941"/>
        </w:tc>
      </w:tr>
    </w:tbl>
    <w:p w14:paraId="233306E1" w14:textId="77777777" w:rsidR="00F64ACD" w:rsidRPr="00F23CD6" w:rsidRDefault="00F64ACD" w:rsidP="00F64ACD">
      <w:pPr>
        <w:rPr>
          <w:b/>
          <w:bCs/>
        </w:rPr>
      </w:pPr>
    </w:p>
    <w:p w14:paraId="779BA4E6" w14:textId="77777777" w:rsidR="00F64ACD" w:rsidRPr="00F23CD6" w:rsidRDefault="00F64ACD" w:rsidP="000C0143">
      <w:pPr>
        <w:pStyle w:val="Heading3"/>
      </w:pPr>
      <w:r w:rsidRPr="00F23CD6">
        <w:t>Section 1194.41 Information, Documentation, and Support - Detail</w:t>
      </w:r>
    </w:p>
    <w:p w14:paraId="2912107B" w14:textId="77777777" w:rsidR="00F64ACD" w:rsidRPr="00F23CD6" w:rsidRDefault="00F64ACD" w:rsidP="000C0143">
      <w:pPr>
        <w:pStyle w:val="Heading3"/>
      </w:pPr>
      <w:r w:rsidRPr="00F23CD6">
        <w:t>Voluntary Product Accessibility Template</w:t>
      </w:r>
    </w:p>
    <w:p w14:paraId="350EFB00" w14:textId="77777777" w:rsidR="00F64ACD" w:rsidRPr="00F23CD6" w:rsidRDefault="00F64ACD" w:rsidP="00F64ACD">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Caption w:val="1194.31 detail"/>
      </w:tblPr>
      <w:tblGrid>
        <w:gridCol w:w="1612"/>
        <w:gridCol w:w="2443"/>
        <w:gridCol w:w="5809"/>
      </w:tblGrid>
      <w:tr w:rsidR="000C0143" w:rsidRPr="000C0143" w14:paraId="461CC62B" w14:textId="77777777" w:rsidTr="000C0143">
        <w:trPr>
          <w:cantSplit/>
          <w:tblHeader/>
        </w:trPr>
        <w:tc>
          <w:tcPr>
            <w:tcW w:w="1364" w:type="pct"/>
            <w:tcBorders>
              <w:top w:val="single" w:sz="4" w:space="0" w:color="auto"/>
              <w:left w:val="single" w:sz="4" w:space="0" w:color="auto"/>
              <w:bottom w:val="single" w:sz="4" w:space="0" w:color="auto"/>
              <w:right w:val="single" w:sz="4" w:space="0" w:color="auto"/>
            </w:tcBorders>
          </w:tcPr>
          <w:p w14:paraId="1807BCEE" w14:textId="77777777" w:rsidR="000C0143" w:rsidRPr="000C0143" w:rsidRDefault="000C0143" w:rsidP="00355F81">
            <w:pPr>
              <w:rPr>
                <w:b/>
                <w:lang w:val="fr-FR"/>
              </w:rPr>
            </w:pPr>
            <w:r w:rsidRPr="000C0143">
              <w:rPr>
                <w:b/>
                <w:lang w:val="fr-FR"/>
              </w:rPr>
              <w:t xml:space="preserve"> </w:t>
            </w:r>
            <w:proofErr w:type="spellStart"/>
            <w:r w:rsidRPr="000C0143">
              <w:rPr>
                <w:b/>
                <w:lang w:val="fr-FR"/>
              </w:rPr>
              <w:t>Criteria</w:t>
            </w:r>
            <w:proofErr w:type="spellEnd"/>
          </w:p>
        </w:tc>
        <w:tc>
          <w:tcPr>
            <w:tcW w:w="2273" w:type="pct"/>
            <w:tcBorders>
              <w:top w:val="single" w:sz="4" w:space="0" w:color="auto"/>
              <w:left w:val="single" w:sz="4" w:space="0" w:color="auto"/>
              <w:bottom w:val="single" w:sz="4" w:space="0" w:color="auto"/>
              <w:right w:val="single" w:sz="4" w:space="0" w:color="auto"/>
            </w:tcBorders>
          </w:tcPr>
          <w:p w14:paraId="7BE7BFF6" w14:textId="77777777" w:rsidR="000C0143" w:rsidRPr="000C0143" w:rsidRDefault="000C0143" w:rsidP="00355F81">
            <w:pPr>
              <w:rPr>
                <w:b/>
              </w:rPr>
            </w:pPr>
            <w:r w:rsidRPr="000C0143">
              <w:rPr>
                <w:b/>
              </w:rPr>
              <w:t>Supporting Features</w:t>
            </w:r>
          </w:p>
        </w:tc>
        <w:tc>
          <w:tcPr>
            <w:tcW w:w="1364" w:type="pct"/>
            <w:tcBorders>
              <w:top w:val="single" w:sz="4" w:space="0" w:color="auto"/>
              <w:left w:val="single" w:sz="4" w:space="0" w:color="auto"/>
              <w:bottom w:val="single" w:sz="4" w:space="0" w:color="auto"/>
              <w:right w:val="single" w:sz="4" w:space="0" w:color="auto"/>
            </w:tcBorders>
          </w:tcPr>
          <w:p w14:paraId="04BC47D7" w14:textId="77777777" w:rsidR="000C0143" w:rsidRPr="000C0143" w:rsidRDefault="000C0143" w:rsidP="00355F81">
            <w:pPr>
              <w:rPr>
                <w:b/>
              </w:rPr>
            </w:pPr>
            <w:r w:rsidRPr="000C0143">
              <w:rPr>
                <w:b/>
              </w:rPr>
              <w:t>Remarks and explanations</w:t>
            </w:r>
          </w:p>
        </w:tc>
      </w:tr>
      <w:tr w:rsidR="00F64ACD" w:rsidRPr="00F23CD6" w14:paraId="78A48F60" w14:textId="77777777" w:rsidTr="000C0143">
        <w:trPr>
          <w:cantSplit/>
        </w:trPr>
        <w:tc>
          <w:tcPr>
            <w:tcW w:w="1364" w:type="pct"/>
          </w:tcPr>
          <w:p w14:paraId="1AC0114F" w14:textId="77777777" w:rsidR="00F64ACD" w:rsidRPr="00F23CD6" w:rsidRDefault="00F64ACD" w:rsidP="00DD6941">
            <w:pPr>
              <w:rPr>
                <w:lang w:val="fr-FR"/>
              </w:rPr>
            </w:pPr>
            <w:r w:rsidRPr="00F23CD6">
              <w:rPr>
                <w:lang w:val="fr-FR"/>
              </w:rPr>
              <w:t xml:space="preserve">Section 1194.41 (a) Product Support Documentation </w:t>
            </w:r>
          </w:p>
          <w:p w14:paraId="5564C32A" w14:textId="77777777" w:rsidR="00F64ACD" w:rsidRPr="00F23CD6" w:rsidRDefault="00F64ACD" w:rsidP="00DD6941">
            <w:pPr>
              <w:rPr>
                <w:lang w:val="fr-FR"/>
              </w:rPr>
            </w:pPr>
          </w:p>
        </w:tc>
        <w:tc>
          <w:tcPr>
            <w:tcW w:w="2273" w:type="pct"/>
          </w:tcPr>
          <w:p w14:paraId="159FF655" w14:textId="77777777" w:rsidR="00F64ACD" w:rsidRDefault="00F64ACD" w:rsidP="00DD6941">
            <w:pPr>
              <w:rPr>
                <w:b/>
              </w:rPr>
            </w:pPr>
            <w:r w:rsidRPr="00F23CD6">
              <w:rPr>
                <w:b/>
              </w:rPr>
              <w:t>Supported</w:t>
            </w:r>
          </w:p>
          <w:p w14:paraId="34B9C6B7" w14:textId="77777777" w:rsidR="00F64ACD" w:rsidRPr="00F23CD6" w:rsidRDefault="00F64ACD" w:rsidP="00A66C26">
            <w:pPr>
              <w:rPr>
                <w:lang w:val="fr-FR"/>
              </w:rPr>
            </w:pPr>
          </w:p>
        </w:tc>
        <w:tc>
          <w:tcPr>
            <w:tcW w:w="1364" w:type="pct"/>
          </w:tcPr>
          <w:p w14:paraId="560917EC" w14:textId="77777777" w:rsidR="00F64ACD" w:rsidRPr="00F23CD6" w:rsidRDefault="00F64ACD" w:rsidP="00DD6941">
            <w:r w:rsidRPr="00F23CD6">
              <w:t xml:space="preserve">Documentation is provided for customers on the web at </w:t>
            </w:r>
            <w:hyperlink r:id="rId14" w:history="1">
              <w:r w:rsidRPr="00F23CD6">
                <w:rPr>
                  <w:rStyle w:val="Hyperlink"/>
                </w:rPr>
                <w:t>http://www.microsoft.com/windows/ie/support/default.mspx</w:t>
              </w:r>
            </w:hyperlink>
          </w:p>
          <w:p w14:paraId="35E7907A" w14:textId="77777777" w:rsidR="00F64ACD" w:rsidRPr="00F23CD6" w:rsidRDefault="00F64ACD" w:rsidP="00DD6941"/>
          <w:p w14:paraId="0F9E66B3" w14:textId="77777777" w:rsidR="00F64ACD" w:rsidRPr="00F23CD6" w:rsidRDefault="00F64ACD" w:rsidP="00DD6941">
            <w:r w:rsidRPr="00F23CD6">
              <w:t xml:space="preserve">A FAQ list for Windows </w:t>
            </w:r>
            <w:r>
              <w:t>Internet Explorer 8</w:t>
            </w:r>
            <w:r w:rsidRPr="00F23CD6">
              <w:t xml:space="preserve"> Support is available at</w:t>
            </w:r>
          </w:p>
          <w:p w14:paraId="4AD6945A" w14:textId="77777777" w:rsidR="00F64ACD" w:rsidRPr="00F23CD6" w:rsidRDefault="006C3CF2" w:rsidP="00DD6941">
            <w:hyperlink r:id="rId15" w:history="1">
              <w:r w:rsidR="00F64ACD" w:rsidRPr="00F23CD6">
                <w:rPr>
                  <w:rStyle w:val="Hyperlink"/>
                </w:rPr>
                <w:t>http://www.microsoft.com/windows/ie/support/default.mspx</w:t>
              </w:r>
            </w:hyperlink>
            <w:r w:rsidR="00F64ACD" w:rsidRPr="00F23CD6">
              <w:t xml:space="preserve"> </w:t>
            </w:r>
          </w:p>
          <w:p w14:paraId="25062ACC" w14:textId="77777777" w:rsidR="00F64ACD" w:rsidRPr="00A66C26" w:rsidRDefault="00F64ACD" w:rsidP="00DD6941">
            <w:r>
              <w:t>Internet Explorer 8</w:t>
            </w:r>
            <w:r w:rsidRPr="00F23CD6">
              <w:t xml:space="preserve"> Release Notes can be found at </w:t>
            </w:r>
            <w:hyperlink r:id="rId16" w:history="1">
              <w:r w:rsidR="00A66C26" w:rsidRPr="000509FF">
                <w:rPr>
                  <w:rStyle w:val="Hyperlink"/>
                </w:rPr>
                <w:t>http://msdn.microsoft.com/en-us/ie/dd441788.aspx</w:t>
              </w:r>
            </w:hyperlink>
            <w:r w:rsidR="00A66C26">
              <w:t xml:space="preserve"> </w:t>
            </w:r>
          </w:p>
        </w:tc>
      </w:tr>
      <w:tr w:rsidR="00F64ACD" w:rsidRPr="00F23CD6" w14:paraId="504BD889" w14:textId="77777777" w:rsidTr="000C0143">
        <w:trPr>
          <w:cantSplit/>
        </w:trPr>
        <w:tc>
          <w:tcPr>
            <w:tcW w:w="1364" w:type="pct"/>
          </w:tcPr>
          <w:p w14:paraId="5C1D49B6" w14:textId="77777777" w:rsidR="00F64ACD" w:rsidRPr="00F23CD6" w:rsidRDefault="00F64ACD" w:rsidP="00DD6941">
            <w:r w:rsidRPr="00F23CD6">
              <w:rPr>
                <w:bCs/>
              </w:rPr>
              <w:t>Section 1194.41 (b) Accessibility and Compatibility Features</w:t>
            </w:r>
          </w:p>
        </w:tc>
        <w:tc>
          <w:tcPr>
            <w:tcW w:w="2273" w:type="pct"/>
          </w:tcPr>
          <w:p w14:paraId="6AA1C446" w14:textId="77777777" w:rsidR="00F64ACD" w:rsidRPr="00F23CD6" w:rsidRDefault="00F64ACD" w:rsidP="00DD6941">
            <w:r w:rsidRPr="00F23CD6">
              <w:rPr>
                <w:b/>
              </w:rPr>
              <w:t>Supported</w:t>
            </w:r>
          </w:p>
        </w:tc>
        <w:tc>
          <w:tcPr>
            <w:tcW w:w="1364" w:type="pct"/>
          </w:tcPr>
          <w:p w14:paraId="5AF3A69E" w14:textId="77777777" w:rsidR="00F64ACD" w:rsidRPr="00F23CD6" w:rsidRDefault="00F64ACD" w:rsidP="00DD6941">
            <w:r w:rsidRPr="00F23CD6">
              <w:t xml:space="preserve">Windows </w:t>
            </w:r>
            <w:r>
              <w:t>Internet Explorer 8</w:t>
            </w:r>
            <w:r w:rsidRPr="00F23CD6">
              <w:t xml:space="preserve"> includes extensive Help File documentation which lists accessibility and compatibility features. An individual may access and view Help File topics online or may select a topic for print.</w:t>
            </w:r>
          </w:p>
        </w:tc>
      </w:tr>
      <w:tr w:rsidR="00F64ACD" w:rsidRPr="00F23CD6" w14:paraId="066F5621" w14:textId="77777777" w:rsidTr="000C0143">
        <w:trPr>
          <w:cantSplit/>
        </w:trPr>
        <w:tc>
          <w:tcPr>
            <w:tcW w:w="1364" w:type="pct"/>
          </w:tcPr>
          <w:p w14:paraId="08BED125" w14:textId="77777777" w:rsidR="00F64ACD" w:rsidRPr="00F23CD6" w:rsidRDefault="00F64ACD" w:rsidP="00DD6941">
            <w:pPr>
              <w:rPr>
                <w:bCs/>
              </w:rPr>
            </w:pPr>
            <w:r w:rsidRPr="00F23CD6">
              <w:rPr>
                <w:bCs/>
              </w:rPr>
              <w:t>1194.41 (c) Support Services</w:t>
            </w:r>
          </w:p>
          <w:p w14:paraId="1B6A35F6" w14:textId="77777777" w:rsidR="00F64ACD" w:rsidRPr="00F23CD6" w:rsidRDefault="00F64ACD" w:rsidP="00DD6941"/>
        </w:tc>
        <w:tc>
          <w:tcPr>
            <w:tcW w:w="2273" w:type="pct"/>
          </w:tcPr>
          <w:p w14:paraId="54A4D6B6" w14:textId="77777777" w:rsidR="00F64ACD" w:rsidRPr="000F037A" w:rsidRDefault="00F64ACD" w:rsidP="00DD6941">
            <w:pPr>
              <w:rPr>
                <w:b/>
              </w:rPr>
            </w:pPr>
            <w:r>
              <w:rPr>
                <w:b/>
              </w:rPr>
              <w:t>Supported</w:t>
            </w:r>
          </w:p>
        </w:tc>
        <w:tc>
          <w:tcPr>
            <w:tcW w:w="1364" w:type="pct"/>
          </w:tcPr>
          <w:p w14:paraId="52CDF4BC" w14:textId="77777777" w:rsidR="00F64ACD" w:rsidRPr="00F23CD6" w:rsidRDefault="00F64ACD" w:rsidP="00DD6941">
            <w:r w:rsidRPr="00F23CD6">
              <w:rPr>
                <w:b/>
                <w:bCs/>
              </w:rPr>
              <w:t xml:space="preserve">Consumers only: </w:t>
            </w:r>
            <w:r w:rsidRPr="00F23CD6">
              <w:br/>
              <w:t xml:space="preserve">Support for Windows </w:t>
            </w:r>
            <w:r>
              <w:t>Internet Explorer 8</w:t>
            </w:r>
            <w:r w:rsidRPr="00F23CD6">
              <w:t xml:space="preserve"> is available via the phone based on your locale. Customers must be running Windows XP</w:t>
            </w:r>
            <w:r w:rsidR="00F46072">
              <w:t>,</w:t>
            </w:r>
            <w:r>
              <w:t xml:space="preserve"> Windows Vista</w:t>
            </w:r>
            <w:r w:rsidR="00F46072">
              <w:t xml:space="preserve"> or Windows 7</w:t>
            </w:r>
            <w:r>
              <w:t xml:space="preserve"> </w:t>
            </w:r>
            <w:r w:rsidRPr="00F23CD6">
              <w:t xml:space="preserve">in a </w:t>
            </w:r>
            <w:proofErr w:type="spellStart"/>
            <w:r w:rsidRPr="00F23CD6">
              <w:t>non domain</w:t>
            </w:r>
            <w:proofErr w:type="spellEnd"/>
            <w:r w:rsidRPr="00F23CD6">
              <w:t xml:space="preserve"> environment.</w:t>
            </w:r>
          </w:p>
          <w:p w14:paraId="4232AA5C" w14:textId="77777777" w:rsidR="00F64ACD" w:rsidRPr="00F23CD6" w:rsidRDefault="00F64ACD" w:rsidP="00DD6941">
            <w:r w:rsidRPr="00F23CD6">
              <w:t xml:space="preserve"> </w:t>
            </w:r>
          </w:p>
          <w:p w14:paraId="2CBE7200" w14:textId="77777777" w:rsidR="00F64ACD" w:rsidRPr="00F23CD6" w:rsidRDefault="00F64ACD" w:rsidP="00DD6941">
            <w:r w:rsidRPr="00F23CD6">
              <w:rPr>
                <w:b/>
                <w:bCs/>
              </w:rPr>
              <w:t>Support number:</w:t>
            </w:r>
            <w:r w:rsidRPr="00F23CD6">
              <w:t xml:space="preserve"> 1-866-234-6020 </w:t>
            </w:r>
          </w:p>
          <w:p w14:paraId="21283707" w14:textId="77777777" w:rsidR="00F64ACD" w:rsidRPr="00F23CD6" w:rsidRDefault="00F64ACD" w:rsidP="00DD6941">
            <w:r w:rsidRPr="00F23CD6">
              <w:rPr>
                <w:b/>
                <w:bCs/>
              </w:rPr>
              <w:t>Hours of operation:</w:t>
            </w:r>
            <w:r w:rsidRPr="00F23CD6">
              <w:br/>
              <w:t>Monday-Friday 5 am - 9 pm Pacific Standard Time</w:t>
            </w:r>
            <w:r w:rsidRPr="00F23CD6">
              <w:br/>
              <w:t xml:space="preserve">Saturday-Sunday 6 am - 3 pm Pacific Standard Time </w:t>
            </w:r>
          </w:p>
          <w:p w14:paraId="1ED3D6E5" w14:textId="77777777" w:rsidR="00F64ACD" w:rsidRPr="00F23CD6" w:rsidRDefault="00F64ACD" w:rsidP="00DD6941">
            <w:r w:rsidRPr="00F23CD6">
              <w:t xml:space="preserve">For information on additional support services, visit the Windows </w:t>
            </w:r>
            <w:r>
              <w:t>Internet Explorer 8</w:t>
            </w:r>
            <w:r w:rsidRPr="00F23CD6">
              <w:t xml:space="preserve"> Support Web site at </w:t>
            </w:r>
          </w:p>
          <w:p w14:paraId="3FE7D061" w14:textId="77777777" w:rsidR="00F64ACD" w:rsidRPr="00F23CD6" w:rsidRDefault="00F64ACD" w:rsidP="00DD6941"/>
          <w:p w14:paraId="3B31F420" w14:textId="77777777" w:rsidR="00F64ACD" w:rsidRPr="00F23CD6" w:rsidRDefault="006C3CF2" w:rsidP="00DD6941">
            <w:hyperlink r:id="rId17" w:history="1">
              <w:r w:rsidR="00F64ACD" w:rsidRPr="00F23CD6">
                <w:rPr>
                  <w:rStyle w:val="Hyperlink"/>
                </w:rPr>
                <w:t>http://www.microsoft.com/windows/ie/support/default.mspx</w:t>
              </w:r>
            </w:hyperlink>
          </w:p>
        </w:tc>
      </w:tr>
    </w:tbl>
    <w:p w14:paraId="7847F60B" w14:textId="77777777" w:rsidR="00F64ACD" w:rsidRPr="00F23CD6" w:rsidRDefault="00F64ACD" w:rsidP="00F64ACD"/>
    <w:p w14:paraId="7BB6FDD4" w14:textId="77777777" w:rsidR="00F64ACD" w:rsidRPr="00F23CD6" w:rsidRDefault="00F64ACD" w:rsidP="00F64ACD">
      <w:r w:rsidRPr="00F23CD6">
        <w:t>*Note to AT Users: Upon the release of software upgrades, there is often a lag between the software release date and the time it takes for some Assistive Technology manufacturers to upgrade their software and device drivers to support these new releases. The manufacturer’s porting timeframe may be a factor in determining when you decide to upgrade to take advantage of new Windows features. Microsoft provides the software code within its products to make our products "ready" for the AT devices and works closely with major AT providers in an effort to decrease the time to market for new versions of AT products. We encourage both end users and purchasers of AT to contact their AT manufacturer to determine the current compatibility of their existing AT with Microsoft products.</w:t>
      </w:r>
      <w:r w:rsidR="003A62D0">
        <w:t xml:space="preserve">  Some 3</w:t>
      </w:r>
      <w:r w:rsidR="003A62D0" w:rsidRPr="003A62D0">
        <w:rPr>
          <w:vertAlign w:val="superscript"/>
        </w:rPr>
        <w:t>rd</w:t>
      </w:r>
      <w:r w:rsidR="003A62D0">
        <w:t xml:space="preserve"> party hosted controls may not follow the guidelines listed within this document.</w:t>
      </w:r>
    </w:p>
    <w:p w14:paraId="36349531" w14:textId="77777777" w:rsidR="00F64ACD" w:rsidRPr="00F23CD6" w:rsidRDefault="00F64ACD" w:rsidP="00F64ACD">
      <w:r w:rsidRPr="00F23CD6">
        <w:t>This document is for informational purposes only. MICROSOFT MAKES NO WARRANTIES, EXPRESS IMPLIED OR STATUTORY, IN THIS DOCUMENT.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1A4C574A" w14:textId="77777777" w:rsidR="00F64ACD" w:rsidRPr="00F23CD6" w:rsidRDefault="00F64ACD" w:rsidP="00F64ACD">
      <w:r>
        <w:t>© 2009</w:t>
      </w:r>
      <w:r w:rsidRPr="00F23CD6">
        <w:t xml:space="preserve"> Microsoft Corporation. All rights reserved. Microsoft, Internet Explorer, Internet Explorer Logo, Active Accessibility, Windows</w:t>
      </w:r>
      <w:r w:rsidR="00FD1849">
        <w:t xml:space="preserve">, Windows Vista </w:t>
      </w:r>
      <w:r w:rsidRPr="00F23CD6">
        <w:t xml:space="preserve">and Windows </w:t>
      </w:r>
      <w:r w:rsidR="00FD1849">
        <w:t xml:space="preserve">7 </w:t>
      </w:r>
      <w:r w:rsidRPr="00F23CD6">
        <w:t xml:space="preserve">are registered trademarks or trademarks of Microsoft Corporation in the United States and/or other countries. The names of actual companies and products mentioned herein may be the trademarks of their respective owners. </w:t>
      </w:r>
    </w:p>
    <w:p w14:paraId="7DBD673A" w14:textId="77777777" w:rsidR="00F64ACD" w:rsidRPr="00F23CD6" w:rsidRDefault="00F64ACD" w:rsidP="00F64ACD">
      <w:r w:rsidRPr="00F23CD6">
        <w:t xml:space="preserve">Revised </w:t>
      </w:r>
      <w:r w:rsidR="00FD1849">
        <w:t>9/28</w:t>
      </w:r>
      <w:r w:rsidRPr="00F23CD6">
        <w:t>/200</w:t>
      </w:r>
      <w:r>
        <w:t>9</w:t>
      </w:r>
    </w:p>
    <w:p w14:paraId="662E28DC" w14:textId="77777777" w:rsidR="005A1285" w:rsidRDefault="00F64ACD">
      <w:r w:rsidRPr="00F23CD6">
        <w:t>Microsoft regularly updates its websites and provides new information about the accessibility of products as that information becomes available</w:t>
      </w:r>
      <w:r w:rsidR="00F912A0">
        <w:t>.</w:t>
      </w:r>
    </w:p>
    <w:sectPr w:rsidR="005A1285" w:rsidSect="000C0143">
      <w:headerReference w:type="even" r:id="rId18"/>
      <w:headerReference w:type="default" r:id="rId19"/>
      <w:footerReference w:type="even" r:id="rId20"/>
      <w:footerReference w:type="default" r:id="rId21"/>
      <w:headerReference w:type="first" r:id="rId22"/>
      <w:footerReference w:type="first" r:id="rId23"/>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5A232954" w14:textId="77777777" w:rsidR="00664C14" w:rsidRDefault="00664C14">
      <w:pPr>
        <w:spacing w:after="0" w:line="240" w:lineRule="auto"/>
      </w:pPr>
      <w:r>
        <w:separator/>
      </w:r>
    </w:p>
  </w:endnote>
  <w:endnote w:type="continuationSeparator" w:id="0">
    <w:p w14:paraId="101CA497" w14:textId="77777777" w:rsidR="00664C14" w:rsidRDefault="00664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37E42BC5" w14:textId="77777777" w:rsidR="006C3CF2" w:rsidRDefault="006C3CF2">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2B9A0ED2" w14:textId="77777777" w:rsidR="006C3CF2" w:rsidRDefault="006C3CF2">
    <w:pPr>
      <w:pStyle w:val="Foote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A7F6D80" w14:textId="77777777" w:rsidR="006C3CF2" w:rsidRDefault="006C3CF2">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13E26574" w14:textId="77777777" w:rsidR="00664C14" w:rsidRDefault="00664C14">
      <w:pPr>
        <w:spacing w:after="0" w:line="240" w:lineRule="auto"/>
      </w:pPr>
      <w:r>
        <w:separator/>
      </w:r>
    </w:p>
  </w:footnote>
  <w:footnote w:type="continuationSeparator" w:id="0">
    <w:p w14:paraId="093784ED" w14:textId="77777777" w:rsidR="00664C14" w:rsidRDefault="00664C14">
      <w:pPr>
        <w:spacing w:after="0" w:line="240" w:lineRule="auto"/>
      </w:pPr>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00D095E" w14:textId="77777777" w:rsidR="006C3CF2" w:rsidRDefault="006C3CF2">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6114BAB" w14:textId="77777777" w:rsidR="006C3CF2" w:rsidRDefault="006C3CF2">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6ED9F51" w14:textId="77777777" w:rsidR="006C3CF2" w:rsidRDefault="006C3C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ACD"/>
    <w:rsid w:val="0004195C"/>
    <w:rsid w:val="000720CE"/>
    <w:rsid w:val="0008665A"/>
    <w:rsid w:val="000A525B"/>
    <w:rsid w:val="000C0143"/>
    <w:rsid w:val="000C2AAE"/>
    <w:rsid w:val="000F037A"/>
    <w:rsid w:val="0017404E"/>
    <w:rsid w:val="00192867"/>
    <w:rsid w:val="001D4706"/>
    <w:rsid w:val="001D7A7D"/>
    <w:rsid w:val="00236278"/>
    <w:rsid w:val="002E1422"/>
    <w:rsid w:val="002F7693"/>
    <w:rsid w:val="003A62D0"/>
    <w:rsid w:val="003C32BB"/>
    <w:rsid w:val="003E017F"/>
    <w:rsid w:val="004258DE"/>
    <w:rsid w:val="004A355D"/>
    <w:rsid w:val="004D3588"/>
    <w:rsid w:val="00522817"/>
    <w:rsid w:val="005A1285"/>
    <w:rsid w:val="00664C14"/>
    <w:rsid w:val="00677DA9"/>
    <w:rsid w:val="006C3CF2"/>
    <w:rsid w:val="006D292C"/>
    <w:rsid w:val="00725FB7"/>
    <w:rsid w:val="0075301F"/>
    <w:rsid w:val="007E4114"/>
    <w:rsid w:val="0080340A"/>
    <w:rsid w:val="00882A91"/>
    <w:rsid w:val="008A5BBB"/>
    <w:rsid w:val="008C12BB"/>
    <w:rsid w:val="008F5948"/>
    <w:rsid w:val="009B5351"/>
    <w:rsid w:val="00A53F0A"/>
    <w:rsid w:val="00A66C26"/>
    <w:rsid w:val="00AF6A12"/>
    <w:rsid w:val="00B67885"/>
    <w:rsid w:val="00C62674"/>
    <w:rsid w:val="00C67C18"/>
    <w:rsid w:val="00CB3835"/>
    <w:rsid w:val="00CC73BC"/>
    <w:rsid w:val="00D1284F"/>
    <w:rsid w:val="00D51970"/>
    <w:rsid w:val="00DA1C91"/>
    <w:rsid w:val="00DD6941"/>
    <w:rsid w:val="00DE6059"/>
    <w:rsid w:val="00E43101"/>
    <w:rsid w:val="00F264B5"/>
    <w:rsid w:val="00F46072"/>
    <w:rsid w:val="00F64ACD"/>
    <w:rsid w:val="00F912A0"/>
    <w:rsid w:val="00FD1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5D19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C01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01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4ACD"/>
    <w:pPr>
      <w:tabs>
        <w:tab w:val="center" w:pos="4680"/>
        <w:tab w:val="right" w:pos="9360"/>
      </w:tabs>
      <w:spacing w:after="0" w:line="240" w:lineRule="auto"/>
    </w:pPr>
    <w:rPr>
      <w:rFonts w:ascii="Times New Roman" w:eastAsia="SimSun" w:hAnsi="Times New Roman" w:cs="Times New Roman"/>
      <w:sz w:val="24"/>
      <w:szCs w:val="24"/>
    </w:rPr>
  </w:style>
  <w:style w:type="character" w:customStyle="1" w:styleId="HeaderChar">
    <w:name w:val="Header Char"/>
    <w:basedOn w:val="DefaultParagraphFont"/>
    <w:link w:val="Header"/>
    <w:rsid w:val="00F64ACD"/>
    <w:rPr>
      <w:rFonts w:ascii="Times New Roman" w:eastAsia="SimSun" w:hAnsi="Times New Roman" w:cs="Times New Roman"/>
      <w:sz w:val="24"/>
      <w:szCs w:val="24"/>
    </w:rPr>
  </w:style>
  <w:style w:type="paragraph" w:styleId="Footer">
    <w:name w:val="footer"/>
    <w:basedOn w:val="Normal"/>
    <w:link w:val="FooterChar"/>
    <w:rsid w:val="00F64ACD"/>
    <w:pPr>
      <w:tabs>
        <w:tab w:val="center" w:pos="4680"/>
        <w:tab w:val="right" w:pos="9360"/>
      </w:tabs>
      <w:spacing w:after="0" w:line="240" w:lineRule="auto"/>
    </w:pPr>
    <w:rPr>
      <w:rFonts w:ascii="Times New Roman" w:eastAsia="SimSun" w:hAnsi="Times New Roman" w:cs="Times New Roman"/>
      <w:sz w:val="24"/>
      <w:szCs w:val="24"/>
    </w:rPr>
  </w:style>
  <w:style w:type="character" w:customStyle="1" w:styleId="FooterChar">
    <w:name w:val="Footer Char"/>
    <w:basedOn w:val="DefaultParagraphFont"/>
    <w:link w:val="Footer"/>
    <w:rsid w:val="00F64ACD"/>
    <w:rPr>
      <w:rFonts w:ascii="Times New Roman" w:eastAsia="SimSun" w:hAnsi="Times New Roman" w:cs="Times New Roman"/>
      <w:sz w:val="24"/>
      <w:szCs w:val="24"/>
    </w:rPr>
  </w:style>
  <w:style w:type="character" w:styleId="Hyperlink">
    <w:name w:val="Hyperlink"/>
    <w:basedOn w:val="DefaultParagraphFont"/>
    <w:uiPriority w:val="99"/>
    <w:unhideWhenUsed/>
    <w:rsid w:val="00F64ACD"/>
    <w:rPr>
      <w:color w:val="0000FF" w:themeColor="hyperlink"/>
      <w:u w:val="single"/>
    </w:rPr>
  </w:style>
  <w:style w:type="character" w:styleId="CommentReference">
    <w:name w:val="annotation reference"/>
    <w:basedOn w:val="DefaultParagraphFont"/>
    <w:uiPriority w:val="99"/>
    <w:semiHidden/>
    <w:unhideWhenUsed/>
    <w:rsid w:val="00725FB7"/>
    <w:rPr>
      <w:sz w:val="16"/>
      <w:szCs w:val="16"/>
    </w:rPr>
  </w:style>
  <w:style w:type="paragraph" w:styleId="CommentText">
    <w:name w:val="annotation text"/>
    <w:basedOn w:val="Normal"/>
    <w:link w:val="CommentTextChar"/>
    <w:uiPriority w:val="99"/>
    <w:semiHidden/>
    <w:unhideWhenUsed/>
    <w:rsid w:val="00725FB7"/>
    <w:pPr>
      <w:spacing w:line="240" w:lineRule="auto"/>
    </w:pPr>
    <w:rPr>
      <w:sz w:val="20"/>
      <w:szCs w:val="20"/>
    </w:rPr>
  </w:style>
  <w:style w:type="character" w:customStyle="1" w:styleId="CommentTextChar">
    <w:name w:val="Comment Text Char"/>
    <w:basedOn w:val="DefaultParagraphFont"/>
    <w:link w:val="CommentText"/>
    <w:uiPriority w:val="99"/>
    <w:semiHidden/>
    <w:rsid w:val="00725FB7"/>
    <w:rPr>
      <w:sz w:val="20"/>
      <w:szCs w:val="20"/>
    </w:rPr>
  </w:style>
  <w:style w:type="paragraph" w:styleId="CommentSubject">
    <w:name w:val="annotation subject"/>
    <w:basedOn w:val="CommentText"/>
    <w:next w:val="CommentText"/>
    <w:link w:val="CommentSubjectChar"/>
    <w:uiPriority w:val="99"/>
    <w:semiHidden/>
    <w:unhideWhenUsed/>
    <w:rsid w:val="00725FB7"/>
    <w:rPr>
      <w:b/>
      <w:bCs/>
    </w:rPr>
  </w:style>
  <w:style w:type="character" w:customStyle="1" w:styleId="CommentSubjectChar">
    <w:name w:val="Comment Subject Char"/>
    <w:basedOn w:val="CommentTextChar"/>
    <w:link w:val="CommentSubject"/>
    <w:uiPriority w:val="99"/>
    <w:semiHidden/>
    <w:rsid w:val="00725FB7"/>
    <w:rPr>
      <w:b/>
      <w:bCs/>
      <w:sz w:val="20"/>
      <w:szCs w:val="20"/>
    </w:rPr>
  </w:style>
  <w:style w:type="paragraph" w:styleId="BalloonText">
    <w:name w:val="Balloon Text"/>
    <w:basedOn w:val="Normal"/>
    <w:link w:val="BalloonTextChar"/>
    <w:uiPriority w:val="99"/>
    <w:semiHidden/>
    <w:unhideWhenUsed/>
    <w:rsid w:val="00725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FB7"/>
    <w:rPr>
      <w:rFonts w:ascii="Tahoma" w:hAnsi="Tahoma" w:cs="Tahoma"/>
      <w:sz w:val="16"/>
      <w:szCs w:val="16"/>
    </w:rPr>
  </w:style>
  <w:style w:type="character" w:styleId="FollowedHyperlink">
    <w:name w:val="FollowedHyperlink"/>
    <w:basedOn w:val="DefaultParagraphFont"/>
    <w:uiPriority w:val="99"/>
    <w:semiHidden/>
    <w:unhideWhenUsed/>
    <w:rsid w:val="00A66C26"/>
    <w:rPr>
      <w:color w:val="800080" w:themeColor="followedHyperlink"/>
      <w:u w:val="single"/>
    </w:rPr>
  </w:style>
  <w:style w:type="character" w:customStyle="1" w:styleId="Heading2Char">
    <w:name w:val="Heading 2 Char"/>
    <w:basedOn w:val="DefaultParagraphFont"/>
    <w:link w:val="Heading2"/>
    <w:uiPriority w:val="9"/>
    <w:rsid w:val="000C01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014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C01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01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4ACD"/>
    <w:pPr>
      <w:tabs>
        <w:tab w:val="center" w:pos="4680"/>
        <w:tab w:val="right" w:pos="9360"/>
      </w:tabs>
      <w:spacing w:after="0" w:line="240" w:lineRule="auto"/>
    </w:pPr>
    <w:rPr>
      <w:rFonts w:ascii="Times New Roman" w:eastAsia="SimSun" w:hAnsi="Times New Roman" w:cs="Times New Roman"/>
      <w:sz w:val="24"/>
      <w:szCs w:val="24"/>
    </w:rPr>
  </w:style>
  <w:style w:type="character" w:customStyle="1" w:styleId="HeaderChar">
    <w:name w:val="Header Char"/>
    <w:basedOn w:val="DefaultParagraphFont"/>
    <w:link w:val="Header"/>
    <w:rsid w:val="00F64ACD"/>
    <w:rPr>
      <w:rFonts w:ascii="Times New Roman" w:eastAsia="SimSun" w:hAnsi="Times New Roman" w:cs="Times New Roman"/>
      <w:sz w:val="24"/>
      <w:szCs w:val="24"/>
    </w:rPr>
  </w:style>
  <w:style w:type="paragraph" w:styleId="Footer">
    <w:name w:val="footer"/>
    <w:basedOn w:val="Normal"/>
    <w:link w:val="FooterChar"/>
    <w:rsid w:val="00F64ACD"/>
    <w:pPr>
      <w:tabs>
        <w:tab w:val="center" w:pos="4680"/>
        <w:tab w:val="right" w:pos="9360"/>
      </w:tabs>
      <w:spacing w:after="0" w:line="240" w:lineRule="auto"/>
    </w:pPr>
    <w:rPr>
      <w:rFonts w:ascii="Times New Roman" w:eastAsia="SimSun" w:hAnsi="Times New Roman" w:cs="Times New Roman"/>
      <w:sz w:val="24"/>
      <w:szCs w:val="24"/>
    </w:rPr>
  </w:style>
  <w:style w:type="character" w:customStyle="1" w:styleId="FooterChar">
    <w:name w:val="Footer Char"/>
    <w:basedOn w:val="DefaultParagraphFont"/>
    <w:link w:val="Footer"/>
    <w:rsid w:val="00F64ACD"/>
    <w:rPr>
      <w:rFonts w:ascii="Times New Roman" w:eastAsia="SimSun" w:hAnsi="Times New Roman" w:cs="Times New Roman"/>
      <w:sz w:val="24"/>
      <w:szCs w:val="24"/>
    </w:rPr>
  </w:style>
  <w:style w:type="character" w:styleId="Hyperlink">
    <w:name w:val="Hyperlink"/>
    <w:basedOn w:val="DefaultParagraphFont"/>
    <w:uiPriority w:val="99"/>
    <w:unhideWhenUsed/>
    <w:rsid w:val="00F64ACD"/>
    <w:rPr>
      <w:color w:val="0000FF" w:themeColor="hyperlink"/>
      <w:u w:val="single"/>
    </w:rPr>
  </w:style>
  <w:style w:type="character" w:styleId="CommentReference">
    <w:name w:val="annotation reference"/>
    <w:basedOn w:val="DefaultParagraphFont"/>
    <w:uiPriority w:val="99"/>
    <w:semiHidden/>
    <w:unhideWhenUsed/>
    <w:rsid w:val="00725FB7"/>
    <w:rPr>
      <w:sz w:val="16"/>
      <w:szCs w:val="16"/>
    </w:rPr>
  </w:style>
  <w:style w:type="paragraph" w:styleId="CommentText">
    <w:name w:val="annotation text"/>
    <w:basedOn w:val="Normal"/>
    <w:link w:val="CommentTextChar"/>
    <w:uiPriority w:val="99"/>
    <w:semiHidden/>
    <w:unhideWhenUsed/>
    <w:rsid w:val="00725FB7"/>
    <w:pPr>
      <w:spacing w:line="240" w:lineRule="auto"/>
    </w:pPr>
    <w:rPr>
      <w:sz w:val="20"/>
      <w:szCs w:val="20"/>
    </w:rPr>
  </w:style>
  <w:style w:type="character" w:customStyle="1" w:styleId="CommentTextChar">
    <w:name w:val="Comment Text Char"/>
    <w:basedOn w:val="DefaultParagraphFont"/>
    <w:link w:val="CommentText"/>
    <w:uiPriority w:val="99"/>
    <w:semiHidden/>
    <w:rsid w:val="00725FB7"/>
    <w:rPr>
      <w:sz w:val="20"/>
      <w:szCs w:val="20"/>
    </w:rPr>
  </w:style>
  <w:style w:type="paragraph" w:styleId="CommentSubject">
    <w:name w:val="annotation subject"/>
    <w:basedOn w:val="CommentText"/>
    <w:next w:val="CommentText"/>
    <w:link w:val="CommentSubjectChar"/>
    <w:uiPriority w:val="99"/>
    <w:semiHidden/>
    <w:unhideWhenUsed/>
    <w:rsid w:val="00725FB7"/>
    <w:rPr>
      <w:b/>
      <w:bCs/>
    </w:rPr>
  </w:style>
  <w:style w:type="character" w:customStyle="1" w:styleId="CommentSubjectChar">
    <w:name w:val="Comment Subject Char"/>
    <w:basedOn w:val="CommentTextChar"/>
    <w:link w:val="CommentSubject"/>
    <w:uiPriority w:val="99"/>
    <w:semiHidden/>
    <w:rsid w:val="00725FB7"/>
    <w:rPr>
      <w:b/>
      <w:bCs/>
      <w:sz w:val="20"/>
      <w:szCs w:val="20"/>
    </w:rPr>
  </w:style>
  <w:style w:type="paragraph" w:styleId="BalloonText">
    <w:name w:val="Balloon Text"/>
    <w:basedOn w:val="Normal"/>
    <w:link w:val="BalloonTextChar"/>
    <w:uiPriority w:val="99"/>
    <w:semiHidden/>
    <w:unhideWhenUsed/>
    <w:rsid w:val="00725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FB7"/>
    <w:rPr>
      <w:rFonts w:ascii="Tahoma" w:hAnsi="Tahoma" w:cs="Tahoma"/>
      <w:sz w:val="16"/>
      <w:szCs w:val="16"/>
    </w:rPr>
  </w:style>
  <w:style w:type="character" w:styleId="FollowedHyperlink">
    <w:name w:val="FollowedHyperlink"/>
    <w:basedOn w:val="DefaultParagraphFont"/>
    <w:uiPriority w:val="99"/>
    <w:semiHidden/>
    <w:unhideWhenUsed/>
    <w:rsid w:val="00A66C26"/>
    <w:rPr>
      <w:color w:val="800080" w:themeColor="followedHyperlink"/>
      <w:u w:val="single"/>
    </w:rPr>
  </w:style>
  <w:style w:type="character" w:customStyle="1" w:styleId="Heading2Char">
    <w:name w:val="Heading 2 Char"/>
    <w:basedOn w:val="DefaultParagraphFont"/>
    <w:link w:val="Heading2"/>
    <w:uiPriority w:val="9"/>
    <w:rsid w:val="000C01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014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174660108">
      <w:bodyDiv w:val="1"/>
      <w:marLeft w:val="0"/>
      <w:marRight w:val="0"/>
      <w:marTop w:val="0"/>
      <w:marBottom w:val="0"/>
      <w:divBdr>
        <w:top w:val="none" w:sz="0" w:space="0" w:color="auto"/>
        <w:left w:val="none" w:sz="0" w:space="0" w:color="auto"/>
        <w:bottom w:val="none" w:sz="0" w:space="0" w:color="auto"/>
        <w:right w:val="none" w:sz="0" w:space="0" w:color="auto"/>
      </w:divBdr>
      <w:divsChild>
        <w:div w:id="2138058505">
          <w:marLeft w:val="0"/>
          <w:marRight w:val="0"/>
          <w:marTop w:val="0"/>
          <w:marBottom w:val="0"/>
          <w:divBdr>
            <w:top w:val="none" w:sz="0" w:space="0" w:color="auto"/>
            <w:left w:val="none" w:sz="0" w:space="0" w:color="auto"/>
            <w:bottom w:val="none" w:sz="0" w:space="0" w:color="auto"/>
            <w:right w:val="none" w:sz="0" w:space="0" w:color="auto"/>
          </w:divBdr>
          <w:divsChild>
            <w:div w:id="666833351">
              <w:marLeft w:val="0"/>
              <w:marRight w:val="0"/>
              <w:marTop w:val="0"/>
              <w:marBottom w:val="0"/>
              <w:divBdr>
                <w:top w:val="none" w:sz="0" w:space="0" w:color="auto"/>
                <w:left w:val="none" w:sz="0" w:space="0" w:color="auto"/>
                <w:bottom w:val="none" w:sz="0" w:space="0" w:color="auto"/>
                <w:right w:val="none" w:sz="0" w:space="0" w:color="auto"/>
              </w:divBdr>
              <w:divsChild>
                <w:div w:id="786317958">
                  <w:marLeft w:val="0"/>
                  <w:marRight w:val="0"/>
                  <w:marTop w:val="0"/>
                  <w:marBottom w:val="0"/>
                  <w:divBdr>
                    <w:top w:val="none" w:sz="0" w:space="0" w:color="auto"/>
                    <w:left w:val="none" w:sz="0" w:space="0" w:color="auto"/>
                    <w:bottom w:val="none" w:sz="0" w:space="0" w:color="auto"/>
                    <w:right w:val="none" w:sz="0" w:space="0" w:color="auto"/>
                  </w:divBdr>
                  <w:divsChild>
                    <w:div w:id="516777188">
                      <w:marLeft w:val="0"/>
                      <w:marRight w:val="0"/>
                      <w:marTop w:val="0"/>
                      <w:marBottom w:val="0"/>
                      <w:divBdr>
                        <w:top w:val="none" w:sz="0" w:space="0" w:color="auto"/>
                        <w:left w:val="none" w:sz="0" w:space="0" w:color="auto"/>
                        <w:bottom w:val="none" w:sz="0" w:space="0" w:color="auto"/>
                        <w:right w:val="none" w:sz="0" w:space="0" w:color="auto"/>
                      </w:divBdr>
                      <w:divsChild>
                        <w:div w:id="676267486">
                          <w:marLeft w:val="3750"/>
                          <w:marRight w:val="300"/>
                          <w:marTop w:val="0"/>
                          <w:marBottom w:val="300"/>
                          <w:divBdr>
                            <w:top w:val="none" w:sz="0" w:space="0" w:color="auto"/>
                            <w:left w:val="none" w:sz="0" w:space="0" w:color="auto"/>
                            <w:bottom w:val="none" w:sz="0" w:space="0" w:color="auto"/>
                            <w:right w:val="none" w:sz="0" w:space="0" w:color="auto"/>
                          </w:divBdr>
                          <w:divsChild>
                            <w:div w:id="1506627494">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indows/ie/default.mspx" TargetMode="External"/><Relationship Id="rId13" Type="http://schemas.openxmlformats.org/officeDocument/2006/relationships/hyperlink" Target="http://windowshelp.microsoft.com/Windows/en-US/Help/fe192a3f-1401-4233-919e-cae97eca4c0c1033.mspx" TargetMode="External"/><Relationship Id="rId18" Type="http://schemas.openxmlformats.org/officeDocument/2006/relationships/header" Target="header1.xml"/><Relationship Id="rId3" Type="http://schemas.microsoft.com/office/2006/relationships/stylesWitht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blogs.msdn.com/ie/archive/2008/12/16/the-css-corner-alternate-style-sheets.aspx" TargetMode="External"/><Relationship Id="rId17" Type="http://schemas.openxmlformats.org/officeDocument/2006/relationships/hyperlink" Target="http://www.microsoft.com/windows/ie/support/default.m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sdn.microsoft.com/en-us/ie/dd441788.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ogs.msdn.com/ie/archive/2008/12/16/the-css-corner-alternate-style-sheets.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com/windows/ie/support/default.mspx" TargetMode="External"/><Relationship Id="rId23" Type="http://schemas.openxmlformats.org/officeDocument/2006/relationships/footer" Target="footer3.xml"/><Relationship Id="rId10" Type="http://schemas.openxmlformats.org/officeDocument/2006/relationships/hyperlink" Target="http://www.microsoft.com/enable/products/keyboard.asp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indowshelp.microsoft.com/Windows/en-US/Help/fe192a3f-1401-4233-919e-cae97eca4c0c1033.mspx" TargetMode="External"/><Relationship Id="rId14" Type="http://schemas.openxmlformats.org/officeDocument/2006/relationships/hyperlink" Target="http://www.microsoft.com/windows/ie/support/default.msp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2009-09-28T18:05:00Z</outs:dateTime>
      <outs:isPinned>true</outs:isPinned>
    </outs:relatedDate>
    <outs:relatedDate>
      <outs:type>2</outs:type>
      <outs:displayName>Created</outs:displayName>
      <outs:dateTime>2009-09-28T18:05:00Z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F3B53D2C-8228-4454-8286-0B58781EAFCD}">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3337</Words>
  <Characters>19023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2009-09-28T18:05:00Z</dcterms:created>
  <dcterms:modified xsi:type="dcterms:W3CDTF">2009-09-28T18:23:00Z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