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E2" w:rsidRPr="00406B94" w:rsidRDefault="00727DE2" w:rsidP="00A934B5">
      <w:pPr>
        <w:jc w:val="center"/>
        <w:rPr>
          <w:rFonts w:ascii="Arial" w:hAnsi="Arial" w:cs="Arial"/>
          <w:b/>
          <w:bCs/>
        </w:rPr>
      </w:pPr>
    </w:p>
    <w:p w:rsidR="00727DE2" w:rsidRPr="00406B94" w:rsidRDefault="00727DE2" w:rsidP="00A934B5">
      <w:pPr>
        <w:jc w:val="center"/>
        <w:rPr>
          <w:rFonts w:ascii="Arial" w:hAnsi="Arial" w:cs="Arial"/>
          <w:b/>
          <w:bCs/>
        </w:rPr>
      </w:pPr>
    </w:p>
    <w:p w:rsidR="00727DE2" w:rsidRPr="00406B94" w:rsidRDefault="00727DE2" w:rsidP="00A934B5">
      <w:pPr>
        <w:jc w:val="center"/>
        <w:rPr>
          <w:rFonts w:ascii="Arial" w:hAnsi="Arial" w:cs="Arial"/>
          <w:b/>
          <w:bCs/>
        </w:rPr>
      </w:pPr>
      <w:r w:rsidRPr="00406B94">
        <w:rPr>
          <w:rFonts w:ascii="Arial" w:hAnsi="Arial" w:cs="Arial"/>
          <w:b/>
          <w:bCs/>
        </w:rPr>
        <w:t>REGOLAMENTO</w:t>
      </w:r>
    </w:p>
    <w:p w:rsidR="00727DE2" w:rsidRPr="00406B94" w:rsidRDefault="00727DE2" w:rsidP="00361D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TP 915</w:t>
      </w:r>
      <w:r w:rsidRPr="00406B94">
        <w:rPr>
          <w:rFonts w:ascii="Arial" w:hAnsi="Arial" w:cs="Arial"/>
        </w:rPr>
        <w:t>/</w:t>
      </w:r>
      <w:r>
        <w:rPr>
          <w:rFonts w:ascii="Arial" w:hAnsi="Arial" w:cs="Arial"/>
        </w:rPr>
        <w:t>1</w:t>
      </w:r>
      <w:r w:rsidRPr="00406B94">
        <w:rPr>
          <w:rFonts w:ascii="Arial" w:hAnsi="Arial" w:cs="Arial"/>
        </w:rPr>
        <w:t>0</w:t>
      </w:r>
    </w:p>
    <w:p w:rsidR="00727DE2" w:rsidRPr="00406B94" w:rsidRDefault="00727DE2" w:rsidP="00A934B5">
      <w:pPr>
        <w:jc w:val="center"/>
        <w:rPr>
          <w:rFonts w:ascii="Arial" w:hAnsi="Arial" w:cs="Arial"/>
          <w:bCs/>
        </w:rPr>
      </w:pPr>
    </w:p>
    <w:p w:rsidR="00727DE2" w:rsidRPr="00406B94" w:rsidRDefault="00727DE2" w:rsidP="00A934B5">
      <w:pPr>
        <w:pStyle w:val="Heading1"/>
        <w:jc w:val="both"/>
        <w:rPr>
          <w:rFonts w:ascii="Arial" w:hAnsi="Arial" w:cs="Arial"/>
          <w:bCs/>
          <w:sz w:val="20"/>
        </w:rPr>
      </w:pPr>
    </w:p>
    <w:p w:rsidR="00727DE2" w:rsidRPr="00406B94" w:rsidRDefault="00727DE2" w:rsidP="00A934B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TIPOLOGIA MANIFESTAZIONE:</w:t>
      </w:r>
      <w:r>
        <w:rPr>
          <w:rFonts w:ascii="Arial" w:hAnsi="Arial" w:cs="Arial"/>
          <w:bCs/>
        </w:rPr>
        <w:tab/>
        <w:t xml:space="preserve">            </w:t>
      </w:r>
      <w:r w:rsidRPr="00406B94">
        <w:rPr>
          <w:rFonts w:ascii="Arial" w:hAnsi="Arial" w:cs="Arial"/>
          <w:bCs/>
        </w:rPr>
        <w:t xml:space="preserve">CONCORSO A PREMI </w:t>
      </w:r>
    </w:p>
    <w:p w:rsidR="00727DE2" w:rsidRPr="00406B94" w:rsidRDefault="00727DE2" w:rsidP="00A934B5">
      <w:pPr>
        <w:jc w:val="both"/>
        <w:rPr>
          <w:rFonts w:ascii="Arial" w:hAnsi="Arial" w:cs="Arial"/>
          <w:bCs/>
        </w:rPr>
      </w:pPr>
    </w:p>
    <w:p w:rsidR="00727DE2" w:rsidRPr="00B938E1" w:rsidRDefault="00727DE2" w:rsidP="00A934B5">
      <w:pPr>
        <w:rPr>
          <w:rFonts w:ascii="Arial" w:hAnsi="Arial" w:cs="Arial"/>
          <w:b/>
        </w:rPr>
      </w:pPr>
      <w:r w:rsidRPr="00406B94">
        <w:rPr>
          <w:rFonts w:ascii="Arial" w:hAnsi="Arial" w:cs="Arial"/>
        </w:rPr>
        <w:t>DENOMINAZIONE :</w:t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>
        <w:rPr>
          <w:rFonts w:ascii="Arial" w:hAnsi="Arial" w:cs="Arial"/>
          <w:b/>
        </w:rPr>
        <w:t>Vinci in diretta con Visual Studio</w:t>
      </w:r>
      <w:r w:rsidRPr="00B938E1">
        <w:rPr>
          <w:rFonts w:ascii="Arial" w:hAnsi="Arial" w:cs="Arial"/>
          <w:b/>
        </w:rPr>
        <w:t xml:space="preserve"> </w:t>
      </w:r>
    </w:p>
    <w:p w:rsidR="00727DE2" w:rsidRPr="00406B94" w:rsidRDefault="00727DE2" w:rsidP="00A934B5">
      <w:pPr>
        <w:pStyle w:val="Heading1"/>
        <w:jc w:val="both"/>
        <w:rPr>
          <w:rFonts w:ascii="Arial" w:hAnsi="Arial" w:cs="Arial"/>
          <w:bCs/>
          <w:sz w:val="20"/>
        </w:rPr>
      </w:pPr>
    </w:p>
    <w:p w:rsidR="00727DE2" w:rsidRPr="00406B94" w:rsidRDefault="00727DE2" w:rsidP="00A934B5">
      <w:pPr>
        <w:jc w:val="both"/>
        <w:rPr>
          <w:rFonts w:ascii="Arial" w:hAnsi="Arial" w:cs="Arial"/>
          <w:bCs/>
        </w:rPr>
      </w:pPr>
    </w:p>
    <w:p w:rsidR="00727DE2" w:rsidRDefault="00727DE2" w:rsidP="00A934B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SOGGETTO PROMOTORE:</w:t>
      </w:r>
      <w:r>
        <w:rPr>
          <w:rFonts w:ascii="Arial" w:hAnsi="Arial" w:cs="Arial"/>
          <w:bCs/>
        </w:rPr>
        <w:tab/>
        <w:t xml:space="preserve">                         </w:t>
      </w:r>
      <w:r w:rsidRPr="00406B94">
        <w:rPr>
          <w:rFonts w:ascii="Arial" w:hAnsi="Arial" w:cs="Arial"/>
          <w:bCs/>
        </w:rPr>
        <w:t xml:space="preserve">MICROSOFT S.R.L. - SEDE LEGALE IN VIA </w:t>
      </w:r>
      <w:r w:rsidRPr="00406B94">
        <w:rPr>
          <w:rFonts w:ascii="Arial" w:hAnsi="Arial" w:cs="Arial"/>
          <w:bCs/>
        </w:rPr>
        <w:tab/>
      </w:r>
      <w:r w:rsidRPr="00406B94">
        <w:rPr>
          <w:rFonts w:ascii="Arial" w:hAnsi="Arial" w:cs="Arial"/>
          <w:bCs/>
        </w:rPr>
        <w:tab/>
      </w:r>
      <w:r w:rsidRPr="00406B94">
        <w:rPr>
          <w:rFonts w:ascii="Arial" w:hAnsi="Arial" w:cs="Arial"/>
          <w:bCs/>
        </w:rPr>
        <w:tab/>
      </w:r>
      <w:r w:rsidRPr="00406B94">
        <w:rPr>
          <w:rFonts w:ascii="Arial" w:hAnsi="Arial" w:cs="Arial"/>
          <w:bCs/>
        </w:rPr>
        <w:tab/>
      </w:r>
      <w:r w:rsidRPr="00406B94">
        <w:rPr>
          <w:rFonts w:ascii="Arial" w:hAnsi="Arial" w:cs="Arial"/>
          <w:bCs/>
        </w:rPr>
        <w:tab/>
      </w:r>
      <w:r w:rsidRPr="00406B94">
        <w:rPr>
          <w:rFonts w:ascii="Arial" w:hAnsi="Arial" w:cs="Arial"/>
          <w:bCs/>
        </w:rPr>
        <w:tab/>
        <w:t xml:space="preserve">         </w:t>
      </w:r>
      <w:r>
        <w:rPr>
          <w:rFonts w:ascii="Arial" w:hAnsi="Arial" w:cs="Arial"/>
          <w:bCs/>
        </w:rPr>
        <w:t xml:space="preserve">    </w:t>
      </w:r>
      <w:r w:rsidRPr="00406B94">
        <w:rPr>
          <w:rFonts w:ascii="Arial" w:hAnsi="Arial" w:cs="Arial"/>
          <w:bCs/>
        </w:rPr>
        <w:t>RIVOLTANA 13 - 20090 SEGRATE (MILANO)</w:t>
      </w:r>
    </w:p>
    <w:p w:rsidR="00727DE2" w:rsidRPr="00406B94" w:rsidRDefault="00727DE2" w:rsidP="00A934B5">
      <w:pPr>
        <w:jc w:val="both"/>
        <w:rPr>
          <w:rFonts w:ascii="Arial" w:hAnsi="Arial" w:cs="Arial"/>
          <w:bCs/>
        </w:rPr>
      </w:pPr>
    </w:p>
    <w:p w:rsidR="00727DE2" w:rsidRDefault="00727DE2" w:rsidP="00A51A1C">
      <w:pPr>
        <w:jc w:val="both"/>
        <w:rPr>
          <w:rFonts w:ascii="Arial" w:hAnsi="Arial" w:cs="Arial"/>
          <w:bCs/>
        </w:rPr>
      </w:pPr>
    </w:p>
    <w:p w:rsidR="00727DE2" w:rsidRPr="00406B94" w:rsidRDefault="00727DE2" w:rsidP="00A934B5">
      <w:pPr>
        <w:jc w:val="both"/>
        <w:rPr>
          <w:rFonts w:ascii="Arial" w:hAnsi="Arial" w:cs="Arial"/>
          <w:bCs/>
        </w:rPr>
      </w:pPr>
    </w:p>
    <w:p w:rsidR="00727DE2" w:rsidRDefault="00727DE2" w:rsidP="00F94B99">
      <w:pPr>
        <w:pStyle w:val="Heading1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PERIODO</w:t>
      </w:r>
      <w:r w:rsidRPr="00406B94">
        <w:rPr>
          <w:rFonts w:ascii="Arial" w:hAnsi="Arial" w:cs="Arial"/>
          <w:bCs/>
          <w:sz w:val="20"/>
        </w:rPr>
        <w:t>:</w:t>
      </w:r>
      <w:r w:rsidRPr="00406B94">
        <w:rPr>
          <w:rFonts w:ascii="Arial" w:hAnsi="Arial" w:cs="Arial"/>
          <w:bCs/>
          <w:sz w:val="20"/>
        </w:rPr>
        <w:tab/>
      </w:r>
      <w:r w:rsidRPr="00406B94">
        <w:rPr>
          <w:rFonts w:ascii="Arial" w:hAnsi="Arial" w:cs="Arial"/>
          <w:bCs/>
          <w:sz w:val="20"/>
        </w:rPr>
        <w:tab/>
      </w:r>
      <w:r w:rsidRPr="00406B94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 xml:space="preserve">             Il giorno 12 aprile 2010.</w:t>
      </w:r>
    </w:p>
    <w:p w:rsidR="00727DE2" w:rsidRPr="00F94B99" w:rsidRDefault="00727DE2" w:rsidP="00F94B99">
      <w:pPr>
        <w:rPr>
          <w:rFonts w:ascii="Arial" w:hAnsi="Arial" w:cs="Arial"/>
        </w:rPr>
      </w:pPr>
    </w:p>
    <w:p w:rsidR="00727DE2" w:rsidRPr="00406B94" w:rsidRDefault="00727DE2" w:rsidP="00A934B5">
      <w:pPr>
        <w:rPr>
          <w:rFonts w:ascii="Arial" w:hAnsi="Arial" w:cs="Arial"/>
          <w:bCs/>
        </w:rPr>
      </w:pP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  <w:r w:rsidRPr="00406B94">
        <w:rPr>
          <w:rFonts w:ascii="Arial" w:hAnsi="Arial" w:cs="Arial"/>
        </w:rPr>
        <w:tab/>
      </w:r>
    </w:p>
    <w:p w:rsidR="00727DE2" w:rsidRDefault="00727DE2" w:rsidP="00A934B5">
      <w:pPr>
        <w:pStyle w:val="Heading1"/>
        <w:jc w:val="both"/>
        <w:rPr>
          <w:rFonts w:ascii="Arial" w:hAnsi="Arial" w:cs="Arial"/>
          <w:bCs/>
          <w:sz w:val="20"/>
        </w:rPr>
      </w:pPr>
      <w:r w:rsidRPr="00406B94">
        <w:rPr>
          <w:rFonts w:ascii="Arial" w:hAnsi="Arial" w:cs="Arial"/>
          <w:bCs/>
          <w:sz w:val="20"/>
        </w:rPr>
        <w:t>AREA:</w:t>
      </w:r>
      <w:r w:rsidRPr="00406B94">
        <w:rPr>
          <w:rFonts w:ascii="Arial" w:hAnsi="Arial" w:cs="Arial"/>
          <w:bCs/>
          <w:sz w:val="20"/>
        </w:rPr>
        <w:tab/>
      </w:r>
      <w:r w:rsidRPr="00406B94">
        <w:rPr>
          <w:rFonts w:ascii="Arial" w:hAnsi="Arial" w:cs="Arial"/>
          <w:bCs/>
          <w:sz w:val="20"/>
        </w:rPr>
        <w:tab/>
      </w:r>
      <w:r w:rsidRPr="00406B94">
        <w:rPr>
          <w:rFonts w:ascii="Arial" w:hAnsi="Arial" w:cs="Arial"/>
          <w:bCs/>
          <w:sz w:val="20"/>
        </w:rPr>
        <w:tab/>
      </w:r>
      <w:r w:rsidRPr="00406B94">
        <w:rPr>
          <w:rFonts w:ascii="Arial" w:hAnsi="Arial" w:cs="Arial"/>
          <w:bCs/>
          <w:sz w:val="20"/>
        </w:rPr>
        <w:tab/>
      </w:r>
      <w:r w:rsidRPr="00406B94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             </w:t>
      </w:r>
      <w:r w:rsidRPr="00406B94">
        <w:rPr>
          <w:rFonts w:ascii="Arial" w:hAnsi="Arial" w:cs="Arial"/>
          <w:bCs/>
          <w:sz w:val="20"/>
        </w:rPr>
        <w:t xml:space="preserve">Territorio nazionale </w:t>
      </w:r>
    </w:p>
    <w:p w:rsidR="00727DE2" w:rsidRPr="00FF3B54" w:rsidRDefault="00727DE2" w:rsidP="00FF3B54"/>
    <w:p w:rsidR="00727DE2" w:rsidRPr="00406B94" w:rsidRDefault="00727DE2" w:rsidP="00A934B5">
      <w:pPr>
        <w:pStyle w:val="Heading1"/>
        <w:jc w:val="both"/>
        <w:rPr>
          <w:rFonts w:ascii="Arial" w:hAnsi="Arial" w:cs="Arial"/>
          <w:bCs/>
          <w:sz w:val="20"/>
        </w:rPr>
      </w:pPr>
    </w:p>
    <w:p w:rsidR="00727DE2" w:rsidRDefault="00727DE2" w:rsidP="00A934B5">
      <w:pPr>
        <w:pStyle w:val="Heading1"/>
        <w:jc w:val="both"/>
        <w:rPr>
          <w:rFonts w:ascii="Arial" w:hAnsi="Arial" w:cs="Arial"/>
          <w:sz w:val="20"/>
        </w:rPr>
      </w:pPr>
      <w:r w:rsidRPr="00406B94">
        <w:rPr>
          <w:rFonts w:ascii="Arial" w:hAnsi="Arial" w:cs="Arial"/>
          <w:sz w:val="20"/>
        </w:rPr>
        <w:t>DESTINATARI:</w:t>
      </w:r>
      <w:r w:rsidRPr="00406B94">
        <w:rPr>
          <w:rFonts w:ascii="Arial" w:hAnsi="Arial" w:cs="Arial"/>
          <w:sz w:val="20"/>
        </w:rPr>
        <w:tab/>
      </w:r>
      <w:r w:rsidRPr="00406B9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</w:t>
      </w:r>
      <w:r w:rsidRPr="00406B9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U</w:t>
      </w:r>
      <w:r w:rsidRPr="00406B94">
        <w:rPr>
          <w:rFonts w:ascii="Arial" w:hAnsi="Arial" w:cs="Arial"/>
          <w:sz w:val="20"/>
        </w:rPr>
        <w:t xml:space="preserve">tenti internet </w:t>
      </w:r>
    </w:p>
    <w:p w:rsidR="00727DE2" w:rsidRPr="00FF3B54" w:rsidRDefault="00727DE2" w:rsidP="00FF3B54"/>
    <w:p w:rsidR="00727DE2" w:rsidRDefault="00727DE2" w:rsidP="00FF3B54">
      <w:pPr>
        <w:rPr>
          <w:rFonts w:ascii="Arial" w:hAnsi="Arial" w:cs="Arial"/>
          <w:b/>
        </w:rPr>
      </w:pPr>
    </w:p>
    <w:p w:rsidR="00727DE2" w:rsidRPr="00406B94" w:rsidRDefault="00727DE2" w:rsidP="00406B94">
      <w:pPr>
        <w:ind w:left="3780" w:hanging="3780"/>
        <w:rPr>
          <w:rFonts w:ascii="Arial" w:hAnsi="Arial" w:cs="Arial"/>
          <w:b/>
        </w:rPr>
      </w:pPr>
    </w:p>
    <w:p w:rsidR="00727DE2" w:rsidRPr="00CC006E" w:rsidRDefault="00727DE2" w:rsidP="00E17098">
      <w:pPr>
        <w:rPr>
          <w:rFonts w:ascii="Arial" w:hAnsi="Arial" w:cs="Arial"/>
          <w:b/>
        </w:rPr>
      </w:pPr>
      <w:r w:rsidRPr="00406B94">
        <w:rPr>
          <w:rFonts w:ascii="Arial" w:hAnsi="Arial" w:cs="Arial"/>
          <w:b/>
        </w:rPr>
        <w:t xml:space="preserve">MODALITA’ </w:t>
      </w:r>
      <w:r w:rsidRPr="009D30F7">
        <w:rPr>
          <w:rFonts w:ascii="Arial" w:hAnsi="Arial" w:cs="Arial"/>
          <w:b/>
          <w:u w:val="single"/>
        </w:rPr>
        <w:t>instant win</w:t>
      </w:r>
      <w:r>
        <w:rPr>
          <w:rFonts w:ascii="Arial" w:hAnsi="Arial" w:cs="Arial"/>
          <w:b/>
          <w:u w:val="single"/>
        </w:rPr>
        <w:t>:</w:t>
      </w:r>
    </w:p>
    <w:p w:rsidR="00727DE2" w:rsidRDefault="00727DE2" w:rsidP="003B36C7">
      <w:pPr>
        <w:ind w:right="-518"/>
        <w:jc w:val="both"/>
        <w:rPr>
          <w:rFonts w:ascii="Arial" w:hAnsi="Arial" w:cs="Arial"/>
          <w:bCs/>
        </w:rPr>
      </w:pPr>
    </w:p>
    <w:p w:rsidR="00727DE2" w:rsidRDefault="00727DE2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Nella sola giornata del 12 aprile 2010 </w:t>
      </w:r>
      <w:r w:rsidRPr="00DF37AA">
        <w:rPr>
          <w:rFonts w:ascii="Arial" w:hAnsi="Arial" w:cs="Arial"/>
          <w:color w:val="auto"/>
          <w:sz w:val="20"/>
          <w:szCs w:val="20"/>
        </w:rPr>
        <w:t>dalle ore 14:30 alle ore 18:00</w:t>
      </w:r>
      <w:r>
        <w:rPr>
          <w:rFonts w:ascii="Arial" w:hAnsi="Arial" w:cs="Arial"/>
          <w:color w:val="auto"/>
          <w:sz w:val="20"/>
          <w:szCs w:val="20"/>
        </w:rPr>
        <w:t xml:space="preserve"> i navigatori internet che </w:t>
      </w:r>
      <w:r w:rsidRPr="00472A3B">
        <w:rPr>
          <w:rFonts w:ascii="Arial" w:hAnsi="Arial" w:cs="Arial"/>
          <w:color w:val="auto"/>
          <w:sz w:val="20"/>
          <w:szCs w:val="20"/>
        </w:rPr>
        <w:t>si connetteranno</w:t>
      </w:r>
      <w:r>
        <w:rPr>
          <w:rFonts w:ascii="Arial" w:hAnsi="Arial" w:cs="Arial"/>
          <w:color w:val="auto"/>
          <w:sz w:val="20"/>
          <w:szCs w:val="20"/>
        </w:rPr>
        <w:t xml:space="preserve"> al sito </w:t>
      </w:r>
      <w:hyperlink r:id="rId7" w:history="1">
        <w:r w:rsidRPr="00972D32">
          <w:rPr>
            <w:rStyle w:val="Hyperlink"/>
            <w:rFonts w:ascii="Arial" w:hAnsi="Arial" w:cs="Arial"/>
            <w:sz w:val="20"/>
            <w:szCs w:val="20"/>
          </w:rPr>
          <w:t>http://www.microsoft.com/italy/visualstudio/2010/evento.aspx</w:t>
        </w:r>
      </w:hyperlink>
      <w:r>
        <w:rPr>
          <w:rFonts w:ascii="Arial" w:hAnsi="Arial" w:cs="Arial"/>
          <w:color w:val="auto"/>
          <w:sz w:val="20"/>
          <w:szCs w:val="20"/>
        </w:rPr>
        <w:t xml:space="preserve"> ed </w:t>
      </w:r>
      <w:r w:rsidRPr="00472A3B">
        <w:rPr>
          <w:rFonts w:ascii="Arial" w:hAnsi="Arial" w:cs="Arial"/>
          <w:color w:val="auto"/>
          <w:sz w:val="20"/>
          <w:szCs w:val="20"/>
        </w:rPr>
        <w:t>accede</w:t>
      </w:r>
      <w:r>
        <w:rPr>
          <w:rFonts w:ascii="Arial" w:hAnsi="Arial" w:cs="Arial"/>
          <w:color w:val="auto"/>
          <w:sz w:val="20"/>
          <w:szCs w:val="20"/>
        </w:rPr>
        <w:t xml:space="preserve">ranno </w:t>
      </w:r>
      <w:r w:rsidRPr="00472A3B">
        <w:rPr>
          <w:rFonts w:ascii="Arial" w:hAnsi="Arial" w:cs="Arial"/>
          <w:color w:val="auto"/>
          <w:sz w:val="20"/>
          <w:szCs w:val="20"/>
        </w:rPr>
        <w:t xml:space="preserve">alla pagina dedicata al </w:t>
      </w:r>
      <w:r w:rsidRPr="00CC07C4">
        <w:rPr>
          <w:rFonts w:ascii="Arial" w:hAnsi="Arial" w:cs="Arial"/>
          <w:color w:val="auto"/>
          <w:sz w:val="20"/>
          <w:szCs w:val="20"/>
        </w:rPr>
        <w:t>concorso “</w:t>
      </w:r>
      <w:r w:rsidRPr="00DF37AA">
        <w:rPr>
          <w:rFonts w:ascii="Arial" w:hAnsi="Arial" w:cs="Arial"/>
          <w:color w:val="auto"/>
          <w:sz w:val="20"/>
          <w:szCs w:val="20"/>
        </w:rPr>
        <w:t>Vinci in diretta con Visual Studio</w:t>
      </w:r>
      <w:r w:rsidRPr="00CC07C4">
        <w:rPr>
          <w:rFonts w:ascii="Arial" w:hAnsi="Arial" w:cs="Arial"/>
          <w:color w:val="auto"/>
          <w:sz w:val="20"/>
          <w:szCs w:val="20"/>
        </w:rPr>
        <w:t>”</w:t>
      </w:r>
      <w:r>
        <w:rPr>
          <w:rFonts w:ascii="Arial" w:hAnsi="Arial" w:cs="Arial"/>
          <w:color w:val="auto"/>
          <w:sz w:val="20"/>
          <w:szCs w:val="20"/>
        </w:rPr>
        <w:t xml:space="preserve">, previa registrazione al form, potranno </w:t>
      </w:r>
      <w:r w:rsidRPr="00472A3B">
        <w:rPr>
          <w:rFonts w:ascii="Arial" w:hAnsi="Arial" w:cs="Arial"/>
          <w:color w:val="auto"/>
          <w:sz w:val="20"/>
          <w:szCs w:val="20"/>
        </w:rPr>
        <w:t>partecipare alla presente iniziativa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727DE2" w:rsidRPr="009D30F7" w:rsidRDefault="00727DE2" w:rsidP="00D37FCD">
      <w:pPr>
        <w:pStyle w:val="BodyText2"/>
        <w:ind w:right="-518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:rsidR="00727DE2" w:rsidRDefault="00727DE2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Tutti gli utenti registrati di cui sopra potranno giocare ad un advergame (giochino elettronico), che si articola in 5 domande a risposta chiusa inerenti al prodotto Visual Studio 2010.</w:t>
      </w:r>
    </w:p>
    <w:p w:rsidR="00727DE2" w:rsidRDefault="00727DE2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</w:p>
    <w:p w:rsidR="00727DE2" w:rsidRDefault="00727DE2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Il sistema elettronico è stato predisposto per porre le domande consequenzialmente dalla n.1 alla n.5 secondo un grado di difficoltà casuale; gli utenti avranno 5 minuti di tempo per fornire una risposta, utilizzando i comandi della propria tastiera. I dati di coloro che risponderanno correttamente alla domanda e nei tempi indicati, parteciperanno all’assegnazione dei premi della presente modalità instant win.</w:t>
      </w:r>
    </w:p>
    <w:p w:rsidR="00727DE2" w:rsidRDefault="00727DE2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</w:p>
    <w:p w:rsidR="00727DE2" w:rsidRDefault="00727DE2" w:rsidP="00D37FCD">
      <w:pPr>
        <w:pStyle w:val="BodyText2"/>
        <w:ind w:right="-518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Infatti un</w:t>
      </w:r>
      <w:r w:rsidRPr="000C6A4A">
        <w:rPr>
          <w:rFonts w:ascii="Arial" w:hAnsi="Arial" w:cs="Arial"/>
          <w:color w:val="auto"/>
          <w:sz w:val="20"/>
        </w:rPr>
        <w:t xml:space="preserve"> software di gestione a tipologia </w:t>
      </w:r>
      <w:r>
        <w:rPr>
          <w:rFonts w:ascii="Arial" w:hAnsi="Arial" w:cs="Arial"/>
          <w:color w:val="auto"/>
          <w:sz w:val="20"/>
        </w:rPr>
        <w:t xml:space="preserve">assegnazione vincita immediata </w:t>
      </w:r>
      <w:r w:rsidRPr="000C6A4A">
        <w:rPr>
          <w:rFonts w:ascii="Arial" w:hAnsi="Arial" w:cs="Arial"/>
          <w:color w:val="auto"/>
          <w:sz w:val="20"/>
        </w:rPr>
        <w:t xml:space="preserve">collegato al sito, la cui perizia tecnica è a disposizione presso </w:t>
      </w:r>
      <w:r>
        <w:rPr>
          <w:rFonts w:ascii="Arial" w:hAnsi="Arial" w:cs="Arial"/>
          <w:color w:val="auto"/>
          <w:sz w:val="20"/>
        </w:rPr>
        <w:t xml:space="preserve">il soggetto delegato, assegnerà,alla presenza di un Funzionario Camerale/Notaio e sempre il 12 aprile, n.10 vincite per ogni domanda (per un totale di n.50 vincite nell’arco </w:t>
      </w:r>
      <w:r w:rsidRPr="00C277B4">
        <w:rPr>
          <w:rFonts w:ascii="Arial" w:hAnsi="Arial" w:cs="Arial"/>
          <w:color w:val="auto"/>
          <w:sz w:val="20"/>
        </w:rPr>
        <w:t>delle n</w:t>
      </w:r>
      <w:r>
        <w:rPr>
          <w:rFonts w:ascii="Arial" w:hAnsi="Arial" w:cs="Arial"/>
          <w:color w:val="auto"/>
          <w:sz w:val="20"/>
        </w:rPr>
        <w:t xml:space="preserve"> 3</w:t>
      </w:r>
      <w:r w:rsidRPr="00C277B4">
        <w:rPr>
          <w:rFonts w:ascii="Arial" w:hAnsi="Arial" w:cs="Arial"/>
          <w:color w:val="auto"/>
          <w:sz w:val="20"/>
        </w:rPr>
        <w:t xml:space="preserve"> ore</w:t>
      </w:r>
      <w:r>
        <w:rPr>
          <w:rFonts w:ascii="Arial" w:hAnsi="Arial" w:cs="Arial"/>
          <w:color w:val="auto"/>
          <w:sz w:val="20"/>
        </w:rPr>
        <w:t xml:space="preserve"> e mezza</w:t>
      </w:r>
      <w:r w:rsidRPr="00C277B4">
        <w:rPr>
          <w:rFonts w:ascii="Arial" w:hAnsi="Arial" w:cs="Arial"/>
          <w:color w:val="auto"/>
          <w:sz w:val="20"/>
        </w:rPr>
        <w:t>)</w:t>
      </w:r>
      <w:r>
        <w:rPr>
          <w:rFonts w:ascii="Arial" w:hAnsi="Arial" w:cs="Arial"/>
          <w:color w:val="auto"/>
          <w:sz w:val="20"/>
        </w:rPr>
        <w:t xml:space="preserve"> come di seguito riportato:</w:t>
      </w:r>
    </w:p>
    <w:p w:rsidR="00727DE2" w:rsidRDefault="00727DE2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</w:p>
    <w:p w:rsidR="00727DE2" w:rsidRPr="00004FE6" w:rsidRDefault="00727DE2" w:rsidP="004C36DE">
      <w:pPr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Pr="00004FE6">
        <w:rPr>
          <w:rFonts w:ascii="Arial" w:hAnsi="Arial" w:cs="Arial"/>
          <w:bCs/>
        </w:rPr>
        <w:t>omanda 1</w:t>
      </w:r>
      <w:r>
        <w:rPr>
          <w:rFonts w:ascii="Arial" w:hAnsi="Arial" w:cs="Arial"/>
        </w:rPr>
        <w:t xml:space="preserve"> :</w:t>
      </w:r>
      <w:r w:rsidRPr="00004F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 vincite consistenti in </w:t>
      </w:r>
      <w:r w:rsidRPr="00004FE6">
        <w:rPr>
          <w:rFonts w:ascii="Arial" w:hAnsi="Arial" w:cs="Arial"/>
        </w:rPr>
        <w:t xml:space="preserve">1 Xbox </w:t>
      </w:r>
      <w:r>
        <w:rPr>
          <w:rFonts w:ascii="Arial" w:hAnsi="Arial" w:cs="Arial"/>
        </w:rPr>
        <w:t>e</w:t>
      </w:r>
      <w:r w:rsidRPr="00004FE6">
        <w:rPr>
          <w:rFonts w:ascii="Arial" w:hAnsi="Arial" w:cs="Arial"/>
        </w:rPr>
        <w:t xml:space="preserve"> 9 magliette</w:t>
      </w:r>
      <w:r>
        <w:rPr>
          <w:rFonts w:ascii="Arial" w:hAnsi="Arial" w:cs="Arial"/>
        </w:rPr>
        <w:t>;</w:t>
      </w:r>
    </w:p>
    <w:p w:rsidR="00727DE2" w:rsidRPr="00004FE6" w:rsidRDefault="00727DE2" w:rsidP="004C36DE">
      <w:pPr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Pr="00004FE6">
        <w:rPr>
          <w:rFonts w:ascii="Arial" w:hAnsi="Arial" w:cs="Arial"/>
          <w:bCs/>
        </w:rPr>
        <w:t>omanda 2</w:t>
      </w:r>
      <w:r w:rsidRPr="00004FE6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 xml:space="preserve">10 vincite consistenti in </w:t>
      </w:r>
      <w:r w:rsidRPr="00004FE6">
        <w:rPr>
          <w:rFonts w:ascii="Arial" w:hAnsi="Arial" w:cs="Arial"/>
        </w:rPr>
        <w:t xml:space="preserve">5 libri </w:t>
      </w:r>
      <w:r>
        <w:rPr>
          <w:rFonts w:ascii="Arial" w:hAnsi="Arial" w:cs="Arial"/>
        </w:rPr>
        <w:t>e</w:t>
      </w:r>
      <w:r w:rsidRPr="00004FE6">
        <w:rPr>
          <w:rFonts w:ascii="Arial" w:hAnsi="Arial" w:cs="Arial"/>
        </w:rPr>
        <w:t xml:space="preserve"> 5 mouse</w:t>
      </w:r>
      <w:r>
        <w:rPr>
          <w:rFonts w:ascii="Arial" w:hAnsi="Arial" w:cs="Arial"/>
        </w:rPr>
        <w:t>;</w:t>
      </w:r>
    </w:p>
    <w:p w:rsidR="00727DE2" w:rsidRPr="00004FE6" w:rsidRDefault="00727DE2" w:rsidP="004C36DE">
      <w:pPr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Pr="00004FE6">
        <w:rPr>
          <w:rFonts w:ascii="Arial" w:hAnsi="Arial" w:cs="Arial"/>
          <w:bCs/>
        </w:rPr>
        <w:t>omanda 3</w:t>
      </w:r>
      <w:r w:rsidRPr="00004FE6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10 vincite consistenti in 1 netbook,</w:t>
      </w:r>
      <w:r w:rsidRPr="00004FE6">
        <w:rPr>
          <w:rFonts w:ascii="Arial" w:hAnsi="Arial" w:cs="Arial"/>
        </w:rPr>
        <w:t xml:space="preserve"> 4 libri </w:t>
      </w:r>
      <w:r>
        <w:rPr>
          <w:rFonts w:ascii="Arial" w:hAnsi="Arial" w:cs="Arial"/>
        </w:rPr>
        <w:t>e</w:t>
      </w:r>
      <w:r w:rsidRPr="00004FE6">
        <w:rPr>
          <w:rFonts w:ascii="Arial" w:hAnsi="Arial" w:cs="Arial"/>
        </w:rPr>
        <w:t xml:space="preserve"> 5 magliette</w:t>
      </w:r>
      <w:r>
        <w:rPr>
          <w:rFonts w:ascii="Arial" w:hAnsi="Arial" w:cs="Arial"/>
        </w:rPr>
        <w:t>;</w:t>
      </w:r>
      <w:r w:rsidRPr="00004FE6">
        <w:rPr>
          <w:rFonts w:ascii="Arial" w:hAnsi="Arial" w:cs="Arial"/>
        </w:rPr>
        <w:t xml:space="preserve"> </w:t>
      </w:r>
    </w:p>
    <w:p w:rsidR="00727DE2" w:rsidRPr="00004FE6" w:rsidRDefault="00727DE2" w:rsidP="004C36DE">
      <w:pPr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Pr="00004FE6">
        <w:rPr>
          <w:rFonts w:ascii="Arial" w:hAnsi="Arial" w:cs="Arial"/>
          <w:bCs/>
        </w:rPr>
        <w:t>omanda 4</w:t>
      </w:r>
      <w:r w:rsidRPr="00004FE6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 xml:space="preserve">10 vincite consistenti in </w:t>
      </w:r>
      <w:r w:rsidRPr="00004FE6">
        <w:rPr>
          <w:rFonts w:ascii="Arial" w:hAnsi="Arial" w:cs="Arial"/>
        </w:rPr>
        <w:t xml:space="preserve">5 libri </w:t>
      </w:r>
      <w:r>
        <w:rPr>
          <w:rFonts w:ascii="Arial" w:hAnsi="Arial" w:cs="Arial"/>
        </w:rPr>
        <w:t>e</w:t>
      </w:r>
      <w:r w:rsidRPr="00004FE6">
        <w:rPr>
          <w:rFonts w:ascii="Arial" w:hAnsi="Arial" w:cs="Arial"/>
        </w:rPr>
        <w:t xml:space="preserve"> 5 mouse</w:t>
      </w:r>
      <w:r>
        <w:rPr>
          <w:rFonts w:ascii="Arial" w:hAnsi="Arial" w:cs="Arial"/>
        </w:rPr>
        <w:t>;</w:t>
      </w:r>
      <w:r w:rsidRPr="00004FE6">
        <w:rPr>
          <w:rFonts w:ascii="Arial" w:hAnsi="Arial" w:cs="Arial"/>
        </w:rPr>
        <w:t xml:space="preserve"> </w:t>
      </w:r>
    </w:p>
    <w:p w:rsidR="00727DE2" w:rsidRDefault="00727DE2" w:rsidP="004C36DE">
      <w:pPr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 w:rsidRPr="00004FE6">
        <w:rPr>
          <w:rFonts w:ascii="Arial" w:hAnsi="Arial" w:cs="Arial"/>
          <w:bCs/>
        </w:rPr>
        <w:t>omanda 5</w:t>
      </w:r>
      <w:r w:rsidRPr="00004FE6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 xml:space="preserve">10 vincite consistenti in </w:t>
      </w:r>
      <w:r w:rsidRPr="00004FE6">
        <w:rPr>
          <w:rFonts w:ascii="Arial" w:hAnsi="Arial" w:cs="Arial"/>
        </w:rPr>
        <w:t xml:space="preserve">1 Xbox </w:t>
      </w:r>
      <w:r>
        <w:rPr>
          <w:rFonts w:ascii="Arial" w:hAnsi="Arial" w:cs="Arial"/>
        </w:rPr>
        <w:t>e</w:t>
      </w:r>
      <w:r w:rsidRPr="00004F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 magliette.</w:t>
      </w:r>
    </w:p>
    <w:p w:rsidR="00727DE2" w:rsidRDefault="00727DE2" w:rsidP="004C36DE">
      <w:pPr>
        <w:rPr>
          <w:rFonts w:ascii="Arial" w:hAnsi="Arial" w:cs="Arial"/>
        </w:rPr>
      </w:pPr>
    </w:p>
    <w:p w:rsidR="00727DE2" w:rsidRDefault="00727DE2" w:rsidP="004C36DE">
      <w:pPr>
        <w:rPr>
          <w:rFonts w:ascii="Arial" w:hAnsi="Arial" w:cs="Arial"/>
          <w:u w:val="single"/>
        </w:rPr>
      </w:pPr>
    </w:p>
    <w:p w:rsidR="00727DE2" w:rsidRPr="00925504" w:rsidRDefault="00727DE2" w:rsidP="004C36DE">
      <w:pPr>
        <w:rPr>
          <w:rFonts w:ascii="Arial" w:hAnsi="Arial" w:cs="Arial"/>
          <w:u w:val="single"/>
        </w:rPr>
      </w:pPr>
      <w:r w:rsidRPr="00925504">
        <w:rPr>
          <w:rFonts w:ascii="Arial" w:hAnsi="Arial" w:cs="Arial"/>
          <w:u w:val="single"/>
        </w:rPr>
        <w:t>Dettaglio e descrizione premi in palio:</w:t>
      </w:r>
    </w:p>
    <w:p w:rsidR="00727DE2" w:rsidRPr="00925504" w:rsidRDefault="00727DE2" w:rsidP="004C36DE">
      <w:pPr>
        <w:rPr>
          <w:rFonts w:ascii="Arial" w:hAnsi="Arial" w:cs="Arial"/>
          <w:u w:val="single"/>
        </w:rPr>
      </w:pPr>
    </w:p>
    <w:p w:rsidR="00727DE2" w:rsidRDefault="00727DE2" w:rsidP="00647517">
      <w:pPr>
        <w:numPr>
          <w:ilvl w:val="0"/>
          <w:numId w:val="9"/>
        </w:numPr>
        <w:ind w:right="1642"/>
        <w:rPr>
          <w:rFonts w:ascii="Arial" w:hAnsi="Arial" w:cs="Arial"/>
          <w:bCs/>
          <w:color w:val="000000"/>
        </w:rPr>
      </w:pPr>
      <w:r w:rsidRPr="00004FE6">
        <w:rPr>
          <w:rFonts w:ascii="Arial" w:hAnsi="Arial" w:cs="Arial"/>
          <w:bCs/>
          <w:color w:val="000000"/>
        </w:rPr>
        <w:t>n.2 Xbox Elite del valore commerciale pari a € 255,00 iva inclusa cad</w:t>
      </w:r>
      <w:r>
        <w:rPr>
          <w:rFonts w:ascii="Arial" w:hAnsi="Arial" w:cs="Arial"/>
          <w:bCs/>
          <w:color w:val="000000"/>
        </w:rPr>
        <w:t>. Valore commerciale complessivo € 510,00 iva inclusa;</w:t>
      </w:r>
    </w:p>
    <w:p w:rsidR="00727DE2" w:rsidRPr="0023145E" w:rsidRDefault="00727DE2" w:rsidP="0023145E">
      <w:pPr>
        <w:numPr>
          <w:ilvl w:val="0"/>
          <w:numId w:val="9"/>
        </w:numPr>
        <w:ind w:right="1642"/>
        <w:rPr>
          <w:rFonts w:ascii="Arial" w:hAnsi="Arial" w:cs="Arial"/>
          <w:bCs/>
          <w:color w:val="000000"/>
        </w:rPr>
      </w:pPr>
      <w:r w:rsidRPr="0023145E">
        <w:rPr>
          <w:rFonts w:ascii="Arial" w:hAnsi="Arial" w:cs="Arial"/>
          <w:bCs/>
          <w:color w:val="000000"/>
        </w:rPr>
        <w:t xml:space="preserve">n.1 netbook Asus Eee PC 1005P Seashell White </w:t>
      </w:r>
      <w:r w:rsidRPr="00004FE6">
        <w:rPr>
          <w:rFonts w:ascii="Arial" w:hAnsi="Arial" w:cs="Arial"/>
          <w:bCs/>
          <w:color w:val="000000"/>
        </w:rPr>
        <w:t>de</w:t>
      </w:r>
      <w:r>
        <w:rPr>
          <w:rFonts w:ascii="Arial" w:hAnsi="Arial" w:cs="Arial"/>
          <w:bCs/>
          <w:color w:val="000000"/>
        </w:rPr>
        <w:t>l valore commerciale pari a € 274</w:t>
      </w:r>
      <w:r w:rsidRPr="00004FE6">
        <w:rPr>
          <w:rFonts w:ascii="Arial" w:hAnsi="Arial" w:cs="Arial"/>
          <w:bCs/>
          <w:color w:val="000000"/>
        </w:rPr>
        <w:t>,00 iva inclusa</w:t>
      </w:r>
      <w:r>
        <w:rPr>
          <w:rFonts w:ascii="Arial" w:hAnsi="Arial" w:cs="Arial"/>
          <w:bCs/>
          <w:color w:val="000000"/>
        </w:rPr>
        <w:t>;</w:t>
      </w:r>
    </w:p>
    <w:p w:rsidR="00727DE2" w:rsidRPr="00004FE6" w:rsidRDefault="00727DE2" w:rsidP="0023145E">
      <w:pPr>
        <w:numPr>
          <w:ilvl w:val="0"/>
          <w:numId w:val="9"/>
        </w:numPr>
        <w:ind w:right="1642"/>
        <w:rPr>
          <w:rFonts w:ascii="Arial" w:hAnsi="Arial" w:cs="Arial"/>
          <w:bCs/>
          <w:color w:val="000000"/>
        </w:rPr>
      </w:pPr>
      <w:r w:rsidRPr="00004FE6">
        <w:rPr>
          <w:rFonts w:ascii="Arial" w:hAnsi="Arial" w:cs="Arial"/>
          <w:bCs/>
          <w:color w:val="000000"/>
        </w:rPr>
        <w:t xml:space="preserve">n.5 Libri della collana Gorilla "Pro Silverlight </w:t>
      </w:r>
      <w:smartTag w:uri="urn:schemas-microsoft-com:office:smarttags" w:element="metricconverter">
        <w:smartTagPr>
          <w:attr w:name="ProductID" w:val="4 in"/>
        </w:smartTagPr>
        <w:r w:rsidRPr="00004FE6">
          <w:rPr>
            <w:rFonts w:ascii="Arial" w:hAnsi="Arial" w:cs="Arial"/>
            <w:bCs/>
            <w:color w:val="000000"/>
          </w:rPr>
          <w:t>4 in</w:t>
        </w:r>
      </w:smartTag>
      <w:r w:rsidRPr="00004FE6">
        <w:rPr>
          <w:rFonts w:ascii="Arial" w:hAnsi="Arial" w:cs="Arial"/>
          <w:bCs/>
          <w:color w:val="000000"/>
        </w:rPr>
        <w:t xml:space="preserve"> C#" per un valore commerciale pari a € 38,00 cad. Valore commerciale complessivo </w:t>
      </w:r>
      <w:r>
        <w:rPr>
          <w:rFonts w:ascii="Arial" w:hAnsi="Arial" w:cs="Arial"/>
          <w:bCs/>
          <w:color w:val="000000"/>
        </w:rPr>
        <w:t>€ 190,00;</w:t>
      </w:r>
    </w:p>
    <w:p w:rsidR="00727DE2" w:rsidRDefault="00727DE2" w:rsidP="0023145E">
      <w:pPr>
        <w:numPr>
          <w:ilvl w:val="0"/>
          <w:numId w:val="9"/>
        </w:numPr>
        <w:ind w:right="1642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n.4</w:t>
      </w:r>
      <w:r w:rsidRPr="00004FE6">
        <w:rPr>
          <w:rFonts w:ascii="Arial" w:hAnsi="Arial" w:cs="Arial"/>
          <w:bCs/>
          <w:color w:val="000000"/>
        </w:rPr>
        <w:t xml:space="preserve"> Libri della collana </w:t>
      </w:r>
      <w:r w:rsidRPr="00D23044">
        <w:rPr>
          <w:rFonts w:ascii="Arial" w:hAnsi="Arial" w:cs="Arial"/>
          <w:bCs/>
          <w:color w:val="000000"/>
        </w:rPr>
        <w:t xml:space="preserve">Gorilla "Professional Application Lifecycle Management with Visual Studio 2010" per un valore commerciale </w:t>
      </w:r>
      <w:r>
        <w:rPr>
          <w:rFonts w:ascii="Arial" w:hAnsi="Arial" w:cs="Arial"/>
          <w:bCs/>
          <w:color w:val="000000"/>
        </w:rPr>
        <w:t>pari a €41</w:t>
      </w:r>
      <w:r w:rsidRPr="00D23044">
        <w:rPr>
          <w:rFonts w:ascii="Arial" w:hAnsi="Arial" w:cs="Arial"/>
          <w:bCs/>
          <w:color w:val="000000"/>
        </w:rPr>
        <w:t xml:space="preserve">,00 cad. Valore commerciale complessivo </w:t>
      </w:r>
      <w:r>
        <w:rPr>
          <w:rFonts w:ascii="Arial" w:hAnsi="Arial" w:cs="Arial"/>
          <w:bCs/>
          <w:color w:val="000000"/>
        </w:rPr>
        <w:t>€ 164,00;</w:t>
      </w:r>
    </w:p>
    <w:p w:rsidR="00727DE2" w:rsidRDefault="00727DE2" w:rsidP="0023145E">
      <w:pPr>
        <w:numPr>
          <w:ilvl w:val="0"/>
          <w:numId w:val="9"/>
        </w:numPr>
        <w:ind w:right="1642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n.5</w:t>
      </w:r>
      <w:r w:rsidRPr="00004FE6">
        <w:rPr>
          <w:rFonts w:ascii="Arial" w:hAnsi="Arial" w:cs="Arial"/>
          <w:bCs/>
          <w:color w:val="000000"/>
        </w:rPr>
        <w:t xml:space="preserve"> Libri della collana </w:t>
      </w:r>
      <w:r w:rsidRPr="00D23044">
        <w:rPr>
          <w:rFonts w:ascii="Arial" w:hAnsi="Arial" w:cs="Arial"/>
          <w:bCs/>
          <w:color w:val="000000"/>
        </w:rPr>
        <w:t xml:space="preserve">Gorilla "Professional Asp.net 4.0" per un valore commerciale </w:t>
      </w:r>
      <w:r>
        <w:rPr>
          <w:rFonts w:ascii="Arial" w:hAnsi="Arial" w:cs="Arial"/>
          <w:bCs/>
          <w:color w:val="000000"/>
        </w:rPr>
        <w:t>pari a € 42</w:t>
      </w:r>
      <w:r w:rsidRPr="00D23044">
        <w:rPr>
          <w:rFonts w:ascii="Arial" w:hAnsi="Arial" w:cs="Arial"/>
          <w:bCs/>
          <w:color w:val="000000"/>
        </w:rPr>
        <w:t>,00 cad. Valore commerciale complessivo €</w:t>
      </w:r>
      <w:r>
        <w:rPr>
          <w:rFonts w:ascii="Arial" w:hAnsi="Arial" w:cs="Arial"/>
          <w:bCs/>
          <w:color w:val="000000"/>
        </w:rPr>
        <w:t xml:space="preserve"> 210,00;</w:t>
      </w:r>
    </w:p>
    <w:p w:rsidR="00727DE2" w:rsidRDefault="00727DE2" w:rsidP="0023145E">
      <w:pPr>
        <w:numPr>
          <w:ilvl w:val="0"/>
          <w:numId w:val="9"/>
        </w:numPr>
        <w:ind w:right="1642"/>
        <w:rPr>
          <w:rFonts w:ascii="Arial" w:hAnsi="Arial" w:cs="Arial"/>
          <w:bCs/>
          <w:color w:val="000000"/>
        </w:rPr>
      </w:pPr>
      <w:r w:rsidRPr="00D23044">
        <w:rPr>
          <w:rFonts w:ascii="Arial" w:hAnsi="Arial" w:cs="Arial"/>
          <w:bCs/>
          <w:color w:val="000000"/>
        </w:rPr>
        <w:t>n.23 T-</w:t>
      </w:r>
      <w:r w:rsidRPr="00DB4349">
        <w:rPr>
          <w:rFonts w:ascii="Arial" w:hAnsi="Arial" w:cs="Arial"/>
          <w:bCs/>
          <w:color w:val="000000"/>
        </w:rPr>
        <w:t xml:space="preserve">Shirt </w:t>
      </w:r>
      <w:r>
        <w:rPr>
          <w:rFonts w:ascii="Arial" w:hAnsi="Arial" w:cs="Arial"/>
          <w:bCs/>
          <w:color w:val="000000"/>
        </w:rPr>
        <w:t>b</w:t>
      </w:r>
      <w:r w:rsidRPr="00DB4349">
        <w:rPr>
          <w:rFonts w:ascii="Arial" w:hAnsi="Arial" w:cs="Arial"/>
          <w:bCs/>
          <w:color w:val="000000"/>
        </w:rPr>
        <w:t xml:space="preserve">randizzate </w:t>
      </w:r>
      <w:r>
        <w:rPr>
          <w:rFonts w:ascii="Arial" w:hAnsi="Arial" w:cs="Arial"/>
          <w:bCs/>
          <w:color w:val="000000"/>
        </w:rPr>
        <w:t>“</w:t>
      </w:r>
      <w:r w:rsidRPr="00DB4349">
        <w:rPr>
          <w:rFonts w:ascii="Arial" w:hAnsi="Arial" w:cs="Arial"/>
          <w:bCs/>
          <w:color w:val="000000"/>
        </w:rPr>
        <w:t xml:space="preserve">Visual Studio </w:t>
      </w:r>
      <w:smartTag w:uri="urn:schemas-microsoft-com:office:smarttags" w:element="metricconverter">
        <w:smartTagPr>
          <w:attr w:name="ProductID" w:val="2010”"/>
        </w:smartTagPr>
        <w:r w:rsidRPr="00DB4349">
          <w:rPr>
            <w:rFonts w:ascii="Arial" w:hAnsi="Arial" w:cs="Arial"/>
            <w:bCs/>
            <w:color w:val="000000"/>
          </w:rPr>
          <w:t>2010</w:t>
        </w:r>
        <w:r>
          <w:rPr>
            <w:rFonts w:ascii="Arial" w:hAnsi="Arial" w:cs="Arial"/>
            <w:bCs/>
            <w:color w:val="000000"/>
          </w:rPr>
          <w:t>”</w:t>
        </w:r>
      </w:smartTag>
      <w:r w:rsidRPr="00DB4349">
        <w:rPr>
          <w:rFonts w:ascii="Arial" w:hAnsi="Arial" w:cs="Arial"/>
          <w:bCs/>
          <w:color w:val="000000"/>
        </w:rPr>
        <w:t xml:space="preserve"> del valore</w:t>
      </w:r>
      <w:r w:rsidRPr="00D23044">
        <w:rPr>
          <w:rFonts w:ascii="Arial" w:hAnsi="Arial" w:cs="Arial"/>
          <w:bCs/>
          <w:color w:val="000000"/>
        </w:rPr>
        <w:t xml:space="preserve"> commerciale pari a </w:t>
      </w:r>
    </w:p>
    <w:p w:rsidR="00727DE2" w:rsidRPr="00D23044" w:rsidRDefault="00727DE2" w:rsidP="00DB4349">
      <w:pPr>
        <w:ind w:left="360" w:right="1642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</w:t>
      </w:r>
      <w:r w:rsidRPr="00D23044">
        <w:rPr>
          <w:rFonts w:ascii="Arial" w:hAnsi="Arial" w:cs="Arial"/>
          <w:bCs/>
          <w:color w:val="000000"/>
        </w:rPr>
        <w:t>€ 3,80 iva inclusa cad</w:t>
      </w:r>
      <w:r>
        <w:rPr>
          <w:rFonts w:ascii="Arial" w:hAnsi="Arial" w:cs="Arial"/>
          <w:bCs/>
          <w:color w:val="000000"/>
        </w:rPr>
        <w:t xml:space="preserve">. </w:t>
      </w:r>
      <w:r w:rsidRPr="00D23044">
        <w:rPr>
          <w:rFonts w:ascii="Arial" w:hAnsi="Arial" w:cs="Arial"/>
          <w:bCs/>
          <w:color w:val="000000"/>
        </w:rPr>
        <w:t>Valore commerciale complessivo €</w:t>
      </w:r>
      <w:r>
        <w:rPr>
          <w:rFonts w:ascii="Arial" w:hAnsi="Arial" w:cs="Arial"/>
          <w:bCs/>
          <w:color w:val="000000"/>
        </w:rPr>
        <w:t xml:space="preserve"> 87,40 iva inclusa;</w:t>
      </w:r>
    </w:p>
    <w:p w:rsidR="00727DE2" w:rsidRDefault="00727DE2" w:rsidP="0023145E">
      <w:pPr>
        <w:numPr>
          <w:ilvl w:val="0"/>
          <w:numId w:val="9"/>
          <w:numberingChange w:id="0" w:author="Unknown" w:date="2010-04-06T19:11:00Z" w:original=""/>
        </w:numPr>
        <w:ind w:right="1642"/>
        <w:rPr>
          <w:rFonts w:ascii="Arial" w:hAnsi="Arial" w:cs="Arial"/>
          <w:bCs/>
          <w:color w:val="000000"/>
        </w:rPr>
      </w:pPr>
      <w:r w:rsidRPr="00D23044">
        <w:rPr>
          <w:rFonts w:ascii="Arial" w:hAnsi="Arial" w:cs="Arial"/>
          <w:bCs/>
          <w:color w:val="000000"/>
        </w:rPr>
        <w:t>n.10 Microsoft Arc Mouse del valore commerciale pari a € 3</w:t>
      </w:r>
      <w:r>
        <w:rPr>
          <w:rFonts w:ascii="Arial" w:hAnsi="Arial" w:cs="Arial"/>
          <w:bCs/>
          <w:color w:val="000000"/>
        </w:rPr>
        <w:t>5,5</w:t>
      </w:r>
      <w:r w:rsidRPr="00D23044">
        <w:rPr>
          <w:rFonts w:ascii="Arial" w:hAnsi="Arial" w:cs="Arial"/>
          <w:bCs/>
          <w:color w:val="000000"/>
        </w:rPr>
        <w:t>0 iva inclusa cad. Valore commerciale complessivo</w:t>
      </w:r>
      <w:r>
        <w:rPr>
          <w:rFonts w:ascii="Arial" w:hAnsi="Arial" w:cs="Arial"/>
          <w:bCs/>
          <w:color w:val="000000"/>
        </w:rPr>
        <w:t xml:space="preserve"> € 355,00 iva inclusa.</w:t>
      </w:r>
    </w:p>
    <w:p w:rsidR="00727DE2" w:rsidRDefault="00727DE2" w:rsidP="00FC7F20">
      <w:pPr>
        <w:ind w:left="360" w:right="1642"/>
        <w:rPr>
          <w:rFonts w:ascii="Arial" w:hAnsi="Arial" w:cs="Arial"/>
          <w:bCs/>
          <w:color w:val="000000"/>
        </w:rPr>
      </w:pPr>
    </w:p>
    <w:p w:rsidR="00727DE2" w:rsidRPr="00D23044" w:rsidRDefault="00727DE2" w:rsidP="00FC7F20">
      <w:pPr>
        <w:ind w:left="360" w:right="1642"/>
        <w:rPr>
          <w:rFonts w:ascii="Arial" w:hAnsi="Arial" w:cs="Arial"/>
          <w:bCs/>
          <w:color w:val="000000"/>
        </w:rPr>
      </w:pPr>
    </w:p>
    <w:p w:rsidR="00727DE2" w:rsidRPr="00D23044" w:rsidRDefault="00727DE2" w:rsidP="003360A9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</w:p>
    <w:p w:rsidR="00727DE2" w:rsidRDefault="00727DE2" w:rsidP="003360A9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 partecipanti verranno avvisati dell’eventuale vincita durante le 3 ore e mezza del concorso all’indirizzo e-mail rilasciato dal vincitore stesso nella fase di registrazione. Gli stessi dovranno accettare la vincita entro i tempi indicati nell’avviso e rilascio altresì l’indirizzo fisico ai fini della spedizione del premio.</w:t>
      </w:r>
    </w:p>
    <w:p w:rsidR="00727DE2" w:rsidRDefault="00727DE2" w:rsidP="003360A9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</w:p>
    <w:p w:rsidR="00727DE2" w:rsidRPr="009D30F7" w:rsidRDefault="00727DE2" w:rsidP="009D30F7">
      <w:pPr>
        <w:pStyle w:val="BodyText2"/>
        <w:ind w:right="-518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9D30F7">
        <w:rPr>
          <w:rFonts w:ascii="Arial" w:hAnsi="Arial" w:cs="Arial"/>
          <w:b/>
          <w:color w:val="auto"/>
          <w:sz w:val="20"/>
          <w:szCs w:val="20"/>
        </w:rPr>
        <w:t xml:space="preserve">Montepremi </w:t>
      </w:r>
      <w:r>
        <w:rPr>
          <w:rFonts w:ascii="Arial" w:hAnsi="Arial" w:cs="Arial"/>
          <w:b/>
          <w:color w:val="auto"/>
          <w:sz w:val="20"/>
          <w:szCs w:val="20"/>
        </w:rPr>
        <w:t>complessivo</w:t>
      </w:r>
      <w:r w:rsidRPr="009D30F7">
        <w:rPr>
          <w:rFonts w:ascii="Arial" w:hAnsi="Arial" w:cs="Arial"/>
          <w:b/>
          <w:color w:val="auto"/>
          <w:sz w:val="20"/>
          <w:szCs w:val="20"/>
        </w:rPr>
        <w:t xml:space="preserve">: </w:t>
      </w:r>
      <w:r>
        <w:rPr>
          <w:rFonts w:ascii="Arial" w:hAnsi="Arial" w:cs="Arial"/>
          <w:b/>
          <w:color w:val="auto"/>
          <w:sz w:val="20"/>
          <w:szCs w:val="20"/>
        </w:rPr>
        <w:t xml:space="preserve">1790,40 </w:t>
      </w:r>
      <w:r w:rsidRPr="009D30F7">
        <w:rPr>
          <w:rFonts w:ascii="Arial" w:hAnsi="Arial" w:cs="Arial"/>
          <w:b/>
          <w:color w:val="auto"/>
          <w:sz w:val="20"/>
          <w:szCs w:val="20"/>
        </w:rPr>
        <w:t>€ iva inclusa</w:t>
      </w:r>
      <w:r>
        <w:rPr>
          <w:rFonts w:ascii="Arial" w:hAnsi="Arial" w:cs="Arial"/>
          <w:b/>
          <w:color w:val="auto"/>
          <w:sz w:val="20"/>
          <w:szCs w:val="20"/>
        </w:rPr>
        <w:t xml:space="preserve"> ove dovuta (1.585,99 € + iva</w:t>
      </w:r>
      <w:r w:rsidRPr="00AC542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b/>
          <w:color w:val="auto"/>
          <w:sz w:val="20"/>
          <w:szCs w:val="20"/>
        </w:rPr>
        <w:t>ove dovuta )</w:t>
      </w:r>
    </w:p>
    <w:p w:rsidR="00727DE2" w:rsidRPr="00472A3B" w:rsidRDefault="00727DE2" w:rsidP="009D30F7">
      <w:pPr>
        <w:pStyle w:val="BodyText2"/>
        <w:ind w:right="-518"/>
        <w:jc w:val="left"/>
        <w:rPr>
          <w:rFonts w:ascii="Arial" w:hAnsi="Arial" w:cs="Arial"/>
          <w:color w:val="auto"/>
          <w:sz w:val="20"/>
          <w:szCs w:val="20"/>
        </w:rPr>
      </w:pPr>
    </w:p>
    <w:p w:rsidR="00727DE2" w:rsidRDefault="00727DE2" w:rsidP="003B36C7">
      <w:pPr>
        <w:ind w:right="-518"/>
        <w:jc w:val="both"/>
        <w:rPr>
          <w:rFonts w:ascii="Arial" w:hAnsi="Arial" w:cs="Arial"/>
          <w:bCs/>
        </w:rPr>
      </w:pPr>
    </w:p>
    <w:p w:rsidR="00727DE2" w:rsidRPr="00406B94" w:rsidRDefault="00727DE2" w:rsidP="003B36C7">
      <w:pPr>
        <w:ind w:right="-518"/>
        <w:jc w:val="both"/>
        <w:rPr>
          <w:rFonts w:ascii="Arial" w:hAnsi="Arial" w:cs="Arial"/>
          <w:bCs/>
        </w:rPr>
      </w:pPr>
    </w:p>
    <w:p w:rsidR="00727DE2" w:rsidRPr="00406B94" w:rsidRDefault="00727DE2" w:rsidP="00FD122B">
      <w:pPr>
        <w:pStyle w:val="BodyTextIndent"/>
        <w:ind w:right="-518"/>
        <w:rPr>
          <w:rFonts w:ascii="Arial" w:hAnsi="Arial" w:cs="Arial"/>
          <w:sz w:val="20"/>
        </w:rPr>
      </w:pPr>
    </w:p>
    <w:p w:rsidR="00727DE2" w:rsidRPr="00406B94" w:rsidRDefault="00727DE2" w:rsidP="003B36C7">
      <w:pPr>
        <w:pStyle w:val="BodyTextIndent"/>
        <w:ind w:right="-518"/>
        <w:jc w:val="center"/>
        <w:rPr>
          <w:rFonts w:ascii="Arial" w:hAnsi="Arial" w:cs="Arial"/>
          <w:sz w:val="20"/>
        </w:rPr>
      </w:pP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  <w:r w:rsidRPr="00406B94">
        <w:rPr>
          <w:rFonts w:ascii="Arial" w:hAnsi="Arial" w:cs="Arial"/>
          <w:sz w:val="20"/>
        </w:rPr>
        <w:sym w:font="Wingdings" w:char="F0CB"/>
      </w:r>
    </w:p>
    <w:p w:rsidR="00727DE2" w:rsidRPr="00406B94" w:rsidRDefault="00727DE2" w:rsidP="003B36C7">
      <w:pPr>
        <w:pStyle w:val="BodyText"/>
        <w:ind w:right="-518"/>
        <w:rPr>
          <w:rFonts w:ascii="Arial" w:hAnsi="Arial" w:cs="Arial"/>
          <w:b/>
          <w:sz w:val="20"/>
          <w:szCs w:val="20"/>
          <w:u w:val="single"/>
        </w:rPr>
      </w:pPr>
    </w:p>
    <w:p w:rsidR="00727DE2" w:rsidRDefault="00727DE2" w:rsidP="003B36C7">
      <w:pPr>
        <w:pStyle w:val="BodyText"/>
        <w:ind w:right="-518"/>
        <w:rPr>
          <w:rFonts w:ascii="Arial" w:hAnsi="Arial" w:cs="Arial"/>
          <w:b/>
          <w:sz w:val="20"/>
          <w:szCs w:val="20"/>
          <w:u w:val="single"/>
        </w:rPr>
      </w:pPr>
    </w:p>
    <w:p w:rsidR="00727DE2" w:rsidRPr="001C7BC4" w:rsidRDefault="00727DE2" w:rsidP="001C7BC4">
      <w:pPr>
        <w:pStyle w:val="BodyText"/>
        <w:ind w:right="-518"/>
        <w:jc w:val="center"/>
        <w:rPr>
          <w:rFonts w:ascii="Arial" w:hAnsi="Arial" w:cs="Arial"/>
          <w:b/>
          <w:sz w:val="20"/>
          <w:szCs w:val="20"/>
        </w:rPr>
      </w:pPr>
      <w:r w:rsidRPr="001C7BC4">
        <w:rPr>
          <w:rFonts w:ascii="Arial" w:hAnsi="Arial" w:cs="Arial"/>
          <w:b/>
          <w:sz w:val="20"/>
          <w:szCs w:val="20"/>
        </w:rPr>
        <w:t>Clausole generali</w:t>
      </w:r>
    </w:p>
    <w:p w:rsidR="00727DE2" w:rsidRPr="00406B94" w:rsidRDefault="00727DE2" w:rsidP="003B36C7">
      <w:pPr>
        <w:pStyle w:val="BodyText"/>
        <w:ind w:right="-518"/>
        <w:rPr>
          <w:rFonts w:ascii="Arial" w:hAnsi="Arial" w:cs="Arial"/>
          <w:b/>
          <w:sz w:val="20"/>
          <w:szCs w:val="20"/>
          <w:u w:val="single"/>
        </w:rPr>
      </w:pPr>
    </w:p>
    <w:p w:rsidR="00727DE2" w:rsidRDefault="00727DE2" w:rsidP="00D37FCD">
      <w:pPr>
        <w:pStyle w:val="BodyTextIndent"/>
        <w:ind w:left="0" w:right="-518" w:firstLine="0"/>
        <w:jc w:val="both"/>
        <w:rPr>
          <w:rFonts w:ascii="Arial" w:hAnsi="Arial" w:cs="Arial"/>
          <w:sz w:val="20"/>
        </w:rPr>
      </w:pPr>
      <w:r w:rsidRPr="00406B94">
        <w:rPr>
          <w:rFonts w:ascii="Arial" w:hAnsi="Arial" w:cs="Arial"/>
          <w:sz w:val="20"/>
        </w:rPr>
        <w:t>Il c</w:t>
      </w:r>
      <w:r>
        <w:rPr>
          <w:rFonts w:ascii="Arial" w:hAnsi="Arial" w:cs="Arial"/>
          <w:sz w:val="20"/>
        </w:rPr>
        <w:t xml:space="preserve">oncorso sarà reso noto sul sito </w:t>
      </w:r>
      <w:hyperlink r:id="rId8" w:history="1">
        <w:r>
          <w:rPr>
            <w:rStyle w:val="Hyperlink"/>
            <w:rFonts w:ascii="Calibri" w:hAnsi="Calibri" w:cs="Calibri"/>
            <w:sz w:val="24"/>
            <w:szCs w:val="24"/>
          </w:rPr>
          <w:t>www.microsoft.it/visualstudio/evento/</w:t>
        </w:r>
      </w:hyperlink>
      <w:r>
        <w:rPr>
          <w:rFonts w:ascii="Arial" w:hAnsi="Arial" w:cs="Arial"/>
          <w:sz w:val="20"/>
        </w:rPr>
        <w:t xml:space="preserve"> ove sarà</w:t>
      </w:r>
      <w:r w:rsidRPr="00406B94">
        <w:rPr>
          <w:rFonts w:ascii="Arial" w:hAnsi="Arial" w:cs="Arial"/>
          <w:sz w:val="20"/>
        </w:rPr>
        <w:t xml:space="preserve"> disponibile</w:t>
      </w:r>
      <w:r>
        <w:rPr>
          <w:rFonts w:ascii="Arial" w:hAnsi="Arial" w:cs="Arial"/>
          <w:sz w:val="20"/>
        </w:rPr>
        <w:t xml:space="preserve"> anche </w:t>
      </w:r>
      <w:r w:rsidRPr="00406B94">
        <w:rPr>
          <w:rFonts w:ascii="Arial" w:hAnsi="Arial" w:cs="Arial"/>
          <w:sz w:val="20"/>
        </w:rPr>
        <w:t>il regolamento</w:t>
      </w:r>
      <w:r>
        <w:rPr>
          <w:rFonts w:ascii="Arial" w:hAnsi="Arial" w:cs="Arial"/>
          <w:sz w:val="20"/>
        </w:rPr>
        <w:t xml:space="preserve"> </w:t>
      </w:r>
      <w:r w:rsidRPr="00891697">
        <w:rPr>
          <w:rFonts w:ascii="Arial" w:hAnsi="Arial" w:cs="Arial"/>
          <w:sz w:val="20"/>
        </w:rPr>
        <w:t>completo downlodabile tramite un link</w:t>
      </w:r>
      <w:r>
        <w:rPr>
          <w:rFonts w:ascii="Arial" w:hAnsi="Arial" w:cs="Arial"/>
          <w:sz w:val="20"/>
        </w:rPr>
        <w:t>.</w:t>
      </w:r>
    </w:p>
    <w:p w:rsidR="00727DE2" w:rsidRPr="00406B94" w:rsidRDefault="00727DE2" w:rsidP="00D37FCD">
      <w:pPr>
        <w:pStyle w:val="BodyTextIndent"/>
        <w:ind w:left="0" w:right="-518" w:firstLine="0"/>
        <w:jc w:val="both"/>
        <w:rPr>
          <w:rFonts w:ascii="Arial" w:hAnsi="Arial" w:cs="Arial"/>
          <w:sz w:val="20"/>
        </w:rPr>
      </w:pPr>
    </w:p>
    <w:p w:rsidR="00727DE2" w:rsidRPr="00406B94" w:rsidRDefault="00727DE2" w:rsidP="00D37FCD">
      <w:pPr>
        <w:pStyle w:val="BodyTextIndent"/>
        <w:ind w:left="0" w:right="-518" w:firstLine="0"/>
        <w:jc w:val="both"/>
        <w:rPr>
          <w:rFonts w:ascii="Arial" w:hAnsi="Arial" w:cs="Arial"/>
          <w:bCs/>
          <w:sz w:val="20"/>
        </w:rPr>
      </w:pPr>
      <w:r w:rsidRPr="00406B94">
        <w:rPr>
          <w:rFonts w:ascii="Arial" w:hAnsi="Arial" w:cs="Arial"/>
          <w:bCs/>
          <w:sz w:val="20"/>
        </w:rPr>
        <w:t>La manifestazione si svolgerà sotto il controllo del Funzionario della Camera di Commercio/Notaio</w:t>
      </w:r>
      <w:r>
        <w:rPr>
          <w:rFonts w:ascii="Arial" w:hAnsi="Arial" w:cs="Arial"/>
          <w:bCs/>
          <w:sz w:val="20"/>
        </w:rPr>
        <w:t>.</w:t>
      </w:r>
    </w:p>
    <w:p w:rsidR="00727DE2" w:rsidRDefault="00727DE2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</w:p>
    <w:p w:rsidR="00727DE2" w:rsidRDefault="00727DE2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  <w:r w:rsidRPr="009F6BF0">
        <w:rPr>
          <w:rFonts w:ascii="Arial" w:hAnsi="Arial" w:cs="Arial"/>
          <w:sz w:val="20"/>
          <w:szCs w:val="20"/>
        </w:rPr>
        <w:t xml:space="preserve">Ogni utente </w:t>
      </w:r>
      <w:r>
        <w:rPr>
          <w:rFonts w:ascii="Arial" w:hAnsi="Arial" w:cs="Arial"/>
          <w:sz w:val="20"/>
          <w:szCs w:val="20"/>
        </w:rPr>
        <w:t xml:space="preserve">potrà aggiudicarsi </w:t>
      </w:r>
      <w:r w:rsidRPr="00185F70">
        <w:rPr>
          <w:rFonts w:ascii="Arial" w:hAnsi="Arial" w:cs="Arial"/>
          <w:sz w:val="20"/>
          <w:szCs w:val="20"/>
        </w:rPr>
        <w:t>più premi per domande differenti</w:t>
      </w:r>
      <w:r>
        <w:rPr>
          <w:rFonts w:ascii="Arial" w:hAnsi="Arial" w:cs="Arial"/>
          <w:sz w:val="20"/>
          <w:szCs w:val="20"/>
        </w:rPr>
        <w:t>.</w:t>
      </w:r>
    </w:p>
    <w:p w:rsidR="00727DE2" w:rsidRDefault="00727DE2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</w:p>
    <w:p w:rsidR="00727DE2" w:rsidRPr="009F6BF0" w:rsidRDefault="00727DE2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utente potrà fornire una sola risposta alla stessa domanda; eventuali risposte successive alla prima opzione scelta verranno invalidate.</w:t>
      </w:r>
    </w:p>
    <w:p w:rsidR="00727DE2" w:rsidRPr="00406B94" w:rsidRDefault="00727DE2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</w:p>
    <w:p w:rsidR="00727DE2" w:rsidRPr="00406B94" w:rsidRDefault="00727DE2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Tutti i premi verranno</w:t>
      </w:r>
      <w:r w:rsidRPr="00406B94">
        <w:rPr>
          <w:rFonts w:ascii="Arial" w:hAnsi="Arial" w:cs="Arial"/>
          <w:sz w:val="20"/>
          <w:szCs w:val="20"/>
        </w:rPr>
        <w:t xml:space="preserve"> spediti e consegnati ai vincitori entro 180 giorni dalla vinc</w:t>
      </w:r>
      <w:r>
        <w:rPr>
          <w:rFonts w:ascii="Arial" w:hAnsi="Arial" w:cs="Arial"/>
          <w:sz w:val="20"/>
          <w:szCs w:val="20"/>
        </w:rPr>
        <w:t>ita</w:t>
      </w:r>
      <w:r w:rsidRPr="00422955">
        <w:rPr>
          <w:rFonts w:ascii="Arial" w:hAnsi="Arial" w:cs="Arial"/>
          <w:sz w:val="20"/>
          <w:szCs w:val="20"/>
        </w:rPr>
        <w:t xml:space="preserve"> senza alcun onere a loro carico</w:t>
      </w:r>
      <w:r>
        <w:rPr>
          <w:rFonts w:ascii="Arial" w:hAnsi="Arial" w:cs="Arial"/>
          <w:sz w:val="20"/>
          <w:szCs w:val="20"/>
        </w:rPr>
        <w:t xml:space="preserve">, </w:t>
      </w:r>
      <w:r w:rsidRPr="00422955">
        <w:rPr>
          <w:rFonts w:ascii="Arial" w:hAnsi="Arial" w:cs="Arial"/>
          <w:sz w:val="20"/>
          <w:szCs w:val="20"/>
        </w:rPr>
        <w:t xml:space="preserve">all’indirizzo </w:t>
      </w:r>
      <w:r>
        <w:rPr>
          <w:rFonts w:ascii="Arial" w:hAnsi="Arial" w:cs="Arial"/>
          <w:sz w:val="20"/>
          <w:szCs w:val="20"/>
        </w:rPr>
        <w:t>comunicato dagli stessi in fase di avviso vincita che avverrà a mezzo mail all’indirizzo di posta elettronica rilasciato nel form di registrazione</w:t>
      </w:r>
      <w:r w:rsidRPr="00422955">
        <w:rPr>
          <w:rFonts w:ascii="Arial" w:hAnsi="Arial" w:cs="Arial"/>
          <w:sz w:val="20"/>
          <w:szCs w:val="20"/>
        </w:rPr>
        <w:t>.</w:t>
      </w:r>
    </w:p>
    <w:p w:rsidR="00727DE2" w:rsidRPr="00406B94" w:rsidRDefault="00727DE2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</w:p>
    <w:p w:rsidR="00727DE2" w:rsidRPr="00406B94" w:rsidRDefault="00727DE2" w:rsidP="00D37FCD">
      <w:pPr>
        <w:pStyle w:val="BodyText2"/>
        <w:ind w:right="-518"/>
        <w:rPr>
          <w:rFonts w:ascii="Arial" w:hAnsi="Arial" w:cs="Arial"/>
          <w:color w:val="auto"/>
          <w:sz w:val="20"/>
          <w:szCs w:val="20"/>
        </w:rPr>
      </w:pPr>
      <w:r w:rsidRPr="00406B94">
        <w:rPr>
          <w:rFonts w:ascii="Arial" w:hAnsi="Arial" w:cs="Arial"/>
          <w:color w:val="auto"/>
          <w:sz w:val="20"/>
          <w:szCs w:val="20"/>
        </w:rPr>
        <w:t>La partecipazione al concorso è assolutamente gratuita e non sarà applicata alcuna tariffa aggiuntiva per accedere al sito del concorso oltre al normale canone di connessione stabilito dal gestore telefonico</w:t>
      </w:r>
      <w:r>
        <w:rPr>
          <w:rFonts w:ascii="Arial" w:hAnsi="Arial" w:cs="Arial"/>
          <w:color w:val="auto"/>
          <w:sz w:val="20"/>
          <w:szCs w:val="20"/>
        </w:rPr>
        <w:t xml:space="preserve"> del partecipante</w:t>
      </w:r>
      <w:r w:rsidRPr="00406B94">
        <w:rPr>
          <w:rFonts w:ascii="Arial" w:hAnsi="Arial" w:cs="Arial"/>
          <w:color w:val="auto"/>
          <w:sz w:val="20"/>
          <w:szCs w:val="20"/>
        </w:rPr>
        <w:t>.</w:t>
      </w:r>
    </w:p>
    <w:p w:rsidR="00727DE2" w:rsidRPr="00406B94" w:rsidRDefault="00727DE2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</w:p>
    <w:p w:rsidR="00727DE2" w:rsidRPr="00406B94" w:rsidRDefault="00727DE2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  <w:r w:rsidRPr="00406B94">
        <w:rPr>
          <w:rFonts w:ascii="Arial" w:hAnsi="Arial" w:cs="Arial"/>
          <w:sz w:val="20"/>
          <w:szCs w:val="20"/>
        </w:rPr>
        <w:t>E’ severamente vietato modificare, o tentare di modificare, le disposizioni relative alla presente manifestazione, in particolare le modalità e gli elementi determinanti il buon esito dell’iniziativa.</w:t>
      </w:r>
    </w:p>
    <w:p w:rsidR="00727DE2" w:rsidRPr="00406B94" w:rsidRDefault="00727DE2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</w:p>
    <w:p w:rsidR="00727DE2" w:rsidRPr="00406B94" w:rsidRDefault="00727DE2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  <w:r w:rsidRPr="00406B94">
        <w:rPr>
          <w:rFonts w:ascii="Arial" w:hAnsi="Arial" w:cs="Arial"/>
          <w:sz w:val="20"/>
          <w:szCs w:val="20"/>
        </w:rPr>
        <w:t xml:space="preserve">Ogni tentativo di truffa e ogni dichiarazione inesatta o falsa, implica </w:t>
      </w:r>
      <w:r>
        <w:rPr>
          <w:rFonts w:ascii="Arial" w:hAnsi="Arial" w:cs="Arial"/>
          <w:sz w:val="20"/>
          <w:szCs w:val="20"/>
        </w:rPr>
        <w:t xml:space="preserve">la </w:t>
      </w:r>
      <w:r w:rsidRPr="00406B94">
        <w:rPr>
          <w:rFonts w:ascii="Arial" w:hAnsi="Arial" w:cs="Arial"/>
          <w:sz w:val="20"/>
          <w:szCs w:val="20"/>
        </w:rPr>
        <w:t>squalifica</w:t>
      </w:r>
      <w:r>
        <w:rPr>
          <w:rFonts w:ascii="Arial" w:hAnsi="Arial" w:cs="Arial"/>
          <w:sz w:val="20"/>
          <w:szCs w:val="20"/>
        </w:rPr>
        <w:t xml:space="preserve"> anche a posteriori</w:t>
      </w:r>
      <w:r w:rsidRPr="00406B94">
        <w:rPr>
          <w:rFonts w:ascii="Arial" w:hAnsi="Arial" w:cs="Arial"/>
          <w:sz w:val="20"/>
          <w:szCs w:val="20"/>
        </w:rPr>
        <w:t xml:space="preserve"> del partecipante.</w:t>
      </w:r>
    </w:p>
    <w:p w:rsidR="00727DE2" w:rsidRPr="00406B94" w:rsidRDefault="00727DE2" w:rsidP="00D37FCD">
      <w:pPr>
        <w:pStyle w:val="BodyText"/>
        <w:ind w:right="-518"/>
        <w:rPr>
          <w:rFonts w:ascii="Arial" w:hAnsi="Arial" w:cs="Arial"/>
          <w:sz w:val="20"/>
          <w:szCs w:val="20"/>
        </w:rPr>
      </w:pPr>
      <w:r w:rsidRPr="00406B94">
        <w:rPr>
          <w:rFonts w:ascii="Arial" w:hAnsi="Arial" w:cs="Arial"/>
          <w:sz w:val="20"/>
          <w:szCs w:val="20"/>
        </w:rPr>
        <w:t>Il Promotore si riserva altresì il diritto di intentare azioni giudiziarie contro qualunque concorrente che, non rispettando il presente regolamento, abbia posto in essere comportamenti di truffa o di tentata truffa o che comunque minacci il regolare svolgimento del concorso.</w:t>
      </w:r>
    </w:p>
    <w:p w:rsidR="00727DE2" w:rsidRPr="00406B94" w:rsidRDefault="00727DE2" w:rsidP="00D37FCD">
      <w:pPr>
        <w:pStyle w:val="BodyText2"/>
        <w:ind w:right="-518"/>
        <w:rPr>
          <w:rFonts w:ascii="Arial" w:hAnsi="Arial" w:cs="Arial"/>
          <w:color w:val="000000"/>
          <w:sz w:val="20"/>
          <w:szCs w:val="20"/>
        </w:rPr>
      </w:pPr>
    </w:p>
    <w:p w:rsidR="00727DE2" w:rsidRDefault="00727DE2" w:rsidP="00D37FCD">
      <w:pPr>
        <w:ind w:right="-518"/>
        <w:jc w:val="both"/>
        <w:rPr>
          <w:rFonts w:ascii="Arial" w:hAnsi="Arial" w:cs="Arial"/>
        </w:rPr>
      </w:pPr>
      <w:r w:rsidRPr="00406B94">
        <w:rPr>
          <w:rFonts w:ascii="Arial" w:hAnsi="Arial" w:cs="Arial"/>
        </w:rPr>
        <w:t xml:space="preserve">I premi non richiesti o non assegnati al termine della manifestazione - diversi da quelli rifiutati - saranno devoluti in beneficenza all’ONLUS Medici Senza Frontiere, ROMA. </w:t>
      </w:r>
    </w:p>
    <w:p w:rsidR="00727DE2" w:rsidRPr="00406B94" w:rsidRDefault="00727DE2" w:rsidP="00D37FCD">
      <w:pPr>
        <w:ind w:right="-518"/>
        <w:jc w:val="both"/>
        <w:rPr>
          <w:rFonts w:ascii="Arial" w:hAnsi="Arial" w:cs="Arial"/>
        </w:rPr>
      </w:pPr>
    </w:p>
    <w:p w:rsidR="00727DE2" w:rsidRPr="00406B94" w:rsidRDefault="00727DE2" w:rsidP="00D37FCD">
      <w:pPr>
        <w:ind w:right="-518"/>
        <w:jc w:val="both"/>
        <w:rPr>
          <w:rFonts w:ascii="Arial" w:hAnsi="Arial" w:cs="Arial"/>
        </w:rPr>
      </w:pPr>
      <w:r w:rsidRPr="00406B94">
        <w:rPr>
          <w:rFonts w:ascii="Arial" w:hAnsi="Arial" w:cs="Arial"/>
        </w:rPr>
        <w:t>La società organizzatrice dichiara di rinunciare alla facoltà di rivalsa della ritenuta alla fonte di cui all’art. 30 D.P.R. n. 600 del 29.09.73 a favore dei vincitori.</w:t>
      </w:r>
    </w:p>
    <w:p w:rsidR="00727DE2" w:rsidRPr="00406B94" w:rsidRDefault="00727DE2" w:rsidP="00D37FCD">
      <w:pPr>
        <w:pStyle w:val="BodyTextIndent"/>
        <w:ind w:left="0" w:right="-518" w:firstLine="0"/>
        <w:jc w:val="both"/>
        <w:rPr>
          <w:rFonts w:ascii="Arial" w:hAnsi="Arial" w:cs="Arial"/>
          <w:sz w:val="20"/>
        </w:rPr>
      </w:pPr>
    </w:p>
    <w:p w:rsidR="00727DE2" w:rsidRPr="00A02DB6" w:rsidRDefault="00727DE2" w:rsidP="00A02DB6">
      <w:pPr>
        <w:ind w:right="-518"/>
        <w:jc w:val="both"/>
        <w:rPr>
          <w:rFonts w:ascii="Arial" w:hAnsi="Arial" w:cs="Arial"/>
        </w:rPr>
      </w:pPr>
      <w:r w:rsidRPr="00A02DB6">
        <w:rPr>
          <w:rFonts w:ascii="Arial" w:hAnsi="Arial" w:cs="Arial"/>
        </w:rPr>
        <w:t>Ai sensi del decreto Legislativo n.196/2003 i dati personali verranno trattati secondo l’apposita informativa presente sul sito del concorso la quale prevede quanto segue:</w:t>
      </w:r>
    </w:p>
    <w:p w:rsidR="00727DE2" w:rsidRPr="00A02DB6" w:rsidRDefault="00727DE2" w:rsidP="00A02DB6">
      <w:pPr>
        <w:ind w:right="-518"/>
        <w:jc w:val="both"/>
        <w:rPr>
          <w:rFonts w:ascii="Arial" w:hAnsi="Arial" w:cs="Arial"/>
        </w:rPr>
      </w:pPr>
      <w:r w:rsidRPr="00A02DB6">
        <w:rPr>
          <w:rFonts w:ascii="Arial" w:hAnsi="Arial" w:cs="Arial"/>
        </w:rPr>
        <w:t>verranno raccolti per l’espletamento delle operazioni relative al concorso medesimo;</w:t>
      </w:r>
    </w:p>
    <w:p w:rsidR="00727DE2" w:rsidRPr="00A02DB6" w:rsidRDefault="00727DE2" w:rsidP="00A02DB6">
      <w:pPr>
        <w:ind w:right="-518"/>
        <w:jc w:val="both"/>
        <w:rPr>
          <w:rFonts w:ascii="Arial" w:hAnsi="Arial" w:cs="Arial"/>
        </w:rPr>
      </w:pPr>
      <w:r w:rsidRPr="00A02DB6">
        <w:rPr>
          <w:rFonts w:ascii="Arial" w:hAnsi="Arial" w:cs="Arial"/>
        </w:rPr>
        <w:t>verranno trattati con modalità cartacee ed informatizzate;</w:t>
      </w:r>
    </w:p>
    <w:p w:rsidR="00727DE2" w:rsidRPr="00A02DB6" w:rsidRDefault="00727DE2" w:rsidP="00A02DB6">
      <w:pPr>
        <w:ind w:right="-518"/>
        <w:jc w:val="both"/>
        <w:rPr>
          <w:rFonts w:ascii="Arial" w:hAnsi="Arial" w:cs="Arial"/>
        </w:rPr>
      </w:pPr>
      <w:r w:rsidRPr="00A02DB6">
        <w:rPr>
          <w:rFonts w:ascii="Arial" w:hAnsi="Arial" w:cs="Arial"/>
        </w:rPr>
        <w:t xml:space="preserve">non saranno oggetto di diffusione ovvero di comunicazione alcuna e potranno in qualunque momento essere esercitati dagli interessati i diritti di cui all’art. 7 del Decreto Legislativo sopra citato contattando direttamente il responsabile del trattamento. </w:t>
      </w:r>
    </w:p>
    <w:p w:rsidR="00727DE2" w:rsidRDefault="00727DE2" w:rsidP="00A02DB6">
      <w:pPr>
        <w:ind w:right="-518"/>
        <w:jc w:val="both"/>
        <w:rPr>
          <w:rFonts w:ascii="Arial" w:hAnsi="Arial" w:cs="Arial"/>
        </w:rPr>
      </w:pPr>
      <w:r w:rsidRPr="00A02DB6">
        <w:rPr>
          <w:rFonts w:ascii="Arial" w:hAnsi="Arial" w:cs="Arial"/>
        </w:rPr>
        <w:lastRenderedPageBreak/>
        <w:t>In caso di richiesta di cancellazione dei dati nel corso della manifestazione non sarà possibile la partecipazione al concorso così come l’eventuale vincita non potrà essere assegnata.</w:t>
      </w:r>
    </w:p>
    <w:p w:rsidR="00727DE2" w:rsidRPr="00406B94" w:rsidRDefault="00727DE2" w:rsidP="00D37FCD">
      <w:pPr>
        <w:ind w:right="-518"/>
        <w:jc w:val="both"/>
        <w:rPr>
          <w:rFonts w:ascii="Arial" w:hAnsi="Arial" w:cs="Arial"/>
        </w:rPr>
      </w:pPr>
    </w:p>
    <w:p w:rsidR="00727DE2" w:rsidRDefault="00727DE2" w:rsidP="00D37FCD">
      <w:pPr>
        <w:pStyle w:val="BodyTextIndent"/>
        <w:ind w:left="0" w:right="-518" w:firstLine="0"/>
        <w:jc w:val="both"/>
        <w:rPr>
          <w:rFonts w:ascii="Arial" w:hAnsi="Arial" w:cs="Arial"/>
          <w:sz w:val="20"/>
        </w:rPr>
      </w:pPr>
      <w:r w:rsidRPr="00FD122B">
        <w:rPr>
          <w:rFonts w:ascii="Arial" w:hAnsi="Arial" w:cs="Arial"/>
          <w:sz w:val="20"/>
        </w:rPr>
        <w:t>La partecipazione alle operazioni di gioco comporta l’implicita accettazione del presente Regolamento in ogni sua parte e senza alcuna riserva e l’esplicito consenso al trattamento dei dati personali secondo quanto descritto nel presente documento, inclusa l’eventuale pubblicazione dei nominativi vincenti sul sito del concorso.</w:t>
      </w:r>
    </w:p>
    <w:p w:rsidR="00727DE2" w:rsidRDefault="00727DE2" w:rsidP="00D37FCD">
      <w:pPr>
        <w:pStyle w:val="BodyTextIndent"/>
        <w:ind w:left="0" w:right="-518" w:firstLine="0"/>
        <w:jc w:val="both"/>
        <w:rPr>
          <w:rFonts w:ascii="Arial" w:hAnsi="Arial" w:cs="Arial"/>
          <w:sz w:val="20"/>
        </w:rPr>
      </w:pPr>
    </w:p>
    <w:p w:rsidR="00727DE2" w:rsidRPr="00891697" w:rsidRDefault="00727DE2" w:rsidP="00D37FCD">
      <w:pPr>
        <w:pStyle w:val="BodyTextIndent"/>
        <w:ind w:left="0" w:right="-518" w:firstLine="0"/>
        <w:jc w:val="both"/>
        <w:rPr>
          <w:rFonts w:ascii="Arial" w:hAnsi="Arial" w:cs="Arial"/>
          <w:sz w:val="20"/>
        </w:rPr>
      </w:pPr>
      <w:r w:rsidRPr="00891697">
        <w:rPr>
          <w:rFonts w:ascii="Arial" w:hAnsi="Arial" w:cs="Arial"/>
          <w:bCs/>
          <w:sz w:val="20"/>
        </w:rPr>
        <w:t>Non possono partecipare al presente concorso i dipendenti Microsoft e i partecipanti ai programmi  MVP e MSP.</w:t>
      </w:r>
    </w:p>
    <w:sectPr w:rsidR="00727DE2" w:rsidRPr="00891697" w:rsidSect="00F531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286" w:bottom="360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0A2" w:rsidRDefault="002160A2">
      <w:r>
        <w:separator/>
      </w:r>
    </w:p>
  </w:endnote>
  <w:endnote w:type="continuationSeparator" w:id="0">
    <w:p w:rsidR="002160A2" w:rsidRDefault="0021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E2" w:rsidRDefault="00AE17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7D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DE2" w:rsidRDefault="00727DE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DE2" w:rsidRDefault="00AE17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7DE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684D">
      <w:rPr>
        <w:rStyle w:val="PageNumber"/>
        <w:noProof/>
      </w:rPr>
      <w:t>1</w:t>
    </w:r>
    <w:r>
      <w:rPr>
        <w:rStyle w:val="PageNumber"/>
      </w:rPr>
      <w:fldChar w:fldCharType="end"/>
    </w:r>
  </w:p>
  <w:p w:rsidR="00727DE2" w:rsidRDefault="00727DE2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4D" w:rsidRDefault="004868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0A2" w:rsidRDefault="002160A2">
      <w:r>
        <w:separator/>
      </w:r>
    </w:p>
  </w:footnote>
  <w:footnote w:type="continuationSeparator" w:id="0">
    <w:p w:rsidR="002160A2" w:rsidRDefault="00216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4D" w:rsidRDefault="004868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4D" w:rsidRDefault="004868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84D" w:rsidRDefault="004868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3F9"/>
    <w:multiLevelType w:val="hybridMultilevel"/>
    <w:tmpl w:val="40F6AEB4"/>
    <w:lvl w:ilvl="0" w:tplc="EEDC049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B0D5A"/>
    <w:multiLevelType w:val="hybridMultilevel"/>
    <w:tmpl w:val="DECE1E82"/>
    <w:lvl w:ilvl="0" w:tplc="385800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5591"/>
    <w:multiLevelType w:val="hybridMultilevel"/>
    <w:tmpl w:val="B6BE1F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CEF1813"/>
    <w:multiLevelType w:val="hybridMultilevel"/>
    <w:tmpl w:val="A7EA2C2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011688"/>
    <w:multiLevelType w:val="hybridMultilevel"/>
    <w:tmpl w:val="470AC2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3F29F7"/>
    <w:multiLevelType w:val="hybridMultilevel"/>
    <w:tmpl w:val="3788C4D8"/>
    <w:lvl w:ilvl="0" w:tplc="582CF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697D59"/>
    <w:multiLevelType w:val="hybridMultilevel"/>
    <w:tmpl w:val="A94081E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0A7241"/>
    <w:multiLevelType w:val="hybridMultilevel"/>
    <w:tmpl w:val="CA301EC2"/>
    <w:lvl w:ilvl="0" w:tplc="03DA1A80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553722"/>
    <w:multiLevelType w:val="hybridMultilevel"/>
    <w:tmpl w:val="B0401F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stylePaneFormatFilter w:val="3F01"/>
  <w:trackRevisions/>
  <w:doNotTrackMoves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4B5"/>
    <w:rsid w:val="00001A7F"/>
    <w:rsid w:val="000021DA"/>
    <w:rsid w:val="00004FE6"/>
    <w:rsid w:val="000117F7"/>
    <w:rsid w:val="00022470"/>
    <w:rsid w:val="00026D4A"/>
    <w:rsid w:val="00032AD0"/>
    <w:rsid w:val="00041905"/>
    <w:rsid w:val="000463CA"/>
    <w:rsid w:val="00051849"/>
    <w:rsid w:val="00053A8A"/>
    <w:rsid w:val="00060512"/>
    <w:rsid w:val="00066544"/>
    <w:rsid w:val="000673E9"/>
    <w:rsid w:val="00073D00"/>
    <w:rsid w:val="00083BF6"/>
    <w:rsid w:val="00093C75"/>
    <w:rsid w:val="000A27DB"/>
    <w:rsid w:val="000B7BFC"/>
    <w:rsid w:val="000C4959"/>
    <w:rsid w:val="000C6A4A"/>
    <w:rsid w:val="000E2714"/>
    <w:rsid w:val="000E7042"/>
    <w:rsid w:val="001066AB"/>
    <w:rsid w:val="00106D1B"/>
    <w:rsid w:val="00112EAE"/>
    <w:rsid w:val="00126446"/>
    <w:rsid w:val="00131CEA"/>
    <w:rsid w:val="0014501F"/>
    <w:rsid w:val="0015672B"/>
    <w:rsid w:val="0017323E"/>
    <w:rsid w:val="0017485C"/>
    <w:rsid w:val="00177FBD"/>
    <w:rsid w:val="0018115B"/>
    <w:rsid w:val="00185F70"/>
    <w:rsid w:val="001924EC"/>
    <w:rsid w:val="001B60B3"/>
    <w:rsid w:val="001C7BC4"/>
    <w:rsid w:val="001E5632"/>
    <w:rsid w:val="002160A2"/>
    <w:rsid w:val="00230D56"/>
    <w:rsid w:val="0023145E"/>
    <w:rsid w:val="00240258"/>
    <w:rsid w:val="00252F63"/>
    <w:rsid w:val="00264E78"/>
    <w:rsid w:val="00275FA8"/>
    <w:rsid w:val="002838CD"/>
    <w:rsid w:val="0028570E"/>
    <w:rsid w:val="00286DA3"/>
    <w:rsid w:val="002922E7"/>
    <w:rsid w:val="002974BE"/>
    <w:rsid w:val="002A1996"/>
    <w:rsid w:val="002A68A1"/>
    <w:rsid w:val="002A7645"/>
    <w:rsid w:val="002B1AE0"/>
    <w:rsid w:val="002B1AEE"/>
    <w:rsid w:val="002B5CA0"/>
    <w:rsid w:val="002D59E7"/>
    <w:rsid w:val="002D7CB2"/>
    <w:rsid w:val="002E1599"/>
    <w:rsid w:val="002F0D42"/>
    <w:rsid w:val="002F3B5C"/>
    <w:rsid w:val="002F6E03"/>
    <w:rsid w:val="003113A1"/>
    <w:rsid w:val="00315F45"/>
    <w:rsid w:val="00323105"/>
    <w:rsid w:val="00324645"/>
    <w:rsid w:val="00334A72"/>
    <w:rsid w:val="003360A9"/>
    <w:rsid w:val="0035584D"/>
    <w:rsid w:val="00361D09"/>
    <w:rsid w:val="003804FC"/>
    <w:rsid w:val="003A1944"/>
    <w:rsid w:val="003A3DE9"/>
    <w:rsid w:val="003B36C7"/>
    <w:rsid w:val="003B40A8"/>
    <w:rsid w:val="003B6035"/>
    <w:rsid w:val="003C7F04"/>
    <w:rsid w:val="003E267B"/>
    <w:rsid w:val="003E5D40"/>
    <w:rsid w:val="003E6291"/>
    <w:rsid w:val="003E79E2"/>
    <w:rsid w:val="003E7EE8"/>
    <w:rsid w:val="00406B94"/>
    <w:rsid w:val="004124BA"/>
    <w:rsid w:val="00412DDD"/>
    <w:rsid w:val="00421CB7"/>
    <w:rsid w:val="00422955"/>
    <w:rsid w:val="00434AB3"/>
    <w:rsid w:val="00446D4F"/>
    <w:rsid w:val="00453EFF"/>
    <w:rsid w:val="00465A44"/>
    <w:rsid w:val="00467D90"/>
    <w:rsid w:val="0047168D"/>
    <w:rsid w:val="00472A3B"/>
    <w:rsid w:val="004773A7"/>
    <w:rsid w:val="0048684D"/>
    <w:rsid w:val="0049039C"/>
    <w:rsid w:val="0049303B"/>
    <w:rsid w:val="00493AB3"/>
    <w:rsid w:val="00496BFC"/>
    <w:rsid w:val="00497CF0"/>
    <w:rsid w:val="004A62C9"/>
    <w:rsid w:val="004A6BD0"/>
    <w:rsid w:val="004C30D9"/>
    <w:rsid w:val="004C31B4"/>
    <w:rsid w:val="004C36DE"/>
    <w:rsid w:val="004D1F77"/>
    <w:rsid w:val="004D5424"/>
    <w:rsid w:val="004E5748"/>
    <w:rsid w:val="004F5A41"/>
    <w:rsid w:val="0052154B"/>
    <w:rsid w:val="00534FA9"/>
    <w:rsid w:val="00551CEF"/>
    <w:rsid w:val="005548A4"/>
    <w:rsid w:val="005736F2"/>
    <w:rsid w:val="00597F32"/>
    <w:rsid w:val="005B7E5F"/>
    <w:rsid w:val="005C11A1"/>
    <w:rsid w:val="005C32F7"/>
    <w:rsid w:val="005D2BA4"/>
    <w:rsid w:val="005E2BB7"/>
    <w:rsid w:val="005E65BC"/>
    <w:rsid w:val="005F4257"/>
    <w:rsid w:val="005F7BE6"/>
    <w:rsid w:val="00607046"/>
    <w:rsid w:val="00620B76"/>
    <w:rsid w:val="00626469"/>
    <w:rsid w:val="006272F1"/>
    <w:rsid w:val="006360F7"/>
    <w:rsid w:val="00643B00"/>
    <w:rsid w:val="00647517"/>
    <w:rsid w:val="006513CF"/>
    <w:rsid w:val="00661131"/>
    <w:rsid w:val="00666F91"/>
    <w:rsid w:val="00696359"/>
    <w:rsid w:val="006A1663"/>
    <w:rsid w:val="006A6BCA"/>
    <w:rsid w:val="006C7540"/>
    <w:rsid w:val="006D3EFE"/>
    <w:rsid w:val="006E5000"/>
    <w:rsid w:val="00701F47"/>
    <w:rsid w:val="007022E9"/>
    <w:rsid w:val="0070569E"/>
    <w:rsid w:val="007179BE"/>
    <w:rsid w:val="00721C2C"/>
    <w:rsid w:val="00727DE2"/>
    <w:rsid w:val="007325EE"/>
    <w:rsid w:val="00743F04"/>
    <w:rsid w:val="00780D93"/>
    <w:rsid w:val="00784D4E"/>
    <w:rsid w:val="007929BD"/>
    <w:rsid w:val="007A184D"/>
    <w:rsid w:val="007A5359"/>
    <w:rsid w:val="007B0960"/>
    <w:rsid w:val="007D2400"/>
    <w:rsid w:val="007E7645"/>
    <w:rsid w:val="00812980"/>
    <w:rsid w:val="00825FA2"/>
    <w:rsid w:val="00843A40"/>
    <w:rsid w:val="0084529B"/>
    <w:rsid w:val="00847295"/>
    <w:rsid w:val="008530B1"/>
    <w:rsid w:val="00853AB1"/>
    <w:rsid w:val="0085665D"/>
    <w:rsid w:val="00866881"/>
    <w:rsid w:val="00874B9B"/>
    <w:rsid w:val="00885F5B"/>
    <w:rsid w:val="00887711"/>
    <w:rsid w:val="00891697"/>
    <w:rsid w:val="0089554B"/>
    <w:rsid w:val="008E27E9"/>
    <w:rsid w:val="009147CA"/>
    <w:rsid w:val="00925504"/>
    <w:rsid w:val="00926DE4"/>
    <w:rsid w:val="00940EEC"/>
    <w:rsid w:val="009456B6"/>
    <w:rsid w:val="009517B5"/>
    <w:rsid w:val="009608DF"/>
    <w:rsid w:val="00960E62"/>
    <w:rsid w:val="00972D32"/>
    <w:rsid w:val="00973E2C"/>
    <w:rsid w:val="00980793"/>
    <w:rsid w:val="00986732"/>
    <w:rsid w:val="00991338"/>
    <w:rsid w:val="009C620E"/>
    <w:rsid w:val="009C6AC9"/>
    <w:rsid w:val="009D30F7"/>
    <w:rsid w:val="009D59C6"/>
    <w:rsid w:val="009E5343"/>
    <w:rsid w:val="009F6BF0"/>
    <w:rsid w:val="00A021CA"/>
    <w:rsid w:val="00A02DB6"/>
    <w:rsid w:val="00A258F2"/>
    <w:rsid w:val="00A368EB"/>
    <w:rsid w:val="00A51A1C"/>
    <w:rsid w:val="00A52BA0"/>
    <w:rsid w:val="00A52E0E"/>
    <w:rsid w:val="00A62E24"/>
    <w:rsid w:val="00A77E28"/>
    <w:rsid w:val="00A8114D"/>
    <w:rsid w:val="00A8569B"/>
    <w:rsid w:val="00A934B5"/>
    <w:rsid w:val="00AB022D"/>
    <w:rsid w:val="00AC542B"/>
    <w:rsid w:val="00AC7ED6"/>
    <w:rsid w:val="00AD29AA"/>
    <w:rsid w:val="00AE1767"/>
    <w:rsid w:val="00B0144A"/>
    <w:rsid w:val="00B01DB6"/>
    <w:rsid w:val="00B25ADA"/>
    <w:rsid w:val="00B315F8"/>
    <w:rsid w:val="00B40B3F"/>
    <w:rsid w:val="00B47DF5"/>
    <w:rsid w:val="00B61037"/>
    <w:rsid w:val="00B61813"/>
    <w:rsid w:val="00B63DF3"/>
    <w:rsid w:val="00B656A0"/>
    <w:rsid w:val="00B849A9"/>
    <w:rsid w:val="00B84F69"/>
    <w:rsid w:val="00B938E1"/>
    <w:rsid w:val="00B96FA1"/>
    <w:rsid w:val="00BA31C9"/>
    <w:rsid w:val="00BA3B01"/>
    <w:rsid w:val="00BB4C90"/>
    <w:rsid w:val="00BB4FBA"/>
    <w:rsid w:val="00BC0C97"/>
    <w:rsid w:val="00BC0D30"/>
    <w:rsid w:val="00BC2D1E"/>
    <w:rsid w:val="00BE0222"/>
    <w:rsid w:val="00BE27F6"/>
    <w:rsid w:val="00BE528E"/>
    <w:rsid w:val="00BF1202"/>
    <w:rsid w:val="00BF6D7B"/>
    <w:rsid w:val="00C12E36"/>
    <w:rsid w:val="00C224C2"/>
    <w:rsid w:val="00C277B4"/>
    <w:rsid w:val="00C3206D"/>
    <w:rsid w:val="00C44109"/>
    <w:rsid w:val="00C44BF8"/>
    <w:rsid w:val="00C46842"/>
    <w:rsid w:val="00C625D6"/>
    <w:rsid w:val="00C7423B"/>
    <w:rsid w:val="00C742A9"/>
    <w:rsid w:val="00C83BC2"/>
    <w:rsid w:val="00C94F14"/>
    <w:rsid w:val="00CA30DE"/>
    <w:rsid w:val="00CB08D2"/>
    <w:rsid w:val="00CB55C6"/>
    <w:rsid w:val="00CB73CA"/>
    <w:rsid w:val="00CB77C2"/>
    <w:rsid w:val="00CC006E"/>
    <w:rsid w:val="00CC07C4"/>
    <w:rsid w:val="00CD3E6A"/>
    <w:rsid w:val="00CE6EC2"/>
    <w:rsid w:val="00CF07DE"/>
    <w:rsid w:val="00D026E6"/>
    <w:rsid w:val="00D0621F"/>
    <w:rsid w:val="00D11324"/>
    <w:rsid w:val="00D23044"/>
    <w:rsid w:val="00D2435C"/>
    <w:rsid w:val="00D25E5A"/>
    <w:rsid w:val="00D37FCD"/>
    <w:rsid w:val="00D415B1"/>
    <w:rsid w:val="00D6693D"/>
    <w:rsid w:val="00D75647"/>
    <w:rsid w:val="00D8569B"/>
    <w:rsid w:val="00D85960"/>
    <w:rsid w:val="00D865CB"/>
    <w:rsid w:val="00DA0DFC"/>
    <w:rsid w:val="00DB4349"/>
    <w:rsid w:val="00DD5B52"/>
    <w:rsid w:val="00DF37AA"/>
    <w:rsid w:val="00E0139C"/>
    <w:rsid w:val="00E17098"/>
    <w:rsid w:val="00E36054"/>
    <w:rsid w:val="00E50C38"/>
    <w:rsid w:val="00E6358C"/>
    <w:rsid w:val="00E762EB"/>
    <w:rsid w:val="00E80E71"/>
    <w:rsid w:val="00E9641D"/>
    <w:rsid w:val="00EA09DA"/>
    <w:rsid w:val="00EA3D22"/>
    <w:rsid w:val="00EB1A5D"/>
    <w:rsid w:val="00EC67BF"/>
    <w:rsid w:val="00ED3D6D"/>
    <w:rsid w:val="00F061C1"/>
    <w:rsid w:val="00F11713"/>
    <w:rsid w:val="00F15A05"/>
    <w:rsid w:val="00F17223"/>
    <w:rsid w:val="00F306A7"/>
    <w:rsid w:val="00F3356A"/>
    <w:rsid w:val="00F50BE9"/>
    <w:rsid w:val="00F531D8"/>
    <w:rsid w:val="00F608A2"/>
    <w:rsid w:val="00F75D1D"/>
    <w:rsid w:val="00F861BA"/>
    <w:rsid w:val="00F92201"/>
    <w:rsid w:val="00F92D35"/>
    <w:rsid w:val="00F94B99"/>
    <w:rsid w:val="00F96C3A"/>
    <w:rsid w:val="00FB3163"/>
    <w:rsid w:val="00FB63D9"/>
    <w:rsid w:val="00FC1A66"/>
    <w:rsid w:val="00FC7F20"/>
    <w:rsid w:val="00FD122B"/>
    <w:rsid w:val="00FD5BBF"/>
    <w:rsid w:val="00FE41CD"/>
    <w:rsid w:val="00FE5784"/>
    <w:rsid w:val="00FF0A02"/>
    <w:rsid w:val="00FF3390"/>
    <w:rsid w:val="00FF3B54"/>
    <w:rsid w:val="00FF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4B5"/>
    <w:rPr>
      <w:lang w:val="it-IT" w:eastAsia="it-I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34B5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34B5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34B5"/>
    <w:rPr>
      <w:rFonts w:cs="Times New Roman"/>
      <w:sz w:val="32"/>
      <w:lang w:val="it-IT" w:eastAsia="it-IT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934B5"/>
    <w:rPr>
      <w:rFonts w:cs="Times New Roman"/>
      <w:b/>
      <w:bCs/>
      <w:sz w:val="28"/>
      <w:szCs w:val="28"/>
      <w:lang w:val="it-IT" w:eastAsia="it-IT" w:bidi="ar-SA"/>
    </w:rPr>
  </w:style>
  <w:style w:type="paragraph" w:styleId="BodyTextIndent">
    <w:name w:val="Body Text Indent"/>
    <w:basedOn w:val="Normal"/>
    <w:link w:val="BodyTextIndentChar"/>
    <w:uiPriority w:val="99"/>
    <w:rsid w:val="00A934B5"/>
    <w:pPr>
      <w:ind w:left="2835" w:hanging="2835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934B5"/>
    <w:rPr>
      <w:rFonts w:cs="Times New Roman"/>
      <w:sz w:val="28"/>
      <w:lang w:val="it-IT" w:eastAsia="it-IT" w:bidi="ar-SA"/>
    </w:rPr>
  </w:style>
  <w:style w:type="paragraph" w:styleId="Footer">
    <w:name w:val="footer"/>
    <w:basedOn w:val="Normal"/>
    <w:link w:val="FooterChar"/>
    <w:uiPriority w:val="99"/>
    <w:rsid w:val="00A934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34B5"/>
    <w:rPr>
      <w:rFonts w:cs="Times New Roman"/>
      <w:lang w:val="it-IT" w:eastAsia="it-IT" w:bidi="ar-SA"/>
    </w:rPr>
  </w:style>
  <w:style w:type="character" w:styleId="PageNumber">
    <w:name w:val="page number"/>
    <w:basedOn w:val="DefaultParagraphFont"/>
    <w:uiPriority w:val="99"/>
    <w:rsid w:val="00A934B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934B5"/>
    <w:pPr>
      <w:jc w:val="both"/>
    </w:pPr>
    <w:rPr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34B5"/>
    <w:rPr>
      <w:rFonts w:cs="Times New Roman"/>
      <w:bCs/>
      <w:sz w:val="28"/>
      <w:szCs w:val="28"/>
      <w:lang w:val="it-IT" w:eastAsia="it-IT" w:bidi="ar-SA"/>
    </w:rPr>
  </w:style>
  <w:style w:type="paragraph" w:styleId="BodyText2">
    <w:name w:val="Body Text 2"/>
    <w:basedOn w:val="Normal"/>
    <w:link w:val="BodyText2Char"/>
    <w:uiPriority w:val="99"/>
    <w:rsid w:val="00A934B5"/>
    <w:pPr>
      <w:jc w:val="both"/>
    </w:pPr>
    <w:rPr>
      <w:color w:val="FF66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934B5"/>
    <w:rPr>
      <w:rFonts w:cs="Times New Roman"/>
      <w:color w:val="FF6600"/>
      <w:sz w:val="28"/>
      <w:szCs w:val="28"/>
      <w:lang w:val="it-IT" w:eastAsia="it-IT" w:bidi="ar-SA"/>
    </w:rPr>
  </w:style>
  <w:style w:type="character" w:styleId="Hyperlink">
    <w:name w:val="Hyperlink"/>
    <w:basedOn w:val="DefaultParagraphFont"/>
    <w:uiPriority w:val="99"/>
    <w:rsid w:val="00493AB3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3206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147CA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011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7CA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rsid w:val="00D865CB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BB4F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 w:eastAsia="it-IT"/>
    </w:rPr>
  </w:style>
  <w:style w:type="paragraph" w:styleId="Header">
    <w:name w:val="header"/>
    <w:basedOn w:val="Normal"/>
    <w:link w:val="HeaderChar"/>
    <w:uiPriority w:val="99"/>
    <w:semiHidden/>
    <w:unhideWhenUsed/>
    <w:rsid w:val="0048684D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684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it/visualstudio/evento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italy/visualstudio/2010/evento.asp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2010-04-07T11:09:00Z</dcterms:created>
  <dcterms:modified xsi:type="dcterms:W3CDTF">2010-04-07T11:09:00Z</dcterms:modified>
</cp:coreProperties>
</file>